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ХАНТЫ-МАНСИЙСКА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марта 2012 г. N 361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РАЗМЕЩЕНИИ НЕСТАЦИОНАРНЫХ ТОРГОВЫХ ОБЪЕКТОВ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ГОРОДА ХАНТЫ-МАНСИЙСКА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</w:t>
      </w:r>
      <w:proofErr w:type="gramEnd"/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30.04.2014 N 355)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обеспечения жителей города услугами розничной торговли, общественного питания, бытового обслуживания, упорядочения размещения и порядка организации работы нестационарных торговых объектов на территории города Ханты-Мансийска,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28.12.2009 N 381-ФЗ "Об основах государственного регулирования торговой деятельности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Ханты-Мансийского автономного округа - Югры от 14.01.2011 N 8-п "О нормативах минимальной обеспеченности населения площадью торговых объектов в Ханты-Мансийском автономном округе - Югре", руководствуясь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экономического развития Ханты-Мансийского автономного округа - Югры от 24.12.2010 N 1-нп "Об утверждении Порядка</w:t>
      </w:r>
      <w:proofErr w:type="gramEnd"/>
      <w:r>
        <w:rPr>
          <w:rFonts w:ascii="Calibri" w:hAnsi="Calibri" w:cs="Calibri"/>
        </w:rPr>
        <w:t xml:space="preserve"> разработки и утверждения органам</w:t>
      </w:r>
      <w:bookmarkStart w:id="1" w:name="_GoBack"/>
      <w:bookmarkEnd w:id="1"/>
      <w:r>
        <w:rPr>
          <w:rFonts w:ascii="Calibri" w:hAnsi="Calibri" w:cs="Calibri"/>
        </w:rPr>
        <w:t xml:space="preserve">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собственности", </w:t>
      </w:r>
      <w:hyperlink r:id="rId12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Ханты-Мансийска: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Комиссию по размещению нестационарных торговых объектов на территории города Ханты-Мансийска (далее - Комиссия).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Комиссию по приемке нестационарного торгового объекта в эксплуатацию и оценке готовности сезонных объектов к работе.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w:anchor="Par4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Комиссии по размещению нестационарных торговых объектов на территории города Ханты-Мансийска (приложение 1).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w:anchor="Par85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комиссии по приемке нестационарного торгового объекта в эксплуатацию и оценке готовности сезонных объектов к работе (приложение 2).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hyperlink w:anchor="Par10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по размещению нестационарных торговых объектов на территории города Ханты-Мансийска (приложение 3).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hyperlink w:anchor="Par45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размещения нестационарных торговых объектов на территории города Ханты-Мансийска (приложение 4).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Форму </w:t>
      </w:r>
      <w:hyperlink w:anchor="Par632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приемки нестационарного торгового объекта в эксплуатацию (за исключением сезонных объектов) (приложение 5).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</w:t>
      </w:r>
      <w:hyperlink w:anchor="Par731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архитектурно-</w:t>
      </w:r>
      <w:proofErr w:type="gramStart"/>
      <w:r>
        <w:rPr>
          <w:rFonts w:ascii="Calibri" w:hAnsi="Calibri" w:cs="Calibri"/>
        </w:rPr>
        <w:t>дизайнерскому решению</w:t>
      </w:r>
      <w:proofErr w:type="gramEnd"/>
      <w:r>
        <w:rPr>
          <w:rFonts w:ascii="Calibri" w:hAnsi="Calibri" w:cs="Calibri"/>
        </w:rPr>
        <w:t xml:space="preserve"> нестационарного торгового объекта (за исключением летних кафе) (приложение 6).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</w:t>
      </w:r>
      <w:hyperlink w:anchor="Par76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размещении сезонных объектов на территории города Ханты-Мансийска (приложение 7).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Управлению потребительского рынка и защиты прав потребителей Администрации города:</w:t>
      </w:r>
    </w:p>
    <w:p w:rsidR="00527891" w:rsidRDefault="005278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</w:t>
      </w:r>
      <w:proofErr w:type="gramStart"/>
      <w:r>
        <w:rPr>
          <w:rFonts w:ascii="Calibri" w:hAnsi="Calibri" w:cs="Calibri"/>
        </w:rPr>
        <w:t>тексте</w:t>
      </w:r>
      <w:proofErr w:type="gramEnd"/>
      <w:r>
        <w:rPr>
          <w:rFonts w:ascii="Calibri" w:hAnsi="Calibri" w:cs="Calibri"/>
        </w:rPr>
        <w:t xml:space="preserve"> документа, видимо, допущена опечатка: постановление Администрации города Ханты-Мансийска N 601 издано 10.05.2011, а не 01.05.2011.</w:t>
      </w:r>
    </w:p>
    <w:p w:rsidR="00527891" w:rsidRDefault="005278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Совместно с Департаментом муниципальной собственности Администрации города, Департаментом градостроительства и архитектуры Администрации города в срок до 01.04.2012 провести мониторинг нестационарных торговых объектов на территории города в части соблюдения требований по целевому использованию земельных участков, соответствия мест размещения нестационарных торговых объектов нормам действующего законодательства, наличия проектной документации и соответствия внешнего вида объектов проектам для принятия решения Комиссией о внесении изменений в</w:t>
      </w:r>
      <w:proofErr w:type="gramEnd"/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нестационарных торговых объектов на территории города Ханты-Мансийска по состоянию на 01.04.2011, утвержденную постановлением Администрации города Ханты-Мансийска от 01.05.2011 N 601 (далее - Схема).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Ежегодно, в срок до 01 декабря проводить анализ </w:t>
      </w:r>
      <w:hyperlink r:id="rId14" w:history="1">
        <w:r>
          <w:rPr>
            <w:rFonts w:ascii="Calibri" w:hAnsi="Calibri" w:cs="Calibri"/>
            <w:color w:val="0000FF"/>
          </w:rPr>
          <w:t>Схемы</w:t>
        </w:r>
      </w:hyperlink>
      <w:r>
        <w:rPr>
          <w:rFonts w:ascii="Calibri" w:hAnsi="Calibri" w:cs="Calibri"/>
        </w:rPr>
        <w:t xml:space="preserve"> и готовить предложения о внесении изменений в нее.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Ханты-Мансийска от 16.04.2008 N 246 "О порядке организации работы объектов мелкорозничной сети и оказания бытовых услуг на территории города Ханты-Мансийска".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со дня его официального опубликования.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заместителя Главы Администрации города Щербинина А.А.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Ханты-Мансийска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М.П.РЯШИН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Приложение 1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Ханты-Мансийска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26.03.2012 N 361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8"/>
      <w:bookmarkEnd w:id="3"/>
      <w:r>
        <w:rPr>
          <w:rFonts w:ascii="Calibri" w:hAnsi="Calibri" w:cs="Calibri"/>
          <w:b/>
          <w:bCs/>
        </w:rPr>
        <w:t>СОСТАВ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ПО РАЗМЕЩЕНИЮ НЕСТАЦИОНАРНЫХ ТОРГОВЫХ ОБЪЕКТОВ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ГОРОДА ХАНТЫ-МАНСИЙСКА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Ханты-Мансийска</w:t>
      </w:r>
      <w:proofErr w:type="gramEnd"/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30.04.2014 N 355)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27891" w:rsidSect="00517B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8901"/>
      </w:tblGrid>
      <w:tr w:rsidR="005278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Главы Администрации города Ханты-Мансийска, курирующий сферу деятельности управления потребительского рынка и защиты прав потребителей, либо лицо, исполняющее его обязанности, председатель комиссии</w:t>
            </w:r>
          </w:p>
        </w:tc>
      </w:tr>
      <w:tr w:rsidR="005278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потребительского рынка и защиты прав потребителей Администрации города Ханты-Мансийска или должностное лицо, исполняющее его обязанности, заместитель председателя комиссии</w:t>
            </w:r>
          </w:p>
        </w:tc>
      </w:tr>
      <w:tr w:rsidR="005278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</w:t>
            </w:r>
            <w:proofErr w:type="gramStart"/>
            <w:r>
              <w:rPr>
                <w:rFonts w:ascii="Calibri" w:hAnsi="Calibri" w:cs="Calibri"/>
              </w:rPr>
              <w:t>отдела защиты прав потребителей управления потребительского рынка</w:t>
            </w:r>
            <w:proofErr w:type="gramEnd"/>
            <w:r>
              <w:rPr>
                <w:rFonts w:ascii="Calibri" w:hAnsi="Calibri" w:cs="Calibri"/>
              </w:rPr>
              <w:t xml:space="preserve"> и защиты прав потребителей Администрации города Ханты-Мансийска либо лицо, исполняющее его обязанности, секретарь комиссии</w:t>
            </w:r>
          </w:p>
        </w:tc>
      </w:tr>
      <w:tr w:rsidR="005278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Департамента градостроительства и архитектуры Администрации города Ханты-Мансийска либо лицо, исполняющее его обязанности</w:t>
            </w:r>
          </w:p>
        </w:tc>
      </w:tr>
      <w:tr w:rsidR="005278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Департамента городского хозяйства Администрации города Ханты-Мансийска либо лицо, исполняющее его обязанности</w:t>
            </w:r>
          </w:p>
        </w:tc>
      </w:tr>
      <w:tr w:rsidR="005278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в сфере земельных отношений, начальник управления земельных отношений, контроля и мониторинга земель Департамента муниципальной собственности Администрации города Ханты-Мансийска либо лицо, исполняющее его обязанности</w:t>
            </w:r>
          </w:p>
        </w:tc>
      </w:tr>
      <w:tr w:rsidR="005278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юридического управления Администрации города Ханты-Мансийска либо лицо, исполняющее его обязанности</w:t>
            </w:r>
          </w:p>
        </w:tc>
      </w:tr>
      <w:tr w:rsidR="005278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экономического развития и инвестиций Администрации города Ханты-Мансийска либо лицо, исполняющее его обязанности</w:t>
            </w:r>
          </w:p>
        </w:tc>
      </w:tr>
      <w:tr w:rsidR="005278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транспорта, связи и дорог Администрации города Ханты-Мансийска либо лицо, исполняющее его обязанности</w:t>
            </w:r>
          </w:p>
        </w:tc>
      </w:tr>
      <w:tr w:rsidR="005278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по городу Ханты-Мансийску и Ханты-Мансийскому району Управления Федеральной службы по надзору в сфере защиты прав потребителей и благополучия человека по ХМАО - Югре (по согласованию)</w:t>
            </w:r>
          </w:p>
        </w:tc>
      </w:tr>
    </w:tbl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52789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80"/>
      <w:bookmarkEnd w:id="4"/>
      <w:r>
        <w:rPr>
          <w:rFonts w:ascii="Calibri" w:hAnsi="Calibri" w:cs="Calibri"/>
        </w:rPr>
        <w:t>Приложение 2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Ханты-Мансийска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26.03.2012 N 361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85"/>
      <w:bookmarkEnd w:id="5"/>
      <w:r>
        <w:rPr>
          <w:rFonts w:ascii="Calibri" w:hAnsi="Calibri" w:cs="Calibri"/>
          <w:b/>
          <w:bCs/>
        </w:rPr>
        <w:t>СОСТАВ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ПО ПРИЕМКЕ НЕСТАЦИОНАРНОГО ТОРГОВОГО ОБЪЕКТА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ЭКСПЛУАТАЦИЮ И ОЦЕНКЕ ГОТОВНОСТИ СЕЗОННЫХ ОБЪЕКТОВ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РАБОТЕ (ДАЛЕЕ - КОМИССИЯ)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Фатеева И.В. - начальник управления потребительского рынка и защиты прав потребителей Администрации города, председатель комиссии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комиссии: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Беленков Ю.А. - начальник </w:t>
      </w:r>
      <w:proofErr w:type="gramStart"/>
      <w:r>
        <w:rPr>
          <w:rFonts w:ascii="Calibri" w:hAnsi="Calibri" w:cs="Calibri"/>
        </w:rPr>
        <w:t>отдела защиты прав потребителей управления потребительского рынка</w:t>
      </w:r>
      <w:proofErr w:type="gramEnd"/>
      <w:r>
        <w:rPr>
          <w:rFonts w:ascii="Calibri" w:hAnsi="Calibri" w:cs="Calibri"/>
        </w:rPr>
        <w:t xml:space="preserve"> и защиты прав потребителей Администрации города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Вихорев</w:t>
      </w:r>
      <w:proofErr w:type="spellEnd"/>
      <w:r>
        <w:rPr>
          <w:rFonts w:ascii="Calibri" w:hAnsi="Calibri" w:cs="Calibri"/>
        </w:rPr>
        <w:t xml:space="preserve"> Б.Г. - заместитель </w:t>
      </w:r>
      <w:proofErr w:type="gramStart"/>
      <w:r>
        <w:rPr>
          <w:rFonts w:ascii="Calibri" w:hAnsi="Calibri" w:cs="Calibri"/>
        </w:rPr>
        <w:t>начальника управления градостроительной деятельности Департамента градостроительства</w:t>
      </w:r>
      <w:proofErr w:type="gramEnd"/>
      <w:r>
        <w:rPr>
          <w:rFonts w:ascii="Calibri" w:hAnsi="Calibri" w:cs="Calibri"/>
        </w:rPr>
        <w:t xml:space="preserve"> и архитектуры Администрации города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Курганская</w:t>
      </w:r>
      <w:proofErr w:type="gramEnd"/>
      <w:r>
        <w:rPr>
          <w:rFonts w:ascii="Calibri" w:hAnsi="Calibri" w:cs="Calibri"/>
        </w:rPr>
        <w:t xml:space="preserve"> И.Н. - главный специалист отдела муниципального, земельного контроля и мониторинга Департамента муниципальной собственности Администрации города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Щеткин</w:t>
      </w:r>
      <w:proofErr w:type="spellEnd"/>
      <w:r>
        <w:rPr>
          <w:rFonts w:ascii="Calibri" w:hAnsi="Calibri" w:cs="Calibri"/>
        </w:rPr>
        <w:t xml:space="preserve"> В.Е. - начальник отдела по городу Ханты-Мансийску и Ханты-Мансийскому району Управления Федеральной службы по надзору в сфере защиты прав потребителей и благополучия человека по Ханты-Мансийскому автономному округу - Югре (по согласованию)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Иванков С.М. - начальник отдела участковых уполномоченных полиции и по делам несовершеннолетних межмуниципального отдела Министерства внутренних дел Российской Федерации "Ханты-Мансийский", старший лейтенант полиции (по согласованию)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Черемисин А.В. - начальник участка централизованного ремонта, монтажа и наладки муниципального предприятия "Городские электрические сети"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03"/>
      <w:bookmarkEnd w:id="6"/>
      <w:r>
        <w:rPr>
          <w:rFonts w:ascii="Calibri" w:hAnsi="Calibri" w:cs="Calibri"/>
        </w:rPr>
        <w:t>Приложение 3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Ханты-Мансийска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26.03.2012 N 361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08"/>
      <w:bookmarkEnd w:id="7"/>
      <w:r>
        <w:rPr>
          <w:rFonts w:ascii="Calibri" w:hAnsi="Calibri" w:cs="Calibri"/>
          <w:b/>
          <w:bCs/>
        </w:rPr>
        <w:t>ПОЛОЖЕНИЕ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КОМИССИИ ПО РАЗМЕЩЕНИЮ </w:t>
      </w:r>
      <w:proofErr w:type="gramStart"/>
      <w:r>
        <w:rPr>
          <w:rFonts w:ascii="Calibri" w:hAnsi="Calibri" w:cs="Calibri"/>
          <w:b/>
          <w:bCs/>
        </w:rPr>
        <w:t>НЕСТАЦИОНАРНЫХ</w:t>
      </w:r>
      <w:proofErr w:type="gramEnd"/>
      <w:r>
        <w:rPr>
          <w:rFonts w:ascii="Calibri" w:hAnsi="Calibri" w:cs="Calibri"/>
          <w:b/>
          <w:bCs/>
        </w:rPr>
        <w:t xml:space="preserve"> ТОРГОВЫХ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НА ТЕРРИТОРИИ ГОРОДА ХАНТЫ-МАНСИЙСКА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2"/>
      <w:bookmarkEnd w:id="8"/>
      <w:r>
        <w:rPr>
          <w:rFonts w:ascii="Calibri" w:hAnsi="Calibri" w:cs="Calibri"/>
        </w:rPr>
        <w:t>1. Общие положения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Комиссия по размещению нестационарных торговых объектов на территории города Ханты-Мансийска (далее - комиссия) является совещательным органом, созданным в целях: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подготовки заключений о схеме размещения нестационарных торговых объектов (далее - Схема), о внесении изменений в нее;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вопросов о размещении и функционировании нестационарных торговых объектов на территории города Ханты-Мансийска.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1.2. Решение комиссии является основанием </w:t>
      </w:r>
      <w:proofErr w:type="gramStart"/>
      <w:r>
        <w:rPr>
          <w:rFonts w:ascii="Calibri" w:hAnsi="Calibri" w:cs="Calibri"/>
        </w:rPr>
        <w:t>для предоставления субъекту предпринимательства в аренду земельного участка без проведения торгов для целей размещения нестационарного объекта из земель</w:t>
      </w:r>
      <w:proofErr w:type="gramEnd"/>
      <w:r>
        <w:rPr>
          <w:rFonts w:ascii="Calibri" w:hAnsi="Calibri" w:cs="Calibri"/>
        </w:rPr>
        <w:t>, находящихся в муниципальной собственности Ханты-Мансийска, или из земель, находящихся в государственной собственности, правом распоряжения которых обладают органы местного самоуправления города Ханты-Мансийска.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 xml:space="preserve">В своей деятельности комиссия руководствуется Градостроительным </w:t>
      </w:r>
      <w:hyperlink r:id="rId1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Земельным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28.12.2009 N 381-ФЗ "Об основах государственного регулирования торговой деятельности в Российской Федерации",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24.09.2010 N 754 "Об утверждении правил установления нормативов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минимальной обеспеченности населения площадью торговых объектов",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  <w:proofErr w:type="gramEnd"/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Правительства Ханты-Мансийского автономного округа - Югры от 14.01.2011 N 8-п "О нормативах минимальной обеспеченности населения площадью торговых объектов в Ханты-Мансийском автономном округе - Югре",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экономического развития Ханты-Мансийского автономного округа - Югры от 24.12.2010 N 1-нп "Об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</w:t>
      </w:r>
      <w:proofErr w:type="gramEnd"/>
      <w:r>
        <w:rPr>
          <w:rFonts w:ascii="Calibri" w:hAnsi="Calibri" w:cs="Calibri"/>
        </w:rPr>
        <w:t xml:space="preserve"> муниципальной собственности", </w:t>
      </w:r>
      <w:hyperlink r:id="rId2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Ханты-Мансийска и настоящим Положением.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0"/>
      <w:bookmarkEnd w:id="9"/>
      <w:r>
        <w:rPr>
          <w:rFonts w:ascii="Calibri" w:hAnsi="Calibri" w:cs="Calibri"/>
        </w:rPr>
        <w:t>2. Задачи и функции комиссии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Основными задачами комиссии являются: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заключений о Схеме и внесение в нее изменений;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заявлений (уведомлений) субъектов предпринимательства о размещении нестационарных торговых объектов (в том числе сезонных объектов) на территории города Ханты-Мансийска.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Для реализации возложенных задач комиссия осуществляет следующие функции: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Готовит заключения о внесении изменений в Схему.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Рассматривает заявления (уведомления) субъектов предпринимательства о размещении нестационарных торговых объектов (летних кафе) на территории города Ханты-Мансийска.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Принимает решение: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размещении нестационарного торгового объекта либо об отказе в размещении;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продлении права на размещение нестационарного торгового объекта на территории города Ханты-Мансийска либо об отказе в продлении права.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2.2.4. Рассматривает поступившую в комиссию информацию от органов Администрации города Ханты-Мансийска, контролирующих и надзорных органов, общественных организаций и граждан о нарушениях субъектами предпринимательства действующего законодательства, невыполнении обязательств конкурсной заявки. По результатам рассмотрения в соответствии с </w:t>
      </w:r>
      <w:hyperlink w:anchor="Par594" w:history="1">
        <w:r>
          <w:rPr>
            <w:rFonts w:ascii="Calibri" w:hAnsi="Calibri" w:cs="Calibri"/>
            <w:color w:val="0000FF"/>
          </w:rPr>
          <w:t>п. 3.14 статьи 3</w:t>
        </w:r>
      </w:hyperlink>
      <w:r>
        <w:rPr>
          <w:rFonts w:ascii="Calibri" w:hAnsi="Calibri" w:cs="Calibri"/>
        </w:rPr>
        <w:t xml:space="preserve"> Положения о порядке размещения нестационарных торговых объектов на территории города Ханты-Мансийска (приложение 4 к настоящему постановлению) принимает решения о прекращении права на размещение нестационарного торгового объекта в установленном законом порядке на территории города Ханты-Мансийска.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33"/>
      <w:bookmarkEnd w:id="10"/>
      <w:r>
        <w:rPr>
          <w:rFonts w:ascii="Calibri" w:hAnsi="Calibri" w:cs="Calibri"/>
        </w:rPr>
        <w:t>3. Полномочия комиссии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3.1. Комиссия имеет право: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Запрашивать у субъектов предпринимательства, заинтересованных организаций необходимую информацию и документы в соответствии с требованиями действующего законодательства.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При необходимости привлекать специалистов Администрации города Ханты-Мансийска к подготовке заключений по рассматриваемым заявлениям.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39"/>
      <w:bookmarkEnd w:id="11"/>
      <w:r>
        <w:rPr>
          <w:rFonts w:ascii="Calibri" w:hAnsi="Calibri" w:cs="Calibri"/>
        </w:rPr>
        <w:t>4. Регламент и организация работы комиссии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Комиссия формируется из представителей органов Администрации города Ханты-Мансийска: </w:t>
      </w:r>
      <w:proofErr w:type="gramStart"/>
      <w:r>
        <w:rPr>
          <w:rFonts w:ascii="Calibri" w:hAnsi="Calibri" w:cs="Calibri"/>
        </w:rPr>
        <w:t>Департамента градостроительства и архитектуры, Департамента городского хозяйства, Департамента муниципальной собственности, управления экономического развития и инвестиций, управления потребительского рынка и защиты прав потребителей, а также отдела по г. Ханты-Мансийску и Ханты-Мансийскому району Управления Федеральной службы по надзору в сфере защиты прав потребителей и благополучия человека по Ханты-Мансийскому автономному округу - Югре (по согласованию).</w:t>
      </w:r>
      <w:proofErr w:type="gramEnd"/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 утверждается правовым актом Администрации города Ханты-Мансийска.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На заседания комиссии могут быть приглашены в качестве консультантов иные специалисты.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Председателем комиссии является заместитель Главы Администрации города Ханты-Мансийска, координирующий деятельность Администрации города Ханты-Мансийска в сфере потребительского рынка.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Председатель комиссии: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 деятельностью комиссии;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повестку дня комиссии;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регламент заседания комиссии;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место и время проведения заседаний комиссии;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заседания комиссии;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подписывает от имени комиссии все документы, связанные с выполнением возложенных на комиссию задач и функций;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комиссию по вопросам, относящимся к ее компетенции;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подписывает уведомление заявителю о невозможности вынесения его заявления на заседание комиссии;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несет персональную ответственность за выполнение возложенных на комиссию задач.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Заместитель председателя комиссии осуществляет полномочия председателя комиссии в период его отсутствия.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Секретарь комиссии осуществляет организационно-техническое обеспечение деятельности комиссии, не участвуя в принятии решений комиссии.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Секретарь комиссии: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повестку дня комиссии;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сбор и подготовку материалов к заседаниям комиссии;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информирует членов комиссии о месте, времени проведения и повестке дня заседания, обеспечивает их необходимыми справочно-информационными материалами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5 дней до заседания комиссии;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организует приглашение специалистов Администрации города, представителей иных организаций, деятельность которых связана с рассматриваемыми вопросами;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 проект уведомления заявителю о невозможности вынесения его заявления на заседание комиссии;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оформляет протоколы заседаний комиссии.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временного отсутствия секретаря комиссии (отпуск, командировка, временная нетрудоспособность) его функции, в том числе и ведение протокола, по решению председателя исполняет иной специалист управления потребительского рынка и защиты прав потребителей Администрации города Ханты-Мансийска.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4.8. Заседание комиссии является правомочным, если на нем присутствует более половины членов комиссии.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Заседания комиссии проводятся по мере необходимости при поступлении заявлений (уведомлений) от субъектов предпринимательства о размещении нестационарных торговых объектов либо поступлении информации о внесении изменений в Схему.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 </w:t>
      </w:r>
      <w:proofErr w:type="gramStart"/>
      <w:r>
        <w:rPr>
          <w:rFonts w:ascii="Calibri" w:hAnsi="Calibri" w:cs="Calibri"/>
        </w:rPr>
        <w:t xml:space="preserve">Заявления (уведомления) субъектов предпринимательства о размещении нестационарных торговых объектов, о продлении права на размещение нестационарных торговых объектов и прилагаемые к заявлениям (уведомлениям) документы рассматриваются на заседаниях комиссии в соответствии с </w:t>
      </w:r>
      <w:hyperlink w:anchor="Par45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порядке размещения нестационарных торговых объектов на территории города Ханты-Мансийска (приложение 4) и </w:t>
      </w:r>
      <w:hyperlink w:anchor="Par76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размещении сезонных объектов на территории города Ханты-Мансийска (приложение 7).</w:t>
      </w:r>
      <w:proofErr w:type="gramEnd"/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4.11. Заявления субъектов предпринимательства о размещении нестационарных торговых объектов рассматриваются членами комиссии в соответствии с </w:t>
      </w:r>
      <w:hyperlink w:anchor="Par199" w:history="1">
        <w:r>
          <w:rPr>
            <w:rFonts w:ascii="Calibri" w:hAnsi="Calibri" w:cs="Calibri"/>
            <w:color w:val="0000FF"/>
          </w:rPr>
          <w:t>системой</w:t>
        </w:r>
      </w:hyperlink>
      <w:r>
        <w:rPr>
          <w:rFonts w:ascii="Calibri" w:hAnsi="Calibri" w:cs="Calibri"/>
        </w:rPr>
        <w:t xml:space="preserve"> критериев оценки нестационарных торговых объектов на территории города Ханты-Мансийска и </w:t>
      </w:r>
      <w:hyperlink w:anchor="Par330" w:history="1">
        <w:r>
          <w:rPr>
            <w:rFonts w:ascii="Calibri" w:hAnsi="Calibri" w:cs="Calibri"/>
            <w:color w:val="0000FF"/>
          </w:rPr>
          <w:t>системой</w:t>
        </w:r>
      </w:hyperlink>
      <w:r>
        <w:rPr>
          <w:rFonts w:ascii="Calibri" w:hAnsi="Calibri" w:cs="Calibri"/>
        </w:rPr>
        <w:t xml:space="preserve"> критериев оценки сезонных объектов на территории города Ханты-Мансийска (приложения к настоящему Положению). Члены комиссии в процессе заседания сдают председателю комиссии заполненные бланки оценочных листов (далее - оценочный лист), которые оформляются в виде таблицы. Таблица заполняется членами комиссии собственноручно в части вопросов, находящихся в компетенции подразделения, которое они представляют.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комиссии, получив заполненные оценочные листы от членов комиссии, передает их секретарю для подсчета баллов. </w:t>
      </w:r>
      <w:proofErr w:type="gramStart"/>
      <w:r>
        <w:rPr>
          <w:rFonts w:ascii="Calibri" w:hAnsi="Calibri" w:cs="Calibri"/>
        </w:rPr>
        <w:t>В случае положительного решения комиссии субъекту предпринимательства в течение 7 рабочих дней со дня принятия решения комиссии секретарем комиссии под роспись выдается выписка из протокола решения комиссии о предоставлении права на размещение нестационарного торгового объекта (сезонного объекта), подписанная председателем комиссии.</w:t>
      </w:r>
      <w:proofErr w:type="gramEnd"/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Заявления, не отвечающие требованиям </w:t>
      </w:r>
      <w:hyperlink w:anchor="Par203" w:history="1">
        <w:r>
          <w:rPr>
            <w:rFonts w:ascii="Calibri" w:hAnsi="Calibri" w:cs="Calibri"/>
            <w:color w:val="0000FF"/>
          </w:rPr>
          <w:t>раздела 1</w:t>
        </w:r>
      </w:hyperlink>
      <w:r>
        <w:rPr>
          <w:rFonts w:ascii="Calibri" w:hAnsi="Calibri" w:cs="Calibri"/>
        </w:rPr>
        <w:t xml:space="preserve"> системы критериев оценки нестационарных торговых объектов на территории города Ханты-Мансийска и </w:t>
      </w:r>
      <w:hyperlink w:anchor="Par334" w:history="1">
        <w:r>
          <w:rPr>
            <w:rFonts w:ascii="Calibri" w:hAnsi="Calibri" w:cs="Calibri"/>
            <w:color w:val="0000FF"/>
          </w:rPr>
          <w:t>раздела 1</w:t>
        </w:r>
      </w:hyperlink>
      <w:r>
        <w:rPr>
          <w:rFonts w:ascii="Calibri" w:hAnsi="Calibri" w:cs="Calibri"/>
        </w:rPr>
        <w:t xml:space="preserve"> системы критериев оценки сезонных объектов на территории города Ханты-Мансийска (приложения к настоящему Положению), к дальнейшей оценке не допускаются. Секретарем комиссии не позднее 7 рабочих дней со дня принятия решения комиссии готовится письменный мотивированный отказ заявителю за подписью председателя комиссии с обоснованием причин отказа.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При поступлении двух и более заявлений от субъектов предпринимательства на размещение нестационарного торгового объекта на одной и той же территории комиссия принимает решение о размещении нестационарного торгового объекта, набравшего при подсчете согласно системам критериев оценки большее количество баллов. Сумма баллов, набранная каждым из заявителей, озвучивается и вносится в протокол заседания.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Если в результате подсчета баллов по двум или более заявлениям от субъектов предпринимательства на размещение нестационарного объекта на одной и той же территории будет установлено равное количество баллов, комиссия принимает решение о размещении нестационарного объекта заявителем, который подал заявление первым из них.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Заседание комиссии проводится в соответствии с утвержденным председателем комиссии регламентом и повесткой дня.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 Заключения комиссии оформляются протоколом, который подписывают председатель и секретарь комиссии.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4.17.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рассмотрения отдельных вопросов, входящих в компетенцию комиссии, могут создаваться рабочие группы. Состав рабочей группы утверждается решением комиссии. Члены рабочей группы изучают заявления, документы и делают заключения по рассматриваемым вопросам. Заключение рабочей группы оформляется протоколом, который направляется на рассмотрение комиссии для принятия окончательного решения.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77"/>
      <w:bookmarkEnd w:id="12"/>
      <w:r>
        <w:rPr>
          <w:rFonts w:ascii="Calibri" w:hAnsi="Calibri" w:cs="Calibri"/>
        </w:rPr>
        <w:t>5. Порядок обжалования решений комиссии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Субъект предпринимательства в случае несогласия с решением, принятым комиссией, </w:t>
      </w:r>
      <w:r>
        <w:rPr>
          <w:rFonts w:ascii="Calibri" w:hAnsi="Calibri" w:cs="Calibri"/>
        </w:rPr>
        <w:lastRenderedPageBreak/>
        <w:t>вправе письменно обратиться в комиссию за получением копий документов, непосредственно связанных с принятием такого решения (протокол заседания комиссии, таблицы критериев размещения нестационарного объекта). Секретарь комиссии в 7-дневный срок со дня поступления обращения выдает субъекту предпринимательства заверенные копии запрашиваемых документов.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Решение комиссии об отказе в удовлетворении заявления субъекта предпринимательства может быть обжаловано им в порядке и сроки, установленные действующим законодательством.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82"/>
      <w:bookmarkEnd w:id="13"/>
      <w:r>
        <w:rPr>
          <w:rFonts w:ascii="Calibri" w:hAnsi="Calibri" w:cs="Calibri"/>
        </w:rPr>
        <w:t>6. Изменение Положения деятельности комиссии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настоящее Положение оформляется правовым актом Администрации города.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86"/>
      <w:bookmarkEnd w:id="14"/>
      <w:r>
        <w:rPr>
          <w:rFonts w:ascii="Calibri" w:hAnsi="Calibri" w:cs="Calibri"/>
        </w:rPr>
        <w:t>7. Прекращение деятельности комиссии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комиссии прекращается по решению Главы Администрации города Ханты-Мансийска и оформляется правовым актом Администрации города.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194"/>
      <w:bookmarkEnd w:id="15"/>
      <w:r>
        <w:rPr>
          <w:rFonts w:ascii="Calibri" w:hAnsi="Calibri" w:cs="Calibri"/>
        </w:rPr>
        <w:t>Приложение 1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комиссии по размещению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нестационарных торговых объектов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города Ханты-Мансийска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199"/>
      <w:bookmarkEnd w:id="16"/>
      <w:r>
        <w:rPr>
          <w:rFonts w:ascii="Calibri" w:hAnsi="Calibri" w:cs="Calibri"/>
          <w:b/>
          <w:bCs/>
        </w:rPr>
        <w:t>СИСТЕМА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КРИТЕРИЕВ ОЦЕНКИ НЕСТАЦИОНАРНЫХ ТОРГОВЫХ ОБЪЕКТОВ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ГОРОДА ХАНТЫ-МАНСИЙСКА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203"/>
      <w:bookmarkEnd w:id="17"/>
      <w:r>
        <w:rPr>
          <w:rFonts w:ascii="Calibri" w:hAnsi="Calibri" w:cs="Calibri"/>
        </w:rPr>
        <w:t>1. Основные положения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рассмотрению допускаются заявления субъектов предпринимательства, изначально отвечающие следующим требованиям: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испрашиваемого земельного участка утвержденному перечню земельных участков в соответствии с утвержденной схемой размещения торговых нестационарных объектов;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проектной документации, согласованной в установленном порядке с Департаментом градостроительства и архитектуры Администрации города Ханты-Мансийска (для павильонов и киосков).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документация должна отвечать требованиям, утвержденным настоящим постановлением Администрации города Ханты-Мансийска.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210"/>
      <w:bookmarkEnd w:id="18"/>
      <w:r>
        <w:rPr>
          <w:rFonts w:ascii="Calibri" w:hAnsi="Calibri" w:cs="Calibri"/>
        </w:rPr>
        <w:t>2. Оценка размещения киосков и павильонов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52789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4082"/>
        <w:gridCol w:w="1155"/>
        <w:gridCol w:w="4989"/>
      </w:tblGrid>
      <w:tr w:rsidR="00527891"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в баллах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Курирующее подразделение</w:t>
            </w:r>
          </w:p>
        </w:tc>
      </w:tr>
      <w:tr w:rsidR="00527891">
        <w:tc>
          <w:tcPr>
            <w:tcW w:w="10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9" w:name="Par215"/>
            <w:bookmarkEnd w:id="19"/>
            <w:r>
              <w:rPr>
                <w:rFonts w:ascii="Calibri" w:hAnsi="Calibri" w:cs="Calibri"/>
              </w:rPr>
              <w:t>Архитектурные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Индивидуальное архитектурное решение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градостроительства и архитектуры Администрации города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 прилегающей территории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градостроительства и архитектуры Администрации города, Департамент городского хозяйства Администрации города</w:t>
            </w:r>
          </w:p>
        </w:tc>
      </w:tr>
      <w:tr w:rsidR="00527891">
        <w:tc>
          <w:tcPr>
            <w:tcW w:w="10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0" w:name="Par224"/>
            <w:bookmarkEnd w:id="20"/>
            <w:r>
              <w:rPr>
                <w:rFonts w:ascii="Calibri" w:hAnsi="Calibri" w:cs="Calibri"/>
              </w:rPr>
              <w:t>Инвестиционные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новых рабочих мест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</w:t>
            </w:r>
          </w:p>
        </w:tc>
      </w:tr>
      <w:tr w:rsidR="00527891">
        <w:tc>
          <w:tcPr>
            <w:tcW w:w="10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1" w:name="Par229"/>
            <w:bookmarkEnd w:id="21"/>
            <w:r>
              <w:rPr>
                <w:rFonts w:ascii="Calibri" w:hAnsi="Calibri" w:cs="Calibri"/>
              </w:rPr>
              <w:t>Ассортимент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Разнообразие и востребованность у населения реализуемой продукции (услуг)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потребительского рынка и защиты прав потребителей Администрации города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(отсутствие) пива и сигарет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потребительского рынка и защиты прав потребителей Администрации города</w:t>
            </w:r>
          </w:p>
        </w:tc>
      </w:tr>
      <w:tr w:rsidR="00527891">
        <w:tc>
          <w:tcPr>
            <w:tcW w:w="10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2" w:name="Par238"/>
            <w:bookmarkEnd w:id="22"/>
            <w:r>
              <w:rPr>
                <w:rFonts w:ascii="Calibri" w:hAnsi="Calibri" w:cs="Calibri"/>
              </w:rPr>
              <w:t>Дополнительные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применение энергосберегающих осветительных средств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городского хозяйства Администрации города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границ уборки территории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городского хозяйства Администрации города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перечня торгового оборудования заявленному ассортиментному перечню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по г. Ханты-Мансийску и Ханты-Мансийскому району Управления Федеральной службы по надзору в сфере защиты прав потребителей и благополучия человека по ХМАО - Югре</w:t>
            </w:r>
          </w:p>
        </w:tc>
      </w:tr>
    </w:tbl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2789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Расшифровка балльных оценок: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индивидуальное архитектурное решение: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типовая конструкция с рекламой продукции производителя - 1 балл;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индивидуальное </w:t>
      </w:r>
      <w:proofErr w:type="gramStart"/>
      <w:r>
        <w:rPr>
          <w:rFonts w:ascii="Calibri" w:hAnsi="Calibri" w:cs="Calibri"/>
        </w:rPr>
        <w:t>архитектурное решение</w:t>
      </w:r>
      <w:proofErr w:type="gramEnd"/>
      <w:r>
        <w:rPr>
          <w:rFonts w:ascii="Calibri" w:hAnsi="Calibri" w:cs="Calibri"/>
        </w:rPr>
        <w:t xml:space="preserve"> - 4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индивидуальное </w:t>
      </w:r>
      <w:proofErr w:type="gramStart"/>
      <w:r>
        <w:rPr>
          <w:rFonts w:ascii="Calibri" w:hAnsi="Calibri" w:cs="Calibri"/>
        </w:rPr>
        <w:t>архитектурное решение</w:t>
      </w:r>
      <w:proofErr w:type="gramEnd"/>
      <w:r>
        <w:rPr>
          <w:rFonts w:ascii="Calibri" w:hAnsi="Calibri" w:cs="Calibri"/>
        </w:rPr>
        <w:t xml:space="preserve"> и фирменный стиль - 5 баллов;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благоустройство прилегающей территории: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дополнительное озеленение - 2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установка газонов и цветников - 5 баллов;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образование новых рабочих мест: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две вакансии - 1 балл;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три вакансии - 2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четыре вакансии и более - 3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разнообразие и востребованность у населения реализуемой продукции (услуг):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продукты первой необходимости - 1 балл;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молочная продукция, колбасные изделия, мясные изделия, мясо - 4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общественного питания - 4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бытового обслуживания - 5 баллов;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овощи-фрукты - 5 баллов;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цветы, газеты, журналы - 3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непродовольственная группа товаров - 2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наличие (отсутствие) пива и сигарет: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отсутствуют пиво и сигареты в ассортименте - 3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присутствуют пиво или сигареты в ассортименте - (-3)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дополнительное применение энергосберегающих осветительных средств: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дополнительного светового оформления - 1 балл;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дополнительное современное световое оформление с использованием энергосберегающих технологий - 2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размер границ уборки территории: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территории в радиусе 5 метров - 1 балл;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территории в радиусе 5 - 10 метров - 2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территории в радиусе более 10 метров - 3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соответствие перечня торгового оборудования заявленному ассортиментному перечню: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соответствует - 2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соответствует - (-2) балла.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286"/>
      <w:bookmarkEnd w:id="23"/>
      <w:r>
        <w:rPr>
          <w:rFonts w:ascii="Calibri" w:hAnsi="Calibri" w:cs="Calibri"/>
        </w:rPr>
        <w:t>3. Оценка размещения сезонных объектов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нестационарных объектов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2789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4082"/>
        <w:gridCol w:w="1155"/>
        <w:gridCol w:w="4989"/>
      </w:tblGrid>
      <w:tr w:rsidR="00527891"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в баллах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Курирующее подразделение</w:t>
            </w:r>
          </w:p>
        </w:tc>
      </w:tr>
      <w:tr w:rsidR="00527891">
        <w:tc>
          <w:tcPr>
            <w:tcW w:w="10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4" w:name="Par292"/>
            <w:bookmarkEnd w:id="24"/>
            <w:r>
              <w:rPr>
                <w:rFonts w:ascii="Calibri" w:hAnsi="Calibri" w:cs="Calibri"/>
              </w:rPr>
              <w:t>Архитектурные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Внешний вид нестационарного торгового объекта и оборудования для выкладки товара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потребительского рынка и защиты прав потребителей Администрации города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перечня торгового оборудования заявленному ассортиментному перечню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-2 - 2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по г. Ханты-Мансийску и Ханты-Мансийскому району Управления Федеральной службы по надзору в сфере защиты прав потребителей и благополучия человека по ХМАО - Югре</w:t>
            </w:r>
          </w:p>
        </w:tc>
      </w:tr>
      <w:tr w:rsidR="00527891">
        <w:tc>
          <w:tcPr>
            <w:tcW w:w="10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5" w:name="Par301"/>
            <w:bookmarkEnd w:id="25"/>
            <w:r>
              <w:rPr>
                <w:rFonts w:ascii="Calibri" w:hAnsi="Calibri" w:cs="Calibri"/>
              </w:rPr>
              <w:t>Дополнительные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границ уборки территории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городского хозяйства Администрации города</w:t>
            </w:r>
          </w:p>
        </w:tc>
      </w:tr>
    </w:tbl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2789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Расшифровка балльных оценок: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внешний вид нестационарного торгового объекта и оборудования для выкладки товара: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бывшая в эксплуатации типовая конструкция, отсутствие специального торгового оборудования для выкладки товаров - 0 баллов;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новая типовая конструкция, отсутствие специального торгового оборудования для выкладки товаров - 1 балл;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новая типовая конструкция, наличие специального торгового оборудования для выкладки товаров - 2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оригинальная конструкция, выполненная по индивидуальному заказу, наличие специального торгового оборудования и фирменный стиль - 3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соответствие перечня торгового оборудования заявленному ассортиментному перечню: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соответствует - 2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соответствует - (-2)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размер границ уборки территории: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территории в радиусе 5 метров - 1 балл;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территории в радиусе 5 - 10 метров - 2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территории в радиусе более 10 метров - 5 баллов.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325"/>
      <w:bookmarkEnd w:id="26"/>
      <w:r>
        <w:rPr>
          <w:rFonts w:ascii="Calibri" w:hAnsi="Calibri" w:cs="Calibri"/>
        </w:rPr>
        <w:t>Приложение 2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комиссии по размещению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нестационарных торговых объектов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города Ханты-Мансийска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7" w:name="Par330"/>
      <w:bookmarkEnd w:id="27"/>
      <w:r>
        <w:rPr>
          <w:rFonts w:ascii="Calibri" w:hAnsi="Calibri" w:cs="Calibri"/>
          <w:b/>
          <w:bCs/>
        </w:rPr>
        <w:t>СИСТЕМА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КРИТЕРИЕВ ОЦЕНКИ ЛЕТНИХ КАФЕ НА ТЕРРИТОРИИ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ХАНТЫ-МАНСИЙСКА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334"/>
      <w:bookmarkEnd w:id="28"/>
      <w:r>
        <w:rPr>
          <w:rFonts w:ascii="Calibri" w:hAnsi="Calibri" w:cs="Calibri"/>
        </w:rPr>
        <w:t>1. Основные положения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рассмотрению на комиссии допускаются заявления субъектов предпринимательства, изначально отвечающие следующим требованиям: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испрашиваемого земельного участка утвержденному перечню земельных участков, на которых возможно размещение отдельно стоящих летних кафе;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проектной документации, согласованной с Департаментом градостроительства и архитектуры Администрации города, с не истекшим сроком согласования;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проектной документации должно быть предусмотрено следующее: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для летнего кафе временной сборно-разборной конструкции;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норм разрыва до жилых домов, детских садов, школ;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норм, установленных федеральным законодательством;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наличие: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парковочных мест;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туалета (биотуалета);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освещения объекта;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условий для доступа людей с ограниченными возможностями;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благоустройства территории (возможно с элементами мощения входных групп);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контейнера для сбора бытовых отходов.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351"/>
      <w:bookmarkEnd w:id="29"/>
      <w:r>
        <w:rPr>
          <w:rFonts w:ascii="Calibri" w:hAnsi="Calibri" w:cs="Calibri"/>
        </w:rPr>
        <w:t>2. Оценка размещения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52789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4082"/>
        <w:gridCol w:w="1155"/>
        <w:gridCol w:w="4989"/>
      </w:tblGrid>
      <w:tr w:rsidR="00527891"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в баллах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Курирующее подразделение</w:t>
            </w:r>
          </w:p>
        </w:tc>
      </w:tr>
      <w:tr w:rsidR="00527891">
        <w:tc>
          <w:tcPr>
            <w:tcW w:w="10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0" w:name="Par356"/>
            <w:bookmarkEnd w:id="30"/>
            <w:r>
              <w:rPr>
                <w:rFonts w:ascii="Calibri" w:hAnsi="Calibri" w:cs="Calibri"/>
              </w:rPr>
              <w:t>Территориальные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в местах с различной обеспеченностью объектами общественного питания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потребительского рынка и защиты прав потребителей Администрации города</w:t>
            </w:r>
          </w:p>
        </w:tc>
      </w:tr>
      <w:tr w:rsidR="00527891">
        <w:tc>
          <w:tcPr>
            <w:tcW w:w="10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1" w:name="Par361"/>
            <w:bookmarkEnd w:id="31"/>
            <w:r>
              <w:rPr>
                <w:rFonts w:ascii="Calibri" w:hAnsi="Calibri" w:cs="Calibri"/>
              </w:rPr>
              <w:t>Архитектурные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Индивидуальное архитектурное решение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градостроительства и архитектуры Администрации города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 прилегающей территории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градостроительства и архитектуры Администрации города, Департамент городского хозяйства Администрации города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применение современных осветительных средств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городского хозяйства Администрации города</w:t>
            </w:r>
          </w:p>
        </w:tc>
      </w:tr>
      <w:tr w:rsidR="00527891">
        <w:tc>
          <w:tcPr>
            <w:tcW w:w="10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2" w:name="Par374"/>
            <w:bookmarkEnd w:id="32"/>
            <w:r>
              <w:rPr>
                <w:rFonts w:ascii="Calibri" w:hAnsi="Calibri" w:cs="Calibri"/>
              </w:rPr>
              <w:t>Ассортимент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Детское меню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потребительского рынка и защиты прав потребителей Администрации города</w:t>
            </w:r>
          </w:p>
        </w:tc>
      </w:tr>
      <w:tr w:rsidR="00527891">
        <w:tc>
          <w:tcPr>
            <w:tcW w:w="10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3" w:name="Par379"/>
            <w:bookmarkEnd w:id="33"/>
            <w:r>
              <w:rPr>
                <w:rFonts w:ascii="Calibri" w:hAnsi="Calibri" w:cs="Calibri"/>
              </w:rPr>
              <w:t>Дополнительные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услуг для детей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потребительского рынка и защиты прав потребителей Администрации города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рабочих мест для молодежи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одноразовой посуды, скатертей, </w:t>
            </w:r>
            <w:r>
              <w:rPr>
                <w:rFonts w:ascii="Calibri" w:hAnsi="Calibri" w:cs="Calibri"/>
              </w:rPr>
              <w:lastRenderedPageBreak/>
              <w:t>индивидуального меню, обслуживающего персонала (официантов)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потребительского рынка и защиты </w:t>
            </w:r>
            <w:r>
              <w:rPr>
                <w:rFonts w:ascii="Calibri" w:hAnsi="Calibri" w:cs="Calibri"/>
              </w:rPr>
              <w:lastRenderedPageBreak/>
              <w:t>прав потребителей Администрации города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создаваемых рабочих мест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экономического развития и инвестиций Администрации города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кафе камерами видеонаблюдения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потребительского рынка и защиты прав потребителей Администрации города</w:t>
            </w:r>
          </w:p>
        </w:tc>
      </w:tr>
    </w:tbl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2789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Расшифровка балльных оценок: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Размещение в местах с различной обеспеченностью объектами общественного питания: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кафе на центральных площадях - 1 балл;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кафе на градообразующих улицах города - 2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кафе в средней зоне города - 3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кафе на окраинах города - 4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индивидуальное архитектурное решение: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типовая конструкция с рекламой продукции производителя - 1 балл;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индивидуальное </w:t>
      </w:r>
      <w:proofErr w:type="gramStart"/>
      <w:r>
        <w:rPr>
          <w:rFonts w:ascii="Calibri" w:hAnsi="Calibri" w:cs="Calibri"/>
        </w:rPr>
        <w:t>архитектурное решение</w:t>
      </w:r>
      <w:proofErr w:type="gramEnd"/>
      <w:r>
        <w:rPr>
          <w:rFonts w:ascii="Calibri" w:hAnsi="Calibri" w:cs="Calibri"/>
        </w:rPr>
        <w:t xml:space="preserve"> - 2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индивидуальное </w:t>
      </w:r>
      <w:proofErr w:type="gramStart"/>
      <w:r>
        <w:rPr>
          <w:rFonts w:ascii="Calibri" w:hAnsi="Calibri" w:cs="Calibri"/>
        </w:rPr>
        <w:t>архитектурное решение</w:t>
      </w:r>
      <w:proofErr w:type="gramEnd"/>
      <w:r>
        <w:rPr>
          <w:rFonts w:ascii="Calibri" w:hAnsi="Calibri" w:cs="Calibri"/>
        </w:rPr>
        <w:t xml:space="preserve"> и фирменный стиль - 3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тематическая направленность - 4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тематическая направленность для детей - 5 баллов;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благоустройство прилегающей территории: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установка указателя и выносного меню - 1 балл;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дополнительных скамеек - 2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дополнительное озеленение - 3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обустройство детской площадки - 4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дополнительное применение современных осветительных средств: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дополнительного светового оформления - 1 балл;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дополнительное современное световое оформление с использованием энергосберегающих технологий - 2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детское меню: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менее 5 наименований детских блюд и изделий - 0 баллов;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от 5 до 15 наименований детских блюд и изделий - 1 балл;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более 15 наименований детских блюд и изделий - 4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наличие услуг для детей: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услуг для детей - 0 баллов;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детских стульчиков к взрослым столам - 1 балл;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детской мебели (малоразмерные столики и стульчики) - 3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игровой зоны с игрушками и детской мебелью - 4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наличие рабочих мест для молодежи: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мест (вакансий) для молодежи от общего числа работающих</w:t>
      </w:r>
      <w:proofErr w:type="gramStart"/>
      <w:r>
        <w:rPr>
          <w:rFonts w:ascii="Calibri" w:hAnsi="Calibri" w:cs="Calibri"/>
        </w:rPr>
        <w:t xml:space="preserve"> (%):</w:t>
      </w:r>
      <w:proofErr w:type="gramEnd"/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вакансий - 0 баллов;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1% до 20% - 1 балл;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20% и более - 2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наличие одноразовой посуды, скатертей, индивидуального меню, обслуживающего персонала (официантов):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одноразовой посуды, скатертей - 0 баллов;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одноразовой посуды или скатертей - 1 балл;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одноразовой посуды и скатертей - 2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одноразовой посуды, скатертей, индивидуального меню - 3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одноразовой посуды, скатертей, индивидуального меню, обслуживающего персонала (официантов) - 4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количество создаваемых рабочих мест: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менее 10 человек - 1 балл;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10 до 18 человек - 2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18 до 28 человек - 3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свыше 28 человек - 4 балла;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обеспечение кафе камерами видеонаблюдения: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камер видеонаблюдения - 0 баллов;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камер видеонаблюдения - 1 балл.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4" w:name="Par454"/>
      <w:bookmarkEnd w:id="34"/>
      <w:r>
        <w:rPr>
          <w:rFonts w:ascii="Calibri" w:hAnsi="Calibri" w:cs="Calibri"/>
        </w:rPr>
        <w:t>Приложение 4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Ханты-Мансийска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26.03.2012 N 361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5" w:name="Par459"/>
      <w:bookmarkEnd w:id="35"/>
      <w:r>
        <w:rPr>
          <w:rFonts w:ascii="Calibri" w:hAnsi="Calibri" w:cs="Calibri"/>
          <w:b/>
          <w:bCs/>
        </w:rPr>
        <w:t>ПОЛОЖЕНИЕ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ПОРЯДКЕ РАЗМЕЩЕНИЯ </w:t>
      </w:r>
      <w:proofErr w:type="gramStart"/>
      <w:r>
        <w:rPr>
          <w:rFonts w:ascii="Calibri" w:hAnsi="Calibri" w:cs="Calibri"/>
          <w:b/>
          <w:bCs/>
        </w:rPr>
        <w:t>НЕСТАЦИОНАРНЫХ</w:t>
      </w:r>
      <w:proofErr w:type="gramEnd"/>
      <w:r>
        <w:rPr>
          <w:rFonts w:ascii="Calibri" w:hAnsi="Calibri" w:cs="Calibri"/>
          <w:b/>
          <w:bCs/>
        </w:rPr>
        <w:t xml:space="preserve"> ТОРГОВЫХ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НА ТЕРРИТОРИИ ГОРОДА ХАНТЫ-МАНСИЙСКА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6" w:name="Par463"/>
      <w:bookmarkEnd w:id="36"/>
      <w:r>
        <w:rPr>
          <w:rFonts w:ascii="Calibri" w:hAnsi="Calibri" w:cs="Calibri"/>
        </w:rPr>
        <w:t>1. Общие положения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Настоящее Положение (далее - Положение) разработано в целях реализации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28.12.2009 N 381-ФЗ "Об основах государственного регулирования торговой деятельности в Российской Федерации", в соответствии с Градостроительным </w:t>
      </w:r>
      <w:hyperlink r:id="rId2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Земельным </w:t>
      </w:r>
      <w:hyperlink r:id="rId2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Ханты-Мансийского автономного округа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 xml:space="preserve">Югры от 14.01.2011 N 8-п "О нормативах минимальной обеспеченности населения площадью торговых объектов в Ханты-Мансийском автономном округе - Югре", </w:t>
      </w:r>
      <w:hyperlink r:id="rId3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утвержденным приказом Департамента экономического развития Ханты-Мансийского автономного округа - Югры от 24.12.2010 N 1-нп (далее - Приказ), </w:t>
      </w:r>
      <w:hyperlink r:id="rId33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</w:t>
      </w:r>
      <w:proofErr w:type="gramEnd"/>
      <w:r>
        <w:rPr>
          <w:rFonts w:ascii="Calibri" w:hAnsi="Calibri" w:cs="Calibri"/>
        </w:rPr>
        <w:t xml:space="preserve"> Ханты-Мансийска, </w:t>
      </w:r>
      <w:hyperlink r:id="rId3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благоустройства и озеленения территории города Ханты-Мансийска, утвержденными Решением Думы города Ханты-Мансийска от 27.11.2009 N 898.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Настоящее Положение определяет порядок и основания для размещения нестационарных торговых объектов на территории города Ханты-Мансийска.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Нестационарный торговый объект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передвижные сооружения.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 нестационарным торговым объектам относятся: павильоны, киоски, остановочно-торговые модули, специализированные передвижные объекты (автоприцепы промышленного производства, специализированные автомашины), сезонные объекты (летние кафе, летние площадки - территории, прилегающие к стационарному предприятию торговли или общественного питания, палатки, лотки - легко возводимые сборно-разборные конструкции с тентовым покрытием, оснащенные прилавком).</w:t>
      </w:r>
      <w:proofErr w:type="gramEnd"/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 Общим критерием отнесения объектов к нестационарным торговым объектам (движимому имуществу)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разборкой на составляющие сборно-разборные перемещаемые конструктивные элементы.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Требования, предусмотренные настоящим Положением, не распространяются на отношения, связанные с размещением: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нестационарных торговых объектов, находящихся на территориях розничных рынков и ярмарок;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нестационарных торговых объектов, размещенных в стационарных объектах, в иных зданиях, строениях, сооружениях, находящихся в частной собственности;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нестационарных торговых объектов при проведении праздничных, общественно-политических, культурно-массовых и спортивно-массовых мероприятий, имеющих краткосрочный характер (не более 7 дней).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7" w:name="Par475"/>
      <w:bookmarkEnd w:id="37"/>
      <w:r>
        <w:rPr>
          <w:rFonts w:ascii="Calibri" w:hAnsi="Calibri" w:cs="Calibri"/>
        </w:rPr>
        <w:t>2. Порядок планирования по размещению и эксплуатация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нестационарных торговых объектов (за исключением</w:t>
      </w:r>
      <w:proofErr w:type="gramEnd"/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сезонных объектов)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Размещение нестационарных торговых объектов на территории города Ханты-Мансийска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местах в соответствии с утвержденной постановлением Администрации города схемой размещения нестационарных торговых объектов (далее - Схема).</w:t>
      </w:r>
      <w:proofErr w:type="gramEnd"/>
      <w:r>
        <w:rPr>
          <w:rFonts w:ascii="Calibri" w:hAnsi="Calibri" w:cs="Calibri"/>
        </w:rPr>
        <w:t xml:space="preserve"> Не допускается размещение нестационарных объектов на земельных участках, находящихся в частной собственности.</w:t>
      </w:r>
    </w:p>
    <w:p w:rsidR="00527891" w:rsidRDefault="005278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527891" w:rsidRDefault="005278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484"/>
      <w:bookmarkEnd w:id="38"/>
      <w:r>
        <w:rPr>
          <w:rFonts w:ascii="Calibri" w:hAnsi="Calibri" w:cs="Calibri"/>
        </w:rPr>
        <w:t>2.3. Схема разрабатывается на три года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на территории города Ханты-Мансийска.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Органом, уполномоченным на разработку Схемы на земельных участках, в зданиях, строениях, сооружениях, находящихся в государственной или муниципальной собственности, на территории города Ханты-Мансийска, является управление потребительского рынка и защиты прав потребителей Администрации города Ханты-Мансийска (далее - Уполномоченный орган).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Правовой акт, предусмотренный </w:t>
      </w:r>
      <w:hyperlink w:anchor="Par484" w:history="1">
        <w:r>
          <w:rPr>
            <w:rFonts w:ascii="Calibri" w:hAnsi="Calibri" w:cs="Calibri"/>
            <w:color w:val="0000FF"/>
          </w:rPr>
          <w:t>пунктом 2.3</w:t>
        </w:r>
      </w:hyperlink>
      <w:r>
        <w:rPr>
          <w:rFonts w:ascii="Calibri" w:hAnsi="Calibri" w:cs="Calibri"/>
        </w:rPr>
        <w:t xml:space="preserve"> настоящего Положения, принимается на основании заключения Комиссии по размещению нестационарных торговых объектов на территории города Ханты-Мансийска (далее - комиссия).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При разработке Схемы учитываются архитектурные, градостроительные, строительные, санитарно-эпидемиологические, экологические и противопожарные нормы и правила.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Схему не могут быть включены объекты, размещенные в нарушение требований действующего законодательства: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дворовых территориях;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земельных участках многоквартирных жилых домов;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сужающие ширину пешеходной части тротуара (для обеспечения безопасного прохода пешеходов при размещении нестационарных торговых объектов ширина тротуара должна быть не менее 2,5 м).</w:t>
      </w:r>
      <w:proofErr w:type="gramEnd"/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Схему также не включаются нестационарные объекты, размещенные на территориях города, которые в связи с изменением градостроительной ситуации планируется использовать: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капитальное строительство;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работ по реконструкции, благоустройству.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Схема, а также изменения и дополнения, внесенные в нее, в соответствии с </w:t>
      </w:r>
      <w:hyperlink r:id="rId3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экономического развития Ханты-Мансийского автономного округа - Югры от 24.12.2010 N 1-НП, подлежат опубликованию в средствах массовой информации и размещению на официальном сайте Администрации города Ханты-Мансийска в информационно-коммуникационной сети Интернет.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Размещение (установка, монтаж) нестационарных торговых объектов на территории города Ханты-Мансийска допускается при наличии у субъекта предпринимательства выписки из протокола решения комиссии, правоустанавливающих документов на земельный участок под размещение нестационарного торгового объекта, акта приемки в эксплуатацию нестационарного торгового объекта.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Период функционирования нестационарного торгового объекта указывается в выписке решения комиссии.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Запрещается размещение и эксплуатация нестационарного торгового объекта </w:t>
      </w:r>
      <w:r>
        <w:rPr>
          <w:rFonts w:ascii="Calibri" w:hAnsi="Calibri" w:cs="Calibri"/>
        </w:rPr>
        <w:lastRenderedPageBreak/>
        <w:t>субъектами предпринимательства, не указанными в решении комиссии.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499"/>
      <w:bookmarkEnd w:id="39"/>
      <w:r>
        <w:rPr>
          <w:rFonts w:ascii="Calibri" w:hAnsi="Calibri" w:cs="Calibri"/>
        </w:rPr>
        <w:t xml:space="preserve">2.10. В </w:t>
      </w:r>
      <w:proofErr w:type="gramStart"/>
      <w:r>
        <w:rPr>
          <w:rFonts w:ascii="Calibri" w:hAnsi="Calibri" w:cs="Calibri"/>
        </w:rPr>
        <w:t>месте</w:t>
      </w:r>
      <w:proofErr w:type="gramEnd"/>
      <w:r>
        <w:rPr>
          <w:rFonts w:ascii="Calibri" w:hAnsi="Calibri" w:cs="Calibri"/>
        </w:rPr>
        <w:t xml:space="preserve"> оказания услуги субъект предпринимательства обязан иметь следующие документы: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решения комиссии о праве на размещение нестационарного торгового объекта на территории города Ханты-Мансийска;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ветеринарные удостоверения (при продаже продукции животного происхождения);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происхождение, качество и безопасность реализуемой продукции;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о регистрации контрольно-кассовой техники (кроме случаев, когда в соответствии с федеральным законодательством контрольно-кассовая техника не применяется);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личные медицинские книжки работников (при торговле продовольственными товарами, детскими товарами, играми и игрушками) и другие необходимые документы в соответствии с требованиями действующего законодательства;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договоры на вывоз твердых бытовых отходов, содержимого биотуалетов со специализированными организациями;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текст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потребителей", </w:t>
      </w:r>
      <w:hyperlink r:id="rId3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продажи отдельных видов товаров, утвержденных Постановлением Правительства Российской Федерации от 19.01.98 N 55;</w:t>
      </w:r>
    </w:p>
    <w:p w:rsidR="00527891" w:rsidRDefault="005278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</w:t>
      </w:r>
      <w:proofErr w:type="gramStart"/>
      <w:r>
        <w:rPr>
          <w:rFonts w:ascii="Calibri" w:hAnsi="Calibri" w:cs="Calibri"/>
        </w:rPr>
        <w:t>тексте</w:t>
      </w:r>
      <w:proofErr w:type="gramEnd"/>
      <w:r>
        <w:rPr>
          <w:rFonts w:ascii="Calibri" w:hAnsi="Calibri" w:cs="Calibri"/>
        </w:rPr>
        <w:t xml:space="preserve"> документа, видимо, допущена опечатка: санитарно-эпидемиологические правила "Санитарно-эпидемиологические требования к организациям торговли и обороту в них продовольственного сырья и пищевых продуктов" имеют номер 2.3.6.1066-01, а не 2.3.1066-01.</w:t>
      </w:r>
    </w:p>
    <w:p w:rsidR="00527891" w:rsidRDefault="005278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организаций, занимающихся реализацией продуктов питания, - наличие санитарно-эпидемиологических </w:t>
      </w:r>
      <w:hyperlink r:id="rId3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СП 2.3.1066-01 "Санитарно-эпидемиологические требования к организациям торговли и обороту в них продовольственного сырья и пищевых продуктов";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книгу отзывов и предложений, прошитую, пронумерованную и заверенную руководителем юридического лица или индивидуальным предпринимателем;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учета проверок, прошитый, пронумерованный, заверенный руководителем юридического лица или индивидуальным предпринимателем.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 В </w:t>
      </w:r>
      <w:proofErr w:type="gramStart"/>
      <w:r>
        <w:rPr>
          <w:rFonts w:ascii="Calibri" w:hAnsi="Calibri" w:cs="Calibri"/>
        </w:rPr>
        <w:t>павильонах</w:t>
      </w:r>
      <w:proofErr w:type="gramEnd"/>
      <w:r>
        <w:rPr>
          <w:rFonts w:ascii="Calibri" w:hAnsi="Calibri" w:cs="Calibri"/>
        </w:rPr>
        <w:t xml:space="preserve"> и киосках кроме перечисленных в </w:t>
      </w:r>
      <w:hyperlink w:anchor="Par499" w:history="1">
        <w:r>
          <w:rPr>
            <w:rFonts w:ascii="Calibri" w:hAnsi="Calibri" w:cs="Calibri"/>
            <w:color w:val="0000FF"/>
          </w:rPr>
          <w:t>подпункте 2.10</w:t>
        </w:r>
      </w:hyperlink>
      <w:r>
        <w:rPr>
          <w:rFonts w:ascii="Calibri" w:hAnsi="Calibri" w:cs="Calibri"/>
        </w:rPr>
        <w:t xml:space="preserve"> документов субъект предпринимательства обязан иметь: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действующий договор аренды на занимаемый земельный участок;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приемки в эксплуатацию нестационарного торгового объекта;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схематическую карту уборки территории.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0" w:name="Par519"/>
      <w:bookmarkEnd w:id="40"/>
      <w:r>
        <w:rPr>
          <w:rFonts w:ascii="Calibri" w:hAnsi="Calibri" w:cs="Calibri"/>
        </w:rPr>
        <w:t xml:space="preserve">3. Порядок получения права на размещение </w:t>
      </w:r>
      <w:proofErr w:type="gramStart"/>
      <w:r>
        <w:rPr>
          <w:rFonts w:ascii="Calibri" w:hAnsi="Calibri" w:cs="Calibri"/>
        </w:rPr>
        <w:t>нестационарных</w:t>
      </w:r>
      <w:proofErr w:type="gramEnd"/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торговых объектов (за исключением летних кафе)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Рассмотрение заявлений (уведомлений) субъектов предпринимательства о размещении нестационарных торговых объектов проводит комиссия.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523"/>
      <w:bookmarkEnd w:id="41"/>
      <w:r>
        <w:rPr>
          <w:rFonts w:ascii="Calibri" w:hAnsi="Calibri" w:cs="Calibri"/>
        </w:rPr>
        <w:t xml:space="preserve">3.2. Юридическим лицом или индивидуальным предпринимателем (далее - Заявитель), желающим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нестационарный торговый объект в местах, определенных Схемой, подается заявление в Уполномоченный орган на имя Главы Администрации города Ханты-Мансийска. Уполномоченный орган осуществляет прием, регистрацию заявлений и передает их на рассмотрение комиссии.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524"/>
      <w:bookmarkEnd w:id="42"/>
      <w:r>
        <w:rPr>
          <w:rFonts w:ascii="Calibri" w:hAnsi="Calibri" w:cs="Calibri"/>
        </w:rPr>
        <w:t>3.2.1. Заявитель в заявлении указывает следующие сведения: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индивидуальный предприниматель: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личность, и его реквизиты, адрес регистрации;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постоянного места жительства или преимущественного пребывания и номер телефона;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индивидуальный номер налогоплательщика, дату государственной регистрации, наименование органа, осуществившего регистрацию;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государственный регистрационный номер, дату государственной регистрации, наименование органа, осуществившего такую регистрацию;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объекта;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специализацию и режим работы нестационарного торгового объекта;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размещения нестационарного торгового объекта в соответствии с утвержденной в установленном порядке Схемой.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заявителем является представитель индивидуального предпринимателя, то в заявлении указываются все вышеперечисленные сведения, а также реквизиты документа, на основании которого осуществляется представительство;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юридическое лицо: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юридического лица;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организационно-правовую форму, юридический (почтовый) адрес либо фактическое местонахождение;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индивидуальный номер налогоплательщика, дату государственной регистрации, наименование органа, осуществившего регистрацию;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государственный регистрационный номер, дату государственной регистрации, наименование органа, осуществившего такую регистрацию;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лица, непосредственно представившего документы в Администрацию города, номера телефонов;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 реквизиты документов, подтверждающих полномочия представителя;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объекта;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специализацию и режим работы нестационарного торгового объекта;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размещения нестационарного торгового объекта в соответствии с утвержденной в установленном порядке Схемой.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К заявлению прилагаются: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генеральный план, выполненный на топографической съемке земельного участка в масштабе (М 1:500), с обозначением места размещения нестационарного объекта, подъездов, парковок и проходов к нему, а также сведениями о расположении сетей инженерно-технического обеспечения, границ земельного участка согласно правоустанавливающим документам;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 размещения нестационарного объекта с обозначением границ уборки прилегающей территории;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 павильона или киоска, разработанный в соответствии с </w:t>
      </w:r>
      <w:hyperlink w:anchor="Par731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>, установленными в приложении 6 к настоящему постановлению;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фотография палатки, лотка, объекта развозной и разносной торговли, оборудования для выкладки товаров;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документа, подтверждающего государственную регистрацию в качестве юридического лица либо индивидуального предпринимателя;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документа, подтверждающего присвоение индивидуального номера налогоплательщика;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ассортиментный перечень товаров;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передвижных и переносных средств - договор с базовым предприятием на хранение (стоянку) и санитарную обработку;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подтверждающие предложения по обеспечению деятельности нестационарного торгового объекта в соответствии с критериями оценки размещения нестационарных торговых объектов, изложенными в </w:t>
      </w:r>
      <w:hyperlink w:anchor="Par210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, </w:t>
      </w:r>
      <w:hyperlink w:anchor="Par28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приложения 1 к Положению о комиссии по размещению нестационарных торговых объектов на территории города Ханты-Мансийска "Система критериев оценки нестационарных торговых объектов на территории города Ханты-Мансийска".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Заявление (уведомление) на имя Главы Администрации города Ханты-Мансийска направляется председателю комиссии по размещению нестационарных торговых объектов на территории города Ханты-Мансийска для вынесения на рассмотрение комиссии. Председатель комиссии передает заявление (уведомление) секретарю комиссии. Секретарь комиссии в течение 14 дней проверяет соответствие представленных документов </w:t>
      </w:r>
      <w:hyperlink w:anchor="Par523" w:history="1">
        <w:r>
          <w:rPr>
            <w:rFonts w:ascii="Calibri" w:hAnsi="Calibri" w:cs="Calibri"/>
            <w:color w:val="0000FF"/>
          </w:rPr>
          <w:t>пункту 3.2</w:t>
        </w:r>
      </w:hyperlink>
      <w:r>
        <w:rPr>
          <w:rFonts w:ascii="Calibri" w:hAnsi="Calibri" w:cs="Calibri"/>
        </w:rPr>
        <w:t xml:space="preserve"> настоящего раздела и при </w:t>
      </w:r>
      <w:r>
        <w:rPr>
          <w:rFonts w:ascii="Calibri" w:hAnsi="Calibri" w:cs="Calibri"/>
        </w:rPr>
        <w:lastRenderedPageBreak/>
        <w:t xml:space="preserve">отсутствии замечаний направляет заявление и прилагаемые к нему документы на рассмотрение членам комиссии.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ненадлежаще</w:t>
      </w:r>
      <w:proofErr w:type="spellEnd"/>
      <w:r>
        <w:rPr>
          <w:rFonts w:ascii="Calibri" w:hAnsi="Calibri" w:cs="Calibri"/>
        </w:rPr>
        <w:t xml:space="preserve"> оформленного пакета документов секретарь комиссии направляет заявителю информационное письмо за подписью председателя комиссии о необходимости представления полного пакета документов.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По результатам рассмотрения заявления и прилагаемых к нему документов комиссией принимается одно из следующих решений: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согласии на размещение нестационарного торгового объекта и предоставлении субъекту предпринимательства, набравшему наибольшее количество баллов, права на его размещение;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отказе в размещении нестационарного торгового объекта.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</w:t>
      </w:r>
      <w:proofErr w:type="gramStart"/>
      <w:r>
        <w:rPr>
          <w:rFonts w:ascii="Calibri" w:hAnsi="Calibri" w:cs="Calibri"/>
        </w:rPr>
        <w:t>В случае положительного решения комиссии о размещении нестационарного торгового объекта субъекту предпринимательства в течение 7 рабочих дней секретарем комиссии под роспись выдаются выписка из протокола решения комиссии о предоставлении права на размещение нестационарного торгового объекта, подписанная председателем комиссии, и бланк паспорта нестационарного торгового объекта.</w:t>
      </w:r>
      <w:proofErr w:type="gramEnd"/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отрицательного решения секретарем комиссии готовится письменный мотивированный отказ за подписью председателя комиссии с обоснованием причин отказа, который направляется заявителю по адресу, указанному в заявлении, в течение 7 рабочих дней со дня принятия комиссией решения.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Основанием для отказа являются: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заявленной территории в схеме размещения нестационарных торговых объектов на территории города Ханты-Мансийска;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недостоверность представленной информации и (или) отсутствие какого-либо из документов, перечисленных в </w:t>
      </w:r>
      <w:hyperlink w:anchor="Par523" w:history="1">
        <w:r>
          <w:rPr>
            <w:rFonts w:ascii="Calibri" w:hAnsi="Calibri" w:cs="Calibri"/>
            <w:color w:val="0000FF"/>
          </w:rPr>
          <w:t>пункте 3.2</w:t>
        </w:r>
      </w:hyperlink>
      <w:r>
        <w:rPr>
          <w:rFonts w:ascii="Calibri" w:hAnsi="Calibri" w:cs="Calibri"/>
        </w:rPr>
        <w:t xml:space="preserve"> настоящего раздела;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невозможность размещения нестационарного торгового объекта на заявленной территории на основании заключений соответствующих служб;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итоговая сумма баллов меньше, чем у другого заявителя, претендующего на эту же территорию, по итогам подсчета баллов при проведении заседания комиссии по размещению нестационарных торговых объектов;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поступление заявки на размещение нестационарного торгового объекта после принятия положительного решения комиссии в пользу другого субъекта предпринимательства.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567"/>
      <w:bookmarkEnd w:id="43"/>
      <w:r>
        <w:rPr>
          <w:rFonts w:ascii="Calibri" w:hAnsi="Calibri" w:cs="Calibri"/>
        </w:rPr>
        <w:t>3.8. После получения выписки из протокола решения комиссии о предоставлении права на размещение нестационарного объекта субъект предпринимательства (руководитель организации, если заявителем является юридическое лицо) либо уполномоченное лицо на основании доверенности, оформленной в установленном порядке, заключает договоры: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аренды земельного участка с органом местного самоуправления в соответствии с действующим законодательством без проведения торгов;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вывоз бытовых отходов;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поставку электроэнергии, водоснабжения, водоотведения.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Субъект предпринимательства, получивший в соответствии с решением комиссии право на размещение на территории города Ханты-Мансийска киоска или павильона, для оформления акта приемки нестационарного торгового объекта в эксплуатацию подает в управление потребительского рынка и защиты прав потребителей Администрации города Ханты-Мансийска следующие документы: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договора аренды земли с собственником или уполномоченным собственником лицом;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на вывоз бытовых отходов, содержимого биотуалетов со специализированными организациями;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договора на подключение электроэнергии, водоснабжения.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приемки нестационарного торгового объекта в эксплуатацию один экземпляр акта приемки нестационарного объекта в эксплуатацию выдается субъекту предпринимательства, второй экземпляр хранится в управлении потребительского рынка и защиты прав потребителей Администрации города Ханты-Мансийска.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Субъект предпринимательства, осуществляющий деятельность в павильоне или киоске, в срок до 01.04.2012 подает на имя Главы Администрации города уведомление в соответствии с </w:t>
      </w:r>
      <w:r>
        <w:rPr>
          <w:rFonts w:ascii="Calibri" w:hAnsi="Calibri" w:cs="Calibri"/>
        </w:rPr>
        <w:lastRenderedPageBreak/>
        <w:t xml:space="preserve">требованиями </w:t>
      </w:r>
      <w:hyperlink w:anchor="Par524" w:history="1">
        <w:r>
          <w:rPr>
            <w:rFonts w:ascii="Calibri" w:hAnsi="Calibri" w:cs="Calibri"/>
            <w:color w:val="0000FF"/>
          </w:rPr>
          <w:t>пункта 3.2.1</w:t>
        </w:r>
      </w:hyperlink>
      <w:r>
        <w:rPr>
          <w:rFonts w:ascii="Calibri" w:hAnsi="Calibri" w:cs="Calibri"/>
        </w:rPr>
        <w:t xml:space="preserve"> настоящего раздела. К заявлению также прилагается: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топографическая съемка земельного участка в масштабе 1:500 с указанием привязки объекта, с нанесенными инженерными сетями;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нестационарного торгового объекта, согласованный с управлением градостроительной деятельности Департамента градостроительства и архитектуры Администрации города Ханты-Мансийска;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документа, подтверждающего государственную регистрацию в качестве юридического лица либо индивидуального предпринимателя;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ассортиментный перечень товаров;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договора аренды на используемый земельный участок (действующего);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решения комиссии Администрации города Ханты-Мансийска о размещении нестационарного объекта;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документа, подтверждающего присвоение индивидуального номера налогоплательщика.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Комиссия рассматривает представленный пакет документов, принимает решение о предоставлении права на размещение нестационарного торгового объекта и устанавливает период его функционирования по заявленному адресу.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585"/>
      <w:bookmarkEnd w:id="44"/>
      <w:r>
        <w:rPr>
          <w:rFonts w:ascii="Calibri" w:hAnsi="Calibri" w:cs="Calibri"/>
        </w:rPr>
        <w:t>3.12. После получения выписки из протокола решения комиссии о предоставлении права на размещение павильона или киоска субъект предпринимательства: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продлевает договорные отношения с собственником земельного участка, с учетом периода функционирования нестационарного торгового объекта, установленного решением комиссии, и площади земельного участка в соответствии со схемой либо заключает новый договор аренды;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оформляет акт приемки в эксплуатацию нестационарного объекта в соответствии с </w:t>
      </w:r>
      <w:hyperlink w:anchor="Par567" w:history="1">
        <w:r>
          <w:rPr>
            <w:rFonts w:ascii="Calibri" w:hAnsi="Calibri" w:cs="Calibri"/>
            <w:color w:val="0000FF"/>
          </w:rPr>
          <w:t>пунктом 3.8</w:t>
        </w:r>
      </w:hyperlink>
      <w:r>
        <w:rPr>
          <w:rFonts w:ascii="Calibri" w:hAnsi="Calibri" w:cs="Calibri"/>
        </w:rPr>
        <w:t xml:space="preserve"> настоящего раздела.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 По истечении периода функционирования нестационарного торгового объекта, установленного решением комиссии, субъекты предпринимательства подают заявление на имя Главы Администрации города Ханты-Мансийска в соответствии с требованиями </w:t>
      </w:r>
      <w:hyperlink w:anchor="Par523" w:history="1">
        <w:r>
          <w:rPr>
            <w:rFonts w:ascii="Calibri" w:hAnsi="Calibri" w:cs="Calibri"/>
            <w:color w:val="0000FF"/>
          </w:rPr>
          <w:t>пункта 3.2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также прилагаются: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протокола решения комиссии о предоставлении права на размещение нестационарного торгового объекта;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приемки нестационарного торгового объекта в эксплуатацию;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нестационарного торгового объекта;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договора аренды земельного участка.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594"/>
      <w:bookmarkEnd w:id="45"/>
      <w:r>
        <w:rPr>
          <w:rFonts w:ascii="Calibri" w:hAnsi="Calibri" w:cs="Calibri"/>
        </w:rPr>
        <w:t>3.14. По результатам рассмотрения заявления и прилагаемых к нему документов комиссией принимается одно из следующих решений: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продлении права на размещение нестационарного торгового объекта на заявленной территории;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прекращении права на размещение нестационарного объекта на заявленной территории.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Основаниями для прекращения права на размещение нестационарного торгового объекта являются: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исключение заявленной территории из Схемы;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недостоверность представленной информации и отсутствие какого-либо из документов, перечисленных в </w:t>
      </w:r>
      <w:hyperlink w:anchor="Par523" w:history="1">
        <w:r>
          <w:rPr>
            <w:rFonts w:ascii="Calibri" w:hAnsi="Calibri" w:cs="Calibri"/>
            <w:color w:val="0000FF"/>
          </w:rPr>
          <w:t>пунктах 3.2</w:t>
        </w:r>
      </w:hyperlink>
      <w:r>
        <w:rPr>
          <w:rFonts w:ascii="Calibri" w:hAnsi="Calibri" w:cs="Calibri"/>
        </w:rPr>
        <w:t xml:space="preserve">, </w:t>
      </w:r>
      <w:hyperlink w:anchor="Par585" w:history="1">
        <w:r>
          <w:rPr>
            <w:rFonts w:ascii="Calibri" w:hAnsi="Calibri" w:cs="Calibri"/>
            <w:color w:val="0000FF"/>
          </w:rPr>
          <w:t>3.12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приостановление деятельности субъекта предпринимательства по решению надзорных и контролирующих органов;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субъектом предпринимательства условий договора аренды земельного участка либо утрата права пользования земельным участком;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неисполнение обязательств конкурсной заявки;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несоответствия объекта в натуре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этажей, изменение фасадов и т.п.) проекту объекта.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3.16. </w:t>
      </w:r>
      <w:proofErr w:type="gramStart"/>
      <w:r>
        <w:rPr>
          <w:rFonts w:ascii="Calibri" w:hAnsi="Calibri" w:cs="Calibri"/>
        </w:rPr>
        <w:t xml:space="preserve">В случае реорганизации, изменения наименования и (или) адреса юридического лица, адреса и (или) паспортных данных индивидуального предпринимателя, изменений условий </w:t>
      </w:r>
      <w:r>
        <w:rPr>
          <w:rFonts w:ascii="Calibri" w:hAnsi="Calibri" w:cs="Calibri"/>
        </w:rPr>
        <w:lastRenderedPageBreak/>
        <w:t>владения (пользования) земельным участком, на котором расположен нестационарный торговый объект, субъект предпринимательства обязан проинформировать Администрацию города Ханты-Мансийска об изменениях в 3-дневный срок.</w:t>
      </w:r>
      <w:proofErr w:type="gramEnd"/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6" w:name="Par606"/>
      <w:bookmarkEnd w:id="46"/>
      <w:r>
        <w:rPr>
          <w:rFonts w:ascii="Calibri" w:hAnsi="Calibri" w:cs="Calibri"/>
        </w:rPr>
        <w:t>4. Порядок прекращения действия решения о праве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размещение нестационарного торгового объекта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города Ханты-Мансийска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Прекращение права на размещение нестационарного торгового объекта осуществляется в случаях: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окончания периода функционирования нестационарного объекта, установленного решением комиссии;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прекращения субъектом предпринимательства предпринимательской деятельности;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соответствующего решения суда;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подачи субъектом предпринимательства в комиссию соответствующего заявления.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Возобновление, прекращение действия решения комиссии о праве на размещение нестационарного торгового объекта осуществляются на основании соответствующего решения комиссии и доводятся до субъекта предпринимательства в письменном виде.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</w:t>
      </w:r>
      <w:proofErr w:type="gramStart"/>
      <w:r>
        <w:rPr>
          <w:rFonts w:ascii="Calibri" w:hAnsi="Calibri" w:cs="Calibri"/>
        </w:rPr>
        <w:t>В случае прекращения действия решения комиссии о праве на размещение нестационарного торгового объекта территория должна быть освобождена от объекта за счет юридического лица или индивидуального предпринимателя, на которого выдана выписка из протокола решения Комиссии, в течение 30 дней с момента получения решения об освобождении территории.</w:t>
      </w:r>
      <w:proofErr w:type="gramEnd"/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Субъект предпринимательства вправе в установленном законом порядке обжаловать действия Администрации города Ханты-Мансийска, связанные с принятием комиссией решения об отказе в удовлетворении заявления о размещении нестационарного торгового объекта, а также о прекращении права на его размещение.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7" w:name="Par623"/>
      <w:bookmarkEnd w:id="47"/>
      <w:r>
        <w:rPr>
          <w:rFonts w:ascii="Calibri" w:hAnsi="Calibri" w:cs="Calibri"/>
        </w:rPr>
        <w:t>Приложение 5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Ханты-Мансийска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26.03.2012 N 361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2789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7891" w:rsidRDefault="00527891">
      <w:pPr>
        <w:pStyle w:val="ConsPlusNonformat"/>
      </w:pPr>
      <w:r>
        <w:t xml:space="preserve">                        ГЕРБ ГОРОДА ХАНТЫ-МАНСИЙСКА</w:t>
      </w:r>
    </w:p>
    <w:p w:rsidR="00527891" w:rsidRDefault="00527891">
      <w:pPr>
        <w:pStyle w:val="ConsPlusNonformat"/>
      </w:pPr>
    </w:p>
    <w:p w:rsidR="00527891" w:rsidRDefault="00527891">
      <w:pPr>
        <w:pStyle w:val="ConsPlusNonformat"/>
      </w:pPr>
      <w:r>
        <w:t xml:space="preserve">                   АДМИНИСТРАЦИЯ ГОРОДА ХАНТЫ-МАНСИЙСКА</w:t>
      </w:r>
    </w:p>
    <w:p w:rsidR="00527891" w:rsidRDefault="00527891">
      <w:pPr>
        <w:pStyle w:val="ConsPlusNonformat"/>
      </w:pPr>
    </w:p>
    <w:p w:rsidR="00527891" w:rsidRDefault="00527891">
      <w:pPr>
        <w:pStyle w:val="ConsPlusNonformat"/>
      </w:pPr>
      <w:bookmarkStart w:id="48" w:name="Par632"/>
      <w:bookmarkEnd w:id="48"/>
      <w:r>
        <w:t xml:space="preserve">                        АКТ ПРИЕМКИ </w:t>
      </w:r>
      <w:proofErr w:type="gramStart"/>
      <w:r>
        <w:t>НЕСТАЦИОНАРНОГО</w:t>
      </w:r>
      <w:proofErr w:type="gramEnd"/>
    </w:p>
    <w:p w:rsidR="00527891" w:rsidRDefault="00527891">
      <w:pPr>
        <w:pStyle w:val="ConsPlusNonformat"/>
      </w:pPr>
      <w:r>
        <w:t xml:space="preserve">                     ТОРГОВОГО ОБЪЕКТА В ЭКСПЛУАТАЦИЮ</w:t>
      </w:r>
    </w:p>
    <w:p w:rsidR="00527891" w:rsidRDefault="00527891">
      <w:pPr>
        <w:pStyle w:val="ConsPlusNonformat"/>
      </w:pPr>
      <w:r>
        <w:t xml:space="preserve">                           (визуального осмотра)</w:t>
      </w:r>
    </w:p>
    <w:p w:rsidR="00527891" w:rsidRDefault="00527891">
      <w:pPr>
        <w:pStyle w:val="ConsPlusNonformat"/>
      </w:pPr>
    </w:p>
    <w:p w:rsidR="00527891" w:rsidRDefault="00527891">
      <w:pPr>
        <w:pStyle w:val="ConsPlusNonformat"/>
      </w:pPr>
      <w:r>
        <w:t xml:space="preserve">               г. Ханты-Мансийск "___" __________ 201__ г.</w:t>
      </w:r>
    </w:p>
    <w:p w:rsidR="00527891" w:rsidRDefault="00527891">
      <w:pPr>
        <w:pStyle w:val="ConsPlusNonformat"/>
      </w:pPr>
    </w:p>
    <w:p w:rsidR="00527891" w:rsidRDefault="00527891">
      <w:pPr>
        <w:pStyle w:val="ConsPlusNonformat"/>
      </w:pPr>
      <w:r>
        <w:t>Комиссия в составе:</w:t>
      </w:r>
    </w:p>
    <w:p w:rsidR="00527891" w:rsidRDefault="00527891">
      <w:pPr>
        <w:pStyle w:val="ConsPlusNonformat"/>
      </w:pPr>
      <w:r>
        <w:t>Председатель комиссии</w:t>
      </w:r>
    </w:p>
    <w:p w:rsidR="00527891" w:rsidRDefault="00527891">
      <w:pPr>
        <w:pStyle w:val="ConsPlusNonformat"/>
      </w:pPr>
      <w:r>
        <w:t>___________________________________________________________________________</w:t>
      </w:r>
    </w:p>
    <w:p w:rsidR="00527891" w:rsidRDefault="00527891">
      <w:pPr>
        <w:pStyle w:val="ConsPlusNonformat"/>
      </w:pPr>
    </w:p>
    <w:p w:rsidR="00527891" w:rsidRDefault="00527891">
      <w:pPr>
        <w:pStyle w:val="ConsPlusNonformat"/>
      </w:pPr>
      <w:r>
        <w:t>члены комиссии</w:t>
      </w:r>
    </w:p>
    <w:p w:rsidR="00527891" w:rsidRDefault="00527891">
      <w:pPr>
        <w:pStyle w:val="ConsPlusNonformat"/>
      </w:pPr>
      <w:r>
        <w:t>___________________________________________________________________________</w:t>
      </w:r>
    </w:p>
    <w:p w:rsidR="00527891" w:rsidRDefault="00527891">
      <w:pPr>
        <w:pStyle w:val="ConsPlusNonformat"/>
      </w:pPr>
      <w:r>
        <w:t>и _________________________________________________________________________</w:t>
      </w:r>
    </w:p>
    <w:p w:rsidR="00527891" w:rsidRDefault="00527891">
      <w:pPr>
        <w:pStyle w:val="ConsPlusNonformat"/>
      </w:pPr>
      <w:r>
        <w:t xml:space="preserve">  (указывается субъект предпринимательства)</w:t>
      </w:r>
    </w:p>
    <w:p w:rsidR="00527891" w:rsidRDefault="00527891">
      <w:pPr>
        <w:pStyle w:val="ConsPlusNonformat"/>
      </w:pPr>
      <w:r>
        <w:t>УСТАНОВИЛА:</w:t>
      </w:r>
    </w:p>
    <w:p w:rsidR="00527891" w:rsidRDefault="00527891">
      <w:pPr>
        <w:pStyle w:val="ConsPlusNonformat"/>
      </w:pPr>
      <w:r>
        <w:t>1. Субъектом предпринимательства</w:t>
      </w:r>
    </w:p>
    <w:p w:rsidR="00527891" w:rsidRDefault="00527891">
      <w:pPr>
        <w:pStyle w:val="ConsPlusNonformat"/>
      </w:pPr>
      <w:r>
        <w:t>___________________________________________________________________________</w:t>
      </w:r>
    </w:p>
    <w:p w:rsidR="00527891" w:rsidRDefault="00527891">
      <w:pPr>
        <w:pStyle w:val="ConsPlusNonformat"/>
      </w:pPr>
      <w:proofErr w:type="gramStart"/>
      <w:r>
        <w:t>(указывается наименование юридического лица или Ф.И.О. индивидуального</w:t>
      </w:r>
      <w:proofErr w:type="gramEnd"/>
    </w:p>
    <w:p w:rsidR="00527891" w:rsidRDefault="00527891">
      <w:pPr>
        <w:pStyle w:val="ConsPlusNonformat"/>
      </w:pPr>
      <w:r>
        <w:t>предпринимателя)</w:t>
      </w:r>
    </w:p>
    <w:p w:rsidR="00527891" w:rsidRDefault="00527891">
      <w:pPr>
        <w:pStyle w:val="ConsPlusNonformat"/>
      </w:pPr>
      <w:r>
        <w:t xml:space="preserve">предъявлен  к  приемке  нестационарный торговый объект (павильон, киоск) </w:t>
      </w:r>
      <w:proofErr w:type="gramStart"/>
      <w:r>
        <w:t>по</w:t>
      </w:r>
      <w:proofErr w:type="gramEnd"/>
    </w:p>
    <w:p w:rsidR="00527891" w:rsidRDefault="00527891">
      <w:pPr>
        <w:pStyle w:val="ConsPlusNonformat"/>
      </w:pPr>
      <w:r>
        <w:t>адресу:</w:t>
      </w:r>
    </w:p>
    <w:p w:rsidR="00527891" w:rsidRDefault="00527891">
      <w:pPr>
        <w:pStyle w:val="ConsPlusNonformat"/>
      </w:pPr>
      <w:r>
        <w:t>г. Ханты-Мансийск _________________________________________________________</w:t>
      </w:r>
    </w:p>
    <w:p w:rsidR="00527891" w:rsidRDefault="00527891">
      <w:pPr>
        <w:pStyle w:val="ConsPlusNonformat"/>
      </w:pPr>
      <w:r>
        <w:t>___________________________________________________________________________</w:t>
      </w:r>
    </w:p>
    <w:p w:rsidR="00527891" w:rsidRDefault="00527891">
      <w:pPr>
        <w:pStyle w:val="ConsPlusNonformat"/>
      </w:pPr>
      <w:r>
        <w:t xml:space="preserve">2.  Работы  по  размещению нестационарного торгового объекта осуществлены </w:t>
      </w:r>
      <w:proofErr w:type="gramStart"/>
      <w:r>
        <w:t>в</w:t>
      </w:r>
      <w:proofErr w:type="gramEnd"/>
    </w:p>
    <w:p w:rsidR="00527891" w:rsidRDefault="00527891">
      <w:pPr>
        <w:pStyle w:val="ConsPlusNonformat"/>
      </w:pP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527891" w:rsidRDefault="00527891">
      <w:pPr>
        <w:pStyle w:val="ConsPlusNonformat"/>
      </w:pPr>
      <w:r>
        <w:t xml:space="preserve">-  решением  комиссии  по  размещению  нестационарных  торговых объектов </w:t>
      </w:r>
      <w:proofErr w:type="gramStart"/>
      <w:r>
        <w:t>на</w:t>
      </w:r>
      <w:proofErr w:type="gramEnd"/>
    </w:p>
    <w:p w:rsidR="00527891" w:rsidRDefault="00527891">
      <w:pPr>
        <w:pStyle w:val="ConsPlusNonformat"/>
      </w:pPr>
      <w:r>
        <w:t>территории города Ханты-Мансийска от _________ N ________,</w:t>
      </w:r>
    </w:p>
    <w:p w:rsidR="00527891" w:rsidRDefault="00527891">
      <w:pPr>
        <w:pStyle w:val="ConsPlusNonformat"/>
      </w:pPr>
      <w:r>
        <w:t>- договором аренды земельного участка от __________ N ______________,</w:t>
      </w:r>
    </w:p>
    <w:p w:rsidR="00527891" w:rsidRDefault="00527891">
      <w:pPr>
        <w:pStyle w:val="ConsPlusNonformat"/>
      </w:pPr>
      <w:r>
        <w:t>- проектной документацией</w:t>
      </w:r>
    </w:p>
    <w:p w:rsidR="00527891" w:rsidRDefault="00527891">
      <w:pPr>
        <w:pStyle w:val="ConsPlusNonformat"/>
      </w:pPr>
      <w:r>
        <w:t>___________________________________________________________________________</w:t>
      </w:r>
    </w:p>
    <w:p w:rsidR="00527891" w:rsidRDefault="00527891">
      <w:pPr>
        <w:pStyle w:val="ConsPlusNonformat"/>
      </w:pPr>
      <w:r>
        <w:t>(указываются наименование и реквизиты проектной документации)</w:t>
      </w:r>
    </w:p>
    <w:p w:rsidR="00527891" w:rsidRDefault="00527891">
      <w:pPr>
        <w:pStyle w:val="ConsPlusNonformat"/>
      </w:pPr>
      <w:r>
        <w:t xml:space="preserve">3.   Предъявленный   к   приемке   нестационарный  объект  </w:t>
      </w:r>
      <w:proofErr w:type="gramStart"/>
      <w:r>
        <w:t>потребительского</w:t>
      </w:r>
      <w:proofErr w:type="gramEnd"/>
    </w:p>
    <w:p w:rsidR="00527891" w:rsidRDefault="00527891">
      <w:pPr>
        <w:pStyle w:val="ConsPlusNonformat"/>
      </w:pPr>
      <w:r>
        <w:t>рынка ________________________________________ имеет следующие показатели: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953"/>
        <w:gridCol w:w="2494"/>
        <w:gridCol w:w="2438"/>
      </w:tblGrid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проекту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</w:t>
            </w: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Габаритные размеры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отделки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Цвет отделки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27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 территории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891" w:rsidRDefault="0052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pStyle w:val="ConsPlusNonformat"/>
      </w:pPr>
      <w:r>
        <w:t>4. Ассортимент реализуемых товаров _______________________________________.</w:t>
      </w:r>
    </w:p>
    <w:p w:rsidR="00527891" w:rsidRDefault="00527891">
      <w:pPr>
        <w:pStyle w:val="ConsPlusNonformat"/>
      </w:pPr>
      <w:r>
        <w:t>5. Наличие необходимого торгово-технологического оборудования ____________.</w:t>
      </w:r>
    </w:p>
    <w:p w:rsidR="00527891" w:rsidRDefault="00527891">
      <w:pPr>
        <w:pStyle w:val="ConsPlusNonformat"/>
      </w:pPr>
      <w:r>
        <w:t>6. Наличие санузла __________________, умывальника _______________________.</w:t>
      </w:r>
    </w:p>
    <w:p w:rsidR="00527891" w:rsidRDefault="00527891">
      <w:pPr>
        <w:pStyle w:val="ConsPlusNonformat"/>
      </w:pPr>
      <w:r>
        <w:t>7. Заключены договоры:</w:t>
      </w:r>
    </w:p>
    <w:p w:rsidR="00527891" w:rsidRDefault="00527891">
      <w:pPr>
        <w:pStyle w:val="ConsPlusNonformat"/>
      </w:pPr>
      <w:r>
        <w:t>- на вывоз бытовых отходов со специализированной организацией (да, нет);</w:t>
      </w:r>
    </w:p>
    <w:p w:rsidR="00527891" w:rsidRDefault="00527891">
      <w:pPr>
        <w:pStyle w:val="ConsPlusNonformat"/>
      </w:pPr>
      <w:r>
        <w:t>- на подключение электроэнергии (да, нет).</w:t>
      </w:r>
    </w:p>
    <w:p w:rsidR="00527891" w:rsidRDefault="00527891">
      <w:pPr>
        <w:pStyle w:val="ConsPlusNonformat"/>
      </w:pPr>
      <w:r>
        <w:t>8. Оформлена схематическая карта уборки прилегающей территории (да, нет).</w:t>
      </w:r>
    </w:p>
    <w:p w:rsidR="00527891" w:rsidRDefault="00527891">
      <w:pPr>
        <w:pStyle w:val="ConsPlusNonformat"/>
      </w:pPr>
      <w:r>
        <w:t>9. Предложения приемочной комиссии</w:t>
      </w:r>
    </w:p>
    <w:p w:rsidR="00527891" w:rsidRDefault="00527891">
      <w:pPr>
        <w:pStyle w:val="ConsPlusNonformat"/>
      </w:pPr>
      <w:r>
        <w:t>___________________________________________________________________________</w:t>
      </w:r>
    </w:p>
    <w:p w:rsidR="00527891" w:rsidRDefault="00527891">
      <w:pPr>
        <w:pStyle w:val="ConsPlusNonformat"/>
      </w:pPr>
      <w:r>
        <w:t>___________________________________________________________________________</w:t>
      </w:r>
    </w:p>
    <w:p w:rsidR="00527891" w:rsidRDefault="00527891">
      <w:pPr>
        <w:pStyle w:val="ConsPlusNonformat"/>
      </w:pPr>
      <w:r>
        <w:t>Данный  акт исключает возможность регистрации прав на нестационарный объект</w:t>
      </w:r>
    </w:p>
    <w:p w:rsidR="00527891" w:rsidRDefault="00527891">
      <w:pPr>
        <w:pStyle w:val="ConsPlusNonformat"/>
      </w:pPr>
      <w:r>
        <w:t xml:space="preserve">в  качестве  объекта  недвижимости в Едином государственном реестре прав </w:t>
      </w:r>
      <w:proofErr w:type="gramStart"/>
      <w:r>
        <w:t>на</w:t>
      </w:r>
      <w:proofErr w:type="gramEnd"/>
    </w:p>
    <w:p w:rsidR="00527891" w:rsidRDefault="00527891">
      <w:pPr>
        <w:pStyle w:val="ConsPlusNonformat"/>
      </w:pPr>
      <w:r>
        <w:t>недвижимое имущество и сделок с ним.</w:t>
      </w:r>
    </w:p>
    <w:p w:rsidR="00527891" w:rsidRDefault="00527891">
      <w:pPr>
        <w:pStyle w:val="ConsPlusNonformat"/>
      </w:pPr>
      <w:r>
        <w:t>РЕШЕНИЕ ПРИЕМОЧНОЙ КОМИССИИ:</w:t>
      </w:r>
    </w:p>
    <w:p w:rsidR="00527891" w:rsidRDefault="00527891">
      <w:pPr>
        <w:pStyle w:val="ConsPlusNonformat"/>
      </w:pPr>
      <w:r>
        <w:t xml:space="preserve">Предъявленный  к  приемке  нестационарный торговый объект, расположенный </w:t>
      </w:r>
      <w:proofErr w:type="gramStart"/>
      <w:r>
        <w:t>по</w:t>
      </w:r>
      <w:proofErr w:type="gramEnd"/>
    </w:p>
    <w:p w:rsidR="00527891" w:rsidRDefault="00527891">
      <w:pPr>
        <w:pStyle w:val="ConsPlusNonformat"/>
      </w:pPr>
      <w:r>
        <w:t>адресу: ___________________________________________________________________</w:t>
      </w:r>
    </w:p>
    <w:p w:rsidR="00527891" w:rsidRDefault="00527891">
      <w:pPr>
        <w:pStyle w:val="ConsPlusNonformat"/>
      </w:pPr>
      <w:r>
        <w:t>визуально  соответствует  (не соответствует) проектной документации и готов</w:t>
      </w:r>
    </w:p>
    <w:p w:rsidR="00527891" w:rsidRDefault="00527891">
      <w:pPr>
        <w:pStyle w:val="ConsPlusNonformat"/>
      </w:pPr>
      <w:r>
        <w:t>(не готов) к эксплуатации - (</w:t>
      </w:r>
      <w:proofErr w:type="gramStart"/>
      <w:r>
        <w:t>нужное</w:t>
      </w:r>
      <w:proofErr w:type="gramEnd"/>
      <w:r>
        <w:t xml:space="preserve"> подчеркнуть).</w:t>
      </w:r>
    </w:p>
    <w:p w:rsidR="00527891" w:rsidRDefault="00527891">
      <w:pPr>
        <w:pStyle w:val="ConsPlusNonformat"/>
      </w:pPr>
      <w:r>
        <w:t>Председатель приемочной комиссии</w:t>
      </w:r>
    </w:p>
    <w:p w:rsidR="00527891" w:rsidRDefault="00527891">
      <w:pPr>
        <w:pStyle w:val="ConsPlusNonformat"/>
      </w:pPr>
      <w:r>
        <w:t>___________________________________________________________________________</w:t>
      </w:r>
    </w:p>
    <w:p w:rsidR="00527891" w:rsidRDefault="00527891">
      <w:pPr>
        <w:pStyle w:val="ConsPlusNonformat"/>
      </w:pPr>
      <w:r>
        <w:t>Члены приемочной комиссии:</w:t>
      </w:r>
    </w:p>
    <w:p w:rsidR="00527891" w:rsidRDefault="00527891">
      <w:pPr>
        <w:pStyle w:val="ConsPlusNonformat"/>
      </w:pPr>
      <w:r>
        <w:t>___________________________________________________________________________</w:t>
      </w:r>
    </w:p>
    <w:p w:rsidR="00527891" w:rsidRDefault="00527891">
      <w:pPr>
        <w:pStyle w:val="ConsPlusNonformat"/>
      </w:pPr>
      <w:r>
        <w:t>___________________________________________________________________________</w:t>
      </w:r>
    </w:p>
    <w:p w:rsidR="00527891" w:rsidRDefault="00527891">
      <w:pPr>
        <w:pStyle w:val="ConsPlusNonformat"/>
      </w:pPr>
      <w:r>
        <w:t>___________________________________________________________________________</w:t>
      </w:r>
    </w:p>
    <w:p w:rsidR="00527891" w:rsidRDefault="00527891">
      <w:pPr>
        <w:pStyle w:val="ConsPlusNonformat"/>
      </w:pPr>
      <w:r>
        <w:t>___________________________________________________________________________</w:t>
      </w:r>
    </w:p>
    <w:p w:rsidR="00527891" w:rsidRDefault="00527891">
      <w:pPr>
        <w:pStyle w:val="ConsPlusNonformat"/>
      </w:pPr>
      <w:r>
        <w:t>___________________________________________________________________________</w:t>
      </w:r>
    </w:p>
    <w:p w:rsidR="00527891" w:rsidRDefault="00527891">
      <w:pPr>
        <w:pStyle w:val="ConsPlusNonformat"/>
      </w:pPr>
      <w:r>
        <w:t>___________________________________________________________________________</w:t>
      </w:r>
    </w:p>
    <w:p w:rsidR="00527891" w:rsidRDefault="00527891">
      <w:pPr>
        <w:pStyle w:val="ConsPlusNonformat"/>
      </w:pPr>
      <w:r>
        <w:t>___________________________________________________________________________</w:t>
      </w:r>
    </w:p>
    <w:p w:rsidR="00527891" w:rsidRDefault="00527891">
      <w:pPr>
        <w:pStyle w:val="ConsPlusNonformat"/>
      </w:pPr>
      <w:r>
        <w:t>___________________________________________________________________________</w:t>
      </w:r>
    </w:p>
    <w:p w:rsidR="00527891" w:rsidRDefault="00527891">
      <w:pPr>
        <w:pStyle w:val="ConsPlusNonformat"/>
      </w:pPr>
      <w:r>
        <w:lastRenderedPageBreak/>
        <w:t>Субъект предпринимательства:</w:t>
      </w:r>
    </w:p>
    <w:p w:rsidR="00527891" w:rsidRDefault="00527891">
      <w:pPr>
        <w:pStyle w:val="ConsPlusNonformat"/>
      </w:pPr>
      <w:r>
        <w:t>___________________________________________________________________________</w:t>
      </w:r>
    </w:p>
    <w:p w:rsidR="00527891" w:rsidRDefault="00527891">
      <w:pPr>
        <w:pStyle w:val="ConsPlusNonformat"/>
      </w:pPr>
      <w:r>
        <w:t>Акт  составлен в 2 экземплярах, один из которых должен храниться у субъекта</w:t>
      </w:r>
    </w:p>
    <w:p w:rsidR="00527891" w:rsidRDefault="00527891">
      <w:pPr>
        <w:pStyle w:val="ConsPlusNonformat"/>
      </w:pPr>
      <w:r>
        <w:t>предпринимательства,  второй  в  управлении потребительского рынка и защиты</w:t>
      </w:r>
    </w:p>
    <w:p w:rsidR="00527891" w:rsidRDefault="00527891">
      <w:pPr>
        <w:pStyle w:val="ConsPlusNonformat"/>
      </w:pPr>
      <w:r>
        <w:t>прав потребителей Администрации города Ханты-Мансийска.</w:t>
      </w:r>
    </w:p>
    <w:p w:rsidR="00527891" w:rsidRDefault="00527891">
      <w:pPr>
        <w:pStyle w:val="ConsPlusNonformat"/>
        <w:sectPr w:rsidR="0052789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9" w:name="Par726"/>
      <w:bookmarkEnd w:id="49"/>
      <w:r>
        <w:rPr>
          <w:rFonts w:ascii="Calibri" w:hAnsi="Calibri" w:cs="Calibri"/>
        </w:rPr>
        <w:t>Приложение 6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Ханты-Мансийска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26.03.2012 N 361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0" w:name="Par731"/>
      <w:bookmarkEnd w:id="50"/>
      <w:r>
        <w:rPr>
          <w:rFonts w:ascii="Calibri" w:hAnsi="Calibri" w:cs="Calibri"/>
          <w:b/>
          <w:bCs/>
        </w:rPr>
        <w:t>ТРЕБОВАНИЯ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АРХИТЕКТУРНО-ДИЗАЙНЕРСКОМУ РЕШЕНИЮ </w:t>
      </w:r>
      <w:proofErr w:type="gramStart"/>
      <w:r>
        <w:rPr>
          <w:rFonts w:ascii="Calibri" w:hAnsi="Calibri" w:cs="Calibri"/>
          <w:b/>
          <w:bCs/>
        </w:rPr>
        <w:t>НЕСТАЦИОНАРНОГО</w:t>
      </w:r>
      <w:proofErr w:type="gramEnd"/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ТОРГОВОГО ОБЪЕКТА (ЗА ИСКЛЮЧЕНИЕМ ЛЕТНИХ КАФЕ)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Внешний вид объектов должен отвечать современным архитектурно-художественным требованиям и не нарушать облик существующей архитектурной среды.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Установка нестационарных объектов с устройством твердого основания должна выполняться в границах земельных участков в соответствии с планом размещения объекта и эскизным проектом нестационарного объекта, согласованным с Департаментом градостроительства и архитектуры Администрации города по направленным в уполномоченный орган документам в установленном порядке.</w:t>
      </w:r>
      <w:proofErr w:type="gramEnd"/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Срок действия согласования эскизного проекта объекта (павильона, киоска) составляет 3 года.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Состав эскизного проекта: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генплан (М 1:500) с обозначением места размещения нестационарного объекта, подъездов, парковок и проходов к нему, сведения о расположении сетей инженерно-технического обеспечения, границы земельного участка согласно правоустанавливающим документам;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 расстановкой оборудования;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фасады с паспортом наружной отделки, размещением рекламы, вечерней декоративной подсветки;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технико-экономические показатели с правоустанавливающими документами на земельный участок;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благоустройства прилегающей территории в масштабе 1:200.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Проектная документация для нестационарных объектов должна предусматривать возможность их монтажа только из легких сборных несущих металлических конструкций заводского изготовления, ограждающие конструкции предусматривать из металлических конструкций с остеклением из витражного стекла (простого или тонированного), включая двери, витражи, </w:t>
      </w:r>
      <w:proofErr w:type="spellStart"/>
      <w:r>
        <w:rPr>
          <w:rFonts w:ascii="Calibri" w:hAnsi="Calibri" w:cs="Calibri"/>
        </w:rPr>
        <w:t>фальшвитрины</w:t>
      </w:r>
      <w:proofErr w:type="spellEnd"/>
      <w:r>
        <w:rPr>
          <w:rFonts w:ascii="Calibri" w:hAnsi="Calibri" w:cs="Calibri"/>
        </w:rPr>
        <w:t xml:space="preserve"> и облицовку. При этом в проектах не допускается применение кирпича, блоков, бетона, </w:t>
      </w:r>
      <w:proofErr w:type="spellStart"/>
      <w:r>
        <w:rPr>
          <w:rFonts w:ascii="Calibri" w:hAnsi="Calibri" w:cs="Calibri"/>
        </w:rPr>
        <w:t>сайдинга</w:t>
      </w:r>
      <w:proofErr w:type="spellEnd"/>
      <w:r>
        <w:rPr>
          <w:rFonts w:ascii="Calibri" w:hAnsi="Calibri" w:cs="Calibri"/>
        </w:rPr>
        <w:t xml:space="preserve">, рулонной и шиферной кровли, </w:t>
      </w:r>
      <w:proofErr w:type="spellStart"/>
      <w:r>
        <w:rPr>
          <w:rFonts w:ascii="Calibri" w:hAnsi="Calibri" w:cs="Calibri"/>
        </w:rPr>
        <w:t>металлочерепицы</w:t>
      </w:r>
      <w:proofErr w:type="spellEnd"/>
      <w:r>
        <w:rPr>
          <w:rFonts w:ascii="Calibri" w:hAnsi="Calibri" w:cs="Calibri"/>
        </w:rPr>
        <w:t>. Не допускается размещение рекламно-информационного оформления (включая самоклеящуюся пленку) на месте остекления. Обеспечение потребности в парковочных местах выполняется согласно местным нормативам градостроительного проектирования города Ханты-Мансийска.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Архитектурное и конструктивное решение входной группы (групп) нестационарного объекта, торгового зала, а также основные пути передвижения по прилегающей территории к входу (входам) объекта должны соответствовать требованиям СНиП 35.01-2001 "Доступность зданий и сооружений для маломобильных групп населения".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Благоустройство прилегающей территории (в границах землеотвода) должно быть выполнено в соответствии с требованиями СНиП 35.01-2001 "Доступность зданий и сооружений для маломобильных групп населения".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Нестационарные объекты должны иметь вывеску, определяющую профиль предприятия, информационную табличку с указанием зарегистрированного названия, формы собственности и режима работы предприятия.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Каждый объект нестационарной торговли оборудуется двумя урнами.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Каждый объект нестационарной торговли проверяется комиссией по приемке </w:t>
      </w:r>
      <w:r>
        <w:rPr>
          <w:rFonts w:ascii="Calibri" w:hAnsi="Calibri" w:cs="Calibri"/>
        </w:rPr>
        <w:lastRenderedPageBreak/>
        <w:t>нестационарного торгового объекта в эксплуатацию и оценке готовности сезонных объектов к работе на техническое соответствие внешнего вида ежегодно до 01 мая текущего года.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1" w:name="Par755"/>
      <w:bookmarkEnd w:id="51"/>
      <w:r>
        <w:rPr>
          <w:rFonts w:ascii="Calibri" w:hAnsi="Calibri" w:cs="Calibri"/>
        </w:rPr>
        <w:t>Приложение 7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Ханты-Мансийска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26.03.2012 N 361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2" w:name="Par760"/>
      <w:bookmarkEnd w:id="52"/>
      <w:r>
        <w:rPr>
          <w:rFonts w:ascii="Calibri" w:hAnsi="Calibri" w:cs="Calibri"/>
          <w:b/>
          <w:bCs/>
        </w:rPr>
        <w:t>ПОЛОЖЕНИЕ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РАЗМЕЩЕНИИ СЕЗОННЫХ ОБЪЕКТОВ НА ТЕРРИТОРИИ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ХАНТЫ-МАНСИЙСКА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3" w:name="Par764"/>
      <w:bookmarkEnd w:id="53"/>
      <w:r>
        <w:rPr>
          <w:rFonts w:ascii="Calibri" w:hAnsi="Calibri" w:cs="Calibri"/>
        </w:rPr>
        <w:t>1. Общие положения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Настоящее Положение (далее - Положение) разработано в соответствии с Градостроительным </w:t>
      </w:r>
      <w:hyperlink r:id="rId3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Земельным </w:t>
      </w:r>
      <w:hyperlink r:id="rId4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28.12.2009 N 381-ФЗ "Об основах государственного регулирования торговой деятельности в Российской Федерации",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Ханты-Мансийского автономного округа - Югры от 14.01.2011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8-п "О нормативах минимальной обеспеченности населения площадью торговых объектов в Ханты-Мансийском автономном округе - Югре", </w:t>
      </w:r>
      <w:hyperlink r:id="rId4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утвержденным приказом Департамента экономического развития Ханты-Мансийского автономного округа - Югры от 24.12.2010 N 1-нп (далее - Приказ), </w:t>
      </w:r>
      <w:hyperlink r:id="rId45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Ханты-Мансийска и настоящим</w:t>
      </w:r>
      <w:proofErr w:type="gramEnd"/>
      <w:r>
        <w:rPr>
          <w:rFonts w:ascii="Calibri" w:hAnsi="Calibri" w:cs="Calibri"/>
        </w:rPr>
        <w:t xml:space="preserve"> Положением.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 сезонным объектам относятся: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летние кафе - нестационарный торговый объект, представляющий собой временное сооружение или временную конструкцию, не связанный прочно с земельным участком вне зависимости от присоединения или неприсоединения к сетям инженерно-технического обеспечения и предназначенный для оказания услуг общественного питания, имеющий специально оборудованное помещение для потребления готовой кулинарной продукции, кондитерских изделий, а также для проведения досуга.</w:t>
      </w:r>
      <w:proofErr w:type="gramEnd"/>
      <w:r>
        <w:rPr>
          <w:rFonts w:ascii="Calibri" w:hAnsi="Calibri" w:cs="Calibri"/>
        </w:rPr>
        <w:t xml:space="preserve"> Строение, сооружение для размещения летнего кафе не являются объектами капитального строительства, права на такие объекты не подлежат государственной регистрации в Едином государственном реестре прав на недвижимое имущество;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летние площадки - территории, прилегающие к стационарному предприятию торговли или общественного питания;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палатки, лотки - легко возводимые сборно-разборные конструкции с тентовым покрытием, оснащенные прилавком.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Период работы летних кафе и палаток устанавливается с 01 мая по 30 сентября. По истечении указанного срока субъекты предпринимательства - организаторы сезонных объектов обязаны провести демонтаж объекта в течение 3 дней с последующим восстановлением благоустройства и озеленения.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Летние кафе подразделяются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отдельно стоящие летние кафе;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летние площадки - летние кафе, входящие в состав предприятий общественного питания и расположенные на прилегающей территории к ним.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1.5. Организатор работы летнего кафе: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 (ограничение курения и т.п.);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соблюдать установленные в государственных стандартах, санитарных, противопожарных правилах, технических документах, других правилах и нормативных документах обязательные требования безопасности услуг для жизни, здоровья людей, окружающей среды и имущества;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самостоятельно определяет перечень оказываемых услуг в сфере общественного питания;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иметь книгу отзывов и предложений, которая предоставляется потребителю по его требованию;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вправе передавать право на его размещение и эксплуатацию третьему лицу;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обеспечить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Музыкальное сопровождение работы летних кафе, размещаемых вблизи жилых домов (в радиусе 200 метров), устанавливается до 22 часов.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4" w:name="Par784"/>
      <w:bookmarkEnd w:id="54"/>
      <w:r>
        <w:rPr>
          <w:rFonts w:ascii="Calibri" w:hAnsi="Calibri" w:cs="Calibri"/>
        </w:rPr>
        <w:t>2. Требования к организации сезонных объектов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При организации продажи сезонными объектами мороженого необходимо наличие холодильного оборудования, зонта, урны для мусора.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При организации сезонными объектами торговли овощами, фруктами необходимо наличие: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торговой палатки, оборудованной прилавком и не изменяющей своих эстетических и цветовых эксплуатационных качеств в течение всего срока эксплуатации, оборудования для выкладки товара;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разрешенных средств измерения (весы поверенные).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При организации торговли прохладительными напитками необходимо наличие зонта, стола, холодильной витрины, одноразовой посуды.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Хранение запаса товара осуществляется на поддонах в пределах торговой палатки.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На нестационарные торговые объекты общественного питания (летние кафе, летние площадки) распространяются требования санитарно-эпидемиологических </w:t>
      </w:r>
      <w:hyperlink r:id="rId4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к организациям общественного питания при условии изготовления полуфабрикатов, блюд, кулинарных и кондитерских изделий в городском стационарном предприятии, отвечающем требованиям установленных государственных стандартов.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При установке летнего кафе применяются быстровозводимые сборно-разборные модульные комплексы, выполненные из легких металлических конструкций, с применением любых современных материалов, путем анкерного крепления конструкций.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Летние кафе должны иметь комплексное благоустройство территории, включающее в себя навесы, шатры, художественно-декоративные ограждающие конструкции, осветительное, специализированное торгово-технологическое оборудование, мебель летнего типа, малые контейнеры для сбора мусора. Не допускается применение изношенных, выцветших, плохо окрашенных, загрязненных материалов, конструкций и оборудования.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 конструкций, малых архитектурных форм и элементов благоустройства, соответствующих проектной документации, должен быть завершен до 1 июня текущего года, в течение которого будет функционировать летнее кафе.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Территория летнего кафе должна быть: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благоустроена</w:t>
      </w:r>
      <w:proofErr w:type="gramEnd"/>
      <w:r>
        <w:rPr>
          <w:rFonts w:ascii="Calibri" w:hAnsi="Calibri" w:cs="Calibri"/>
        </w:rPr>
        <w:t xml:space="preserve"> (ограждена, оснащена пешеходными дорожками и твердым покрытием, оформлена элементами временного, сезонного озеленения);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оснащена</w:t>
      </w:r>
      <w:proofErr w:type="gramEnd"/>
      <w:r>
        <w:rPr>
          <w:rFonts w:ascii="Calibri" w:hAnsi="Calibri" w:cs="Calibri"/>
        </w:rPr>
        <w:t xml:space="preserve"> урнами и мусоросборниками со съемными вкладышами;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обеспечена</w:t>
      </w:r>
      <w:proofErr w:type="gramEnd"/>
      <w:r>
        <w:rPr>
          <w:rFonts w:ascii="Calibri" w:hAnsi="Calibri" w:cs="Calibri"/>
        </w:rPr>
        <w:t xml:space="preserve"> наличием туалетов (биотуалетов) для посетителей (за исключением летних кафе, расположенных на прилегающей территории предприятий общественного питания);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обеспечена</w:t>
      </w:r>
      <w:proofErr w:type="gramEnd"/>
      <w:r>
        <w:rPr>
          <w:rFonts w:ascii="Calibri" w:hAnsi="Calibri" w:cs="Calibri"/>
        </w:rPr>
        <w:t xml:space="preserve"> наличием раковины для мытья рук посетителей;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обеспечена</w:t>
      </w:r>
      <w:proofErr w:type="gramEnd"/>
      <w:r>
        <w:rPr>
          <w:rFonts w:ascii="Calibri" w:hAnsi="Calibri" w:cs="Calibri"/>
        </w:rPr>
        <w:t xml:space="preserve"> наличием раковины для мытья рук персонала и наличием туалета (биотуалета) для персонала;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обеспечена</w:t>
      </w:r>
      <w:proofErr w:type="gramEnd"/>
      <w:r>
        <w:rPr>
          <w:rFonts w:ascii="Calibri" w:hAnsi="Calibri" w:cs="Calibri"/>
        </w:rPr>
        <w:t xml:space="preserve"> подъездными путями.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обеспечения безопасности дорожного движения не допускается размещение летних кафе в зонах остановок общественного транспорта.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Субъект предпринимательства - организатор работы сезонного объекта должен иметь следующие документы: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протокола решения комиссии о согласовании размещения сезонного объекта;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свидетельства о государственной регистрации индивидуального предпринимателя или юридического лица;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право пользования земельным участком;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источник поступления и качество товаров (накладные, товарно-транспортные накладные, качественные удостоверения и иные подтверждающие качество товаров документы);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меню на готовые блюда продукции общественного питания с указанием даты, цены, веса порции готовых блюд, калорийности, нормативного документа, обязательным требованиям которого должна соответствовать кулинарная продукция общественного питания, заверенного ответственным лицом, ценника на каждый вид товара с указанием в нем наименования товара, его сорта, цены за вес или единицу товара, подписанного материально-ответственным лицом (ценник заверяется печатью организации или индивидуального предпринимателя с</w:t>
      </w:r>
      <w:proofErr w:type="gramEnd"/>
      <w:r>
        <w:rPr>
          <w:rFonts w:ascii="Calibri" w:hAnsi="Calibri" w:cs="Calibri"/>
        </w:rPr>
        <w:t xml:space="preserve"> указанием даты оформления);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личные медицинские книжки обслуживающего персонала;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контрольный журнал;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книгу отзывов и предложений;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на вывоз бытовых отходов и содержимого биотуалета.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5" w:name="Par815"/>
      <w:bookmarkEnd w:id="55"/>
      <w:r>
        <w:rPr>
          <w:rFonts w:ascii="Calibri" w:hAnsi="Calibri" w:cs="Calibri"/>
        </w:rPr>
        <w:t>3. Порядок согласования размещения сезонных объектов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Рассмотрение заявлений (уведомлений) субъектов предпринимательства о согласовании размещения нестационарных торговых объектов - сезонных объектов проводит Комиссия по размещению нестационарных торговых объектов на территории города Ханты-Мансийска.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Юридическим лицом или индивидуальным предпринимателем (далее - Заявитель), желающим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сезонный объект в местах, определенных Схемой, подается заявление на имя Главы Администрации города Ханты-Мансийска до 01 апреля года, в течение которого планируется размещение сезонного объекта.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Заявитель в заявлении указывает следующие сведения: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личность, и его реквизиты;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постоянного места жительства или преимущественного пребывания и номер телефона;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индивидуальный номер налогоплательщика, дату государственной регистрации, наименование органа, осуществившего регистрацию;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предполагаемое место расположения сезонного объекта;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ассортимент реализуемой продукции;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работы, количество мест и информацию о наличии (отсутствии) музыкального сопровождения (для летних кафе и летних площадок).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заявителем является представитель индивидуального предпринимателя, то в заявлении указываются все вышеперечисленные сведения, а также реквизиты документа, на основании которого осуществляется представительство;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юридического лица: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юридического лица;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организационно-правовую форму, юридический (почтовый) адрес либо фактическое местонахождение;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основной государственный регистрационный номер, дату государственной регистрации, наименование органа, осуществившего такую регистрацию;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лица, непосредственно представившего документы в Администрацию города, номера телефонов;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 реквизиты документов, подтверждающих полномочия представителя;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предполагаемое место расположения сезонного объекта;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ассортимент реализуемой продукции и продовольственных товаров;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работы, количество мест и информацию о наличии (отсутствии) музыкального сопровождения.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К заявлению прилагаются: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Копия документа, подтверждающего государственную регистрацию в качестве индивидуального предпринимателя или юридического лица.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Эскизный проект объекта, согласованный с Департаментом градостроительства и архитектуры, в составе: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генеральный план, выполненный на топографической съемке земельного участка в масштабе (М 1:500), с обозначением места размещения нестационарного объекта, подъездов, парковок и проходов к нему, а также сведениями о расположении сетей инженерно-технического обеспечения, границы земельного участка согласно правоустанавливающим документам;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размещения торгово-технологического оборудования и его перечень;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фасады с паспортом наружной отделки, размещением рекламы, вечерней декоративной подсветки;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технико-экономические показатели.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3.4.3. Согласование с собственниками, пользователями или их представителями возможности размещения летнего кафе на заявленном земельном участке либо копия договора аренды (собственности) земельного участка (для летних кафе, входящих в состав предприятий общественного питания).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3.4.4. Предложения по обеспечению деятельности сезонного объекта (для летнего кафе) в соответствии с критериями оценки размещения летнего кафе, изложенными в </w:t>
      </w:r>
      <w:hyperlink w:anchor="Par330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Положению о Комиссии по размещению нестационарных торговых объектов на территории города Ханты-Мансийска "Система критериев оценки летних кафе на территории города Ханты-Мансийска".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заявлении</w:t>
      </w:r>
      <w:proofErr w:type="gramEnd"/>
      <w:r>
        <w:rPr>
          <w:rFonts w:ascii="Calibri" w:hAnsi="Calibri" w:cs="Calibri"/>
        </w:rPr>
        <w:t xml:space="preserve"> указывается весь перечень прилагаемых документов.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Все поступившие заявления с комплектом вышеперечисленных документов регистрируются в управлении потребительского рынка и защиты прав потребителей Администрации города и передаются не позднее 3 рабочих дней для визирования заместителю Главы Администрации города Ханты-Мансийска, курирующему сферу потребительского рынка - председателю Комиссии по размещению нестационарных торговых объектов.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Заместитель Главы Администрации города Ханты-Мансийска - председатель Комиссии по размещению нестационарных торговых объектов либо лицо, замещающее председателя комиссии в период его отсутствия, в течение 3 рабочих дней передает </w:t>
      </w:r>
      <w:proofErr w:type="gramStart"/>
      <w:r>
        <w:rPr>
          <w:rFonts w:ascii="Calibri" w:hAnsi="Calibri" w:cs="Calibri"/>
        </w:rPr>
        <w:t>заявление</w:t>
      </w:r>
      <w:proofErr w:type="gramEnd"/>
      <w:r>
        <w:rPr>
          <w:rFonts w:ascii="Calibri" w:hAnsi="Calibri" w:cs="Calibri"/>
        </w:rPr>
        <w:t xml:space="preserve"> и прилагаемые документы секретарю комиссии для совершения процедуры, предусмотренной </w:t>
      </w:r>
      <w:hyperlink w:anchor="Par10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Комиссии по размещению нестационарных торговых объектов.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Результатом рассмотрения заявления и прилагаемых к нему документов является одно из следующих решений: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согласовании размещения летнего кафе;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отказе в согласовании размещения летнего кафе.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принятия решения о согласовании размещения летнего кафе секретарь комиссии в течение 5 рабочих дней готовит и выдает субъекту предпринимательства под роспись выписку из протокола решения комиссии о согласовании размещения сезонного объекта, подписанную председателем комиссии.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отказа в согласовании размещения сезонного объекта секретарь комиссии в течение 10 рабочих дней готовит выписку из протокола решения комиссии об отказе в согласовании размещения летнего кафе и представляет его на подпись заместителю Главы Администрации города Ханты-Мансийска - председателю Комиссии по размещению </w:t>
      </w:r>
      <w:r>
        <w:rPr>
          <w:rFonts w:ascii="Calibri" w:hAnsi="Calibri" w:cs="Calibri"/>
        </w:rPr>
        <w:lastRenderedPageBreak/>
        <w:t>нестационарных торговых объектов. Решение об отказе направляется заявителю. Заявителю не возвращаются все приложенные к заявлению документы, копии хранятся и сдаются в архив в установленном порядке.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Основанием для отказа в согласовании размещения сезонного объекта является решение комиссии, оформленное протоколом заседания комиссии, содержащим итоговые суммы баллов по каждому заявлению.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Решение комиссии о размещении сезонного объекта является основанием </w:t>
      </w:r>
      <w:proofErr w:type="gramStart"/>
      <w:r>
        <w:rPr>
          <w:rFonts w:ascii="Calibri" w:hAnsi="Calibri" w:cs="Calibri"/>
        </w:rPr>
        <w:t>для предоставления субъекту предпринимательства в аренду без проведения торгов земельного участка для целей размещения нестационарного объекта из земель</w:t>
      </w:r>
      <w:proofErr w:type="gramEnd"/>
      <w:r>
        <w:rPr>
          <w:rFonts w:ascii="Calibri" w:hAnsi="Calibri" w:cs="Calibri"/>
        </w:rPr>
        <w:t>, находящихся в муниципальной собственности Ханты-Мансийска, или из земель, находящихся в государственной собственности, правом распоряжения которых обладают органы местного самоуправления города Ханты-Мансийска.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856"/>
      <w:bookmarkEnd w:id="56"/>
      <w:r>
        <w:rPr>
          <w:rFonts w:ascii="Calibri" w:hAnsi="Calibri" w:cs="Calibri"/>
        </w:rPr>
        <w:t>3.12. Субъект предпринимательства, в отношении которого принято решение о согласовании размещения сезонного объекта: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заключает договор на вывоз бытовых отходов и содержимого биотуалетов со специализированной организацией;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заключает договор аренды земельного участка с собственником, пользователем или их представителем в соответствии с действующим законодательством;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работу сезонного объекта в соответствии с требованиями настоящего Порядка после принятия и опубликования постановления о размещении летнего кафе;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уведомляет управление потребительского рынка и защиты прав потребителей Администрации города о готовности сезонного объекта к работе.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Оценка готовности сезонных объектов к работе производится комиссией, утвержденной постановлением Администрации города. Управление потребительского рынка и защиты прав потребителей Администрации города в течение 3-х рабочих дней с момента уведомления субъектом предпринимательской деятельности о готовности сезонного объекта к работе организует выезд комиссии для приемки сезонного объекта, оформляя его актом о готовности объекта к работе.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3.14. При наличии замечаний к организации сезонного объекта субъект предпринимательской деятельности принимает меры по их устранению, после чего повторно уведомляет о готовности. В указанном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комиссия выезжает для его приемки в порядке, установленном </w:t>
      </w:r>
      <w:hyperlink w:anchor="Par856" w:history="1">
        <w:r>
          <w:rPr>
            <w:rFonts w:ascii="Calibri" w:hAnsi="Calibri" w:cs="Calibri"/>
            <w:color w:val="0000FF"/>
          </w:rPr>
          <w:t>п. 3.12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7891" w:rsidRDefault="005278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61F83" w:rsidRDefault="00527891"/>
    <w:sectPr w:rsidR="00561F8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91"/>
    <w:rsid w:val="002B3870"/>
    <w:rsid w:val="00527891"/>
    <w:rsid w:val="007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7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7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460FC65E5FEFCD8E6EA2ACA22F5EAC0243758B5B5F5B0A2281BA835FFH9K" TargetMode="External"/><Relationship Id="rId13" Type="http://schemas.openxmlformats.org/officeDocument/2006/relationships/hyperlink" Target="consultantplus://offline/ref=2E2460FC65E5FEFCD8E6F427DC4EA2E5C7286A53B0B3FCE4F6781DFF6AA930B655F3E74C7DCAA82778B20B90F2H4K" TargetMode="External"/><Relationship Id="rId18" Type="http://schemas.openxmlformats.org/officeDocument/2006/relationships/hyperlink" Target="consultantplus://offline/ref=2E2460FC65E5FEFCD8E6EA2ACA22F5EAC024375BB6BBF5B0A2281BA835FFH9K" TargetMode="External"/><Relationship Id="rId26" Type="http://schemas.openxmlformats.org/officeDocument/2006/relationships/hyperlink" Target="consultantplus://offline/ref=2E2460FC65E5FEFCD8E6F427DC4EA2E5C7286A53B0B2F7E3F6751DFF6AA930B655F3E74C7DCAA82778B20B94F2H2K" TargetMode="External"/><Relationship Id="rId39" Type="http://schemas.openxmlformats.org/officeDocument/2006/relationships/hyperlink" Target="consultantplus://offline/ref=2E2460FC65E5FEFCD8E6EA2ACA22F5EAC0243756B9B6F5B0A2281BA835FFH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2460FC65E5FEFCD8E6EA2ACA22F5EAC023315CB6B4F5B0A2281BA835FFH9K" TargetMode="External"/><Relationship Id="rId34" Type="http://schemas.openxmlformats.org/officeDocument/2006/relationships/hyperlink" Target="consultantplus://offline/ref=2E2460FC65E5FEFCD8E6F427DC4EA2E5C7286A53B7B1FBE6FA7740F562F03CB452FCB85B7A83A42678B20AF9H2K" TargetMode="External"/><Relationship Id="rId42" Type="http://schemas.openxmlformats.org/officeDocument/2006/relationships/hyperlink" Target="consultantplus://offline/ref=2E2460FC65E5FEFCD8E6F427DC4EA2E5C7286A53B0B2FAE4FE7E1DFF6AA930B655FFH3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E2460FC65E5FEFCD8E6EA2ACA22F5EAC024335CB4BBF5B0A2281BA835F936E315B3E1193E8EA42EF7HAK" TargetMode="External"/><Relationship Id="rId12" Type="http://schemas.openxmlformats.org/officeDocument/2006/relationships/hyperlink" Target="consultantplus://offline/ref=2E2460FC65E5FEFCD8E6F427DC4EA2E5C7286A53B0B2F7E3F6751DFF6AA930B655F3E74C7DCAA82778B20B94F2H2K" TargetMode="External"/><Relationship Id="rId17" Type="http://schemas.openxmlformats.org/officeDocument/2006/relationships/hyperlink" Target="consultantplus://offline/ref=2E2460FC65E5FEFCD8E6EA2ACA22F5EAC0243756B9B6F5B0A2281BA835FFH9K" TargetMode="External"/><Relationship Id="rId25" Type="http://schemas.openxmlformats.org/officeDocument/2006/relationships/hyperlink" Target="consultantplus://offline/ref=2E2460FC65E5FEFCD8E6F427DC4EA2E5C7286A53B9B5FBE5FE7740F562F03CB4F5H2K" TargetMode="External"/><Relationship Id="rId33" Type="http://schemas.openxmlformats.org/officeDocument/2006/relationships/hyperlink" Target="consultantplus://offline/ref=2E2460FC65E5FEFCD8E6F427DC4EA2E5C7286A53B0B2F7E3F6751DFF6AA930B655F3E74C7DCAA82778B20B94F2H2K" TargetMode="External"/><Relationship Id="rId38" Type="http://schemas.openxmlformats.org/officeDocument/2006/relationships/hyperlink" Target="consultantplus://offline/ref=2E2460FC65E5FEFCD8E6EA2ACA22F5EAC72A3657B3B9A8BAAA7117AA32F669F412FAED183E8EA4F2H3K" TargetMode="External"/><Relationship Id="rId46" Type="http://schemas.openxmlformats.org/officeDocument/2006/relationships/hyperlink" Target="consultantplus://offline/ref=2E2460FC65E5FEFCD8E6EA2ACA22F5EAC0223756B8B1F5B0A2281BA835F936E315B3E1193E8EA527F7H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2460FC65E5FEFCD8E6F427DC4EA2E5C7286A53B8BBF8E6F87740F562F03CB452FCB85B7A83A42678B20BF9H4K" TargetMode="External"/><Relationship Id="rId20" Type="http://schemas.openxmlformats.org/officeDocument/2006/relationships/hyperlink" Target="consultantplus://offline/ref=2E2460FC65E5FEFCD8E6EA2ACA22F5EAC0243758B5B5F5B0A2281BA835FFH9K" TargetMode="External"/><Relationship Id="rId29" Type="http://schemas.openxmlformats.org/officeDocument/2006/relationships/hyperlink" Target="consultantplus://offline/ref=2E2460FC65E5FEFCD8E6EA2ACA22F5EAC024375BB6BBF5B0A2281BA835FFH9K" TargetMode="External"/><Relationship Id="rId41" Type="http://schemas.openxmlformats.org/officeDocument/2006/relationships/hyperlink" Target="consultantplus://offline/ref=2E2460FC65E5FEFCD8E6EA2ACA22F5EAC0243758B5B5F5B0A2281BA835FFH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460FC65E5FEFCD8E6F427DC4EA2E5C7286A53B8BBF8E6F87740F562F03CB452FCB85B7A83A42678B20BF9H4K" TargetMode="External"/><Relationship Id="rId11" Type="http://schemas.openxmlformats.org/officeDocument/2006/relationships/hyperlink" Target="consultantplus://offline/ref=2E2460FC65E5FEFCD8E6F427DC4EA2E5C7286A53B9B5FBE5FE7740F562F03CB4F5H2K" TargetMode="External"/><Relationship Id="rId24" Type="http://schemas.openxmlformats.org/officeDocument/2006/relationships/hyperlink" Target="consultantplus://offline/ref=2E2460FC65E5FEFCD8E6F427DC4EA2E5C7286A53B6B2F9E7F67740F562F03CB4F5H2K" TargetMode="External"/><Relationship Id="rId32" Type="http://schemas.openxmlformats.org/officeDocument/2006/relationships/hyperlink" Target="consultantplus://offline/ref=2E2460FC65E5FEFCD8E6F427DC4EA2E5C7286A53B9B5FBE5FE7740F562F03CB452FCB85B7A83A42678B20BF9H8K" TargetMode="External"/><Relationship Id="rId37" Type="http://schemas.openxmlformats.org/officeDocument/2006/relationships/hyperlink" Target="consultantplus://offline/ref=2E2460FC65E5FEFCD8E6EA2ACA22F5EAC0243758B8BBF5B0A2281BA835F936E315B3E1193E8EA527F7H0K" TargetMode="External"/><Relationship Id="rId40" Type="http://schemas.openxmlformats.org/officeDocument/2006/relationships/hyperlink" Target="consultantplus://offline/ref=2E2460FC65E5FEFCD8E6EA2ACA22F5EAC024375BB6BBF5B0A2281BA835FFH9K" TargetMode="External"/><Relationship Id="rId45" Type="http://schemas.openxmlformats.org/officeDocument/2006/relationships/hyperlink" Target="consultantplus://offline/ref=2E2460FC65E5FEFCD8E6F427DC4EA2E5C7286A53B0B2F7E3F6751DFF6AA930B655F3E74C7DCAA82778B20B94F2H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E2460FC65E5FEFCD8E6F427DC4EA2E5C7286A53B5B6FCEFF77740F562F03CB4F5H2K" TargetMode="External"/><Relationship Id="rId23" Type="http://schemas.openxmlformats.org/officeDocument/2006/relationships/hyperlink" Target="consultantplus://offline/ref=2E2460FC65E5FEFCD8E6F427DC4EA2E5C7286A53B0B2FAE4FE7E1DFF6AA930B655FFH3K" TargetMode="External"/><Relationship Id="rId28" Type="http://schemas.openxmlformats.org/officeDocument/2006/relationships/hyperlink" Target="consultantplus://offline/ref=2E2460FC65E5FEFCD8E6EA2ACA22F5EAC0243756B9B6F5B0A2281BA835FFH9K" TargetMode="External"/><Relationship Id="rId36" Type="http://schemas.openxmlformats.org/officeDocument/2006/relationships/hyperlink" Target="consultantplus://offline/ref=2E2460FC65E5FEFCD8E6EA2ACA22F5EAC026325FB3B1F5B0A2281BA835FFH9K" TargetMode="External"/><Relationship Id="rId10" Type="http://schemas.openxmlformats.org/officeDocument/2006/relationships/hyperlink" Target="consultantplus://offline/ref=2E2460FC65E5FEFCD8E6F427DC4EA2E5C7286A53B6B2F9E7F67740F562F03CB4F5H2K" TargetMode="External"/><Relationship Id="rId19" Type="http://schemas.openxmlformats.org/officeDocument/2006/relationships/hyperlink" Target="consultantplus://offline/ref=2E2460FC65E5FEFCD8E6EA2ACA22F5EAC024335CB4BBF5B0A2281BA835F936E315B3E1193E8EA42EF7HAK" TargetMode="External"/><Relationship Id="rId31" Type="http://schemas.openxmlformats.org/officeDocument/2006/relationships/hyperlink" Target="consultantplus://offline/ref=2E2460FC65E5FEFCD8E6F427DC4EA2E5C7286A53B6B2F9E7F67740F562F03CB4F5H2K" TargetMode="External"/><Relationship Id="rId44" Type="http://schemas.openxmlformats.org/officeDocument/2006/relationships/hyperlink" Target="consultantplus://offline/ref=2E2460FC65E5FEFCD8E6F427DC4EA2E5C7286A53B9B5FBE5FE7740F562F03CB452FCB85B7A83A42678B20BF9H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2460FC65E5FEFCD8E6F427DC4EA2E5C7286A53B0B2FAE4FE7E1DFF6AA930B655FFH3K" TargetMode="External"/><Relationship Id="rId14" Type="http://schemas.openxmlformats.org/officeDocument/2006/relationships/hyperlink" Target="consultantplus://offline/ref=2E2460FC65E5FEFCD8E6F427DC4EA2E5C7286A53B0B3FCE4F6781DFF6AA930B655F3E74C7DCAA82778B20B90F2H4K" TargetMode="External"/><Relationship Id="rId22" Type="http://schemas.openxmlformats.org/officeDocument/2006/relationships/hyperlink" Target="consultantplus://offline/ref=2E2460FC65E5FEFCD8E6EA2ACA22F5EAC023315DB9B0F5B0A2281BA835FFH9K" TargetMode="External"/><Relationship Id="rId27" Type="http://schemas.openxmlformats.org/officeDocument/2006/relationships/hyperlink" Target="consultantplus://offline/ref=2E2460FC65E5FEFCD8E6EA2ACA22F5EAC0243758B5B5F5B0A2281BA835FFH9K" TargetMode="External"/><Relationship Id="rId30" Type="http://schemas.openxmlformats.org/officeDocument/2006/relationships/hyperlink" Target="consultantplus://offline/ref=2E2460FC65E5FEFCD8E6F427DC4EA2E5C7286A53B0B2FAE4FE7E1DFF6AA930B655FFH3K" TargetMode="External"/><Relationship Id="rId35" Type="http://schemas.openxmlformats.org/officeDocument/2006/relationships/hyperlink" Target="consultantplus://offline/ref=2E2460FC65E5FEFCD8E6F427DC4EA2E5C7286A53B9B5FBE5FE7740F562F03CB4F5H2K" TargetMode="External"/><Relationship Id="rId43" Type="http://schemas.openxmlformats.org/officeDocument/2006/relationships/hyperlink" Target="consultantplus://offline/ref=2E2460FC65E5FEFCD8E6F427DC4EA2E5C7286A53B6B2F9E7F67740F562F03CB4F5H2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11997</Words>
  <Characters>68389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2015-04-30T10:07:00Z</dcterms:created>
  <dcterms:modified xsi:type="dcterms:W3CDTF">2015-04-30T10:17:00Z</dcterms:modified>
</cp:coreProperties>
</file>