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A43" w:rsidRPr="00932A43" w:rsidRDefault="00AC35FC" w:rsidP="00AC35F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32A43">
        <w:rPr>
          <w:rFonts w:ascii="Times New Roman" w:hAnsi="Times New Roman" w:cs="Times New Roman"/>
          <w:b/>
          <w:sz w:val="28"/>
          <w:szCs w:val="28"/>
        </w:rPr>
        <w:t>Земельный участок могут снять с кадастрового учета, если право собственнос</w:t>
      </w:r>
      <w:r w:rsidR="00932A43">
        <w:rPr>
          <w:rFonts w:ascii="Times New Roman" w:hAnsi="Times New Roman" w:cs="Times New Roman"/>
          <w:b/>
          <w:sz w:val="28"/>
          <w:szCs w:val="28"/>
        </w:rPr>
        <w:t>ти на него не зарегистрировано</w:t>
      </w:r>
    </w:p>
    <w:p w:rsidR="00B539BC" w:rsidRPr="00B539BC" w:rsidRDefault="00B539BC" w:rsidP="00B539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539BC">
        <w:rPr>
          <w:rFonts w:ascii="Times New Roman" w:hAnsi="Times New Roman" w:cs="Times New Roman"/>
          <w:b/>
          <w:sz w:val="28"/>
          <w:szCs w:val="28"/>
        </w:rPr>
        <w:t xml:space="preserve">Иными словами, граждане или юридические лица могут лишиться земли, если их земельные участки подпадают под следующие критерии: </w:t>
      </w:r>
    </w:p>
    <w:p w:rsidR="006265F6" w:rsidRPr="006265F6" w:rsidRDefault="006265F6" w:rsidP="00B539BC">
      <w:pPr>
        <w:rPr>
          <w:rFonts w:ascii="Times New Roman" w:hAnsi="Times New Roman" w:cs="Times New Roman"/>
          <w:sz w:val="28"/>
          <w:szCs w:val="28"/>
        </w:rPr>
      </w:pPr>
      <w:r w:rsidRPr="006265F6">
        <w:rPr>
          <w:rFonts w:ascii="Times New Roman" w:hAnsi="Times New Roman" w:cs="Times New Roman"/>
          <w:sz w:val="28"/>
          <w:szCs w:val="28"/>
        </w:rPr>
        <w:t>1) земельный участок был поставлен на кадастровый учет до 1 марта 2008 года</w:t>
      </w:r>
      <w:r w:rsidR="00F8373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265F6" w:rsidRDefault="006265F6" w:rsidP="00F8373E">
      <w:pPr>
        <w:jc w:val="both"/>
        <w:rPr>
          <w:rFonts w:ascii="Times New Roman" w:hAnsi="Times New Roman" w:cs="Times New Roman"/>
          <w:sz w:val="28"/>
          <w:szCs w:val="28"/>
        </w:rPr>
      </w:pPr>
      <w:r w:rsidRPr="006265F6">
        <w:rPr>
          <w:rFonts w:ascii="Times New Roman" w:hAnsi="Times New Roman" w:cs="Times New Roman"/>
          <w:sz w:val="28"/>
          <w:szCs w:val="28"/>
        </w:rPr>
        <w:t>2) в отношении такого участка в Е</w:t>
      </w:r>
      <w:r w:rsidR="00F8373E">
        <w:rPr>
          <w:rFonts w:ascii="Times New Roman" w:hAnsi="Times New Roman" w:cs="Times New Roman"/>
          <w:sz w:val="28"/>
          <w:szCs w:val="28"/>
        </w:rPr>
        <w:t xml:space="preserve">дином государственном реестре недвижимости </w:t>
      </w:r>
      <w:r w:rsidRPr="006265F6">
        <w:rPr>
          <w:rFonts w:ascii="Times New Roman" w:hAnsi="Times New Roman" w:cs="Times New Roman"/>
          <w:sz w:val="28"/>
          <w:szCs w:val="28"/>
        </w:rPr>
        <w:t>нет зарегистрированных прав</w:t>
      </w:r>
      <w:r w:rsidR="00E51686">
        <w:rPr>
          <w:rFonts w:ascii="Times New Roman" w:hAnsi="Times New Roman" w:cs="Times New Roman"/>
          <w:sz w:val="28"/>
          <w:szCs w:val="28"/>
        </w:rPr>
        <w:t xml:space="preserve">, т.е. </w:t>
      </w:r>
      <w:r w:rsidRPr="006265F6">
        <w:rPr>
          <w:rFonts w:ascii="Times New Roman" w:hAnsi="Times New Roman" w:cs="Times New Roman"/>
          <w:sz w:val="28"/>
          <w:szCs w:val="28"/>
        </w:rPr>
        <w:t>собственник до настоящего времени по каким-либо причинам не зарегистрировал право собственности на свою землю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E0DDD" w:rsidRPr="009E0DDD" w:rsidRDefault="006265F6" w:rsidP="00F8373E">
      <w:pPr>
        <w:jc w:val="both"/>
        <w:rPr>
          <w:rFonts w:ascii="Times New Roman" w:hAnsi="Times New Roman" w:cs="Times New Roman"/>
          <w:sz w:val="28"/>
          <w:szCs w:val="28"/>
        </w:rPr>
      </w:pPr>
      <w:r w:rsidRPr="00942E26">
        <w:rPr>
          <w:rFonts w:ascii="Times New Roman" w:hAnsi="Times New Roman" w:cs="Times New Roman"/>
          <w:sz w:val="28"/>
          <w:szCs w:val="28"/>
        </w:rPr>
        <w:t>«</w:t>
      </w:r>
      <w:r w:rsidR="00F8373E" w:rsidRPr="00942E26">
        <w:rPr>
          <w:rFonts w:ascii="Times New Roman" w:hAnsi="Times New Roman" w:cs="Times New Roman"/>
          <w:sz w:val="28"/>
          <w:szCs w:val="28"/>
        </w:rPr>
        <w:t>Неважно, по каким причинам</w:t>
      </w:r>
      <w:r w:rsidR="009E0DDD" w:rsidRPr="00942E26">
        <w:rPr>
          <w:rFonts w:ascii="Times New Roman" w:hAnsi="Times New Roman" w:cs="Times New Roman"/>
          <w:sz w:val="28"/>
          <w:szCs w:val="28"/>
        </w:rPr>
        <w:t xml:space="preserve"> </w:t>
      </w:r>
      <w:r w:rsidR="00AC35FC" w:rsidRPr="00942E26">
        <w:rPr>
          <w:rFonts w:ascii="Times New Roman" w:hAnsi="Times New Roman" w:cs="Times New Roman"/>
          <w:sz w:val="28"/>
          <w:szCs w:val="28"/>
        </w:rPr>
        <w:t>владелец до настоящег</w:t>
      </w:r>
      <w:r w:rsidR="00932A43" w:rsidRPr="00942E26">
        <w:rPr>
          <w:rFonts w:ascii="Times New Roman" w:hAnsi="Times New Roman" w:cs="Times New Roman"/>
          <w:sz w:val="28"/>
          <w:szCs w:val="28"/>
        </w:rPr>
        <w:t xml:space="preserve">о времени </w:t>
      </w:r>
      <w:r w:rsidRPr="00942E26">
        <w:rPr>
          <w:rFonts w:ascii="Times New Roman" w:hAnsi="Times New Roman" w:cs="Times New Roman"/>
          <w:sz w:val="28"/>
          <w:szCs w:val="28"/>
        </w:rPr>
        <w:t xml:space="preserve">не зарегистрировал право собственности на свой участок: </w:t>
      </w:r>
      <w:r w:rsidR="00AC35FC" w:rsidRPr="00942E26">
        <w:rPr>
          <w:rFonts w:ascii="Times New Roman" w:hAnsi="Times New Roman" w:cs="Times New Roman"/>
          <w:sz w:val="28"/>
          <w:szCs w:val="28"/>
        </w:rPr>
        <w:t>не знал, забыл, не хотел пл</w:t>
      </w:r>
      <w:r w:rsidR="00F8373E" w:rsidRPr="00942E26">
        <w:rPr>
          <w:rFonts w:ascii="Times New Roman" w:hAnsi="Times New Roman" w:cs="Times New Roman"/>
          <w:sz w:val="28"/>
          <w:szCs w:val="28"/>
        </w:rPr>
        <w:t>атить налоги,</w:t>
      </w:r>
      <w:r w:rsidR="00912511" w:rsidRPr="00942E26">
        <w:rPr>
          <w:rFonts w:ascii="Times New Roman" w:hAnsi="Times New Roman" w:cs="Times New Roman"/>
          <w:sz w:val="28"/>
          <w:szCs w:val="28"/>
        </w:rPr>
        <w:t xml:space="preserve">- </w:t>
      </w:r>
      <w:r w:rsidR="00F8373E" w:rsidRPr="00942E26">
        <w:rPr>
          <w:rFonts w:ascii="Times New Roman" w:hAnsi="Times New Roman" w:cs="Times New Roman"/>
          <w:sz w:val="28"/>
          <w:szCs w:val="28"/>
        </w:rPr>
        <w:t xml:space="preserve">комментирует норму закона </w:t>
      </w:r>
      <w:r w:rsidR="00912511" w:rsidRPr="00942E26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932A43" w:rsidRPr="00942E26">
        <w:rPr>
          <w:rFonts w:ascii="Times New Roman" w:hAnsi="Times New Roman" w:cs="Times New Roman"/>
          <w:sz w:val="28"/>
          <w:szCs w:val="28"/>
        </w:rPr>
        <w:t>руководител</w:t>
      </w:r>
      <w:r w:rsidR="00912511" w:rsidRPr="00942E26">
        <w:rPr>
          <w:rFonts w:ascii="Times New Roman" w:hAnsi="Times New Roman" w:cs="Times New Roman"/>
          <w:sz w:val="28"/>
          <w:szCs w:val="28"/>
        </w:rPr>
        <w:t xml:space="preserve">я Управления Татьяна Рудая. - </w:t>
      </w:r>
      <w:r w:rsidR="009E0DDD" w:rsidRPr="00942E26">
        <w:rPr>
          <w:rFonts w:ascii="Times New Roman" w:hAnsi="Times New Roman" w:cs="Times New Roman"/>
          <w:sz w:val="28"/>
          <w:szCs w:val="28"/>
        </w:rPr>
        <w:t>В соответствии с изменениями в действующем законодательстве земельные участки мог</w:t>
      </w:r>
      <w:r w:rsidR="00C15BD9" w:rsidRPr="00942E26">
        <w:rPr>
          <w:rFonts w:ascii="Times New Roman" w:hAnsi="Times New Roman" w:cs="Times New Roman"/>
          <w:sz w:val="28"/>
          <w:szCs w:val="28"/>
        </w:rPr>
        <w:t xml:space="preserve">ут  снять с кадастрового учета. </w:t>
      </w:r>
      <w:r w:rsidR="009E0DDD" w:rsidRPr="00942E26">
        <w:rPr>
          <w:rFonts w:ascii="Times New Roman" w:hAnsi="Times New Roman" w:cs="Times New Roman"/>
          <w:sz w:val="28"/>
          <w:szCs w:val="28"/>
        </w:rPr>
        <w:t>Распоряжаться ими будут органы местного самоуправления, на территории которых располагаются эти участки.</w:t>
      </w:r>
    </w:p>
    <w:p w:rsidR="006265F6" w:rsidRDefault="00F8373E" w:rsidP="00F837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 могут проверить, сто</w:t>
      </w:r>
      <w:r w:rsidR="009E0DDD">
        <w:rPr>
          <w:rFonts w:ascii="Times New Roman" w:hAnsi="Times New Roman" w:cs="Times New Roman"/>
          <w:sz w:val="28"/>
          <w:szCs w:val="28"/>
        </w:rPr>
        <w:t>и</w:t>
      </w:r>
      <w:r w:rsidR="00AC35FC" w:rsidRPr="00932A43">
        <w:rPr>
          <w:rFonts w:ascii="Times New Roman" w:hAnsi="Times New Roman" w:cs="Times New Roman"/>
          <w:sz w:val="28"/>
          <w:szCs w:val="28"/>
        </w:rPr>
        <w:t>т ли на кадастр</w:t>
      </w:r>
      <w:r w:rsidR="00E51686">
        <w:rPr>
          <w:rFonts w:ascii="Times New Roman" w:hAnsi="Times New Roman" w:cs="Times New Roman"/>
          <w:sz w:val="28"/>
          <w:szCs w:val="28"/>
        </w:rPr>
        <w:t xml:space="preserve">овом учете их земельный участок, </w:t>
      </w:r>
      <w:r w:rsidR="00AC35FC" w:rsidRPr="00932A43">
        <w:rPr>
          <w:rFonts w:ascii="Times New Roman" w:hAnsi="Times New Roman" w:cs="Times New Roman"/>
          <w:sz w:val="28"/>
          <w:szCs w:val="28"/>
        </w:rPr>
        <w:t>и зарегистрировано ли на него право собственности, обратившись в Кадастровую палату или МФЦ с запросом о предоставлении сведений из Единого государственного реестра недвижимости (ЕГРН). Сделать это можно и в электронном виде через сайт Росреестра. Эта информация предоставляется по запросам любых лиц.</w:t>
      </w:r>
    </w:p>
    <w:p w:rsidR="006265F6" w:rsidRDefault="00802D31" w:rsidP="00F837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373E">
        <w:rPr>
          <w:rFonts w:ascii="Times New Roman" w:hAnsi="Times New Roman" w:cs="Times New Roman"/>
          <w:sz w:val="28"/>
          <w:szCs w:val="28"/>
        </w:rPr>
        <w:t xml:space="preserve">Напомним, </w:t>
      </w:r>
      <w:r w:rsidR="006265F6" w:rsidRPr="00932A43">
        <w:rPr>
          <w:rFonts w:ascii="Times New Roman" w:hAnsi="Times New Roman" w:cs="Times New Roman"/>
          <w:sz w:val="28"/>
          <w:szCs w:val="28"/>
        </w:rPr>
        <w:t>1 января 2017 года вступил в силу Феде</w:t>
      </w:r>
      <w:r w:rsidR="00F8373E">
        <w:rPr>
          <w:rFonts w:ascii="Times New Roman" w:hAnsi="Times New Roman" w:cs="Times New Roman"/>
          <w:sz w:val="28"/>
          <w:szCs w:val="28"/>
        </w:rPr>
        <w:t xml:space="preserve">ральный закон </w:t>
      </w:r>
      <w:r w:rsidR="00F8373E">
        <w:rPr>
          <w:rFonts w:ascii="Times New Roman" w:hAnsi="Times New Roman" w:cs="Times New Roman"/>
          <w:sz w:val="28"/>
          <w:szCs w:val="28"/>
        </w:rPr>
        <w:br/>
        <w:t>«</w:t>
      </w:r>
      <w:r w:rsidR="006265F6" w:rsidRPr="00932A43">
        <w:rPr>
          <w:rFonts w:ascii="Times New Roman" w:hAnsi="Times New Roman" w:cs="Times New Roman"/>
          <w:sz w:val="28"/>
          <w:szCs w:val="28"/>
        </w:rPr>
        <w:t>О государст</w:t>
      </w:r>
      <w:r w:rsidR="00F8373E">
        <w:rPr>
          <w:rFonts w:ascii="Times New Roman" w:hAnsi="Times New Roman" w:cs="Times New Roman"/>
          <w:sz w:val="28"/>
          <w:szCs w:val="28"/>
        </w:rPr>
        <w:t>венной регистрации недвижимости»</w:t>
      </w:r>
      <w:r w:rsidR="006265F6" w:rsidRPr="00932A43">
        <w:rPr>
          <w:rFonts w:ascii="Times New Roman" w:hAnsi="Times New Roman" w:cs="Times New Roman"/>
          <w:sz w:val="28"/>
          <w:szCs w:val="28"/>
        </w:rPr>
        <w:t xml:space="preserve"> № 218-ФЗ от 13.07.2015, которым утверждены новые правила кадастрового учета объектов недвижимости и регистрации прав на них. Новый закон предусматривает снятие с кадастрового учета всех земельных участков, которые были учтены в кадастре до 1 марта 2008 года, если на них не были зарегистрированы права.</w:t>
      </w:r>
    </w:p>
    <w:p w:rsidR="009E0DDD" w:rsidRPr="00932A43" w:rsidRDefault="009E0DDD" w:rsidP="00F837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39BC" w:rsidRPr="00932A43" w:rsidRDefault="00B539BC" w:rsidP="00F8373E">
      <w:pPr>
        <w:jc w:val="both"/>
        <w:rPr>
          <w:rFonts w:ascii="Times New Roman" w:hAnsi="Times New Roman" w:cs="Times New Roman"/>
          <w:sz w:val="28"/>
          <w:szCs w:val="28"/>
        </w:rPr>
      </w:pPr>
      <w:r w:rsidRPr="00C56A35">
        <w:rPr>
          <w:rFonts w:ascii="Times New Roman" w:hAnsi="Times New Roman"/>
          <w:sz w:val="28"/>
          <w:szCs w:val="28"/>
        </w:rPr>
        <w:t xml:space="preserve">Пресс-служба Управления Росреестра по ХМАО – Югре </w:t>
      </w:r>
    </w:p>
    <w:sectPr w:rsidR="00B539BC" w:rsidRPr="00932A43" w:rsidSect="00867C66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5FC"/>
    <w:rsid w:val="00012E93"/>
    <w:rsid w:val="0011499B"/>
    <w:rsid w:val="001F32BB"/>
    <w:rsid w:val="00266214"/>
    <w:rsid w:val="006265F6"/>
    <w:rsid w:val="00802D31"/>
    <w:rsid w:val="00867C66"/>
    <w:rsid w:val="00912511"/>
    <w:rsid w:val="00914822"/>
    <w:rsid w:val="00932A43"/>
    <w:rsid w:val="009339CA"/>
    <w:rsid w:val="00942E26"/>
    <w:rsid w:val="009E0DDD"/>
    <w:rsid w:val="00A5378A"/>
    <w:rsid w:val="00AC35FC"/>
    <w:rsid w:val="00B24988"/>
    <w:rsid w:val="00B539BC"/>
    <w:rsid w:val="00B62E84"/>
    <w:rsid w:val="00BD5899"/>
    <w:rsid w:val="00C15BD9"/>
    <w:rsid w:val="00C21F1D"/>
    <w:rsid w:val="00E51686"/>
    <w:rsid w:val="00F17A9D"/>
    <w:rsid w:val="00F83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744A78-47EE-4730-A10B-6C6ACBCA1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3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39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Даль</dc:creator>
  <cp:lastModifiedBy>Калачева Виктория Владимировна</cp:lastModifiedBy>
  <cp:revision>6</cp:revision>
  <cp:lastPrinted>2017-08-28T04:58:00Z</cp:lastPrinted>
  <dcterms:created xsi:type="dcterms:W3CDTF">2017-08-28T06:55:00Z</dcterms:created>
  <dcterms:modified xsi:type="dcterms:W3CDTF">2017-08-28T09:26:00Z</dcterms:modified>
</cp:coreProperties>
</file>