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F2" w:rsidRPr="001D2515" w:rsidRDefault="00AB51F2" w:rsidP="00AB5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AB51F2" w:rsidRPr="00C5529A" w:rsidRDefault="00AB51F2" w:rsidP="00AB51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Земельное управление Департамента муниципальной собственности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</w:t>
      </w:r>
      <w:r w:rsidRPr="00AB51F2">
        <w:rPr>
          <w:b/>
          <w:color w:val="FFFFFF" w:themeColor="background1"/>
          <w:sz w:val="28"/>
          <w:szCs w:val="28"/>
        </w:rPr>
        <w:t>Мансийска</w:t>
      </w:r>
      <w:r w:rsidRPr="00AB51F2">
        <w:rPr>
          <w:b/>
          <w:color w:val="FFFFFF" w:themeColor="background1"/>
          <w:sz w:val="28"/>
          <w:szCs w:val="28"/>
        </w:rPr>
        <w:t xml:space="preserve"> </w:t>
      </w:r>
      <w:r w:rsidRPr="00AB51F2">
        <w:rPr>
          <w:b/>
          <w:color w:val="FFFFFF" w:themeColor="background1"/>
          <w:sz w:val="28"/>
          <w:szCs w:val="28"/>
        </w:rPr>
        <w:t xml:space="preserve">от 15.09.2014 № 857 «Об утверждении административного </w:t>
      </w:r>
      <w:hyperlink r:id="rId5" w:anchor="Par31" w:history="1">
        <w:proofErr w:type="gramStart"/>
        <w:r w:rsidRPr="00AB51F2">
          <w:rPr>
            <w:rStyle w:val="a3"/>
            <w:b/>
            <w:color w:val="FFFFFF" w:themeColor="background1"/>
            <w:sz w:val="28"/>
            <w:szCs w:val="28"/>
          </w:rPr>
          <w:t>регламент</w:t>
        </w:r>
        <w:proofErr w:type="gramEnd"/>
      </w:hyperlink>
      <w:r w:rsidRPr="00AB51F2">
        <w:rPr>
          <w:b/>
          <w:color w:val="FFFFFF" w:themeColor="background1"/>
          <w:sz w:val="28"/>
          <w:szCs w:val="28"/>
        </w:rPr>
        <w:t>а предоставления муниципальной услуги "Предоставление земельных участков, на которых расположены здания, строения, сооружения»</w:t>
      </w:r>
    </w:p>
    <w:p w:rsidR="00AB51F2" w:rsidRPr="006F6777" w:rsidRDefault="00AB51F2" w:rsidP="00AB51F2">
      <w:pPr>
        <w:ind w:firstLine="567"/>
        <w:jc w:val="both"/>
        <w:rPr>
          <w:sz w:val="2"/>
          <w:szCs w:val="28"/>
        </w:rPr>
      </w:pPr>
    </w:p>
    <w:p w:rsidR="00AB51F2" w:rsidRPr="00E64D2C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Земельное управление Департамента муниципальной собственности Администрации города Ханты-Мансийска</w:t>
      </w:r>
    </w:p>
    <w:p w:rsidR="00AB51F2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15/05/2015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AB51F2" w:rsidRPr="00E64D2C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AB51F2" w:rsidRPr="00E64D2C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6" w:history="1">
        <w:r w:rsidRPr="00823EDF">
          <w:rPr>
            <w:rStyle w:val="a3"/>
            <w:sz w:val="28"/>
            <w:szCs w:val="28"/>
            <w:lang w:val="en-US"/>
          </w:rPr>
          <w:t>dms</w:t>
        </w:r>
        <w:r w:rsidRPr="00823EDF">
          <w:rPr>
            <w:rStyle w:val="a3"/>
            <w:sz w:val="28"/>
            <w:szCs w:val="28"/>
          </w:rPr>
          <w:t>.</w:t>
        </w:r>
        <w:r w:rsidRPr="00823EDF">
          <w:rPr>
            <w:rStyle w:val="a3"/>
            <w:sz w:val="28"/>
            <w:szCs w:val="28"/>
            <w:lang w:val="en-US"/>
          </w:rPr>
          <w:t>rabota</w:t>
        </w:r>
        <w:r w:rsidRPr="00823EDF">
          <w:rPr>
            <w:rStyle w:val="a3"/>
            <w:sz w:val="28"/>
            <w:szCs w:val="28"/>
          </w:rPr>
          <w:t>@</w:t>
        </w:r>
        <w:r w:rsidRPr="00823EDF">
          <w:rPr>
            <w:rStyle w:val="a3"/>
            <w:sz w:val="28"/>
            <w:szCs w:val="28"/>
            <w:lang w:val="en-US"/>
          </w:rPr>
          <w:t>mail</w:t>
        </w:r>
        <w:r w:rsidRPr="00823EDF">
          <w:rPr>
            <w:rStyle w:val="a3"/>
            <w:sz w:val="28"/>
            <w:szCs w:val="28"/>
          </w:rPr>
          <w:t>.</w:t>
        </w:r>
        <w:proofErr w:type="spellStart"/>
        <w:r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ул.Коминтерна</w:t>
      </w:r>
      <w:proofErr w:type="spellEnd"/>
      <w:r>
        <w:rPr>
          <w:sz w:val="28"/>
          <w:szCs w:val="28"/>
        </w:rPr>
        <w:t>, 23 каб.15б )</w:t>
      </w:r>
      <w:r w:rsidRPr="00E64D2C">
        <w:rPr>
          <w:sz w:val="28"/>
          <w:szCs w:val="28"/>
        </w:rPr>
        <w:t>.</w:t>
      </w:r>
    </w:p>
    <w:p w:rsidR="00AB51F2" w:rsidRPr="00E64D2C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Даурцева Людмила Александровна</w:t>
      </w:r>
      <w:r w:rsidRPr="00A756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AB51F2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AB51F2" w:rsidRPr="00AD2F38" w:rsidRDefault="00AB51F2" w:rsidP="00AB5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AB51F2" w:rsidRPr="006F6777" w:rsidRDefault="00AB51F2" w:rsidP="00AB51F2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AB51F2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1F2" w:rsidRPr="00AB51F2" w:rsidRDefault="00AB51F2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>
              <w:rPr>
                <w:sz w:val="28"/>
                <w:szCs w:val="28"/>
              </w:rPr>
              <w:t>от 15.09.2014 № 857</w:t>
            </w:r>
            <w:r w:rsidRPr="001B0674">
              <w:rPr>
                <w:sz w:val="28"/>
                <w:szCs w:val="28"/>
              </w:rPr>
              <w:t xml:space="preserve"> «Об утверждении административного </w:t>
            </w:r>
            <w:hyperlink r:id="rId7" w:anchor="Par31" w:history="1">
              <w:proofErr w:type="gramStart"/>
              <w:r w:rsidRPr="001B0674">
                <w:rPr>
                  <w:rStyle w:val="a3"/>
                  <w:sz w:val="28"/>
                  <w:szCs w:val="28"/>
                </w:rPr>
                <w:t>регламент</w:t>
              </w:r>
              <w:proofErr w:type="gramEnd"/>
            </w:hyperlink>
            <w:r w:rsidRPr="001B0674">
              <w:rPr>
                <w:sz w:val="28"/>
                <w:szCs w:val="28"/>
              </w:rPr>
              <w:t>а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>
              <w:t>"</w:t>
            </w:r>
            <w:r w:rsidRPr="00AB51F2">
              <w:rPr>
                <w:sz w:val="28"/>
                <w:szCs w:val="28"/>
              </w:rPr>
              <w:t>Предоставление земельных участков, на которых расположены здания, строения, сооружения»</w:t>
            </w:r>
          </w:p>
          <w:p w:rsidR="00AB51F2" w:rsidRPr="007B7F5E" w:rsidRDefault="00AB51F2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AB51F2" w:rsidRPr="001931E1" w:rsidRDefault="00AB51F2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 w:rsidR="007D670B">
              <w:rPr>
                <w:sz w:val="28"/>
                <w:szCs w:val="28"/>
              </w:rPr>
              <w:t xml:space="preserve">предоставления земельных </w:t>
            </w:r>
            <w:proofErr w:type="gramStart"/>
            <w:r w:rsidR="007D670B">
              <w:rPr>
                <w:sz w:val="28"/>
                <w:szCs w:val="28"/>
              </w:rPr>
              <w:t>участков</w:t>
            </w:r>
            <w:proofErr w:type="gramEnd"/>
            <w:r w:rsidR="007D670B">
              <w:rPr>
                <w:sz w:val="28"/>
                <w:szCs w:val="28"/>
              </w:rPr>
              <w:t xml:space="preserve"> на которых расположены здания, строения, сооружения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AB51F2" w:rsidRPr="007B7F5E" w:rsidRDefault="00AB51F2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AB51F2" w:rsidRPr="001931E1" w:rsidRDefault="00AB51F2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земельное управление Департамента муниципальной собственности Администрации города Ханты-Мансийска</w:t>
            </w:r>
          </w:p>
          <w:p w:rsidR="00AB51F2" w:rsidRPr="0085147D" w:rsidRDefault="00AB51F2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AB51F2" w:rsidRPr="00AB05A8" w:rsidRDefault="00AB51F2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 xml:space="preserve">ормативных </w:t>
            </w:r>
            <w:r w:rsidRPr="00DA38D3">
              <w:rPr>
                <w:sz w:val="28"/>
                <w:szCs w:val="28"/>
              </w:rPr>
              <w:lastRenderedPageBreak/>
              <w:t>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AB51F2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1F2" w:rsidRDefault="00AB51F2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AB51F2" w:rsidRPr="006F6777" w:rsidRDefault="00AB51F2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B51F2" w:rsidRPr="00A30ACD" w:rsidRDefault="00AB51F2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AB51F2" w:rsidRDefault="00AB51F2" w:rsidP="00AB51F2"/>
    <w:p w:rsidR="00AB51F2" w:rsidRDefault="00AB51F2" w:rsidP="00AB51F2"/>
    <w:p w:rsidR="00AB51F2" w:rsidRDefault="00AB51F2" w:rsidP="00AB51F2"/>
    <w:p w:rsidR="00AB51F2" w:rsidRDefault="00AB51F2" w:rsidP="00AB51F2"/>
    <w:p w:rsidR="00AB51F2" w:rsidRDefault="00AB51F2" w:rsidP="00AB51F2"/>
    <w:p w:rsidR="00561F83" w:rsidRDefault="007D670B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F2"/>
    <w:rsid w:val="002B3870"/>
    <w:rsid w:val="00707301"/>
    <w:rsid w:val="007D670B"/>
    <w:rsid w:val="00A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B51F2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AB5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B51F2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AB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legal_acts/regvoz/public-kolnu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.rabota@mail.ru" TargetMode="External"/><Relationship Id="rId5" Type="http://schemas.openxmlformats.org/officeDocument/2006/relationships/hyperlink" Target="http://admhmansy.ru/legal_acts/regvoz/public-koln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2</cp:revision>
  <dcterms:created xsi:type="dcterms:W3CDTF">2015-06-26T05:55:00Z</dcterms:created>
  <dcterms:modified xsi:type="dcterms:W3CDTF">2015-06-26T06:07:00Z</dcterms:modified>
</cp:coreProperties>
</file>