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92" w:rsidRDefault="00971792" w:rsidP="0097179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1792" w:rsidRPr="0088355E" w:rsidRDefault="0088355E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>К</w:t>
      </w:r>
      <w:r w:rsidR="00971792" w:rsidRPr="0088355E">
        <w:rPr>
          <w:rFonts w:ascii="Times New Roman" w:hAnsi="Times New Roman" w:cs="Times New Roman"/>
          <w:sz w:val="28"/>
          <w:szCs w:val="28"/>
        </w:rPr>
        <w:t xml:space="preserve">руглый стол на тему: «Вопросы взаимодействия </w:t>
      </w:r>
      <w:proofErr w:type="spellStart"/>
      <w:r w:rsidR="00971792" w:rsidRPr="0088355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971792" w:rsidRPr="0088355E">
        <w:rPr>
          <w:rFonts w:ascii="Times New Roman" w:hAnsi="Times New Roman" w:cs="Times New Roman"/>
          <w:sz w:val="28"/>
          <w:szCs w:val="28"/>
        </w:rPr>
        <w:t xml:space="preserve"> - надзорных органов и предпринимателей города. Реформа контрольно-надзорной деятельности» </w:t>
      </w:r>
    </w:p>
    <w:p w:rsidR="0088355E" w:rsidRPr="0088355E" w:rsidRDefault="0088355E" w:rsidP="00883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5E" w:rsidRPr="0088355E" w:rsidRDefault="0088355E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971792" w:rsidRPr="0088355E" w:rsidRDefault="0088355E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>«</w:t>
      </w:r>
      <w:r w:rsidR="00971792" w:rsidRPr="0088355E">
        <w:rPr>
          <w:rFonts w:ascii="Times New Roman" w:hAnsi="Times New Roman" w:cs="Times New Roman"/>
          <w:sz w:val="28"/>
          <w:szCs w:val="28"/>
        </w:rPr>
        <w:t>Пожары на объектах предпринимательской деятельности. Порядок организации безопасного рабочего процесса. Основные</w:t>
      </w:r>
      <w:bookmarkStart w:id="0" w:name="_GoBack"/>
      <w:bookmarkEnd w:id="0"/>
      <w:r w:rsidR="00971792" w:rsidRPr="0088355E">
        <w:rPr>
          <w:rFonts w:ascii="Times New Roman" w:hAnsi="Times New Roman" w:cs="Times New Roman"/>
          <w:sz w:val="28"/>
          <w:szCs w:val="28"/>
        </w:rPr>
        <w:t xml:space="preserve"> нарушения требований пожарной безопасности. Современные подходы к осуществлению федерального государственного пожарного надзора»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 xml:space="preserve">«Реформа контрольно-надзорной деятельности в </w:t>
      </w:r>
      <w:r w:rsidR="0088355E" w:rsidRPr="0088355E">
        <w:rPr>
          <w:rFonts w:ascii="Times New Roman" w:hAnsi="Times New Roman" w:cs="Times New Roman"/>
          <w:sz w:val="28"/>
          <w:szCs w:val="28"/>
        </w:rPr>
        <w:t>УФНС по</w:t>
      </w:r>
      <w:r w:rsidRPr="0088355E">
        <w:rPr>
          <w:rFonts w:ascii="Times New Roman" w:hAnsi="Times New Roman" w:cs="Times New Roman"/>
          <w:sz w:val="28"/>
          <w:szCs w:val="28"/>
        </w:rPr>
        <w:t xml:space="preserve"> ХМАО-Югре»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>«Контрольные мероприятия, проводимые УФАС по Ханты-Мансийскому автономному округу – Югре»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 xml:space="preserve">«О взаимодействии Управления </w:t>
      </w:r>
      <w:proofErr w:type="spellStart"/>
      <w:r w:rsidRPr="008835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8355E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с предпринимателями города Ханты-Мансийска. 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 xml:space="preserve">«Контрольные мероприятия, проводимые Фондом социального страхования Российской Федерации» 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>«Взаимодействие отделения Пенсионного фонда Российской Федерации по Ханты-Мансийскому автономному округу – Югре с предпринимателями города Ханты-Мансийска»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>Дата и вр</w:t>
      </w:r>
      <w:r w:rsidR="0088355E" w:rsidRPr="0088355E">
        <w:rPr>
          <w:rFonts w:ascii="Times New Roman" w:hAnsi="Times New Roman" w:cs="Times New Roman"/>
          <w:sz w:val="28"/>
          <w:szCs w:val="28"/>
        </w:rPr>
        <w:t>емя проведения: 18 мая</w:t>
      </w:r>
      <w:r w:rsidRPr="0088355E">
        <w:rPr>
          <w:rFonts w:ascii="Times New Roman" w:hAnsi="Times New Roman" w:cs="Times New Roman"/>
          <w:sz w:val="28"/>
          <w:szCs w:val="28"/>
        </w:rPr>
        <w:t xml:space="preserve">, начало в 14.00 часов. </w:t>
      </w:r>
    </w:p>
    <w:p w:rsidR="00971792" w:rsidRPr="0088355E" w:rsidRDefault="00971792" w:rsidP="0088355E">
      <w:pPr>
        <w:jc w:val="both"/>
        <w:rPr>
          <w:rFonts w:ascii="Times New Roman" w:hAnsi="Times New Roman" w:cs="Times New Roman"/>
          <w:sz w:val="28"/>
          <w:szCs w:val="28"/>
        </w:rPr>
      </w:pPr>
      <w:r w:rsidRPr="0088355E">
        <w:rPr>
          <w:rFonts w:ascii="Times New Roman" w:hAnsi="Times New Roman" w:cs="Times New Roman"/>
          <w:sz w:val="28"/>
          <w:szCs w:val="28"/>
        </w:rPr>
        <w:t xml:space="preserve">Место проведения: 2-й </w:t>
      </w:r>
      <w:r w:rsidR="0088355E" w:rsidRPr="0088355E">
        <w:rPr>
          <w:rFonts w:ascii="Times New Roman" w:hAnsi="Times New Roman" w:cs="Times New Roman"/>
          <w:sz w:val="28"/>
          <w:szCs w:val="28"/>
        </w:rPr>
        <w:t>этаж МБУ</w:t>
      </w:r>
      <w:r w:rsidRPr="0088355E">
        <w:rPr>
          <w:rFonts w:ascii="Times New Roman" w:hAnsi="Times New Roman" w:cs="Times New Roman"/>
          <w:sz w:val="28"/>
          <w:szCs w:val="28"/>
        </w:rPr>
        <w:t xml:space="preserve"> «КДЦ «Октябрь», </w:t>
      </w:r>
      <w:proofErr w:type="spellStart"/>
      <w:r w:rsidRPr="008835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355E">
        <w:rPr>
          <w:rFonts w:ascii="Times New Roman" w:hAnsi="Times New Roman" w:cs="Times New Roman"/>
          <w:sz w:val="28"/>
          <w:szCs w:val="28"/>
        </w:rPr>
        <w:t xml:space="preserve">. 275 </w:t>
      </w:r>
    </w:p>
    <w:p w:rsidR="00971792" w:rsidRPr="0088355E" w:rsidRDefault="00971792" w:rsidP="008835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64B" w:rsidRPr="0088355E" w:rsidRDefault="00F2264B" w:rsidP="00883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55E" w:rsidRPr="0088355E" w:rsidRDefault="008835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55E" w:rsidRPr="0088355E" w:rsidSect="001A52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2"/>
    <w:rsid w:val="001A5270"/>
    <w:rsid w:val="0088355E"/>
    <w:rsid w:val="00971792"/>
    <w:rsid w:val="00F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0C47-EB7B-4241-A8C8-766DC59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92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CtrlSoft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Калачева Виктория Владимировна</cp:lastModifiedBy>
  <cp:revision>2</cp:revision>
  <dcterms:created xsi:type="dcterms:W3CDTF">2018-05-16T11:25:00Z</dcterms:created>
  <dcterms:modified xsi:type="dcterms:W3CDTF">2018-05-17T05:24:00Z</dcterms:modified>
</cp:coreProperties>
</file>