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16" w:rsidRDefault="00767516" w:rsidP="00767516">
      <w:pPr>
        <w:jc w:val="center"/>
        <w:rPr>
          <w:b/>
          <w:sz w:val="28"/>
        </w:rPr>
      </w:pPr>
    </w:p>
    <w:p w:rsidR="00767516" w:rsidRDefault="00767516" w:rsidP="00767516">
      <w:pPr>
        <w:jc w:val="center"/>
        <w:rPr>
          <w:b/>
          <w:sz w:val="28"/>
        </w:rPr>
      </w:pPr>
      <w:r>
        <w:rPr>
          <w:b/>
          <w:sz w:val="28"/>
        </w:rPr>
        <w:t>ПОСТАНОВЛЕНИЕ</w:t>
      </w:r>
    </w:p>
    <w:p w:rsidR="00767516" w:rsidRDefault="00767516" w:rsidP="00767516">
      <w:pPr>
        <w:ind w:left="284" w:firstLine="964"/>
        <w:jc w:val="both"/>
        <w:rPr>
          <w:sz w:val="28"/>
        </w:rPr>
      </w:pPr>
    </w:p>
    <w:p w:rsidR="00767516" w:rsidRDefault="00767516" w:rsidP="00767516">
      <w:pPr>
        <w:ind w:firstLine="709"/>
        <w:jc w:val="both"/>
        <w:rPr>
          <w:sz w:val="28"/>
        </w:rPr>
      </w:pPr>
      <w:r>
        <w:rPr>
          <w:sz w:val="28"/>
        </w:rPr>
        <w:t>от 08.08.2014                                                                                  № 753</w:t>
      </w:r>
    </w:p>
    <w:p w:rsidR="00767516" w:rsidRDefault="00767516" w:rsidP="00767516">
      <w:pPr>
        <w:jc w:val="both"/>
        <w:rPr>
          <w:sz w:val="28"/>
        </w:rPr>
      </w:pPr>
    </w:p>
    <w:p w:rsidR="00767516" w:rsidRDefault="00767516" w:rsidP="00767516">
      <w:pPr>
        <w:jc w:val="both"/>
        <w:rPr>
          <w:sz w:val="28"/>
        </w:rPr>
      </w:pPr>
    </w:p>
    <w:p w:rsidR="00767516" w:rsidRDefault="00767516" w:rsidP="00767516">
      <w:pPr>
        <w:rPr>
          <w:rFonts w:eastAsia="Calibri"/>
          <w:sz w:val="28"/>
          <w:szCs w:val="28"/>
        </w:rPr>
      </w:pPr>
      <w:r>
        <w:rPr>
          <w:rFonts w:eastAsia="Calibri"/>
          <w:sz w:val="28"/>
          <w:szCs w:val="28"/>
        </w:rPr>
        <w:t xml:space="preserve">О внесении изменений в постановление </w:t>
      </w:r>
    </w:p>
    <w:p w:rsidR="00767516" w:rsidRDefault="00767516" w:rsidP="00767516">
      <w:pPr>
        <w:rPr>
          <w:rFonts w:eastAsia="Calibri"/>
          <w:sz w:val="28"/>
          <w:szCs w:val="28"/>
        </w:rPr>
      </w:pPr>
      <w:r>
        <w:rPr>
          <w:rFonts w:eastAsia="Calibri"/>
          <w:sz w:val="28"/>
          <w:szCs w:val="28"/>
        </w:rPr>
        <w:t>Администрации города Ханты-Мансийска</w:t>
      </w:r>
    </w:p>
    <w:p w:rsidR="00767516" w:rsidRDefault="00767516" w:rsidP="00767516">
      <w:pPr>
        <w:suppressAutoHyphens/>
        <w:rPr>
          <w:sz w:val="28"/>
          <w:szCs w:val="28"/>
        </w:rPr>
      </w:pPr>
      <w:r>
        <w:rPr>
          <w:rFonts w:eastAsia="Calibri"/>
          <w:sz w:val="28"/>
          <w:szCs w:val="28"/>
        </w:rPr>
        <w:t xml:space="preserve"> </w:t>
      </w:r>
      <w:r>
        <w:rPr>
          <w:sz w:val="28"/>
          <w:szCs w:val="28"/>
        </w:rPr>
        <w:t xml:space="preserve">от 14.09.2011 №1079 «Об утверждении </w:t>
      </w:r>
    </w:p>
    <w:p w:rsidR="00767516" w:rsidRDefault="00767516" w:rsidP="00767516">
      <w:pPr>
        <w:suppressAutoHyphens/>
        <w:rPr>
          <w:sz w:val="28"/>
          <w:szCs w:val="28"/>
        </w:rPr>
      </w:pPr>
      <w:r>
        <w:rPr>
          <w:sz w:val="28"/>
          <w:szCs w:val="28"/>
        </w:rPr>
        <w:t xml:space="preserve">административного регламента предоставления </w:t>
      </w:r>
    </w:p>
    <w:p w:rsidR="00767516" w:rsidRDefault="00767516" w:rsidP="00767516">
      <w:pPr>
        <w:suppressAutoHyphens/>
        <w:rPr>
          <w:sz w:val="28"/>
          <w:szCs w:val="28"/>
        </w:rPr>
      </w:pPr>
      <w:r>
        <w:rPr>
          <w:sz w:val="28"/>
          <w:szCs w:val="28"/>
        </w:rPr>
        <w:t>муниципальной услуги «Исполнение запросов</w:t>
      </w:r>
    </w:p>
    <w:p w:rsidR="00767516" w:rsidRDefault="00767516" w:rsidP="00767516">
      <w:pPr>
        <w:suppressAutoHyphens/>
        <w:rPr>
          <w:sz w:val="28"/>
          <w:szCs w:val="28"/>
        </w:rPr>
      </w:pPr>
      <w:r>
        <w:rPr>
          <w:sz w:val="28"/>
          <w:szCs w:val="28"/>
        </w:rPr>
        <w:t>физических и юридических лиц по оформлению</w:t>
      </w:r>
    </w:p>
    <w:p w:rsidR="00767516" w:rsidRDefault="00767516" w:rsidP="00767516">
      <w:pPr>
        <w:suppressAutoHyphens/>
        <w:rPr>
          <w:sz w:val="28"/>
          <w:szCs w:val="28"/>
        </w:rPr>
      </w:pPr>
      <w:r>
        <w:rPr>
          <w:sz w:val="28"/>
          <w:szCs w:val="28"/>
        </w:rPr>
        <w:t>в установленном порядке архивных справок,</w:t>
      </w:r>
    </w:p>
    <w:p w:rsidR="00767516" w:rsidRDefault="00767516" w:rsidP="00767516">
      <w:pPr>
        <w:suppressAutoHyphens/>
        <w:rPr>
          <w:rFonts w:eastAsia="Calibri"/>
          <w:sz w:val="28"/>
          <w:szCs w:val="28"/>
          <w:lang w:eastAsia="ar-SA"/>
        </w:rPr>
      </w:pPr>
      <w:r>
        <w:rPr>
          <w:sz w:val="28"/>
          <w:szCs w:val="28"/>
        </w:rPr>
        <w:t>архивных выписок, архивных копий»</w:t>
      </w:r>
    </w:p>
    <w:p w:rsidR="00767516" w:rsidRDefault="00767516" w:rsidP="00767516">
      <w:pPr>
        <w:suppressAutoHyphens/>
        <w:rPr>
          <w:rFonts w:eastAsia="Calibri"/>
          <w:sz w:val="28"/>
          <w:szCs w:val="24"/>
          <w:lang w:eastAsia="ar-SA"/>
        </w:rPr>
      </w:pPr>
    </w:p>
    <w:p w:rsidR="00767516" w:rsidRDefault="00767516" w:rsidP="00767516">
      <w:pPr>
        <w:suppressAutoHyphens/>
        <w:rPr>
          <w:rFonts w:eastAsia="Calibri"/>
          <w:sz w:val="28"/>
          <w:szCs w:val="24"/>
          <w:lang w:eastAsia="ar-SA"/>
        </w:rPr>
      </w:pPr>
    </w:p>
    <w:p w:rsidR="00767516" w:rsidRDefault="00767516" w:rsidP="00767516">
      <w:pPr>
        <w:autoSpaceDE w:val="0"/>
        <w:autoSpaceDN w:val="0"/>
        <w:adjustRightInd w:val="0"/>
        <w:ind w:firstLine="709"/>
        <w:jc w:val="both"/>
        <w:outlineLvl w:val="1"/>
        <w:rPr>
          <w:rFonts w:eastAsia="Calibri"/>
          <w:sz w:val="28"/>
          <w:szCs w:val="28"/>
        </w:rPr>
      </w:pPr>
      <w:r>
        <w:rPr>
          <w:rFonts w:eastAsia="Calibri"/>
          <w:sz w:val="28"/>
          <w:szCs w:val="28"/>
          <w:lang w:eastAsia="ar-SA"/>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767516" w:rsidRDefault="00767516" w:rsidP="00767516">
      <w:pPr>
        <w:suppressAutoHyphens/>
        <w:ind w:firstLine="709"/>
        <w:jc w:val="both"/>
        <w:rPr>
          <w:sz w:val="28"/>
        </w:rPr>
      </w:pPr>
      <w:r>
        <w:rPr>
          <w:sz w:val="28"/>
        </w:rPr>
        <w:t xml:space="preserve">1.Внести в постановление Администрации города Ханты-Мансийска                    </w:t>
      </w:r>
      <w:r>
        <w:rPr>
          <w:sz w:val="28"/>
          <w:szCs w:val="28"/>
        </w:rPr>
        <w:t>от 14.09.2011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r>
        <w:rPr>
          <w:sz w:val="28"/>
        </w:rPr>
        <w:t xml:space="preserve"> изменения, изложив приложение к постановлению в новой редакции согласно приложению к настоящему постановлению.</w:t>
      </w:r>
    </w:p>
    <w:p w:rsidR="00767516" w:rsidRDefault="00767516" w:rsidP="00767516">
      <w:pPr>
        <w:ind w:firstLine="709"/>
        <w:jc w:val="both"/>
        <w:rPr>
          <w:sz w:val="28"/>
        </w:rPr>
      </w:pPr>
      <w:r>
        <w:rPr>
          <w:rFonts w:eastAsia="Calibri"/>
          <w:sz w:val="28"/>
          <w:szCs w:val="28"/>
          <w:lang w:eastAsia="ar-SA"/>
        </w:rPr>
        <w:t>2.Настоящее постановление вступает в силу после дня его официального опубликования.</w:t>
      </w:r>
    </w:p>
    <w:p w:rsidR="00767516" w:rsidRDefault="00767516" w:rsidP="00767516">
      <w:pPr>
        <w:tabs>
          <w:tab w:val="left" w:pos="0"/>
        </w:tabs>
        <w:suppressAutoHyphens/>
        <w:jc w:val="both"/>
        <w:rPr>
          <w:rFonts w:eastAsia="Calibri"/>
          <w:sz w:val="28"/>
          <w:szCs w:val="28"/>
          <w:lang w:eastAsia="ar-SA"/>
        </w:rPr>
      </w:pPr>
      <w:r>
        <w:rPr>
          <w:rFonts w:eastAsia="Calibri"/>
          <w:sz w:val="28"/>
          <w:szCs w:val="28"/>
          <w:lang w:eastAsia="ar-SA"/>
        </w:rPr>
        <w:tab/>
      </w:r>
    </w:p>
    <w:p w:rsidR="00767516" w:rsidRDefault="00767516" w:rsidP="00767516">
      <w:pPr>
        <w:tabs>
          <w:tab w:val="left" w:pos="0"/>
        </w:tabs>
        <w:suppressAutoHyphens/>
        <w:jc w:val="both"/>
        <w:rPr>
          <w:rFonts w:eastAsia="Calibri"/>
          <w:sz w:val="28"/>
          <w:szCs w:val="28"/>
          <w:lang w:eastAsia="ar-SA"/>
        </w:rPr>
      </w:pPr>
    </w:p>
    <w:p w:rsidR="00767516" w:rsidRDefault="00767516" w:rsidP="00767516">
      <w:pPr>
        <w:tabs>
          <w:tab w:val="left" w:pos="0"/>
        </w:tabs>
        <w:suppressAutoHyphens/>
        <w:jc w:val="both"/>
        <w:rPr>
          <w:rFonts w:eastAsia="Calibri"/>
          <w:sz w:val="28"/>
          <w:szCs w:val="28"/>
          <w:lang w:eastAsia="ar-SA"/>
        </w:rPr>
      </w:pPr>
    </w:p>
    <w:p w:rsidR="00767516" w:rsidRDefault="00767516" w:rsidP="00767516">
      <w:pPr>
        <w:tabs>
          <w:tab w:val="left" w:pos="0"/>
        </w:tabs>
        <w:suppressAutoHyphens/>
        <w:jc w:val="both"/>
        <w:rPr>
          <w:rFonts w:eastAsia="Calibri"/>
          <w:sz w:val="28"/>
          <w:szCs w:val="28"/>
          <w:lang w:eastAsia="ar-SA"/>
        </w:rPr>
      </w:pPr>
    </w:p>
    <w:p w:rsidR="00767516" w:rsidRDefault="00767516" w:rsidP="00767516">
      <w:pPr>
        <w:rPr>
          <w:sz w:val="28"/>
          <w:szCs w:val="28"/>
        </w:rPr>
      </w:pPr>
      <w:r>
        <w:rPr>
          <w:sz w:val="28"/>
          <w:szCs w:val="28"/>
        </w:rPr>
        <w:t>Глава Администрации</w:t>
      </w:r>
    </w:p>
    <w:p w:rsidR="00767516" w:rsidRDefault="00767516" w:rsidP="00767516">
      <w:pPr>
        <w:rPr>
          <w:sz w:val="28"/>
          <w:szCs w:val="28"/>
        </w:rPr>
      </w:pPr>
      <w:r>
        <w:rPr>
          <w:sz w:val="28"/>
          <w:szCs w:val="28"/>
        </w:rPr>
        <w:t xml:space="preserve">города Ханты-Мансийска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М.П.Ряшин</w:t>
      </w:r>
      <w:proofErr w:type="spellEnd"/>
    </w:p>
    <w:p w:rsidR="00767516" w:rsidRDefault="00767516" w:rsidP="00767516">
      <w:pPr>
        <w:rPr>
          <w:sz w:val="28"/>
          <w:szCs w:val="28"/>
        </w:rPr>
      </w:pPr>
    </w:p>
    <w:p w:rsidR="00767516" w:rsidRDefault="00767516" w:rsidP="00767516">
      <w:pPr>
        <w:autoSpaceDE w:val="0"/>
        <w:autoSpaceDN w:val="0"/>
        <w:adjustRightInd w:val="0"/>
        <w:jc w:val="right"/>
        <w:outlineLvl w:val="0"/>
        <w:rPr>
          <w:sz w:val="28"/>
        </w:rPr>
      </w:pPr>
    </w:p>
    <w:p w:rsidR="00767516" w:rsidRDefault="00767516" w:rsidP="00767516">
      <w:pPr>
        <w:autoSpaceDE w:val="0"/>
        <w:autoSpaceDN w:val="0"/>
        <w:adjustRightInd w:val="0"/>
        <w:jc w:val="right"/>
        <w:outlineLvl w:val="0"/>
        <w:rPr>
          <w:sz w:val="28"/>
        </w:rPr>
      </w:pPr>
    </w:p>
    <w:p w:rsidR="00767516" w:rsidRDefault="00767516" w:rsidP="00767516">
      <w:pPr>
        <w:autoSpaceDE w:val="0"/>
        <w:autoSpaceDN w:val="0"/>
        <w:adjustRightInd w:val="0"/>
        <w:jc w:val="right"/>
        <w:outlineLvl w:val="0"/>
        <w:rPr>
          <w:sz w:val="28"/>
        </w:rPr>
      </w:pPr>
    </w:p>
    <w:p w:rsidR="00767516" w:rsidRDefault="00767516" w:rsidP="00767516">
      <w:pPr>
        <w:autoSpaceDE w:val="0"/>
        <w:autoSpaceDN w:val="0"/>
        <w:adjustRightInd w:val="0"/>
        <w:jc w:val="right"/>
        <w:outlineLvl w:val="0"/>
        <w:rPr>
          <w:sz w:val="28"/>
        </w:rPr>
      </w:pPr>
    </w:p>
    <w:p w:rsidR="00767516" w:rsidRDefault="00767516" w:rsidP="00767516">
      <w:pPr>
        <w:autoSpaceDE w:val="0"/>
        <w:autoSpaceDN w:val="0"/>
        <w:adjustRightInd w:val="0"/>
        <w:jc w:val="right"/>
        <w:outlineLvl w:val="0"/>
        <w:rPr>
          <w:sz w:val="28"/>
        </w:rPr>
      </w:pPr>
    </w:p>
    <w:p w:rsidR="00767516" w:rsidRPr="00767516" w:rsidRDefault="00767516" w:rsidP="00767516">
      <w:pPr>
        <w:autoSpaceDE w:val="0"/>
        <w:autoSpaceDN w:val="0"/>
        <w:adjustRightInd w:val="0"/>
        <w:jc w:val="right"/>
        <w:outlineLvl w:val="0"/>
        <w:rPr>
          <w:sz w:val="28"/>
          <w:lang w:val="en-US"/>
        </w:rPr>
      </w:pPr>
      <w:bookmarkStart w:id="0" w:name="_GoBack"/>
      <w:bookmarkEnd w:id="0"/>
    </w:p>
    <w:p w:rsidR="00767516" w:rsidRDefault="00767516" w:rsidP="00767516">
      <w:pPr>
        <w:autoSpaceDE w:val="0"/>
        <w:autoSpaceDN w:val="0"/>
        <w:adjustRightInd w:val="0"/>
        <w:jc w:val="right"/>
        <w:outlineLvl w:val="0"/>
        <w:rPr>
          <w:sz w:val="28"/>
        </w:rPr>
      </w:pPr>
      <w:r>
        <w:rPr>
          <w:sz w:val="28"/>
        </w:rPr>
        <w:lastRenderedPageBreak/>
        <w:t>Приложение</w:t>
      </w:r>
    </w:p>
    <w:p w:rsidR="00767516" w:rsidRDefault="00767516" w:rsidP="00767516">
      <w:pPr>
        <w:autoSpaceDE w:val="0"/>
        <w:autoSpaceDN w:val="0"/>
        <w:adjustRightInd w:val="0"/>
        <w:jc w:val="right"/>
        <w:rPr>
          <w:sz w:val="28"/>
        </w:rPr>
      </w:pPr>
      <w:r>
        <w:rPr>
          <w:sz w:val="28"/>
        </w:rPr>
        <w:t>к постановлению Администрации</w:t>
      </w:r>
    </w:p>
    <w:p w:rsidR="00767516" w:rsidRDefault="00767516" w:rsidP="00767516">
      <w:pPr>
        <w:autoSpaceDE w:val="0"/>
        <w:autoSpaceDN w:val="0"/>
        <w:adjustRightInd w:val="0"/>
        <w:jc w:val="right"/>
        <w:rPr>
          <w:sz w:val="28"/>
        </w:rPr>
      </w:pPr>
      <w:r>
        <w:rPr>
          <w:sz w:val="28"/>
        </w:rPr>
        <w:t>города Ханты-Мансийска</w:t>
      </w:r>
    </w:p>
    <w:p w:rsidR="00767516" w:rsidRDefault="00767516" w:rsidP="00767516">
      <w:pPr>
        <w:autoSpaceDE w:val="0"/>
        <w:autoSpaceDN w:val="0"/>
        <w:adjustRightInd w:val="0"/>
        <w:jc w:val="right"/>
        <w:rPr>
          <w:sz w:val="28"/>
        </w:rPr>
      </w:pPr>
      <w:r>
        <w:rPr>
          <w:sz w:val="28"/>
        </w:rPr>
        <w:t>от 08.08.2014  №753</w:t>
      </w:r>
    </w:p>
    <w:p w:rsidR="00767516" w:rsidRDefault="00767516" w:rsidP="00767516">
      <w:pPr>
        <w:pStyle w:val="ConsPlusTitle"/>
        <w:widowControl/>
        <w:jc w:val="right"/>
        <w:rPr>
          <w:rFonts w:ascii="Times New Roman" w:hAnsi="Times New Roman" w:cs="Times New Roman"/>
          <w:b w:val="0"/>
          <w:bCs w:val="0"/>
          <w:sz w:val="28"/>
          <w:szCs w:val="28"/>
        </w:rPr>
      </w:pPr>
    </w:p>
    <w:p w:rsidR="00767516" w:rsidRDefault="00767516" w:rsidP="00767516">
      <w:pPr>
        <w:pStyle w:val="ConsPlusTitle"/>
        <w:widowControl/>
        <w:jc w:val="right"/>
        <w:rPr>
          <w:rFonts w:ascii="Times New Roman" w:hAnsi="Times New Roman" w:cs="Times New Roman"/>
          <w:b w:val="0"/>
          <w:bCs w:val="0"/>
          <w:sz w:val="24"/>
          <w:szCs w:val="24"/>
        </w:rPr>
      </w:pPr>
    </w:p>
    <w:p w:rsidR="00767516" w:rsidRDefault="00767516" w:rsidP="00767516">
      <w:pPr>
        <w:jc w:val="center"/>
        <w:rPr>
          <w:sz w:val="28"/>
          <w:szCs w:val="28"/>
        </w:rPr>
      </w:pPr>
      <w:r>
        <w:rPr>
          <w:sz w:val="28"/>
          <w:szCs w:val="28"/>
        </w:rPr>
        <w:t xml:space="preserve">Административный регламент </w:t>
      </w:r>
    </w:p>
    <w:p w:rsidR="00767516" w:rsidRDefault="00767516" w:rsidP="00767516">
      <w:pPr>
        <w:jc w:val="center"/>
        <w:rPr>
          <w:sz w:val="28"/>
          <w:szCs w:val="28"/>
        </w:rPr>
      </w:pPr>
      <w:r>
        <w:rPr>
          <w:sz w:val="28"/>
          <w:szCs w:val="28"/>
        </w:rPr>
        <w:t>предоставления муниципальной услуги</w:t>
      </w:r>
    </w:p>
    <w:p w:rsidR="00767516" w:rsidRDefault="00767516" w:rsidP="00767516">
      <w:pPr>
        <w:jc w:val="center"/>
        <w:rPr>
          <w:sz w:val="28"/>
          <w:szCs w:val="28"/>
        </w:rPr>
      </w:pPr>
      <w:r>
        <w:rPr>
          <w:sz w:val="28"/>
          <w:szCs w:val="28"/>
        </w:rPr>
        <w:t xml:space="preserve">«Исполнение запросов  физических и юридических лиц  </w:t>
      </w:r>
    </w:p>
    <w:p w:rsidR="00767516" w:rsidRDefault="00767516" w:rsidP="00767516">
      <w:pPr>
        <w:jc w:val="center"/>
        <w:rPr>
          <w:sz w:val="28"/>
          <w:szCs w:val="28"/>
        </w:rPr>
      </w:pPr>
      <w:r>
        <w:rPr>
          <w:sz w:val="28"/>
          <w:szCs w:val="28"/>
        </w:rPr>
        <w:t xml:space="preserve">по оформлению в установленном порядке архивных справок, </w:t>
      </w:r>
    </w:p>
    <w:p w:rsidR="00767516" w:rsidRDefault="00767516" w:rsidP="00767516">
      <w:pPr>
        <w:jc w:val="center"/>
        <w:rPr>
          <w:sz w:val="28"/>
          <w:szCs w:val="28"/>
        </w:rPr>
      </w:pPr>
      <w:r>
        <w:rPr>
          <w:sz w:val="28"/>
          <w:szCs w:val="28"/>
        </w:rPr>
        <w:t>архивных выписок, архивных копий»</w:t>
      </w:r>
    </w:p>
    <w:p w:rsidR="00767516" w:rsidRDefault="00767516" w:rsidP="00767516">
      <w:pPr>
        <w:pStyle w:val="1"/>
        <w:ind w:left="0"/>
        <w:jc w:val="center"/>
        <w:rPr>
          <w:sz w:val="28"/>
          <w:szCs w:val="28"/>
        </w:rPr>
      </w:pPr>
    </w:p>
    <w:p w:rsidR="00767516" w:rsidRDefault="00767516" w:rsidP="00767516">
      <w:pPr>
        <w:pStyle w:val="1"/>
        <w:ind w:left="0"/>
        <w:jc w:val="center"/>
        <w:rPr>
          <w:sz w:val="28"/>
          <w:szCs w:val="28"/>
        </w:rPr>
      </w:pPr>
      <w:r>
        <w:rPr>
          <w:sz w:val="28"/>
          <w:szCs w:val="28"/>
        </w:rPr>
        <w:t>1.Общие положения</w:t>
      </w:r>
    </w:p>
    <w:p w:rsidR="00767516" w:rsidRDefault="00767516" w:rsidP="00767516">
      <w:pPr>
        <w:pStyle w:val="1"/>
        <w:ind w:left="0"/>
        <w:jc w:val="both"/>
        <w:rPr>
          <w:b/>
          <w:sz w:val="28"/>
          <w:szCs w:val="28"/>
        </w:rPr>
      </w:pPr>
    </w:p>
    <w:p w:rsidR="00767516" w:rsidRDefault="00767516" w:rsidP="00767516">
      <w:pPr>
        <w:ind w:firstLine="720"/>
        <w:jc w:val="both"/>
        <w:rPr>
          <w:sz w:val="28"/>
          <w:szCs w:val="28"/>
        </w:rPr>
      </w:pPr>
      <w:r>
        <w:rPr>
          <w:sz w:val="28"/>
          <w:szCs w:val="28"/>
        </w:rPr>
        <w:t>1.1.Предмет регулирования административного регламента</w:t>
      </w:r>
    </w:p>
    <w:p w:rsidR="00767516" w:rsidRDefault="00767516" w:rsidP="00767516">
      <w:pPr>
        <w:ind w:firstLine="720"/>
        <w:jc w:val="both"/>
        <w:rPr>
          <w:sz w:val="28"/>
          <w:szCs w:val="28"/>
        </w:rPr>
      </w:pPr>
      <w:proofErr w:type="gramStart"/>
      <w:r>
        <w:rPr>
          <w:sz w:val="28"/>
          <w:szCs w:val="28"/>
        </w:rPr>
        <w:t>Административный регламент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 (далее - административный регламент) регулирует отношения, связанные с исполнением запросов физических и юридических лиц по оформлению в установленном порядке архивных справок, архивных выписок, архивных копий (далее - муниципальная услуга), устанавливает сроки и последовательность административных процедур (действий) архивного отдела управления культуры</w:t>
      </w:r>
      <w:proofErr w:type="gramEnd"/>
      <w:r>
        <w:rPr>
          <w:sz w:val="28"/>
          <w:szCs w:val="28"/>
        </w:rPr>
        <w:t xml:space="preserve"> Администрации города Ханты-Мансийска (далее - отдел),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r>
        <w:rPr>
          <w:b/>
          <w:sz w:val="28"/>
          <w:szCs w:val="28"/>
        </w:rPr>
        <w:t xml:space="preserve"> </w:t>
      </w:r>
    </w:p>
    <w:p w:rsidR="00767516" w:rsidRDefault="00767516" w:rsidP="00767516">
      <w:pPr>
        <w:pStyle w:val="1"/>
        <w:ind w:left="0" w:firstLine="720"/>
        <w:jc w:val="both"/>
        <w:rPr>
          <w:sz w:val="28"/>
          <w:szCs w:val="28"/>
        </w:rPr>
      </w:pPr>
      <w:r>
        <w:rPr>
          <w:sz w:val="28"/>
          <w:szCs w:val="28"/>
        </w:rPr>
        <w:t>1.2.Круг заявителей</w:t>
      </w:r>
    </w:p>
    <w:p w:rsidR="00767516" w:rsidRDefault="00767516" w:rsidP="00767516">
      <w:pPr>
        <w:pStyle w:val="a5"/>
        <w:rPr>
          <w:rFonts w:ascii="Times New Roman" w:hAnsi="Times New Roman" w:cs="Times New Roman"/>
        </w:rPr>
      </w:pPr>
      <w:r>
        <w:rPr>
          <w:rFonts w:ascii="Times New Roman" w:hAnsi="Times New Roman" w:cs="Times New Roman"/>
        </w:rPr>
        <w:t xml:space="preserve">Заявителями на предоставление муниципальной услуги являются физические </w:t>
      </w:r>
      <w:proofErr w:type="gramStart"/>
      <w:r>
        <w:rPr>
          <w:rFonts w:ascii="Times New Roman" w:hAnsi="Times New Roman" w:cs="Times New Roman"/>
        </w:rPr>
        <w:t>и(</w:t>
      </w:r>
      <w:proofErr w:type="gramEnd"/>
      <w:r>
        <w:rPr>
          <w:rFonts w:ascii="Times New Roman" w:hAnsi="Times New Roman" w:cs="Times New Roman"/>
        </w:rPr>
        <w:t>или) юридические лица, обратившиеся за предоставлением муниципальной услуги.</w:t>
      </w:r>
    </w:p>
    <w:p w:rsidR="00767516" w:rsidRDefault="00767516" w:rsidP="00767516">
      <w:pPr>
        <w:pStyle w:val="a5"/>
        <w:rPr>
          <w:rFonts w:ascii="Times New Roman" w:hAnsi="Times New Roman" w:cs="Times New Roman"/>
        </w:rPr>
      </w:pPr>
      <w:r>
        <w:rPr>
          <w:rFonts w:ascii="Times New Roman" w:hAnsi="Times New Roman" w:cs="Times New Roman"/>
        </w:rPr>
        <w:t>При предоставлении муниципальной услуги от имени заявителя вправе обратиться их законные представители, действующие в силу закона, или их представители на основании доверенности.</w:t>
      </w:r>
    </w:p>
    <w:p w:rsidR="00767516" w:rsidRDefault="00767516" w:rsidP="00767516">
      <w:pPr>
        <w:pStyle w:val="1"/>
        <w:ind w:left="0" w:firstLine="720"/>
        <w:jc w:val="both"/>
        <w:rPr>
          <w:sz w:val="28"/>
          <w:szCs w:val="28"/>
        </w:rPr>
      </w:pPr>
      <w:r>
        <w:rPr>
          <w:sz w:val="28"/>
          <w:szCs w:val="28"/>
        </w:rPr>
        <w:t>1.3.Требования к порядку информирования о правилах предоставления муниципальной услуги</w:t>
      </w:r>
    </w:p>
    <w:p w:rsidR="00767516" w:rsidRDefault="00767516" w:rsidP="00767516">
      <w:pPr>
        <w:pStyle w:val="a5"/>
        <w:rPr>
          <w:rFonts w:ascii="Times New Roman" w:hAnsi="Times New Roman" w:cs="Times New Roman"/>
        </w:rPr>
      </w:pPr>
      <w:r>
        <w:rPr>
          <w:rFonts w:ascii="Times New Roman" w:hAnsi="Times New Roman" w:cs="Times New Roman"/>
        </w:rPr>
        <w:t>1.3.1.Информация о месте нахождения, справочных телефонах, графике работы, адресах электронной почты отдела:</w:t>
      </w:r>
    </w:p>
    <w:p w:rsidR="00767516" w:rsidRDefault="00767516" w:rsidP="00767516">
      <w:pPr>
        <w:pStyle w:val="a5"/>
        <w:rPr>
          <w:rFonts w:ascii="Times New Roman" w:hAnsi="Times New Roman" w:cs="Times New Roman"/>
        </w:rPr>
      </w:pPr>
      <w:r>
        <w:rPr>
          <w:rFonts w:ascii="Times New Roman" w:hAnsi="Times New Roman" w:cs="Times New Roman"/>
        </w:rPr>
        <w:t>Место нахождения отдела:</w:t>
      </w:r>
    </w:p>
    <w:p w:rsidR="00767516" w:rsidRDefault="00767516" w:rsidP="00767516">
      <w:pPr>
        <w:ind w:firstLine="720"/>
        <w:jc w:val="both"/>
        <w:rPr>
          <w:sz w:val="28"/>
          <w:szCs w:val="28"/>
        </w:rPr>
      </w:pPr>
      <w:r>
        <w:rPr>
          <w:sz w:val="28"/>
          <w:szCs w:val="28"/>
        </w:rPr>
        <w:t xml:space="preserve">628007, г.Ханты-Мансийск, </w:t>
      </w:r>
      <w:proofErr w:type="spellStart"/>
      <w:r>
        <w:rPr>
          <w:sz w:val="28"/>
          <w:szCs w:val="28"/>
        </w:rPr>
        <w:t>ул</w:t>
      </w:r>
      <w:proofErr w:type="gramStart"/>
      <w:r>
        <w:rPr>
          <w:sz w:val="28"/>
          <w:szCs w:val="28"/>
        </w:rPr>
        <w:t>.М</w:t>
      </w:r>
      <w:proofErr w:type="gramEnd"/>
      <w:r>
        <w:rPr>
          <w:sz w:val="28"/>
          <w:szCs w:val="28"/>
        </w:rPr>
        <w:t>аяковского</w:t>
      </w:r>
      <w:proofErr w:type="spellEnd"/>
      <w:r>
        <w:rPr>
          <w:sz w:val="28"/>
          <w:szCs w:val="28"/>
        </w:rPr>
        <w:t>, д.9.</w:t>
      </w:r>
    </w:p>
    <w:p w:rsidR="00767516" w:rsidRDefault="00767516" w:rsidP="00767516">
      <w:pPr>
        <w:ind w:firstLine="720"/>
        <w:jc w:val="both"/>
        <w:rPr>
          <w:sz w:val="28"/>
          <w:szCs w:val="28"/>
        </w:rPr>
      </w:pPr>
      <w:r>
        <w:rPr>
          <w:sz w:val="28"/>
          <w:szCs w:val="28"/>
        </w:rPr>
        <w:t>График работы:</w:t>
      </w:r>
    </w:p>
    <w:p w:rsidR="00767516" w:rsidRDefault="00767516" w:rsidP="00767516">
      <w:pPr>
        <w:ind w:firstLine="720"/>
        <w:jc w:val="both"/>
        <w:rPr>
          <w:sz w:val="28"/>
          <w:szCs w:val="28"/>
        </w:rPr>
      </w:pPr>
      <w:r>
        <w:rPr>
          <w:sz w:val="28"/>
          <w:szCs w:val="28"/>
        </w:rPr>
        <w:t>вторник - четверг: с 09.00 до 17.15 час</w:t>
      </w:r>
      <w:proofErr w:type="gramStart"/>
      <w:r>
        <w:rPr>
          <w:sz w:val="28"/>
          <w:szCs w:val="28"/>
        </w:rPr>
        <w:t>.;</w:t>
      </w:r>
      <w:proofErr w:type="gramEnd"/>
    </w:p>
    <w:p w:rsidR="00767516" w:rsidRDefault="00767516" w:rsidP="00767516">
      <w:pPr>
        <w:ind w:firstLine="720"/>
        <w:jc w:val="both"/>
        <w:rPr>
          <w:sz w:val="28"/>
          <w:szCs w:val="28"/>
        </w:rPr>
      </w:pPr>
      <w:r>
        <w:rPr>
          <w:sz w:val="28"/>
          <w:szCs w:val="28"/>
        </w:rPr>
        <w:t>обеденный перерыв: с 12.45 до 14.00 час</w:t>
      </w:r>
      <w:proofErr w:type="gramStart"/>
      <w:r>
        <w:rPr>
          <w:sz w:val="28"/>
          <w:szCs w:val="28"/>
        </w:rPr>
        <w:t>.;</w:t>
      </w:r>
      <w:proofErr w:type="gramEnd"/>
    </w:p>
    <w:p w:rsidR="00767516" w:rsidRDefault="00767516" w:rsidP="00767516">
      <w:pPr>
        <w:ind w:firstLine="720"/>
        <w:jc w:val="both"/>
        <w:rPr>
          <w:color w:val="FF0000"/>
          <w:sz w:val="28"/>
          <w:szCs w:val="28"/>
        </w:rPr>
      </w:pPr>
      <w:r>
        <w:rPr>
          <w:sz w:val="28"/>
          <w:szCs w:val="28"/>
        </w:rPr>
        <w:t>суббота, воскресенье - выходные дни.</w:t>
      </w:r>
    </w:p>
    <w:p w:rsidR="00767516" w:rsidRDefault="00767516" w:rsidP="00767516">
      <w:pPr>
        <w:ind w:firstLine="720"/>
        <w:jc w:val="both"/>
        <w:rPr>
          <w:sz w:val="28"/>
          <w:szCs w:val="28"/>
        </w:rPr>
      </w:pPr>
      <w:r>
        <w:rPr>
          <w:sz w:val="28"/>
          <w:szCs w:val="28"/>
        </w:rPr>
        <w:lastRenderedPageBreak/>
        <w:t>Телефон/факс: 8(3467) 33-07-02.</w:t>
      </w:r>
    </w:p>
    <w:p w:rsidR="00767516" w:rsidRDefault="00767516" w:rsidP="00767516">
      <w:pPr>
        <w:ind w:firstLine="720"/>
        <w:jc w:val="both"/>
        <w:rPr>
          <w:sz w:val="28"/>
          <w:szCs w:val="28"/>
        </w:rPr>
      </w:pPr>
      <w:r>
        <w:rPr>
          <w:sz w:val="28"/>
          <w:szCs w:val="28"/>
        </w:rPr>
        <w:t>Телефоны: 8(3467) 33-38-55, 33-19-38.</w:t>
      </w:r>
    </w:p>
    <w:p w:rsidR="00767516" w:rsidRDefault="00767516" w:rsidP="00767516">
      <w:pPr>
        <w:ind w:firstLine="720"/>
        <w:jc w:val="both"/>
        <w:rPr>
          <w:sz w:val="28"/>
          <w:szCs w:val="28"/>
        </w:rPr>
      </w:pPr>
      <w:r>
        <w:rPr>
          <w:sz w:val="28"/>
          <w:szCs w:val="28"/>
        </w:rPr>
        <w:t xml:space="preserve">Адрес официального сайта: </w:t>
      </w:r>
      <w:r>
        <w:rPr>
          <w:sz w:val="28"/>
          <w:szCs w:val="28"/>
          <w:lang w:val="en-US"/>
        </w:rPr>
        <w:t>www</w:t>
      </w:r>
      <w:r>
        <w:rPr>
          <w:sz w:val="28"/>
          <w:szCs w:val="28"/>
        </w:rPr>
        <w:t>.</w:t>
      </w:r>
      <w:proofErr w:type="spellStart"/>
      <w:r>
        <w:rPr>
          <w:sz w:val="28"/>
          <w:szCs w:val="28"/>
          <w:lang w:val="en-US"/>
        </w:rPr>
        <w:t>admhmansy</w:t>
      </w:r>
      <w:proofErr w:type="spellEnd"/>
      <w:r>
        <w:rPr>
          <w:sz w:val="28"/>
          <w:szCs w:val="28"/>
        </w:rPr>
        <w:t>.</w:t>
      </w:r>
      <w:proofErr w:type="spellStart"/>
      <w:r>
        <w:rPr>
          <w:sz w:val="28"/>
          <w:szCs w:val="28"/>
          <w:lang w:val="en-US"/>
        </w:rPr>
        <w:t>ru</w:t>
      </w:r>
      <w:proofErr w:type="spellEnd"/>
      <w:r>
        <w:rPr>
          <w:sz w:val="28"/>
          <w:szCs w:val="28"/>
        </w:rPr>
        <w:t>.</w:t>
      </w:r>
    </w:p>
    <w:p w:rsidR="00767516" w:rsidRDefault="00767516" w:rsidP="00767516">
      <w:pPr>
        <w:ind w:firstLine="720"/>
        <w:jc w:val="both"/>
        <w:rPr>
          <w:sz w:val="28"/>
          <w:szCs w:val="28"/>
        </w:rPr>
      </w:pPr>
      <w:r>
        <w:rPr>
          <w:sz w:val="28"/>
          <w:szCs w:val="28"/>
        </w:rPr>
        <w:t xml:space="preserve">Адреса электронной почты: </w:t>
      </w:r>
      <w:hyperlink r:id="rId7" w:history="1">
        <w:r>
          <w:rPr>
            <w:rStyle w:val="a3"/>
            <w:lang w:val="en-US"/>
          </w:rPr>
          <w:t>arhive</w:t>
        </w:r>
        <w:r>
          <w:rPr>
            <w:rStyle w:val="a3"/>
          </w:rPr>
          <w:t>@</w:t>
        </w:r>
        <w:r>
          <w:rPr>
            <w:rStyle w:val="a3"/>
            <w:lang w:val="en-US"/>
          </w:rPr>
          <w:t>admhmansy</w:t>
        </w:r>
        <w:r>
          <w:rPr>
            <w:rStyle w:val="a3"/>
          </w:rPr>
          <w:t>.</w:t>
        </w:r>
        <w:r>
          <w:rPr>
            <w:rStyle w:val="a3"/>
            <w:lang w:val="en-US"/>
          </w:rPr>
          <w:t>ru</w:t>
        </w:r>
      </w:hyperlink>
      <w:r>
        <w:rPr>
          <w:sz w:val="28"/>
          <w:szCs w:val="28"/>
        </w:rPr>
        <w:t xml:space="preserve">; </w:t>
      </w:r>
      <w:hyperlink r:id="rId8" w:history="1">
        <w:r>
          <w:rPr>
            <w:rStyle w:val="a3"/>
            <w:lang w:val="en-US"/>
          </w:rPr>
          <w:t>GluhovaT</w:t>
        </w:r>
        <w:r>
          <w:rPr>
            <w:rStyle w:val="a3"/>
          </w:rPr>
          <w:t>@</w:t>
        </w:r>
        <w:proofErr w:type="spellStart"/>
        <w:r>
          <w:rPr>
            <w:rStyle w:val="a3"/>
            <w:lang w:val="en-US"/>
          </w:rPr>
          <w:t>admhmansy</w:t>
        </w:r>
        <w:proofErr w:type="spellEnd"/>
        <w:r>
          <w:rPr>
            <w:rStyle w:val="a3"/>
          </w:rPr>
          <w:t>.</w:t>
        </w:r>
        <w:proofErr w:type="spellStart"/>
        <w:r>
          <w:rPr>
            <w:rStyle w:val="a3"/>
            <w:lang w:val="en-US"/>
          </w:rPr>
          <w:t>ru</w:t>
        </w:r>
        <w:proofErr w:type="spellEnd"/>
      </w:hyperlink>
      <w:r>
        <w:rPr>
          <w:sz w:val="28"/>
          <w:szCs w:val="28"/>
        </w:rPr>
        <w:t>.</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1.3.2.Сведения, указанные в подпункте 1.3.1 пункта 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9" w:history="1">
        <w:r>
          <w:rPr>
            <w:rStyle w:val="a3"/>
          </w:rPr>
          <w:t>www.admhmansy.ru</w:t>
        </w:r>
      </w:hyperlink>
      <w:r>
        <w:rPr>
          <w:rFonts w:ascii="Times New Roman" w:hAnsi="Times New Roman" w:cs="Times New Roman"/>
          <w:sz w:val="28"/>
          <w:szCs w:val="28"/>
        </w:rPr>
        <w:t xml:space="preserve"> (далее - Официальный портал);</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rStyle w:val="a3"/>
          </w:rPr>
          <w:t>www.gosuslugi.ru</w:t>
        </w:r>
      </w:hyperlink>
      <w:r>
        <w:rPr>
          <w:rFonts w:ascii="Times New Roman" w:hAnsi="Times New Roman" w:cs="Times New Roman"/>
          <w:sz w:val="28"/>
          <w:szCs w:val="28"/>
        </w:rPr>
        <w:t xml:space="preserve"> (далее - Единый портал);</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региональной информационной системе Ханты-Мансийского </w:t>
      </w:r>
      <w:proofErr w:type="gramStart"/>
      <w:r>
        <w:rPr>
          <w:rFonts w:ascii="Times New Roman" w:hAnsi="Times New Roman" w:cs="Times New Roman"/>
          <w:sz w:val="28"/>
          <w:szCs w:val="28"/>
        </w:rPr>
        <w:t>автономного</w:t>
      </w:r>
      <w:proofErr w:type="gramEnd"/>
      <w:r>
        <w:rPr>
          <w:rFonts w:ascii="Times New Roman" w:hAnsi="Times New Roman" w:cs="Times New Roman"/>
          <w:sz w:val="28"/>
          <w:szCs w:val="28"/>
        </w:rPr>
        <w:t xml:space="preserve"> округа - Югры «Портал государственных и муниципальных услуг (функций) Ханты-Мансийского автономного округа - Югры» </w:t>
      </w:r>
      <w:hyperlink r:id="rId11" w:history="1">
        <w:r>
          <w:rPr>
            <w:rStyle w:val="a3"/>
          </w:rPr>
          <w:t>86.gosuslugi.ru</w:t>
        </w:r>
      </w:hyperlink>
      <w:r>
        <w:rPr>
          <w:rFonts w:ascii="Times New Roman" w:hAnsi="Times New Roman" w:cs="Times New Roman"/>
          <w:sz w:val="28"/>
          <w:szCs w:val="28"/>
        </w:rPr>
        <w:t xml:space="preserve"> (далее - региональный портал).</w:t>
      </w:r>
    </w:p>
    <w:p w:rsidR="00767516" w:rsidRDefault="00767516" w:rsidP="00767516">
      <w:pPr>
        <w:shd w:val="clear" w:color="auto" w:fill="FFFFFF"/>
        <w:autoSpaceDE w:val="0"/>
        <w:autoSpaceDN w:val="0"/>
        <w:adjustRightInd w:val="0"/>
        <w:ind w:firstLine="709"/>
        <w:jc w:val="both"/>
        <w:rPr>
          <w:sz w:val="28"/>
          <w:szCs w:val="28"/>
        </w:rPr>
      </w:pPr>
      <w:r>
        <w:rPr>
          <w:sz w:val="28"/>
          <w:szCs w:val="28"/>
        </w:rPr>
        <w:t>1.3.3.Информирование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67516" w:rsidRDefault="00767516" w:rsidP="00767516">
      <w:pPr>
        <w:pStyle w:val="a7"/>
        <w:ind w:firstLine="709"/>
        <w:jc w:val="both"/>
        <w:rPr>
          <w:rFonts w:ascii="Times New Roman" w:hAnsi="Times New Roman"/>
          <w:sz w:val="28"/>
          <w:szCs w:val="28"/>
        </w:rPr>
      </w:pPr>
      <w:r>
        <w:rPr>
          <w:rFonts w:ascii="Times New Roman" w:hAnsi="Times New Roman"/>
          <w:sz w:val="28"/>
          <w:szCs w:val="28"/>
        </w:rPr>
        <w:t xml:space="preserve">устной (при личном обращении заявителя </w:t>
      </w:r>
      <w:proofErr w:type="gramStart"/>
      <w:r>
        <w:rPr>
          <w:rFonts w:ascii="Times New Roman" w:hAnsi="Times New Roman"/>
          <w:sz w:val="28"/>
          <w:szCs w:val="28"/>
        </w:rPr>
        <w:t>и(</w:t>
      </w:r>
      <w:proofErr w:type="gramEnd"/>
      <w:r>
        <w:rPr>
          <w:rFonts w:ascii="Times New Roman" w:hAnsi="Times New Roman"/>
          <w:sz w:val="28"/>
          <w:szCs w:val="28"/>
        </w:rPr>
        <w:t>или) по телефону);</w:t>
      </w:r>
    </w:p>
    <w:p w:rsidR="00767516" w:rsidRDefault="00767516" w:rsidP="00767516">
      <w:pPr>
        <w:pStyle w:val="a7"/>
        <w:ind w:firstLine="709"/>
        <w:jc w:val="both"/>
        <w:rPr>
          <w:rFonts w:ascii="Times New Roman" w:hAnsi="Times New Roman"/>
          <w:sz w:val="28"/>
          <w:szCs w:val="28"/>
        </w:rPr>
      </w:pPr>
      <w:r>
        <w:rPr>
          <w:rFonts w:ascii="Times New Roman" w:hAnsi="Times New Roman"/>
          <w:sz w:val="28"/>
          <w:szCs w:val="28"/>
        </w:rPr>
        <w:t>письменной (при письменном обращении заявителя по почте, электронной почте, факсу);</w:t>
      </w:r>
    </w:p>
    <w:p w:rsidR="00767516" w:rsidRDefault="00767516" w:rsidP="00767516">
      <w:pPr>
        <w:pStyle w:val="a7"/>
        <w:ind w:firstLine="709"/>
        <w:jc w:val="both"/>
        <w:rPr>
          <w:rFonts w:ascii="Times New Roman" w:hAnsi="Times New Roman"/>
          <w:sz w:val="28"/>
          <w:szCs w:val="28"/>
        </w:rPr>
      </w:pPr>
      <w:r>
        <w:rPr>
          <w:rFonts w:ascii="Times New Roman" w:hAnsi="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67516" w:rsidRDefault="00767516" w:rsidP="00767516">
      <w:pPr>
        <w:pStyle w:val="a7"/>
        <w:ind w:firstLine="709"/>
        <w:jc w:val="both"/>
        <w:rPr>
          <w:rFonts w:ascii="Times New Roman" w:hAnsi="Times New Roman"/>
          <w:sz w:val="28"/>
          <w:szCs w:val="28"/>
        </w:rPr>
      </w:pPr>
      <w:r>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67516" w:rsidRDefault="00767516" w:rsidP="00767516">
      <w:pPr>
        <w:pStyle w:val="a7"/>
        <w:ind w:firstLine="709"/>
        <w:jc w:val="both"/>
        <w:rPr>
          <w:rFonts w:ascii="Times New Roman" w:hAnsi="Times New Roman"/>
          <w:sz w:val="28"/>
          <w:szCs w:val="28"/>
        </w:rPr>
      </w:pPr>
      <w:r>
        <w:rPr>
          <w:rFonts w:ascii="Times New Roman" w:hAnsi="Times New Roman"/>
          <w:sz w:val="28"/>
          <w:szCs w:val="28"/>
        </w:rPr>
        <w:t>1.3.4.В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67516" w:rsidRDefault="00767516" w:rsidP="00767516">
      <w:pPr>
        <w:pStyle w:val="a7"/>
        <w:tabs>
          <w:tab w:val="left" w:pos="567"/>
        </w:tabs>
        <w:ind w:firstLine="709"/>
        <w:jc w:val="both"/>
        <w:rPr>
          <w:rFonts w:ascii="Times New Roman" w:hAnsi="Times New Roman"/>
          <w:sz w:val="28"/>
          <w:szCs w:val="28"/>
        </w:rPr>
      </w:pPr>
      <w:r>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67516" w:rsidRDefault="00767516" w:rsidP="00767516">
      <w:pPr>
        <w:pStyle w:val="a7"/>
        <w:tabs>
          <w:tab w:val="left" w:pos="567"/>
        </w:tabs>
        <w:ind w:firstLine="709"/>
        <w:jc w:val="both"/>
        <w:rPr>
          <w:rFonts w:ascii="Times New Roman" w:hAnsi="Times New Roman"/>
          <w:sz w:val="28"/>
          <w:szCs w:val="28"/>
        </w:rPr>
      </w:pPr>
      <w:r>
        <w:rPr>
          <w:rFonts w:ascii="Times New Roman" w:hAnsi="Times New Roman"/>
          <w:sz w:val="28"/>
          <w:szCs w:val="28"/>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7516" w:rsidRDefault="00767516" w:rsidP="00767516">
      <w:pPr>
        <w:pStyle w:val="a7"/>
        <w:tabs>
          <w:tab w:val="left" w:pos="567"/>
        </w:tabs>
        <w:ind w:firstLine="709"/>
        <w:jc w:val="both"/>
        <w:rPr>
          <w:rFonts w:ascii="Times New Roman" w:hAnsi="Times New Roman"/>
          <w:sz w:val="28"/>
          <w:szCs w:val="28"/>
        </w:rPr>
      </w:pPr>
      <w:r>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w:t>
      </w:r>
      <w:r>
        <w:rPr>
          <w:rFonts w:ascii="Times New Roman" w:hAnsi="Times New Roman"/>
          <w:sz w:val="28"/>
          <w:szCs w:val="28"/>
        </w:rPr>
        <w:lastRenderedPageBreak/>
        <w:t>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Pr>
          <w:rFonts w:ascii="Times New Roman" w:hAnsi="Times New Roman"/>
          <w:sz w:val="28"/>
          <w:szCs w:val="28"/>
          <w:shd w:val="clear" w:color="auto" w:fill="FFFFFF"/>
        </w:rPr>
        <w:t xml:space="preserve"> </w:t>
      </w:r>
      <w:r>
        <w:rPr>
          <w:rFonts w:ascii="Times New Roman" w:hAnsi="Times New Roman"/>
          <w:sz w:val="28"/>
          <w:szCs w:val="28"/>
        </w:rPr>
        <w:t>письменное обращение о предоставлении ему письменного ответа либо назначить другое удобное для</w:t>
      </w:r>
      <w:r>
        <w:rPr>
          <w:rFonts w:ascii="Times New Roman" w:hAnsi="Times New Roman"/>
          <w:sz w:val="28"/>
          <w:szCs w:val="28"/>
          <w:lang w:val="en-US"/>
        </w:rPr>
        <w:t> </w:t>
      </w:r>
      <w:r>
        <w:rPr>
          <w:rFonts w:ascii="Times New Roman" w:hAnsi="Times New Roman"/>
          <w:sz w:val="28"/>
          <w:szCs w:val="28"/>
        </w:rPr>
        <w:t xml:space="preserve">заявителя время для устного информирования. </w:t>
      </w:r>
    </w:p>
    <w:p w:rsidR="00767516" w:rsidRDefault="00767516" w:rsidP="00767516">
      <w:pPr>
        <w:pStyle w:val="a7"/>
        <w:tabs>
          <w:tab w:val="left" w:pos="567"/>
        </w:tabs>
        <w:ind w:firstLine="709"/>
        <w:jc w:val="both"/>
        <w:rPr>
          <w:rFonts w:ascii="Times New Roman" w:hAnsi="Times New Roman"/>
          <w:sz w:val="28"/>
          <w:szCs w:val="28"/>
        </w:rPr>
      </w:pPr>
      <w:proofErr w:type="gramStart"/>
      <w:r>
        <w:rPr>
          <w:rFonts w:ascii="Times New Roman" w:hAnsi="Times New Roman"/>
          <w:sz w:val="28"/>
          <w:szCs w:val="28"/>
        </w:rPr>
        <w:t>1.3.5.При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отдел.</w:t>
      </w:r>
      <w:proofErr w:type="gramEnd"/>
    </w:p>
    <w:p w:rsidR="00767516" w:rsidRDefault="00767516" w:rsidP="00767516">
      <w:pPr>
        <w:pStyle w:val="a7"/>
        <w:tabs>
          <w:tab w:val="left" w:pos="567"/>
        </w:tabs>
        <w:ind w:firstLine="709"/>
        <w:jc w:val="both"/>
        <w:rPr>
          <w:rFonts w:ascii="Times New Roman" w:hAnsi="Times New Roman"/>
          <w:sz w:val="28"/>
          <w:szCs w:val="28"/>
        </w:rPr>
      </w:pPr>
      <w:r>
        <w:rPr>
          <w:rFonts w:ascii="Times New Roman" w:hAnsi="Times New Roman"/>
          <w:sz w:val="28"/>
          <w:szCs w:val="28"/>
        </w:rPr>
        <w:t xml:space="preserve">1.3.6.Для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подпунктах 1.3.1, 1.3.2, 1.3.3 пункта 1.3 настоящего административного регламента.  </w:t>
      </w:r>
    </w:p>
    <w:p w:rsidR="00767516" w:rsidRDefault="00767516" w:rsidP="00767516">
      <w:pPr>
        <w:autoSpaceDE w:val="0"/>
        <w:autoSpaceDN w:val="0"/>
        <w:adjustRightInd w:val="0"/>
        <w:ind w:firstLine="709"/>
        <w:jc w:val="both"/>
        <w:outlineLvl w:val="1"/>
        <w:rPr>
          <w:sz w:val="28"/>
          <w:szCs w:val="28"/>
        </w:rPr>
      </w:pPr>
      <w:r>
        <w:rPr>
          <w:sz w:val="28"/>
          <w:szCs w:val="28"/>
        </w:rPr>
        <w:t>1.3.7.На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767516" w:rsidRDefault="00767516" w:rsidP="00767516">
      <w:pPr>
        <w:ind w:firstLine="709"/>
        <w:jc w:val="both"/>
        <w:rPr>
          <w:rFonts w:eastAsia="Calibri"/>
          <w:sz w:val="28"/>
          <w:szCs w:val="28"/>
        </w:rPr>
      </w:pPr>
      <w:r>
        <w:rPr>
          <w:rFonts w:eastAsia="Calibri"/>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Pr>
          <w:sz w:val="28"/>
          <w:szCs w:val="28"/>
        </w:rPr>
        <w:t>муниципальной</w:t>
      </w:r>
      <w:r>
        <w:rPr>
          <w:rFonts w:eastAsia="Calibri"/>
          <w:sz w:val="28"/>
          <w:szCs w:val="28"/>
        </w:rPr>
        <w:t xml:space="preserve"> услуги;</w:t>
      </w:r>
    </w:p>
    <w:p w:rsidR="00767516" w:rsidRDefault="00767516" w:rsidP="00767516">
      <w:pPr>
        <w:ind w:firstLine="709"/>
        <w:jc w:val="both"/>
        <w:rPr>
          <w:rFonts w:eastAsia="Calibri"/>
          <w:sz w:val="28"/>
          <w:szCs w:val="28"/>
        </w:rPr>
      </w:pPr>
      <w:r>
        <w:rPr>
          <w:rFonts w:eastAsia="Calibri"/>
          <w:sz w:val="28"/>
          <w:szCs w:val="28"/>
        </w:rPr>
        <w:t>место нахождения, график работы, справочные телефоны, адреса электронной почты отдела, предоставляющего муниципальную услугу;</w:t>
      </w:r>
    </w:p>
    <w:p w:rsidR="00767516" w:rsidRDefault="00767516" w:rsidP="00767516">
      <w:pPr>
        <w:ind w:firstLine="709"/>
        <w:jc w:val="both"/>
        <w:rPr>
          <w:rFonts w:eastAsia="Calibri"/>
          <w:sz w:val="28"/>
          <w:szCs w:val="28"/>
        </w:rPr>
      </w:pPr>
      <w:r>
        <w:rPr>
          <w:rFonts w:eastAsia="Calibri"/>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67516" w:rsidRDefault="00767516" w:rsidP="00767516">
      <w:pPr>
        <w:ind w:firstLine="709"/>
        <w:jc w:val="both"/>
        <w:rPr>
          <w:rFonts w:eastAsia="Calibri"/>
          <w:sz w:val="28"/>
          <w:szCs w:val="28"/>
        </w:rPr>
      </w:pPr>
      <w:r>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67516" w:rsidRDefault="00767516" w:rsidP="00767516">
      <w:pPr>
        <w:ind w:firstLine="709"/>
        <w:jc w:val="both"/>
        <w:rPr>
          <w:rFonts w:eastAsia="Calibri"/>
          <w:sz w:val="28"/>
          <w:szCs w:val="28"/>
        </w:rPr>
      </w:pPr>
      <w:r>
        <w:rPr>
          <w:rFonts w:eastAsia="Calibri"/>
          <w:sz w:val="28"/>
          <w:szCs w:val="28"/>
        </w:rPr>
        <w:t>исчерпывающий перечень документов, необходимых для предоставления муниципальной услуги;</w:t>
      </w:r>
    </w:p>
    <w:p w:rsidR="00767516" w:rsidRDefault="00767516" w:rsidP="00767516">
      <w:pPr>
        <w:ind w:firstLine="709"/>
        <w:jc w:val="both"/>
        <w:rPr>
          <w:rFonts w:eastAsia="Calibri"/>
          <w:sz w:val="28"/>
          <w:szCs w:val="28"/>
        </w:rPr>
      </w:pPr>
      <w:r>
        <w:rPr>
          <w:rFonts w:eastAsia="Calibri"/>
          <w:sz w:val="28"/>
          <w:szCs w:val="28"/>
        </w:rPr>
        <w:t>основания для отказа в предоставлении муниципальной услуги;</w:t>
      </w:r>
    </w:p>
    <w:p w:rsidR="00767516" w:rsidRDefault="00767516" w:rsidP="00767516">
      <w:pPr>
        <w:ind w:firstLine="709"/>
        <w:jc w:val="both"/>
        <w:rPr>
          <w:rFonts w:eastAsia="Calibri"/>
          <w:sz w:val="28"/>
          <w:szCs w:val="28"/>
        </w:rPr>
      </w:pPr>
      <w:r>
        <w:rPr>
          <w:rFonts w:eastAsia="Calibri"/>
          <w:sz w:val="28"/>
          <w:szCs w:val="28"/>
        </w:rPr>
        <w:t>блок-схема предоставления муниципальной услуги;</w:t>
      </w:r>
    </w:p>
    <w:p w:rsidR="00767516" w:rsidRDefault="00767516" w:rsidP="00767516">
      <w:pPr>
        <w:shd w:val="clear" w:color="auto" w:fill="FFFFFF"/>
        <w:ind w:firstLine="709"/>
        <w:jc w:val="both"/>
        <w:rPr>
          <w:sz w:val="28"/>
          <w:szCs w:val="28"/>
        </w:rPr>
      </w:pPr>
      <w:r>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767516" w:rsidRDefault="00767516" w:rsidP="00767516">
      <w:pPr>
        <w:ind w:firstLine="709"/>
        <w:jc w:val="both"/>
        <w:rPr>
          <w:sz w:val="28"/>
          <w:szCs w:val="28"/>
        </w:rPr>
      </w:pPr>
      <w:r>
        <w:rPr>
          <w:bCs/>
          <w:sz w:val="28"/>
          <w:szCs w:val="28"/>
        </w:rPr>
        <w:t xml:space="preserve">В случае внесения изменений в порядок предоставления </w:t>
      </w:r>
      <w:r>
        <w:rPr>
          <w:rFonts w:eastAsia="Calibri"/>
          <w:sz w:val="28"/>
          <w:szCs w:val="28"/>
        </w:rPr>
        <w:t xml:space="preserve">муниципальной </w:t>
      </w:r>
      <w:r>
        <w:rPr>
          <w:bCs/>
          <w:sz w:val="28"/>
          <w:szCs w:val="28"/>
        </w:rPr>
        <w:t>услуги специалист отдела</w:t>
      </w:r>
      <w:r>
        <w:rPr>
          <w:sz w:val="28"/>
          <w:szCs w:val="28"/>
        </w:rPr>
        <w:t>, ответственный за предоставление муниципальной услуги</w:t>
      </w:r>
      <w:r>
        <w:rPr>
          <w:bCs/>
          <w:sz w:val="28"/>
          <w:szCs w:val="28"/>
        </w:rPr>
        <w:t>, в срок, не превышающий 5 рабочих дней, обеспечивает размещение информации в</w:t>
      </w:r>
      <w:r>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767516" w:rsidRDefault="00767516" w:rsidP="00767516">
      <w:pPr>
        <w:pStyle w:val="ConsPlusNormal"/>
        <w:ind w:firstLine="709"/>
        <w:jc w:val="center"/>
        <w:outlineLvl w:val="1"/>
        <w:rPr>
          <w:rFonts w:ascii="Times New Roman" w:hAnsi="Times New Roman" w:cs="Times New Roman"/>
          <w:sz w:val="28"/>
          <w:szCs w:val="28"/>
        </w:rPr>
      </w:pPr>
    </w:p>
    <w:p w:rsidR="00767516" w:rsidRDefault="00767516" w:rsidP="00767516">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.Стандарт предоставления муниципальной услуги</w:t>
      </w:r>
    </w:p>
    <w:p w:rsidR="00767516" w:rsidRDefault="00767516" w:rsidP="00767516">
      <w:pPr>
        <w:pStyle w:val="ConsPlusNormal"/>
        <w:ind w:firstLine="709"/>
        <w:jc w:val="both"/>
        <w:rPr>
          <w:rFonts w:ascii="Times New Roman" w:hAnsi="Times New Roman" w:cs="Times New Roman"/>
          <w:sz w:val="28"/>
          <w:szCs w:val="28"/>
        </w:rPr>
      </w:pP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2.1.Наименование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67516" w:rsidRDefault="00767516" w:rsidP="00767516">
      <w:pPr>
        <w:ind w:firstLine="709"/>
        <w:jc w:val="both"/>
        <w:rPr>
          <w:sz w:val="28"/>
          <w:szCs w:val="28"/>
        </w:rPr>
      </w:pPr>
      <w:r>
        <w:rPr>
          <w:sz w:val="28"/>
          <w:szCs w:val="28"/>
        </w:rPr>
        <w:t>2.2.Наименование органа Администрации города Ханты-Мансийска, предоставляющего муниципальную услугу</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proofErr w:type="gramStart"/>
      <w:r>
        <w:rPr>
          <w:rFonts w:ascii="Times New Roman" w:hAnsi="Times New Roman" w:cs="Times New Roman"/>
          <w:sz w:val="28"/>
          <w:szCs w:val="28"/>
        </w:rPr>
        <w:t>управления культуры Администрации города Ханты-Мансийска</w:t>
      </w:r>
      <w:proofErr w:type="gramEnd"/>
      <w:r>
        <w:rPr>
          <w:rFonts w:ascii="Times New Roman" w:hAnsi="Times New Roman" w:cs="Times New Roman"/>
          <w:sz w:val="28"/>
          <w:szCs w:val="28"/>
        </w:rPr>
        <w:t>.</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предоставление муниципальной услуги осуществляет архивный отдел </w:t>
      </w:r>
      <w:proofErr w:type="gramStart"/>
      <w:r>
        <w:rPr>
          <w:rFonts w:ascii="Times New Roman" w:hAnsi="Times New Roman" w:cs="Times New Roman"/>
          <w:sz w:val="28"/>
          <w:szCs w:val="28"/>
        </w:rPr>
        <w:t>управления культуры Администрации города Ханты-Мансийска</w:t>
      </w:r>
      <w:proofErr w:type="gramEnd"/>
      <w:r>
        <w:rPr>
          <w:rFonts w:ascii="Times New Roman" w:hAnsi="Times New Roman" w:cs="Times New Roman"/>
          <w:sz w:val="28"/>
          <w:szCs w:val="28"/>
        </w:rPr>
        <w:t>.</w:t>
      </w:r>
    </w:p>
    <w:p w:rsidR="00767516" w:rsidRDefault="00767516" w:rsidP="0076751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2.3.Результат предоставления муниципальной услуги</w:t>
      </w:r>
    </w:p>
    <w:p w:rsidR="00767516" w:rsidRDefault="00767516" w:rsidP="00767516">
      <w:pPr>
        <w:pStyle w:val="a5"/>
        <w:rPr>
          <w:rFonts w:ascii="Times New Roman" w:hAnsi="Times New Roman"/>
        </w:rPr>
      </w:pPr>
      <w:r>
        <w:rPr>
          <w:rFonts w:ascii="Times New Roman" w:hAnsi="Times New Roman"/>
        </w:rPr>
        <w:t>Результатом предоставления муниципальной услуги является выдача (направление) заявителю:</w:t>
      </w:r>
    </w:p>
    <w:p w:rsidR="00767516" w:rsidRDefault="00767516" w:rsidP="00767516">
      <w:pPr>
        <w:pStyle w:val="1"/>
        <w:ind w:left="0" w:firstLine="720"/>
        <w:jc w:val="both"/>
        <w:rPr>
          <w:sz w:val="28"/>
          <w:szCs w:val="28"/>
        </w:rPr>
      </w:pPr>
      <w:r>
        <w:rPr>
          <w:sz w:val="28"/>
          <w:szCs w:val="28"/>
        </w:rPr>
        <w:t>а</w:t>
      </w:r>
      <w:proofErr w:type="gramStart"/>
      <w:r>
        <w:rPr>
          <w:sz w:val="28"/>
          <w:szCs w:val="28"/>
        </w:rPr>
        <w:t>)а</w:t>
      </w:r>
      <w:proofErr w:type="gramEnd"/>
      <w:r>
        <w:rPr>
          <w:sz w:val="28"/>
          <w:szCs w:val="28"/>
        </w:rPr>
        <w:t xml:space="preserve">рхивной справки, архивной выписки, архивной копии, информационного письма;  </w:t>
      </w:r>
    </w:p>
    <w:p w:rsidR="00767516" w:rsidRDefault="00767516" w:rsidP="00767516">
      <w:pPr>
        <w:pStyle w:val="1"/>
        <w:ind w:left="0" w:firstLine="720"/>
        <w:jc w:val="both"/>
        <w:rPr>
          <w:sz w:val="28"/>
          <w:szCs w:val="28"/>
        </w:rPr>
      </w:pPr>
      <w:r>
        <w:rPr>
          <w:sz w:val="28"/>
          <w:szCs w:val="28"/>
        </w:rPr>
        <w:t>б</w:t>
      </w:r>
      <w:proofErr w:type="gramStart"/>
      <w:r>
        <w:rPr>
          <w:sz w:val="28"/>
          <w:szCs w:val="28"/>
        </w:rPr>
        <w:t>)м</w:t>
      </w:r>
      <w:proofErr w:type="gramEnd"/>
      <w:r>
        <w:rPr>
          <w:sz w:val="28"/>
          <w:szCs w:val="28"/>
        </w:rPr>
        <w:t>отивированного отказа в предоставлении архивной справки, архивной выписки, архивной копии.</w:t>
      </w:r>
    </w:p>
    <w:p w:rsidR="00767516" w:rsidRDefault="00767516" w:rsidP="00767516">
      <w:pPr>
        <w:pStyle w:val="a5"/>
        <w:ind w:firstLine="708"/>
        <w:rPr>
          <w:rFonts w:ascii="Times New Roman" w:hAnsi="Times New Roman" w:cs="Times New Roman"/>
        </w:rPr>
      </w:pPr>
      <w:r>
        <w:rPr>
          <w:rFonts w:ascii="Times New Roman" w:hAnsi="Times New Roman" w:cs="Times New Roman"/>
        </w:rPr>
        <w:t>Результат предоставления муниципальной услуги оформляется в форме:</w:t>
      </w:r>
    </w:p>
    <w:p w:rsidR="00767516" w:rsidRDefault="00767516" w:rsidP="00767516">
      <w:pPr>
        <w:pStyle w:val="1"/>
        <w:ind w:left="0" w:firstLine="709"/>
        <w:jc w:val="both"/>
        <w:rPr>
          <w:sz w:val="28"/>
          <w:szCs w:val="28"/>
        </w:rPr>
      </w:pPr>
      <w:r>
        <w:rPr>
          <w:sz w:val="28"/>
          <w:szCs w:val="28"/>
        </w:rPr>
        <w:t>1)архивной справки;</w:t>
      </w:r>
    </w:p>
    <w:p w:rsidR="00767516" w:rsidRDefault="00767516" w:rsidP="00767516">
      <w:pPr>
        <w:pStyle w:val="1"/>
        <w:ind w:left="0" w:firstLine="709"/>
        <w:jc w:val="both"/>
        <w:rPr>
          <w:sz w:val="28"/>
          <w:szCs w:val="28"/>
        </w:rPr>
      </w:pPr>
      <w:r>
        <w:rPr>
          <w:sz w:val="28"/>
          <w:szCs w:val="28"/>
        </w:rPr>
        <w:t>2)архивной выписки;</w:t>
      </w:r>
    </w:p>
    <w:p w:rsidR="00767516" w:rsidRDefault="00767516" w:rsidP="00767516">
      <w:pPr>
        <w:pStyle w:val="1"/>
        <w:ind w:left="0" w:firstLine="709"/>
        <w:jc w:val="both"/>
        <w:rPr>
          <w:sz w:val="28"/>
          <w:szCs w:val="28"/>
        </w:rPr>
      </w:pPr>
      <w:r>
        <w:rPr>
          <w:sz w:val="28"/>
          <w:szCs w:val="28"/>
        </w:rPr>
        <w:t>3)архивной копии;</w:t>
      </w:r>
    </w:p>
    <w:p w:rsidR="00767516" w:rsidRDefault="00767516" w:rsidP="00767516">
      <w:pPr>
        <w:pStyle w:val="1"/>
        <w:ind w:left="0" w:firstLine="709"/>
        <w:jc w:val="both"/>
        <w:rPr>
          <w:sz w:val="28"/>
          <w:szCs w:val="28"/>
        </w:rPr>
      </w:pPr>
      <w:r>
        <w:rPr>
          <w:sz w:val="28"/>
          <w:szCs w:val="28"/>
        </w:rPr>
        <w:t>4)информационного письма;</w:t>
      </w:r>
    </w:p>
    <w:p w:rsidR="00767516" w:rsidRDefault="00767516" w:rsidP="00767516">
      <w:pPr>
        <w:pStyle w:val="1"/>
        <w:ind w:left="0" w:firstLine="709"/>
        <w:jc w:val="both"/>
        <w:rPr>
          <w:sz w:val="28"/>
          <w:szCs w:val="28"/>
        </w:rPr>
      </w:pPr>
      <w:r>
        <w:rPr>
          <w:sz w:val="28"/>
          <w:szCs w:val="28"/>
        </w:rPr>
        <w:t>5)уведомления об отказе в предоставлении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2.4.Срок предоставления муниципальной услуги</w:t>
      </w:r>
    </w:p>
    <w:p w:rsidR="00767516" w:rsidRDefault="00767516" w:rsidP="00767516">
      <w:pPr>
        <w:shd w:val="clear" w:color="auto" w:fill="FFFFFF"/>
        <w:autoSpaceDE w:val="0"/>
        <w:autoSpaceDN w:val="0"/>
        <w:adjustRightInd w:val="0"/>
        <w:ind w:firstLine="709"/>
        <w:jc w:val="both"/>
        <w:rPr>
          <w:sz w:val="28"/>
          <w:szCs w:val="28"/>
        </w:rPr>
      </w:pPr>
      <w:r>
        <w:rPr>
          <w:sz w:val="28"/>
          <w:szCs w:val="28"/>
        </w:rPr>
        <w:t xml:space="preserve">Общий срок предоставления муниципальной услуги составляет                        33 </w:t>
      </w:r>
      <w:proofErr w:type="gramStart"/>
      <w:r>
        <w:rPr>
          <w:sz w:val="28"/>
          <w:szCs w:val="28"/>
        </w:rPr>
        <w:t>календарных</w:t>
      </w:r>
      <w:proofErr w:type="gramEnd"/>
      <w:r>
        <w:rPr>
          <w:sz w:val="28"/>
          <w:szCs w:val="28"/>
        </w:rPr>
        <w:t xml:space="preserve"> дня со дня регистрации в отделе заявления о предоставлении муниципальной услуги.</w:t>
      </w:r>
    </w:p>
    <w:p w:rsidR="00767516" w:rsidRDefault="00767516" w:rsidP="00767516">
      <w:pPr>
        <w:pStyle w:val="ConsPlusNormal"/>
        <w:jc w:val="both"/>
        <w:rPr>
          <w:rFonts w:ascii="Times New Roman" w:hAnsi="Times New Roman" w:cs="Times New Roman"/>
          <w:sz w:val="28"/>
          <w:szCs w:val="28"/>
        </w:rPr>
      </w:pPr>
      <w:r>
        <w:rPr>
          <w:rFonts w:ascii="Times New Roman" w:hAnsi="Times New Roman" w:cs="Times New Roman"/>
          <w:sz w:val="28"/>
          <w:szCs w:val="28"/>
        </w:rPr>
        <w:t>Общий срок предоставления муниципальной услуги включает срок принятия решения о предоставлении или об отказе в предоставлении муниципальной услуги, срок подготовки</w:t>
      </w:r>
      <w:r>
        <w:rPr>
          <w:szCs w:val="28"/>
        </w:rPr>
        <w:t xml:space="preserve"> </w:t>
      </w:r>
      <w:r>
        <w:rPr>
          <w:rFonts w:ascii="Times New Roman" w:hAnsi="Times New Roman" w:cs="Times New Roman"/>
          <w:sz w:val="28"/>
          <w:szCs w:val="28"/>
        </w:rPr>
        <w:t>документов,</w:t>
      </w:r>
      <w:r>
        <w:rPr>
          <w:szCs w:val="28"/>
        </w:rPr>
        <w:t xml:space="preserve"> </w:t>
      </w:r>
      <w:r>
        <w:rPr>
          <w:rFonts w:ascii="Times New Roman" w:hAnsi="Times New Roman" w:cs="Times New Roman"/>
          <w:sz w:val="28"/>
          <w:szCs w:val="28"/>
        </w:rPr>
        <w:t>являющихся результатом предоставления муниципальной услуги, и срок выдачи (направления) документов.</w:t>
      </w:r>
    </w:p>
    <w:p w:rsidR="00767516" w:rsidRDefault="00767516" w:rsidP="00767516">
      <w:pPr>
        <w:autoSpaceDE w:val="0"/>
        <w:autoSpaceDN w:val="0"/>
        <w:adjustRightInd w:val="0"/>
        <w:ind w:firstLine="709"/>
        <w:jc w:val="both"/>
        <w:rPr>
          <w:sz w:val="28"/>
          <w:szCs w:val="28"/>
        </w:rPr>
      </w:pPr>
      <w:r>
        <w:rPr>
          <w:sz w:val="28"/>
          <w:szCs w:val="28"/>
        </w:rPr>
        <w:t>Срок принятия решения о предоставлении или об отказе в предоставлении муниципальной услуги - не позднее чем через 5 календарных дней со дня регистрации заявления о предоставлении муниципальной услуги.</w:t>
      </w:r>
    </w:p>
    <w:p w:rsidR="00767516" w:rsidRDefault="00767516" w:rsidP="00767516">
      <w:pPr>
        <w:autoSpaceDE w:val="0"/>
        <w:autoSpaceDN w:val="0"/>
        <w:adjustRightInd w:val="0"/>
        <w:ind w:firstLine="709"/>
        <w:jc w:val="both"/>
        <w:rPr>
          <w:sz w:val="28"/>
          <w:szCs w:val="28"/>
        </w:rPr>
      </w:pPr>
      <w:r>
        <w:rPr>
          <w:sz w:val="28"/>
          <w:szCs w:val="28"/>
        </w:rPr>
        <w:lastRenderedPageBreak/>
        <w:t>Срок подготовки документов, являющихся результатом предоставления  муниципальной услуги,</w:t>
      </w:r>
      <w:r>
        <w:rPr>
          <w:rFonts w:eastAsia="Calibri"/>
          <w:sz w:val="28"/>
          <w:szCs w:val="28"/>
        </w:rPr>
        <w:t xml:space="preserve"> - 25 календарных дней со дня регистрации </w:t>
      </w:r>
      <w:r>
        <w:rPr>
          <w:sz w:val="28"/>
          <w:szCs w:val="28"/>
        </w:rPr>
        <w:t>заявления о предоставлении муниципальной услуги.</w:t>
      </w:r>
    </w:p>
    <w:p w:rsidR="00767516" w:rsidRDefault="00767516" w:rsidP="0076751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 не позднее чем через 3 календарных дня со дня </w:t>
      </w:r>
      <w:r>
        <w:rPr>
          <w:rFonts w:ascii="Times New Roman" w:eastAsia="Calibri" w:hAnsi="Times New Roman"/>
          <w:sz w:val="28"/>
          <w:szCs w:val="28"/>
        </w:rPr>
        <w:t>подписания документов начальником отдела либо лицом, его замещающим</w:t>
      </w:r>
      <w:r>
        <w:rPr>
          <w:rFonts w:ascii="Times New Roman" w:hAnsi="Times New Roman" w:cs="Times New Roman"/>
          <w:sz w:val="28"/>
          <w:szCs w:val="28"/>
        </w:rPr>
        <w:t>.</w:t>
      </w:r>
    </w:p>
    <w:p w:rsidR="00767516" w:rsidRDefault="00767516" w:rsidP="00767516">
      <w:pPr>
        <w:shd w:val="clear" w:color="auto" w:fill="FFFFFF"/>
        <w:ind w:firstLine="709"/>
        <w:jc w:val="both"/>
        <w:rPr>
          <w:sz w:val="28"/>
          <w:szCs w:val="28"/>
        </w:rPr>
      </w:pPr>
      <w:r>
        <w:rPr>
          <w:sz w:val="28"/>
          <w:szCs w:val="28"/>
        </w:rPr>
        <w:t>Приостановление предоставления муниципальной услуги законодательством не предусмотрено.</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2.5.Правовые основания для предоставления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67516" w:rsidRDefault="00767516" w:rsidP="007675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30.08.2010, №168);</w:t>
      </w:r>
    </w:p>
    <w:p w:rsidR="00767516" w:rsidRDefault="00767516" w:rsidP="007675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Федеральным законом от 22.10.2004 №125-ФЗ «Об архивном деле в Российской Федерации» («Собрание законодательства Российской Федерации», 2004, №43, ст.4169);</w:t>
      </w:r>
    </w:p>
    <w:p w:rsidR="00767516" w:rsidRDefault="00767516" w:rsidP="0076751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№9059, «Бюллетень нормативных актов федеральных органов исполнительной власти», 14.05.2007, №20);</w:t>
      </w:r>
      <w:proofErr w:type="gramEnd"/>
    </w:p>
    <w:p w:rsidR="00767516" w:rsidRDefault="00767516" w:rsidP="00767516">
      <w:pPr>
        <w:widowControl w:val="0"/>
        <w:autoSpaceDE w:val="0"/>
        <w:autoSpaceDN w:val="0"/>
        <w:adjustRightInd w:val="0"/>
        <w:ind w:firstLine="709"/>
        <w:jc w:val="both"/>
        <w:rPr>
          <w:sz w:val="28"/>
          <w:szCs w:val="28"/>
        </w:rPr>
      </w:pPr>
      <w:r>
        <w:rPr>
          <w:sz w:val="28"/>
          <w:szCs w:val="28"/>
        </w:rPr>
        <w:t>постановлением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Pr>
          <w:sz w:val="28"/>
          <w:szCs w:val="28"/>
        </w:rPr>
        <w:t>Самарово</w:t>
      </w:r>
      <w:proofErr w:type="spellEnd"/>
      <w:r>
        <w:rPr>
          <w:sz w:val="28"/>
          <w:szCs w:val="28"/>
        </w:rPr>
        <w:t xml:space="preserve"> - Ханты-Мансийск», 17.01.2013, №2); </w:t>
      </w:r>
    </w:p>
    <w:p w:rsidR="00767516" w:rsidRDefault="00767516" w:rsidP="00767516">
      <w:pPr>
        <w:ind w:firstLine="709"/>
        <w:jc w:val="both"/>
        <w:rPr>
          <w:sz w:val="28"/>
          <w:szCs w:val="28"/>
        </w:rPr>
      </w:pPr>
      <w:r>
        <w:rPr>
          <w:sz w:val="28"/>
          <w:szCs w:val="28"/>
        </w:rPr>
        <w:t>настоящим административным регламентом.</w:t>
      </w:r>
    </w:p>
    <w:p w:rsidR="00767516" w:rsidRDefault="00767516" w:rsidP="00767516">
      <w:pPr>
        <w:ind w:firstLine="709"/>
        <w:jc w:val="both"/>
        <w:rPr>
          <w:sz w:val="28"/>
          <w:szCs w:val="28"/>
        </w:rPr>
      </w:pPr>
      <w:r>
        <w:rPr>
          <w:sz w:val="28"/>
          <w:szCs w:val="28"/>
        </w:rPr>
        <w:t>2.6.Исчерпывающий перечень документов, необходимых для предоставления муниципальной услуги</w:t>
      </w:r>
    </w:p>
    <w:p w:rsidR="00767516" w:rsidRDefault="00767516" w:rsidP="00767516">
      <w:pPr>
        <w:pStyle w:val="1"/>
        <w:ind w:left="0" w:firstLine="720"/>
        <w:jc w:val="both"/>
        <w:rPr>
          <w:sz w:val="28"/>
          <w:szCs w:val="28"/>
        </w:rPr>
      </w:pPr>
      <w:r>
        <w:rPr>
          <w:sz w:val="28"/>
          <w:szCs w:val="28"/>
        </w:rPr>
        <w:t>В случае если заявитель - юридическое лицо, то представляется запрос, оформленный в виде официального письма организации машинописным способом.</w:t>
      </w:r>
    </w:p>
    <w:p w:rsidR="00767516" w:rsidRDefault="00767516" w:rsidP="00767516">
      <w:pPr>
        <w:autoSpaceDE w:val="0"/>
        <w:autoSpaceDN w:val="0"/>
        <w:adjustRightInd w:val="0"/>
        <w:ind w:firstLine="720"/>
        <w:jc w:val="both"/>
        <w:rPr>
          <w:sz w:val="28"/>
          <w:szCs w:val="28"/>
        </w:rPr>
      </w:pPr>
      <w:r>
        <w:rPr>
          <w:sz w:val="28"/>
          <w:szCs w:val="28"/>
        </w:rPr>
        <w:t>В случае если заявитель - физическое лицо, то представляется заявление в произвольной форме или в форме, приведенной в приложении №2 к настоящему административному регламенту.</w:t>
      </w:r>
    </w:p>
    <w:p w:rsidR="00767516" w:rsidRDefault="00767516" w:rsidP="00767516">
      <w:pPr>
        <w:pStyle w:val="1"/>
        <w:ind w:left="0" w:firstLine="720"/>
        <w:jc w:val="both"/>
        <w:rPr>
          <w:sz w:val="28"/>
          <w:szCs w:val="28"/>
        </w:rPr>
      </w:pPr>
      <w:r>
        <w:rPr>
          <w:sz w:val="28"/>
          <w:szCs w:val="28"/>
        </w:rPr>
        <w:t>При заполнении запроса (заявления) соблюдается следующий порядок:</w:t>
      </w:r>
    </w:p>
    <w:p w:rsidR="00767516" w:rsidRDefault="00767516" w:rsidP="00767516">
      <w:pPr>
        <w:ind w:firstLine="720"/>
        <w:jc w:val="both"/>
        <w:rPr>
          <w:sz w:val="28"/>
          <w:szCs w:val="28"/>
        </w:rPr>
      </w:pPr>
      <w:r>
        <w:rPr>
          <w:sz w:val="28"/>
          <w:szCs w:val="28"/>
        </w:rPr>
        <w:t xml:space="preserve">наименование организации или должностного лица, которому адресован запрос;  </w:t>
      </w:r>
    </w:p>
    <w:p w:rsidR="00767516" w:rsidRDefault="00767516" w:rsidP="00767516">
      <w:pPr>
        <w:ind w:firstLine="720"/>
        <w:jc w:val="both"/>
        <w:rPr>
          <w:sz w:val="28"/>
          <w:szCs w:val="28"/>
        </w:rPr>
      </w:pPr>
      <w:r>
        <w:rPr>
          <w:sz w:val="28"/>
          <w:szCs w:val="28"/>
        </w:rPr>
        <w:t>фамилия, имя, отчество физического лица, дата рождения; полное наименование юридического лица;</w:t>
      </w:r>
    </w:p>
    <w:p w:rsidR="00767516" w:rsidRDefault="00767516" w:rsidP="00767516">
      <w:pPr>
        <w:ind w:firstLine="720"/>
        <w:jc w:val="both"/>
        <w:rPr>
          <w:sz w:val="28"/>
          <w:szCs w:val="28"/>
        </w:rPr>
      </w:pPr>
      <w:r>
        <w:rPr>
          <w:sz w:val="28"/>
          <w:szCs w:val="28"/>
        </w:rPr>
        <w:t xml:space="preserve">почтовый </w:t>
      </w:r>
      <w:proofErr w:type="gramStart"/>
      <w:r>
        <w:rPr>
          <w:sz w:val="28"/>
          <w:szCs w:val="28"/>
        </w:rPr>
        <w:t>и(</w:t>
      </w:r>
      <w:proofErr w:type="gramEnd"/>
      <w:r>
        <w:rPr>
          <w:sz w:val="28"/>
          <w:szCs w:val="28"/>
        </w:rPr>
        <w:t>или) электронный адрес заявителя, номер телефона (если имеется);</w:t>
      </w:r>
    </w:p>
    <w:p w:rsidR="00767516" w:rsidRDefault="00767516" w:rsidP="00767516">
      <w:pPr>
        <w:ind w:firstLine="720"/>
        <w:jc w:val="both"/>
        <w:rPr>
          <w:sz w:val="28"/>
          <w:szCs w:val="28"/>
        </w:rPr>
      </w:pPr>
      <w:r>
        <w:rPr>
          <w:sz w:val="28"/>
          <w:szCs w:val="28"/>
        </w:rPr>
        <w:lastRenderedPageBreak/>
        <w:t xml:space="preserve">перечень запрашиваемых сведений, их хронологические рамки; </w:t>
      </w:r>
    </w:p>
    <w:p w:rsidR="00767516" w:rsidRDefault="00767516" w:rsidP="00767516">
      <w:pPr>
        <w:ind w:firstLine="720"/>
        <w:jc w:val="both"/>
        <w:rPr>
          <w:sz w:val="28"/>
          <w:szCs w:val="28"/>
        </w:rPr>
      </w:pPr>
      <w:r>
        <w:rPr>
          <w:sz w:val="28"/>
          <w:szCs w:val="28"/>
        </w:rPr>
        <w:t>цель получения запрашиваемой информации;</w:t>
      </w:r>
    </w:p>
    <w:p w:rsidR="00767516" w:rsidRDefault="00767516" w:rsidP="00767516">
      <w:pPr>
        <w:ind w:firstLine="720"/>
        <w:jc w:val="both"/>
        <w:rPr>
          <w:sz w:val="28"/>
          <w:szCs w:val="28"/>
        </w:rPr>
      </w:pPr>
      <w:r>
        <w:rPr>
          <w:sz w:val="28"/>
          <w:szCs w:val="28"/>
        </w:rPr>
        <w:t xml:space="preserve">способ выдачи (направления) документов, являющихся результатом предоставления муниципальной услуги; </w:t>
      </w:r>
    </w:p>
    <w:p w:rsidR="00767516" w:rsidRDefault="00767516" w:rsidP="00767516">
      <w:pPr>
        <w:ind w:firstLine="720"/>
        <w:jc w:val="both"/>
        <w:rPr>
          <w:sz w:val="28"/>
          <w:szCs w:val="28"/>
        </w:rPr>
      </w:pPr>
      <w:r>
        <w:rPr>
          <w:sz w:val="28"/>
          <w:szCs w:val="28"/>
        </w:rPr>
        <w:t>личная подпись заявителя;</w:t>
      </w:r>
    </w:p>
    <w:p w:rsidR="00767516" w:rsidRDefault="00767516" w:rsidP="00767516">
      <w:pPr>
        <w:ind w:firstLine="720"/>
        <w:jc w:val="both"/>
        <w:rPr>
          <w:sz w:val="28"/>
          <w:szCs w:val="28"/>
        </w:rPr>
      </w:pPr>
      <w:r>
        <w:rPr>
          <w:sz w:val="28"/>
          <w:szCs w:val="28"/>
        </w:rPr>
        <w:t>дата составления запроса.</w:t>
      </w:r>
    </w:p>
    <w:p w:rsidR="00767516" w:rsidRDefault="00767516" w:rsidP="00767516">
      <w:pPr>
        <w:ind w:firstLine="720"/>
        <w:jc w:val="both"/>
        <w:rPr>
          <w:sz w:val="28"/>
          <w:szCs w:val="28"/>
        </w:rPr>
      </w:pPr>
      <w:r>
        <w:rPr>
          <w:sz w:val="28"/>
          <w:szCs w:val="28"/>
        </w:rPr>
        <w:t>По желанию заявителя к запросу (заявлению) могут быть приложены ксерокопии трудовой книжки, других документов, связанных с темой запроса.</w:t>
      </w:r>
    </w:p>
    <w:p w:rsidR="00767516" w:rsidRDefault="00767516" w:rsidP="00767516">
      <w:pPr>
        <w:pStyle w:val="a5"/>
        <w:ind w:firstLine="708"/>
        <w:rPr>
          <w:rFonts w:ascii="Times New Roman" w:hAnsi="Times New Roman"/>
        </w:rPr>
      </w:pPr>
      <w:r>
        <w:rPr>
          <w:rFonts w:ascii="Times New Roman" w:hAnsi="Times New Roman"/>
        </w:rPr>
        <w:t>Документы, представляемые заявителем, должны соответствовать следующим требованиям:</w:t>
      </w:r>
    </w:p>
    <w:p w:rsidR="00767516" w:rsidRDefault="00767516" w:rsidP="007675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тексты документов написаны разборчиво; </w:t>
      </w:r>
    </w:p>
    <w:p w:rsidR="00767516" w:rsidRDefault="00767516" w:rsidP="007675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фамилия, имя и отчество заявителя, его адрес места жительства, телефон написаны полностью.</w:t>
      </w:r>
    </w:p>
    <w:p w:rsidR="00767516" w:rsidRDefault="00767516" w:rsidP="00767516">
      <w:pPr>
        <w:widowControl w:val="0"/>
        <w:autoSpaceDE w:val="0"/>
        <w:autoSpaceDN w:val="0"/>
        <w:adjustRightInd w:val="0"/>
        <w:ind w:firstLine="709"/>
        <w:jc w:val="both"/>
        <w:rPr>
          <w:spacing w:val="-3"/>
          <w:sz w:val="28"/>
          <w:szCs w:val="28"/>
        </w:rPr>
      </w:pPr>
      <w:r>
        <w:rPr>
          <w:spacing w:val="-3"/>
          <w:sz w:val="28"/>
          <w:szCs w:val="28"/>
        </w:rPr>
        <w:t xml:space="preserve">Рекомендованную форму заявления о предоставлении муниципальной услуги </w:t>
      </w:r>
      <w:r>
        <w:rPr>
          <w:sz w:val="28"/>
          <w:szCs w:val="28"/>
        </w:rPr>
        <w:t>заявитель может получить</w:t>
      </w:r>
      <w:r>
        <w:rPr>
          <w:spacing w:val="-3"/>
          <w:sz w:val="28"/>
          <w:szCs w:val="28"/>
        </w:rPr>
        <w:t>:</w:t>
      </w:r>
    </w:p>
    <w:p w:rsidR="00767516" w:rsidRDefault="00767516" w:rsidP="00767516">
      <w:pPr>
        <w:widowControl w:val="0"/>
        <w:autoSpaceDE w:val="0"/>
        <w:autoSpaceDN w:val="0"/>
        <w:adjustRightInd w:val="0"/>
        <w:ind w:firstLine="709"/>
        <w:jc w:val="both"/>
        <w:rPr>
          <w:spacing w:val="-3"/>
          <w:sz w:val="28"/>
          <w:szCs w:val="28"/>
        </w:rPr>
      </w:pPr>
      <w:r>
        <w:rPr>
          <w:spacing w:val="-3"/>
          <w:sz w:val="28"/>
          <w:szCs w:val="28"/>
        </w:rPr>
        <w:t>на информационном стенде в месте предоставления муниципальной услуги;</w:t>
      </w:r>
    </w:p>
    <w:p w:rsidR="00767516" w:rsidRDefault="00767516" w:rsidP="00767516">
      <w:pPr>
        <w:widowControl w:val="0"/>
        <w:autoSpaceDE w:val="0"/>
        <w:autoSpaceDN w:val="0"/>
        <w:adjustRightInd w:val="0"/>
        <w:ind w:firstLine="709"/>
        <w:jc w:val="both"/>
        <w:rPr>
          <w:spacing w:val="-3"/>
          <w:sz w:val="28"/>
          <w:szCs w:val="28"/>
        </w:rPr>
      </w:pPr>
      <w:r>
        <w:rPr>
          <w:spacing w:val="-3"/>
          <w:sz w:val="28"/>
          <w:szCs w:val="28"/>
        </w:rPr>
        <w:t>у специалиста отдела, ответственного за предоставление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 xml:space="preserve">посредством информационно-телекоммуникационной сети Интернет на Официальном портале, Едином и региональном порталах. </w:t>
      </w:r>
    </w:p>
    <w:p w:rsidR="00767516" w:rsidRDefault="00767516" w:rsidP="00767516">
      <w:pPr>
        <w:widowControl w:val="0"/>
        <w:autoSpaceDE w:val="0"/>
        <w:autoSpaceDN w:val="0"/>
        <w:adjustRightInd w:val="0"/>
        <w:ind w:firstLine="709"/>
        <w:jc w:val="both"/>
        <w:rPr>
          <w:sz w:val="28"/>
          <w:szCs w:val="28"/>
        </w:rPr>
      </w:pPr>
      <w:r>
        <w:rPr>
          <w:sz w:val="28"/>
          <w:szCs w:val="28"/>
        </w:rPr>
        <w:t>Способы подачи документов заявителем:</w:t>
      </w:r>
    </w:p>
    <w:p w:rsidR="00767516" w:rsidRDefault="00767516" w:rsidP="00767516">
      <w:pPr>
        <w:widowControl w:val="0"/>
        <w:autoSpaceDE w:val="0"/>
        <w:autoSpaceDN w:val="0"/>
        <w:adjustRightInd w:val="0"/>
        <w:ind w:firstLine="709"/>
        <w:jc w:val="both"/>
        <w:rPr>
          <w:sz w:val="28"/>
          <w:szCs w:val="28"/>
        </w:rPr>
      </w:pPr>
      <w:r>
        <w:rPr>
          <w:sz w:val="28"/>
          <w:szCs w:val="28"/>
        </w:rPr>
        <w:t>непосредственно заявителем в отдел;</w:t>
      </w:r>
    </w:p>
    <w:p w:rsidR="00767516" w:rsidRDefault="00767516" w:rsidP="00767516">
      <w:pPr>
        <w:widowControl w:val="0"/>
        <w:autoSpaceDE w:val="0"/>
        <w:autoSpaceDN w:val="0"/>
        <w:adjustRightInd w:val="0"/>
        <w:ind w:firstLine="709"/>
        <w:jc w:val="both"/>
        <w:rPr>
          <w:sz w:val="28"/>
          <w:szCs w:val="28"/>
        </w:rPr>
      </w:pPr>
      <w:r>
        <w:rPr>
          <w:sz w:val="28"/>
          <w:szCs w:val="28"/>
        </w:rPr>
        <w:t>по почте в отдел;</w:t>
      </w:r>
    </w:p>
    <w:p w:rsidR="00767516" w:rsidRDefault="00767516" w:rsidP="00767516">
      <w:pPr>
        <w:widowControl w:val="0"/>
        <w:autoSpaceDE w:val="0"/>
        <w:autoSpaceDN w:val="0"/>
        <w:adjustRightInd w:val="0"/>
        <w:ind w:firstLine="709"/>
        <w:jc w:val="both"/>
        <w:rPr>
          <w:sz w:val="28"/>
          <w:szCs w:val="28"/>
        </w:rPr>
      </w:pPr>
      <w:r>
        <w:rPr>
          <w:sz w:val="28"/>
          <w:szCs w:val="28"/>
        </w:rPr>
        <w:t xml:space="preserve">посредством Единого и регионального порталов. </w:t>
      </w:r>
    </w:p>
    <w:p w:rsidR="00767516" w:rsidRDefault="00767516" w:rsidP="00767516">
      <w:pPr>
        <w:widowControl w:val="0"/>
        <w:autoSpaceDE w:val="0"/>
        <w:autoSpaceDN w:val="0"/>
        <w:adjustRightInd w:val="0"/>
        <w:ind w:firstLine="709"/>
        <w:jc w:val="both"/>
        <w:rPr>
          <w:sz w:val="28"/>
          <w:szCs w:val="28"/>
        </w:rPr>
      </w:pPr>
      <w:r>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Запрещается требовать от заявителей:</w:t>
      </w:r>
    </w:p>
    <w:p w:rsidR="00767516" w:rsidRDefault="00767516" w:rsidP="00767516">
      <w:pPr>
        <w:widowControl w:val="0"/>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516" w:rsidRDefault="00767516" w:rsidP="00767516">
      <w:pPr>
        <w:autoSpaceDE w:val="0"/>
        <w:autoSpaceDN w:val="0"/>
        <w:adjustRightInd w:val="0"/>
        <w:ind w:firstLine="709"/>
        <w:jc w:val="both"/>
        <w:rPr>
          <w:sz w:val="28"/>
          <w:szCs w:val="28"/>
        </w:rPr>
      </w:pPr>
      <w:proofErr w:type="gramStart"/>
      <w:r>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rStyle w:val="a3"/>
          </w:rPr>
          <w:t>частью 1 статьи 1</w:t>
        </w:r>
      </w:hyperlink>
      <w:r>
        <w:rPr>
          <w:sz w:val="28"/>
          <w:szCs w:val="28"/>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Pr>
          <w:sz w:val="28"/>
          <w:szCs w:val="28"/>
        </w:rPr>
        <w:t xml:space="preserve"> </w:t>
      </w:r>
      <w:proofErr w:type="gramStart"/>
      <w:r>
        <w:rPr>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Pr>
            <w:rStyle w:val="a3"/>
          </w:rPr>
          <w:t>частью 6</w:t>
        </w:r>
      </w:hyperlink>
      <w:r>
        <w:rPr>
          <w:sz w:val="28"/>
          <w:szCs w:val="28"/>
        </w:rPr>
        <w:t xml:space="preserve"> статьи 7 указанного Федерального закона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w:t>
      </w:r>
      <w:r>
        <w:rPr>
          <w:sz w:val="28"/>
          <w:szCs w:val="28"/>
        </w:rPr>
        <w:lastRenderedPageBreak/>
        <w:t>государственные услуги, и органы, предоставляющие муниципальные услуги, по собственной инициативе.</w:t>
      </w:r>
    </w:p>
    <w:p w:rsidR="00767516" w:rsidRDefault="00767516" w:rsidP="00767516">
      <w:pPr>
        <w:autoSpaceDE w:val="0"/>
        <w:autoSpaceDN w:val="0"/>
        <w:adjustRightInd w:val="0"/>
        <w:ind w:firstLine="709"/>
        <w:jc w:val="both"/>
        <w:rPr>
          <w:sz w:val="28"/>
          <w:szCs w:val="28"/>
        </w:rPr>
      </w:pPr>
      <w:r>
        <w:rPr>
          <w:sz w:val="28"/>
          <w:szCs w:val="28"/>
        </w:rPr>
        <w:t>2.7.Исчерпывающий перечень оснований для отказа в приеме документов, необходимых для предоставления муниципальной услуги</w:t>
      </w:r>
    </w:p>
    <w:p w:rsidR="00767516" w:rsidRDefault="00767516" w:rsidP="00767516">
      <w:pPr>
        <w:pStyle w:val="a5"/>
        <w:rPr>
          <w:rFonts w:ascii="Times New Roman" w:hAnsi="Times New Roman" w:cs="Times New Roman"/>
        </w:rPr>
      </w:pPr>
      <w:r>
        <w:rPr>
          <w:rFonts w:ascii="Times New Roman" w:hAnsi="Times New Roman" w:cs="Times New Roman"/>
        </w:rPr>
        <w:t>В приеме документов для предоставления муниципальной услуги, отказывается по следующим основаниям:</w:t>
      </w:r>
    </w:p>
    <w:p w:rsidR="00767516" w:rsidRDefault="00767516" w:rsidP="00767516">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представленн</w:t>
      </w:r>
      <w:r>
        <w:rPr>
          <w:rFonts w:ascii="Times New Roman" w:hAnsi="Times New Roman" w:cs="Times New Roman"/>
          <w:sz w:val="28"/>
          <w:szCs w:val="28"/>
        </w:rPr>
        <w:t>ый заявителем запрос (заявление) не соответствует требованиям, установленным настоящим административным регламентом;</w:t>
      </w:r>
    </w:p>
    <w:p w:rsidR="00767516" w:rsidRDefault="00767516" w:rsidP="00767516">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запрос (заявление) предъявлен лицом, не имеющим полномочий на представительство заявителя.</w:t>
      </w:r>
    </w:p>
    <w:p w:rsidR="00767516" w:rsidRDefault="00767516" w:rsidP="00767516">
      <w:pPr>
        <w:widowControl w:val="0"/>
        <w:autoSpaceDE w:val="0"/>
        <w:autoSpaceDN w:val="0"/>
        <w:adjustRightInd w:val="0"/>
        <w:ind w:firstLine="709"/>
        <w:jc w:val="both"/>
        <w:rPr>
          <w:sz w:val="28"/>
          <w:szCs w:val="28"/>
        </w:rPr>
      </w:pPr>
      <w:r>
        <w:rPr>
          <w:sz w:val="28"/>
          <w:szCs w:val="28"/>
        </w:rPr>
        <w:t>2.8.Исчерпывающий перечень оснований для приостановления или отказа в предоставлении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2.8.1.Основания для приостановления предоставления муниципальной услуги законодательством Российской Федерации не предусмотрены.</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2.8.2.В предоставлении муниципальной услуги отказывается в случае</w:t>
      </w:r>
      <w:r>
        <w:rPr>
          <w:sz w:val="28"/>
          <w:szCs w:val="28"/>
        </w:rPr>
        <w:t xml:space="preserve"> </w:t>
      </w:r>
      <w:r>
        <w:rPr>
          <w:rFonts w:ascii="Times New Roman" w:hAnsi="Times New Roman" w:cs="Times New Roman"/>
          <w:sz w:val="28"/>
          <w:szCs w:val="28"/>
        </w:rPr>
        <w:t>отсутствия в отделе документов, необходимых для предоставления муниципальной услуги.</w:t>
      </w:r>
    </w:p>
    <w:p w:rsidR="00767516" w:rsidRDefault="00767516" w:rsidP="00767516">
      <w:pPr>
        <w:widowControl w:val="0"/>
        <w:autoSpaceDE w:val="0"/>
        <w:autoSpaceDN w:val="0"/>
        <w:adjustRightInd w:val="0"/>
        <w:ind w:firstLine="709"/>
        <w:jc w:val="both"/>
        <w:outlineLvl w:val="2"/>
        <w:rPr>
          <w:sz w:val="28"/>
          <w:szCs w:val="28"/>
        </w:rPr>
      </w:pPr>
      <w:r>
        <w:rPr>
          <w:sz w:val="28"/>
          <w:szCs w:val="28"/>
        </w:rPr>
        <w:t>2.9.Порядок, размер и основания взимания государственной пошлины или иной платы, взимаемой за предоставление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безвозмездной основе.</w:t>
      </w:r>
    </w:p>
    <w:p w:rsidR="00767516" w:rsidRDefault="00767516" w:rsidP="00767516">
      <w:pPr>
        <w:widowControl w:val="0"/>
        <w:autoSpaceDE w:val="0"/>
        <w:autoSpaceDN w:val="0"/>
        <w:adjustRightInd w:val="0"/>
        <w:ind w:firstLine="709"/>
        <w:jc w:val="both"/>
        <w:outlineLvl w:val="2"/>
        <w:rPr>
          <w:sz w:val="28"/>
          <w:szCs w:val="28"/>
        </w:rPr>
      </w:pPr>
      <w:r>
        <w:rPr>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67516" w:rsidRDefault="00767516" w:rsidP="00767516">
      <w:pPr>
        <w:widowControl w:val="0"/>
        <w:autoSpaceDE w:val="0"/>
        <w:autoSpaceDN w:val="0"/>
        <w:adjustRightInd w:val="0"/>
        <w:ind w:firstLine="709"/>
        <w:jc w:val="both"/>
        <w:outlineLvl w:val="2"/>
        <w:rPr>
          <w:sz w:val="28"/>
          <w:szCs w:val="28"/>
        </w:rPr>
      </w:pPr>
      <w:r>
        <w:rPr>
          <w:sz w:val="28"/>
          <w:szCs w:val="28"/>
        </w:rPr>
        <w:t>2.11.Срок и порядок регистрации заявления о предоставлении муниципальной услуги, в том числе в электронной форме</w:t>
      </w:r>
      <w:r>
        <w:rPr>
          <w:szCs w:val="28"/>
        </w:rPr>
        <w:t xml:space="preserve"> </w:t>
      </w:r>
      <w:r>
        <w:rPr>
          <w:sz w:val="28"/>
          <w:szCs w:val="28"/>
        </w:rPr>
        <w:t>и с использованием Единого и регионального порталов</w:t>
      </w:r>
    </w:p>
    <w:p w:rsidR="00767516" w:rsidRDefault="00767516" w:rsidP="00767516">
      <w:pPr>
        <w:tabs>
          <w:tab w:val="left" w:pos="142"/>
        </w:tabs>
        <w:ind w:firstLine="709"/>
        <w:jc w:val="both"/>
        <w:rPr>
          <w:rFonts w:eastAsia="Calibri"/>
          <w:sz w:val="28"/>
          <w:szCs w:val="28"/>
        </w:rPr>
      </w:pPr>
      <w:r>
        <w:rPr>
          <w:rFonts w:eastAsia="Calibri"/>
          <w:sz w:val="28"/>
          <w:szCs w:val="28"/>
        </w:rPr>
        <w:t>В случае подачи заявления по почте,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w:t>
      </w:r>
    </w:p>
    <w:p w:rsidR="00767516" w:rsidRDefault="00767516" w:rsidP="00767516">
      <w:pPr>
        <w:ind w:firstLine="709"/>
        <w:jc w:val="both"/>
        <w:rPr>
          <w:rFonts w:eastAsia="Calibri"/>
          <w:sz w:val="28"/>
          <w:szCs w:val="28"/>
        </w:rPr>
      </w:pPr>
      <w:r>
        <w:rPr>
          <w:rFonts w:eastAsia="Calibri"/>
          <w:sz w:val="28"/>
          <w:szCs w:val="28"/>
        </w:rPr>
        <w:t>Запрос заявителя, поступивший в отдел посредством почтовой связи, а также с использованием Единого и регионального порталов,</w:t>
      </w:r>
      <w:r>
        <w:rPr>
          <w:i/>
          <w:sz w:val="28"/>
          <w:szCs w:val="28"/>
        </w:rPr>
        <w:t xml:space="preserve"> </w:t>
      </w:r>
      <w:r>
        <w:rPr>
          <w:rFonts w:eastAsia="Calibri"/>
          <w:sz w:val="28"/>
          <w:szCs w:val="28"/>
        </w:rPr>
        <w:t>подлежит обязательной регистрации в течение 1 рабочего дня с момента поступления в отдел.</w:t>
      </w:r>
    </w:p>
    <w:p w:rsidR="00767516" w:rsidRDefault="00767516" w:rsidP="00767516">
      <w:pPr>
        <w:pStyle w:val="a7"/>
        <w:tabs>
          <w:tab w:val="left" w:pos="142"/>
        </w:tabs>
        <w:ind w:firstLine="709"/>
        <w:jc w:val="both"/>
        <w:rPr>
          <w:rFonts w:ascii="Times New Roman" w:hAnsi="Times New Roman"/>
          <w:sz w:val="28"/>
          <w:szCs w:val="28"/>
        </w:rPr>
      </w:pPr>
      <w:r>
        <w:rPr>
          <w:rFonts w:ascii="Times New Roman" w:hAnsi="Times New Roman"/>
          <w:sz w:val="28"/>
          <w:szCs w:val="28"/>
        </w:rPr>
        <w:t>Срок регистрации заявления заявителя о предоставлении муниципальной услуги при личном обращении в отдел</w:t>
      </w:r>
      <w:r>
        <w:rPr>
          <w:rFonts w:ascii="Times New Roman" w:hAnsi="Times New Roman"/>
          <w:sz w:val="28"/>
          <w:szCs w:val="28"/>
          <w:shd w:val="clear" w:color="auto" w:fill="FFFFFF"/>
        </w:rPr>
        <w:t xml:space="preserve"> </w:t>
      </w:r>
      <w:r>
        <w:rPr>
          <w:rFonts w:ascii="Times New Roman" w:hAnsi="Times New Roman"/>
          <w:sz w:val="28"/>
          <w:szCs w:val="28"/>
        </w:rPr>
        <w:t>составляет не более 15 минут.</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подачи заявления лично, по почте либо посредством Единого и регионально порталов специалист отдела, ответственный за предоставление  муниципальной услуги, регистрирует заявление о предоставлении муниципальной услуги</w:t>
      </w:r>
      <w:r>
        <w:rPr>
          <w:rFonts w:ascii="Times New Roman" w:hAnsi="Times New Roman" w:cs="Times New Roman"/>
          <w:color w:val="auto"/>
          <w:spacing w:val="-1"/>
          <w:sz w:val="28"/>
          <w:szCs w:val="28"/>
        </w:rPr>
        <w:t xml:space="preserve"> </w:t>
      </w:r>
      <w:r>
        <w:rPr>
          <w:rFonts w:ascii="Times New Roman" w:hAnsi="Times New Roman" w:cs="Times New Roman"/>
          <w:color w:val="auto"/>
          <w:sz w:val="28"/>
          <w:szCs w:val="28"/>
        </w:rPr>
        <w:t xml:space="preserve">в журнале </w:t>
      </w:r>
      <w:r>
        <w:rPr>
          <w:rFonts w:ascii="Times New Roman" w:eastAsia="Calibri" w:hAnsi="Times New Roman" w:cs="Times New Roman"/>
          <w:color w:val="auto"/>
          <w:sz w:val="28"/>
          <w:szCs w:val="28"/>
        </w:rPr>
        <w:t>регистрации заявлений.</w:t>
      </w:r>
    </w:p>
    <w:p w:rsidR="00767516" w:rsidRDefault="00767516" w:rsidP="00767516">
      <w:pPr>
        <w:widowControl w:val="0"/>
        <w:autoSpaceDE w:val="0"/>
        <w:autoSpaceDN w:val="0"/>
        <w:adjustRightInd w:val="0"/>
        <w:ind w:firstLine="709"/>
        <w:jc w:val="both"/>
        <w:outlineLvl w:val="2"/>
        <w:rPr>
          <w:sz w:val="28"/>
          <w:szCs w:val="28"/>
        </w:rPr>
      </w:pPr>
      <w:r>
        <w:rPr>
          <w:sz w:val="28"/>
          <w:szCs w:val="28"/>
        </w:rPr>
        <w:t xml:space="preserve">2.12.Требования к помещениям, в которых предоставляется муниципальная </w:t>
      </w:r>
      <w:r>
        <w:rPr>
          <w:sz w:val="28"/>
          <w:szCs w:val="28"/>
        </w:rPr>
        <w:lastRenderedPageBreak/>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2.12.1.Места предоставления муниципальной услуги  должны  соответствовать установленным законодательством Российской Федерации требованиям обеспечения комфортными условиями граждан и специалистов (должностных лиц).</w:t>
      </w:r>
    </w:p>
    <w:p w:rsidR="00767516" w:rsidRDefault="00767516" w:rsidP="00767516">
      <w:pPr>
        <w:widowControl w:val="0"/>
        <w:autoSpaceDE w:val="0"/>
        <w:autoSpaceDN w:val="0"/>
        <w:adjustRightInd w:val="0"/>
        <w:ind w:firstLine="709"/>
        <w:jc w:val="both"/>
        <w:rPr>
          <w:sz w:val="28"/>
          <w:szCs w:val="28"/>
        </w:rPr>
      </w:pPr>
      <w:r>
        <w:rPr>
          <w:sz w:val="28"/>
          <w:szCs w:val="28"/>
        </w:rPr>
        <w:t>2.12.2.Требования к помещениям, в которых предоставляется муниципальная услуга</w:t>
      </w:r>
    </w:p>
    <w:p w:rsidR="00767516" w:rsidRDefault="00767516" w:rsidP="00767516">
      <w:pPr>
        <w:ind w:firstLine="709"/>
        <w:jc w:val="both"/>
        <w:rPr>
          <w:sz w:val="28"/>
          <w:szCs w:val="28"/>
        </w:rPr>
      </w:pPr>
      <w:r>
        <w:rPr>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67516" w:rsidRDefault="00767516" w:rsidP="00767516">
      <w:pPr>
        <w:ind w:firstLine="709"/>
        <w:jc w:val="both"/>
        <w:rPr>
          <w:sz w:val="28"/>
          <w:szCs w:val="28"/>
        </w:rPr>
      </w:pPr>
      <w:r>
        <w:rPr>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w:t>
      </w:r>
    </w:p>
    <w:p w:rsidR="00767516" w:rsidRDefault="00767516" w:rsidP="00767516">
      <w:pPr>
        <w:ind w:firstLine="709"/>
        <w:jc w:val="both"/>
        <w:rPr>
          <w:sz w:val="28"/>
          <w:szCs w:val="28"/>
        </w:rPr>
      </w:pPr>
      <w:r>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67516" w:rsidRDefault="00767516" w:rsidP="00767516">
      <w:pPr>
        <w:ind w:firstLine="709"/>
        <w:jc w:val="both"/>
        <w:rPr>
          <w:sz w:val="28"/>
          <w:szCs w:val="28"/>
        </w:rPr>
      </w:pPr>
      <w:r>
        <w:rPr>
          <w:sz w:val="28"/>
          <w:szCs w:val="28"/>
        </w:rPr>
        <w:t>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67516" w:rsidRDefault="00767516" w:rsidP="00767516">
      <w:pPr>
        <w:ind w:firstLine="709"/>
        <w:jc w:val="both"/>
        <w:rPr>
          <w:sz w:val="28"/>
          <w:szCs w:val="28"/>
        </w:rPr>
      </w:pPr>
      <w:r>
        <w:rPr>
          <w:sz w:val="28"/>
          <w:szCs w:val="28"/>
        </w:rPr>
        <w:t>Помещения для работы с заявителями оборудуются соответствующими информационными стендами, вывесками, указателями.</w:t>
      </w:r>
    </w:p>
    <w:p w:rsidR="00767516" w:rsidRDefault="00767516" w:rsidP="00767516">
      <w:pPr>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w:t>
      </w:r>
    </w:p>
    <w:p w:rsidR="00767516" w:rsidRDefault="00767516" w:rsidP="00767516">
      <w:pPr>
        <w:ind w:firstLine="709"/>
        <w:jc w:val="both"/>
        <w:rPr>
          <w:sz w:val="28"/>
          <w:szCs w:val="28"/>
        </w:rPr>
      </w:pPr>
      <w:r>
        <w:rPr>
          <w:sz w:val="28"/>
          <w:szCs w:val="28"/>
        </w:rPr>
        <w:t>Места ожидания оборудуются стульями, обеспечиваются писчей бумагой и канцелярскими принадлежностями в количестве, достаточном для оформления документов заявителями.</w:t>
      </w:r>
    </w:p>
    <w:p w:rsidR="00767516" w:rsidRDefault="00767516" w:rsidP="00767516">
      <w:pPr>
        <w:ind w:firstLine="709"/>
        <w:jc w:val="both"/>
        <w:rPr>
          <w:sz w:val="28"/>
          <w:szCs w:val="28"/>
        </w:rPr>
      </w:pPr>
      <w:r>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767516" w:rsidRDefault="00767516" w:rsidP="00767516">
      <w:pPr>
        <w:ind w:firstLine="709"/>
        <w:jc w:val="both"/>
        <w:rPr>
          <w:sz w:val="28"/>
          <w:szCs w:val="28"/>
        </w:rPr>
      </w:pPr>
      <w:r>
        <w:rPr>
          <w:sz w:val="28"/>
          <w:szCs w:val="28"/>
        </w:rPr>
        <w:t>На информационных стендах и в информационно-телекоммуникационной сети Интернет размещается информация, указанная в подпункте 1.3.7 пункта 1.3 настоящего административного регламента.</w:t>
      </w:r>
    </w:p>
    <w:p w:rsidR="00767516" w:rsidRDefault="00767516" w:rsidP="00767516">
      <w:pPr>
        <w:pStyle w:val="a5"/>
        <w:ind w:firstLine="709"/>
        <w:rPr>
          <w:rFonts w:ascii="Times New Roman" w:hAnsi="Times New Roman" w:cs="Times New Roman"/>
        </w:rPr>
      </w:pPr>
      <w:r>
        <w:rPr>
          <w:rFonts w:ascii="Times New Roman" w:hAnsi="Times New Roman" w:cs="Times New Roman"/>
        </w:rPr>
        <w:t>Информация на информационных стендах должна быть расположена последовательно и логично.</w:t>
      </w:r>
    </w:p>
    <w:p w:rsidR="00767516" w:rsidRDefault="00767516" w:rsidP="00767516">
      <w:pPr>
        <w:pStyle w:val="a5"/>
        <w:ind w:firstLine="709"/>
        <w:rPr>
          <w:rFonts w:ascii="Times New Roman" w:hAnsi="Times New Roman" w:cs="Times New Roman"/>
        </w:rPr>
      </w:pPr>
      <w:r>
        <w:rPr>
          <w:rFonts w:ascii="Times New Roman" w:hAnsi="Times New Roman" w:cs="Times New Roman"/>
        </w:rPr>
        <w:t xml:space="preserve">При недостаточном естественном освещении информационные стенды должны быть дополнительно освещены, высота шрифта основного текста                          </w:t>
      </w:r>
      <w:r>
        <w:rPr>
          <w:rFonts w:ascii="Times New Roman" w:hAnsi="Times New Roman" w:cs="Times New Roman"/>
        </w:rPr>
        <w:lastRenderedPageBreak/>
        <w:t xml:space="preserve">не менее </w:t>
      </w:r>
      <w:smartTag w:uri="urn:schemas-microsoft-com:office:smarttags" w:element="metricconverter">
        <w:smartTagPr>
          <w:attr w:name="ProductID" w:val="5 мм"/>
        </w:smartTagPr>
        <w:r>
          <w:rPr>
            <w:rFonts w:ascii="Times New Roman" w:hAnsi="Times New Roman" w:cs="Times New Roman"/>
          </w:rPr>
          <w:t>5 мм</w:t>
        </w:r>
      </w:smartTag>
      <w:r>
        <w:rPr>
          <w:rFonts w:ascii="Times New Roman" w:hAnsi="Times New Roman" w:cs="Times New Roman"/>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767516" w:rsidRDefault="00767516" w:rsidP="00767516">
      <w:pPr>
        <w:pStyle w:val="a5"/>
        <w:ind w:firstLine="709"/>
        <w:rPr>
          <w:rFonts w:ascii="Times New Roman" w:hAnsi="Times New Roman" w:cs="Times New Roman"/>
        </w:rPr>
      </w:pPr>
      <w:r>
        <w:rPr>
          <w:rFonts w:ascii="Times New Roman" w:hAnsi="Times New Roman" w:cs="Times New Roman"/>
        </w:rPr>
        <w:t>Официальный портал должен:</w:t>
      </w:r>
    </w:p>
    <w:p w:rsidR="00767516" w:rsidRDefault="00767516" w:rsidP="00767516">
      <w:pPr>
        <w:pStyle w:val="a5"/>
        <w:ind w:firstLine="709"/>
        <w:rPr>
          <w:rFonts w:ascii="Times New Roman" w:hAnsi="Times New Roman" w:cs="Times New Roman"/>
        </w:rPr>
      </w:pPr>
      <w:r>
        <w:rPr>
          <w:rFonts w:ascii="Times New Roman" w:hAnsi="Times New Roman" w:cs="Times New Roman"/>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67516" w:rsidRDefault="00767516" w:rsidP="00767516">
      <w:pPr>
        <w:pStyle w:val="a5"/>
        <w:ind w:firstLine="709"/>
        <w:rPr>
          <w:rFonts w:ascii="Times New Roman" w:hAnsi="Times New Roman" w:cs="Times New Roman"/>
        </w:rPr>
      </w:pPr>
      <w:r>
        <w:rPr>
          <w:rFonts w:ascii="Times New Roman" w:hAnsi="Times New Roman" w:cs="Times New Roman"/>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67516" w:rsidRDefault="00767516" w:rsidP="00767516">
      <w:pPr>
        <w:widowControl w:val="0"/>
        <w:autoSpaceDE w:val="0"/>
        <w:autoSpaceDN w:val="0"/>
        <w:adjustRightInd w:val="0"/>
        <w:ind w:firstLine="709"/>
        <w:jc w:val="both"/>
        <w:outlineLvl w:val="2"/>
        <w:rPr>
          <w:sz w:val="28"/>
          <w:szCs w:val="28"/>
        </w:rPr>
      </w:pPr>
      <w:r>
        <w:rPr>
          <w:sz w:val="28"/>
          <w:szCs w:val="28"/>
        </w:rPr>
        <w:t>2.13.Показатели доступности и качества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2.13.1.Показателями доступности муниципальной услуги являются:</w:t>
      </w:r>
    </w:p>
    <w:p w:rsidR="00767516" w:rsidRDefault="00767516" w:rsidP="00767516">
      <w:pPr>
        <w:autoSpaceDE w:val="0"/>
        <w:autoSpaceDN w:val="0"/>
        <w:adjustRightInd w:val="0"/>
        <w:ind w:firstLine="709"/>
        <w:jc w:val="both"/>
        <w:outlineLvl w:val="1"/>
        <w:rPr>
          <w:sz w:val="28"/>
          <w:szCs w:val="28"/>
        </w:rPr>
      </w:pPr>
      <w:r>
        <w:rPr>
          <w:sz w:val="28"/>
          <w:szCs w:val="28"/>
        </w:rPr>
        <w:t>транспортная доступность к местам предоставления муниципальной услуги;</w:t>
      </w:r>
    </w:p>
    <w:p w:rsidR="00767516" w:rsidRDefault="00767516" w:rsidP="00767516">
      <w:pPr>
        <w:widowControl w:val="0"/>
        <w:autoSpaceDE w:val="0"/>
        <w:autoSpaceDN w:val="0"/>
        <w:adjustRightInd w:val="0"/>
        <w:ind w:firstLine="709"/>
        <w:jc w:val="both"/>
        <w:rPr>
          <w:sz w:val="28"/>
          <w:szCs w:val="28"/>
        </w:rPr>
      </w:pPr>
      <w:r>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в том числе посредством Официального портала;</w:t>
      </w:r>
    </w:p>
    <w:p w:rsidR="00767516" w:rsidRDefault="00767516" w:rsidP="00767516">
      <w:pPr>
        <w:autoSpaceDE w:val="0"/>
        <w:autoSpaceDN w:val="0"/>
        <w:adjustRightInd w:val="0"/>
        <w:ind w:firstLine="709"/>
        <w:jc w:val="both"/>
        <w:outlineLvl w:val="1"/>
        <w:rPr>
          <w:sz w:val="28"/>
          <w:szCs w:val="28"/>
        </w:rPr>
      </w:pPr>
      <w:r>
        <w:rPr>
          <w:sz w:val="28"/>
          <w:szCs w:val="28"/>
        </w:rPr>
        <w:t>бесплатность предоставления информации о процедуре предоставления муниципальной услуги;</w:t>
      </w:r>
    </w:p>
    <w:p w:rsidR="00767516" w:rsidRDefault="00767516" w:rsidP="00767516">
      <w:pPr>
        <w:autoSpaceDE w:val="0"/>
        <w:autoSpaceDN w:val="0"/>
        <w:adjustRightInd w:val="0"/>
        <w:ind w:firstLine="709"/>
        <w:jc w:val="both"/>
        <w:outlineLvl w:val="1"/>
        <w:rPr>
          <w:sz w:val="28"/>
          <w:szCs w:val="28"/>
        </w:rPr>
      </w:pPr>
      <w:r>
        <w:rPr>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Pr>
          <w:sz w:val="28"/>
          <w:szCs w:val="28"/>
        </w:rPr>
        <w:t>порталах</w:t>
      </w:r>
      <w:proofErr w:type="gramEnd"/>
      <w:r>
        <w:rPr>
          <w:sz w:val="28"/>
          <w:szCs w:val="28"/>
        </w:rPr>
        <w:t>, в том числе с возможностью их копирования и заполнения в электронном виде.</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2.13.2.Показателями качества муниципальной услуги являются:</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должностными лицами отдела, предоставляющими муниципальную услугу, сроков предоставления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67516" w:rsidRDefault="00767516" w:rsidP="00767516">
      <w:pPr>
        <w:autoSpaceDE w:val="0"/>
        <w:autoSpaceDN w:val="0"/>
        <w:adjustRightInd w:val="0"/>
        <w:ind w:firstLine="709"/>
        <w:jc w:val="both"/>
        <w:rPr>
          <w:sz w:val="28"/>
          <w:szCs w:val="28"/>
        </w:rPr>
      </w:pPr>
      <w:r>
        <w:rPr>
          <w:sz w:val="28"/>
          <w:szCs w:val="28"/>
        </w:rPr>
        <w:t>восстановление нарушенных прав заявителем.</w:t>
      </w:r>
    </w:p>
    <w:p w:rsidR="00767516" w:rsidRDefault="00767516" w:rsidP="00767516">
      <w:pPr>
        <w:widowControl w:val="0"/>
        <w:autoSpaceDE w:val="0"/>
        <w:autoSpaceDN w:val="0"/>
        <w:adjustRightInd w:val="0"/>
        <w:ind w:firstLine="709"/>
        <w:jc w:val="both"/>
        <w:outlineLvl w:val="2"/>
        <w:rPr>
          <w:sz w:val="28"/>
          <w:szCs w:val="28"/>
        </w:rPr>
      </w:pPr>
      <w:r>
        <w:rPr>
          <w:sz w:val="28"/>
          <w:szCs w:val="28"/>
        </w:rPr>
        <w:t>2.14.Иные требования, в том числе учитывающие особенности предоставления муниципальной услуги в электронной форме</w:t>
      </w:r>
    </w:p>
    <w:p w:rsidR="00767516" w:rsidRDefault="00767516" w:rsidP="00767516">
      <w:pPr>
        <w:autoSpaceDE w:val="0"/>
        <w:autoSpaceDN w:val="0"/>
        <w:adjustRightInd w:val="0"/>
        <w:ind w:firstLine="709"/>
        <w:jc w:val="both"/>
        <w:rPr>
          <w:rFonts w:eastAsia="Calibri"/>
          <w:sz w:val="28"/>
          <w:szCs w:val="28"/>
        </w:rPr>
      </w:pPr>
      <w:r>
        <w:rPr>
          <w:rFonts w:eastAsia="Calibri"/>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67516" w:rsidRDefault="00767516" w:rsidP="0076751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w:t>
      </w:r>
      <w:r>
        <w:rPr>
          <w:rFonts w:ascii="Times New Roman" w:hAnsi="Times New Roman" w:cs="Times New Roman"/>
          <w:sz w:val="28"/>
          <w:szCs w:val="28"/>
        </w:rPr>
        <w:lastRenderedPageBreak/>
        <w:t>безопасности информации в информационной системе, используемой</w:t>
      </w:r>
      <w:proofErr w:type="gramEnd"/>
      <w:r>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p>
    <w:p w:rsidR="00767516" w:rsidRDefault="00767516" w:rsidP="007675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7516" w:rsidRDefault="00767516" w:rsidP="00767516">
      <w:pPr>
        <w:pStyle w:val="ConsPlusNormal"/>
        <w:ind w:firstLine="709"/>
        <w:jc w:val="center"/>
        <w:outlineLvl w:val="1"/>
        <w:rPr>
          <w:rFonts w:ascii="Times New Roman" w:hAnsi="Times New Roman" w:cs="Times New Roman"/>
          <w:sz w:val="28"/>
          <w:szCs w:val="28"/>
        </w:rPr>
      </w:pPr>
    </w:p>
    <w:p w:rsidR="00767516" w:rsidRDefault="00767516" w:rsidP="00767516">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67516" w:rsidRDefault="00767516" w:rsidP="00767516">
      <w:pPr>
        <w:pStyle w:val="ConsPlusNormal"/>
        <w:ind w:firstLine="709"/>
        <w:jc w:val="both"/>
        <w:rPr>
          <w:rFonts w:ascii="Times New Roman" w:hAnsi="Times New Roman" w:cs="Times New Roman"/>
          <w:sz w:val="28"/>
          <w:szCs w:val="28"/>
        </w:rPr>
      </w:pPr>
    </w:p>
    <w:p w:rsidR="00767516" w:rsidRDefault="00767516" w:rsidP="00767516">
      <w:pPr>
        <w:pStyle w:val="ConsPlusNormal"/>
        <w:ind w:firstLine="709"/>
        <w:jc w:val="both"/>
        <w:rPr>
          <w:rFonts w:ascii="Times New Roman" w:hAnsi="Times New Roman" w:cs="Times New Roman"/>
          <w:sz w:val="28"/>
          <w:szCs w:val="28"/>
        </w:rPr>
      </w:pPr>
      <w:bookmarkStart w:id="1" w:name="Par134"/>
      <w:bookmarkEnd w:id="1"/>
      <w:r>
        <w:rPr>
          <w:rFonts w:ascii="Times New Roman" w:hAnsi="Times New Roman" w:cs="Times New Roman"/>
          <w:sz w:val="28"/>
          <w:szCs w:val="28"/>
        </w:rPr>
        <w:t>3.1.Предоставление муниципальной услуги включает в себя следующие административные процедуры:</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1)прием и регистрация заявления о предоставлении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2)рассмотрение заявления и принятие решения о предоставлении муниципальной услуги либо об отказе в предоставлении муниципальной услуги; </w:t>
      </w:r>
    </w:p>
    <w:p w:rsidR="00767516" w:rsidRDefault="00767516" w:rsidP="00767516">
      <w:pPr>
        <w:ind w:firstLine="720"/>
        <w:jc w:val="both"/>
        <w:rPr>
          <w:sz w:val="28"/>
          <w:szCs w:val="28"/>
        </w:rPr>
      </w:pPr>
      <w:r>
        <w:rPr>
          <w:sz w:val="28"/>
          <w:szCs w:val="28"/>
        </w:rPr>
        <w:t>3)подготовка архивных справок, архивных выписок, архивных копий, информационных писем, уведомлений;</w:t>
      </w:r>
    </w:p>
    <w:p w:rsidR="00767516" w:rsidRDefault="00767516" w:rsidP="00767516">
      <w:pPr>
        <w:shd w:val="clear" w:color="auto" w:fill="FFFFFF"/>
        <w:tabs>
          <w:tab w:val="left" w:pos="1411"/>
        </w:tabs>
        <w:ind w:firstLine="709"/>
        <w:jc w:val="both"/>
        <w:rPr>
          <w:sz w:val="28"/>
          <w:szCs w:val="28"/>
        </w:rPr>
      </w:pPr>
      <w:r>
        <w:rPr>
          <w:sz w:val="28"/>
          <w:szCs w:val="28"/>
        </w:rPr>
        <w:t>4)выдача (направление) заявителю документов, являющихся результатом предоставления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 №1 к настоящему административному регламенту.</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3.2.Прием и регистрация заявления о предоставлении муниципальной услуги</w:t>
      </w:r>
    </w:p>
    <w:p w:rsidR="00767516" w:rsidRDefault="00767516" w:rsidP="00767516">
      <w:pPr>
        <w:ind w:firstLine="709"/>
        <w:jc w:val="both"/>
        <w:rPr>
          <w:sz w:val="28"/>
          <w:szCs w:val="28"/>
        </w:rPr>
      </w:pPr>
      <w:r>
        <w:rPr>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r>
        <w:rPr>
          <w:spacing w:val="-1"/>
          <w:sz w:val="28"/>
          <w:szCs w:val="28"/>
        </w:rPr>
        <w:t>в том числе посредством Единого и регионального порталов.</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Сведения о должностном лице, ответственном за выполнение административной процедуры: </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поступления заявления по почте, лично или посредством Единого и регионального порталов: специалист отдела, ответственный за предоставление муниципальной услуги.</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Критерий принятия решения о приеме и регистрации заявления: наличие заявления о предоставлении муниципальной услуги.</w:t>
      </w:r>
    </w:p>
    <w:p w:rsidR="00767516" w:rsidRDefault="00767516" w:rsidP="00767516">
      <w:pPr>
        <w:ind w:firstLine="709"/>
        <w:jc w:val="both"/>
        <w:rPr>
          <w:sz w:val="28"/>
          <w:szCs w:val="28"/>
        </w:rPr>
      </w:pPr>
      <w:r>
        <w:rPr>
          <w:sz w:val="28"/>
          <w:szCs w:val="28"/>
        </w:rPr>
        <w:t>Результат административной процедуры: зарегистрированное заявление о предоставлении муниципальной услуги.</w:t>
      </w:r>
    </w:p>
    <w:p w:rsidR="00767516" w:rsidRDefault="00767516" w:rsidP="00767516">
      <w:pPr>
        <w:shd w:val="clear" w:color="auto" w:fill="FFFFFF"/>
        <w:ind w:firstLine="709"/>
        <w:jc w:val="both"/>
        <w:rPr>
          <w:spacing w:val="-1"/>
          <w:sz w:val="28"/>
          <w:szCs w:val="28"/>
        </w:rPr>
      </w:pPr>
      <w:r>
        <w:rPr>
          <w:spacing w:val="-1"/>
          <w:sz w:val="28"/>
          <w:szCs w:val="28"/>
        </w:rPr>
        <w:t xml:space="preserve">Способ фиксации результата административной процедуры: </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случае поступления заявления по почте, лично либо посредством Единого и регионально порталов: специалист отдела, ответственный за предоставление  муниципальной услуги, регистрирует в журнале </w:t>
      </w:r>
      <w:r>
        <w:rPr>
          <w:rFonts w:ascii="Times New Roman" w:eastAsia="Calibri" w:hAnsi="Times New Roman" w:cs="Times New Roman"/>
          <w:color w:val="auto"/>
          <w:sz w:val="28"/>
          <w:szCs w:val="28"/>
        </w:rPr>
        <w:t>регистрации заявлений.</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3.3.Рассмотрение заявления и принятие решения о предоставлении муниципальной услуги либо об отказе в предоставлении муниципальной услуги </w:t>
      </w:r>
    </w:p>
    <w:p w:rsidR="00767516" w:rsidRDefault="00767516" w:rsidP="00767516">
      <w:pPr>
        <w:pStyle w:val="ConsPlusNormal"/>
        <w:jc w:val="both"/>
        <w:rPr>
          <w:rFonts w:ascii="Times New Roman" w:hAnsi="Times New Roman" w:cs="Times New Roman"/>
          <w:sz w:val="28"/>
          <w:szCs w:val="28"/>
        </w:rPr>
      </w:pPr>
      <w:r>
        <w:rPr>
          <w:rFonts w:ascii="Times New Roman" w:hAnsi="Times New Roman" w:cs="Times New Roman"/>
          <w:sz w:val="28"/>
          <w:szCs w:val="28"/>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767516" w:rsidRDefault="00767516" w:rsidP="00767516">
      <w:pPr>
        <w:ind w:firstLine="709"/>
        <w:jc w:val="both"/>
        <w:rPr>
          <w:sz w:val="28"/>
          <w:szCs w:val="28"/>
        </w:rPr>
      </w:pPr>
      <w:r>
        <w:rPr>
          <w:sz w:val="28"/>
          <w:szCs w:val="28"/>
        </w:rPr>
        <w:t>за принятие решения в предоставлении муниципальной услуги - специалист, ответственный за предоставление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767516" w:rsidRDefault="00767516" w:rsidP="00767516">
      <w:pPr>
        <w:ind w:firstLine="709"/>
        <w:jc w:val="both"/>
        <w:rPr>
          <w:rFonts w:eastAsia="Calibri"/>
          <w:sz w:val="28"/>
          <w:szCs w:val="28"/>
        </w:rPr>
      </w:pPr>
      <w:r>
        <w:rPr>
          <w:rFonts w:eastAsia="Calibri"/>
          <w:sz w:val="28"/>
          <w:szCs w:val="28"/>
        </w:rPr>
        <w:t xml:space="preserve">рассмотрение заявления и принятие решения о предоставлении или об отказе в предоставлении муниципальной услуги (продолжительность </w:t>
      </w:r>
      <w:proofErr w:type="gramStart"/>
      <w:r>
        <w:rPr>
          <w:rFonts w:eastAsia="Calibri"/>
          <w:sz w:val="28"/>
          <w:szCs w:val="28"/>
        </w:rPr>
        <w:t>и(</w:t>
      </w:r>
      <w:proofErr w:type="gramEnd"/>
      <w:r>
        <w:rPr>
          <w:rFonts w:eastAsia="Calibri"/>
          <w:sz w:val="28"/>
          <w:szCs w:val="28"/>
        </w:rPr>
        <w:t xml:space="preserve">или) максимальный срок выполнения - </w:t>
      </w:r>
      <w:r>
        <w:rPr>
          <w:sz w:val="28"/>
          <w:szCs w:val="28"/>
        </w:rPr>
        <w:t>не позднее чем через 5 календарных дней со дня регистрации заявления о предоставлении муниципальной услуги</w:t>
      </w:r>
      <w:r>
        <w:rPr>
          <w:rFonts w:eastAsia="Calibri"/>
          <w:sz w:val="28"/>
          <w:szCs w:val="28"/>
        </w:rPr>
        <w:t>).</w:t>
      </w:r>
    </w:p>
    <w:p w:rsidR="00767516" w:rsidRDefault="00767516" w:rsidP="00767516">
      <w:pPr>
        <w:ind w:firstLine="709"/>
        <w:jc w:val="both"/>
        <w:rPr>
          <w:rFonts w:eastAsia="Calibri"/>
          <w:sz w:val="28"/>
          <w:szCs w:val="28"/>
        </w:rPr>
      </w:pPr>
      <w:r>
        <w:rPr>
          <w:rFonts w:eastAsia="Calibri"/>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w:t>
      </w:r>
      <w:r>
        <w:rPr>
          <w:sz w:val="28"/>
          <w:szCs w:val="28"/>
        </w:rPr>
        <w:t>в отделе документов, необходимых для предоставления муниципальной услуги.</w:t>
      </w:r>
      <w:r>
        <w:rPr>
          <w:rFonts w:eastAsia="Calibri"/>
          <w:sz w:val="28"/>
          <w:szCs w:val="28"/>
        </w:rPr>
        <w:t xml:space="preserve"> </w:t>
      </w:r>
    </w:p>
    <w:p w:rsidR="00767516" w:rsidRDefault="00767516" w:rsidP="00767516">
      <w:pPr>
        <w:ind w:firstLine="709"/>
        <w:jc w:val="both"/>
        <w:rPr>
          <w:rFonts w:eastAsia="Calibri"/>
          <w:sz w:val="28"/>
          <w:szCs w:val="28"/>
        </w:rPr>
      </w:pPr>
      <w:r>
        <w:rPr>
          <w:rFonts w:eastAsia="Calibri"/>
          <w:sz w:val="28"/>
          <w:szCs w:val="28"/>
        </w:rPr>
        <w:t xml:space="preserve">Результат административной процедуры: </w:t>
      </w:r>
    </w:p>
    <w:p w:rsidR="00767516" w:rsidRDefault="00767516" w:rsidP="00767516">
      <w:pPr>
        <w:ind w:firstLine="709"/>
        <w:jc w:val="both"/>
        <w:rPr>
          <w:rFonts w:eastAsia="Calibri"/>
          <w:sz w:val="28"/>
          <w:szCs w:val="28"/>
        </w:rPr>
      </w:pPr>
      <w:r>
        <w:rPr>
          <w:rFonts w:eastAsia="Calibri"/>
          <w:sz w:val="28"/>
          <w:szCs w:val="28"/>
        </w:rPr>
        <w:t>по результатам рассмотрения заявления принимается решение о предоставлении или об отказе в предоставлении муниципальной услуги.</w:t>
      </w:r>
    </w:p>
    <w:p w:rsidR="00767516" w:rsidRDefault="00767516" w:rsidP="00767516">
      <w:pPr>
        <w:ind w:firstLine="720"/>
        <w:jc w:val="both"/>
        <w:rPr>
          <w:sz w:val="28"/>
          <w:szCs w:val="28"/>
        </w:rPr>
      </w:pPr>
      <w:r>
        <w:rPr>
          <w:sz w:val="28"/>
          <w:szCs w:val="28"/>
        </w:rPr>
        <w:t>3.4.Подготовка архивных справок, архивных выписок, архивных копий, информационных писем, уведомлений</w:t>
      </w:r>
    </w:p>
    <w:p w:rsidR="00767516" w:rsidRDefault="00767516" w:rsidP="00767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Основанием начала административной процедуры является принятие </w:t>
      </w:r>
      <w:r>
        <w:rPr>
          <w:rFonts w:ascii="Times New Roman" w:eastAsia="Calibri" w:hAnsi="Times New Roman"/>
          <w:sz w:val="28"/>
          <w:szCs w:val="28"/>
        </w:rPr>
        <w:t>решения о предоставлении или об отказе в предоставлении муниципальной услуги</w:t>
      </w:r>
      <w:r>
        <w:rPr>
          <w:rFonts w:ascii="Times New Roman" w:hAnsi="Times New Roman" w:cs="Times New Roman"/>
          <w:sz w:val="28"/>
          <w:szCs w:val="28"/>
        </w:rPr>
        <w:t>.</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767516" w:rsidRDefault="00767516" w:rsidP="00767516">
      <w:pPr>
        <w:ind w:firstLine="709"/>
        <w:jc w:val="both"/>
        <w:rPr>
          <w:sz w:val="28"/>
          <w:szCs w:val="28"/>
        </w:rPr>
      </w:pPr>
      <w:r>
        <w:rPr>
          <w:sz w:val="28"/>
          <w:szCs w:val="28"/>
        </w:rPr>
        <w:t>за подготовку архивных справок, архивных выписок, архивных копий, информационных писем, уведомлений - специалист отдела, ответственный за предоставление муниципальной услуги;</w:t>
      </w:r>
    </w:p>
    <w:p w:rsidR="00767516" w:rsidRDefault="00767516" w:rsidP="00767516">
      <w:pPr>
        <w:ind w:firstLine="709"/>
        <w:jc w:val="both"/>
        <w:rPr>
          <w:rFonts w:eastAsia="Calibri"/>
          <w:sz w:val="28"/>
          <w:szCs w:val="28"/>
        </w:rPr>
      </w:pPr>
      <w:r>
        <w:rPr>
          <w:rFonts w:eastAsia="Calibri"/>
          <w:sz w:val="28"/>
          <w:szCs w:val="28"/>
        </w:rPr>
        <w:t>за подписание</w:t>
      </w:r>
      <w:r>
        <w:rPr>
          <w:sz w:val="28"/>
          <w:szCs w:val="28"/>
        </w:rPr>
        <w:t xml:space="preserve"> архивных справок, архивных выписок, архивных копий, информационных писем</w:t>
      </w:r>
      <w:r>
        <w:rPr>
          <w:rFonts w:eastAsia="Calibri"/>
          <w:sz w:val="28"/>
          <w:szCs w:val="28"/>
        </w:rPr>
        <w:t>, уведомлений - начальник отдела либо лицо, его замещающее.</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767516" w:rsidRDefault="00767516" w:rsidP="00767516">
      <w:pPr>
        <w:ind w:firstLine="720"/>
        <w:jc w:val="both"/>
        <w:rPr>
          <w:rFonts w:eastAsia="Calibri"/>
          <w:sz w:val="28"/>
          <w:szCs w:val="28"/>
        </w:rPr>
      </w:pPr>
      <w:r>
        <w:rPr>
          <w:sz w:val="28"/>
          <w:szCs w:val="28"/>
        </w:rPr>
        <w:t xml:space="preserve">оформление архивных справок, архивных выписок, архивных копий, информационных писем </w:t>
      </w:r>
      <w:r>
        <w:rPr>
          <w:rFonts w:eastAsia="Calibri"/>
          <w:sz w:val="28"/>
          <w:szCs w:val="28"/>
        </w:rPr>
        <w:t xml:space="preserve">(продолжительность </w:t>
      </w:r>
      <w:proofErr w:type="gramStart"/>
      <w:r>
        <w:rPr>
          <w:rFonts w:eastAsia="Calibri"/>
          <w:sz w:val="28"/>
          <w:szCs w:val="28"/>
        </w:rPr>
        <w:t>и(</w:t>
      </w:r>
      <w:proofErr w:type="gramEnd"/>
      <w:r>
        <w:rPr>
          <w:rFonts w:eastAsia="Calibri"/>
          <w:sz w:val="28"/>
          <w:szCs w:val="28"/>
        </w:rPr>
        <w:t xml:space="preserve">или) максимальный срок выполнения - 25 календарных дней со дня регистрации </w:t>
      </w:r>
      <w:r>
        <w:rPr>
          <w:sz w:val="28"/>
          <w:szCs w:val="28"/>
        </w:rPr>
        <w:t xml:space="preserve">заявления о предоставлении муниципальной услуги); уведомлений об отказе в предоставлении муниципальной услуги </w:t>
      </w:r>
      <w:r>
        <w:rPr>
          <w:rFonts w:eastAsia="Calibri"/>
          <w:sz w:val="28"/>
          <w:szCs w:val="28"/>
        </w:rPr>
        <w:t>(</w:t>
      </w:r>
      <w:r>
        <w:rPr>
          <w:sz w:val="28"/>
          <w:szCs w:val="28"/>
        </w:rPr>
        <w:t>не позднее чем через 5 календарных дней со дня регистрации заявления о предоставлении муниципальной услуги</w:t>
      </w:r>
      <w:r>
        <w:rPr>
          <w:rFonts w:eastAsia="Calibri"/>
          <w:sz w:val="28"/>
          <w:szCs w:val="28"/>
        </w:rPr>
        <w:t>);</w:t>
      </w:r>
    </w:p>
    <w:p w:rsidR="00767516" w:rsidRDefault="00767516" w:rsidP="00767516">
      <w:pPr>
        <w:ind w:firstLine="709"/>
        <w:jc w:val="both"/>
        <w:rPr>
          <w:rFonts w:eastAsia="Calibri"/>
          <w:sz w:val="28"/>
          <w:szCs w:val="28"/>
        </w:rPr>
      </w:pPr>
      <w:r>
        <w:rPr>
          <w:rFonts w:eastAsia="Calibri"/>
          <w:sz w:val="28"/>
          <w:szCs w:val="28"/>
        </w:rPr>
        <w:lastRenderedPageBreak/>
        <w:t xml:space="preserve">подписание </w:t>
      </w:r>
      <w:r>
        <w:rPr>
          <w:sz w:val="28"/>
          <w:szCs w:val="28"/>
        </w:rPr>
        <w:t xml:space="preserve">архивных справок, архивных выписок, архивных копий, информационных писем, уведомлений </w:t>
      </w:r>
      <w:r>
        <w:rPr>
          <w:rFonts w:eastAsia="Calibri"/>
          <w:sz w:val="28"/>
          <w:szCs w:val="28"/>
        </w:rPr>
        <w:t xml:space="preserve">(продолжительность </w:t>
      </w:r>
      <w:proofErr w:type="gramStart"/>
      <w:r>
        <w:rPr>
          <w:rFonts w:eastAsia="Calibri"/>
          <w:sz w:val="28"/>
          <w:szCs w:val="28"/>
        </w:rPr>
        <w:t>и(</w:t>
      </w:r>
      <w:proofErr w:type="gramEnd"/>
      <w:r>
        <w:rPr>
          <w:rFonts w:eastAsia="Calibri"/>
          <w:sz w:val="28"/>
          <w:szCs w:val="28"/>
        </w:rPr>
        <w:t>или) максимальный срок выполнения - в день подготовки документов).</w:t>
      </w:r>
    </w:p>
    <w:p w:rsidR="00767516" w:rsidRDefault="00767516" w:rsidP="00767516">
      <w:pPr>
        <w:pStyle w:val="ConsPlusNormal"/>
        <w:ind w:firstLine="709"/>
        <w:jc w:val="both"/>
        <w:rPr>
          <w:rFonts w:ascii="Times New Roman" w:eastAsia="Calibri" w:hAnsi="Times New Roman"/>
          <w:sz w:val="28"/>
          <w:szCs w:val="28"/>
        </w:rPr>
      </w:pPr>
      <w:r>
        <w:rPr>
          <w:rFonts w:ascii="Times New Roman" w:hAnsi="Times New Roman" w:cs="Times New Roman"/>
          <w:sz w:val="28"/>
          <w:szCs w:val="28"/>
        </w:rPr>
        <w:t xml:space="preserve">Критерий принятия решения: </w:t>
      </w:r>
      <w:r>
        <w:rPr>
          <w:rFonts w:ascii="Times New Roman" w:eastAsia="Calibri" w:hAnsi="Times New Roman"/>
          <w:sz w:val="28"/>
          <w:szCs w:val="28"/>
        </w:rPr>
        <w:t>принятое решение о предоставлении или об отказе в предоставлении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sz w:val="28"/>
          <w:szCs w:val="28"/>
        </w:rPr>
        <w:t>Результат административной процедуры:</w:t>
      </w:r>
      <w:r>
        <w:rPr>
          <w:rFonts w:ascii="Times New Roman" w:hAnsi="Times New Roman" w:cs="Times New Roman"/>
          <w:sz w:val="28"/>
          <w:szCs w:val="28"/>
        </w:rPr>
        <w:t xml:space="preserve"> подготовленные архивные справки, архивные выписки, архивные копии, информационные письма, уведомления.</w:t>
      </w:r>
    </w:p>
    <w:p w:rsidR="00767516" w:rsidRDefault="00767516" w:rsidP="00767516">
      <w:pPr>
        <w:ind w:firstLine="709"/>
        <w:jc w:val="both"/>
        <w:rPr>
          <w:rFonts w:eastAsia="Calibri"/>
          <w:sz w:val="28"/>
          <w:szCs w:val="28"/>
        </w:rPr>
      </w:pPr>
      <w:r>
        <w:rPr>
          <w:rFonts w:eastAsia="Calibri"/>
          <w:sz w:val="28"/>
          <w:szCs w:val="28"/>
        </w:rPr>
        <w:t>Способ фиксации результата выполнения административной процедуры:</w:t>
      </w:r>
    </w:p>
    <w:p w:rsidR="00767516" w:rsidRDefault="00767516" w:rsidP="007675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оформленные документы, являющиеся результатом предоставления муниципальной услуги,</w:t>
      </w:r>
      <w:r>
        <w:rPr>
          <w:rFonts w:ascii="Times New Roman" w:eastAsia="Calibri" w:hAnsi="Times New Roman" w:cs="Times New Roman"/>
          <w:sz w:val="28"/>
          <w:szCs w:val="28"/>
        </w:rPr>
        <w:t xml:space="preserve"> регистрируются в журнале регистрации заявлений специалистом,</w:t>
      </w:r>
      <w:r>
        <w:rPr>
          <w:rFonts w:ascii="Times New Roman" w:hAnsi="Times New Roman" w:cs="Times New Roman"/>
          <w:sz w:val="28"/>
          <w:szCs w:val="28"/>
        </w:rPr>
        <w:t xml:space="preserve"> ответственным за предоставление муниципальной услуги.</w:t>
      </w:r>
    </w:p>
    <w:p w:rsidR="00767516" w:rsidRDefault="00767516" w:rsidP="00767516">
      <w:pPr>
        <w:shd w:val="clear" w:color="auto" w:fill="FFFFFF"/>
        <w:tabs>
          <w:tab w:val="left" w:pos="1411"/>
        </w:tabs>
        <w:ind w:firstLine="709"/>
        <w:jc w:val="both"/>
        <w:rPr>
          <w:sz w:val="28"/>
          <w:szCs w:val="28"/>
        </w:rPr>
      </w:pPr>
      <w:r>
        <w:rPr>
          <w:sz w:val="28"/>
          <w:szCs w:val="28"/>
        </w:rPr>
        <w:t>3.5.Выдача (направление) заявителю документов, являющихся результатом предоставления муниципальной услуги</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начала административной процедуры являются </w:t>
      </w:r>
      <w:r>
        <w:rPr>
          <w:rFonts w:ascii="Times New Roman" w:hAnsi="Times New Roman"/>
          <w:sz w:val="28"/>
          <w:szCs w:val="28"/>
        </w:rPr>
        <w:t xml:space="preserve">подписанные начальником отдела </w:t>
      </w:r>
      <w:r>
        <w:rPr>
          <w:rFonts w:ascii="Times New Roman" w:hAnsi="Times New Roman" w:cs="Times New Roman"/>
          <w:sz w:val="28"/>
          <w:szCs w:val="28"/>
        </w:rPr>
        <w:t>архивные справки, архивные выписки, архивные копии, информационные письма, уведомления.</w:t>
      </w: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767516" w:rsidRDefault="00767516" w:rsidP="00767516">
      <w:pPr>
        <w:autoSpaceDE w:val="0"/>
        <w:autoSpaceDN w:val="0"/>
        <w:adjustRightInd w:val="0"/>
        <w:ind w:firstLine="709"/>
        <w:jc w:val="both"/>
        <w:rPr>
          <w:rFonts w:eastAsia="Calibri"/>
          <w:sz w:val="28"/>
          <w:szCs w:val="28"/>
        </w:rPr>
      </w:pPr>
      <w:r>
        <w:rPr>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w:t>
      </w:r>
      <w:proofErr w:type="gramStart"/>
      <w:r>
        <w:rPr>
          <w:sz w:val="28"/>
          <w:szCs w:val="28"/>
        </w:rPr>
        <w:t>и(</w:t>
      </w:r>
      <w:proofErr w:type="gramEnd"/>
      <w:r>
        <w:rPr>
          <w:sz w:val="28"/>
          <w:szCs w:val="28"/>
        </w:rPr>
        <w:t xml:space="preserve">или) максимальный срок выполнения административного действия - не позднее чем через 3 календарных дня со дня </w:t>
      </w:r>
      <w:r>
        <w:rPr>
          <w:rFonts w:eastAsia="Calibri"/>
          <w:sz w:val="28"/>
          <w:szCs w:val="28"/>
        </w:rPr>
        <w:t xml:space="preserve">подписания документов начальником отдела либо лицом, его замещающим). </w:t>
      </w:r>
    </w:p>
    <w:p w:rsidR="00767516" w:rsidRDefault="00767516" w:rsidP="00767516">
      <w:pPr>
        <w:ind w:firstLine="709"/>
        <w:jc w:val="both"/>
        <w:rPr>
          <w:sz w:val="28"/>
          <w:szCs w:val="28"/>
        </w:rPr>
      </w:pPr>
      <w:r>
        <w:rPr>
          <w:sz w:val="28"/>
          <w:szCs w:val="28"/>
        </w:rPr>
        <w:t>Критерии принятия решения: оформленные документы, являющиеся результатом предоставления муниципальной услуги.</w:t>
      </w:r>
    </w:p>
    <w:p w:rsidR="00767516" w:rsidRDefault="00767516" w:rsidP="00767516">
      <w:pPr>
        <w:autoSpaceDE w:val="0"/>
        <w:autoSpaceDN w:val="0"/>
        <w:adjustRightInd w:val="0"/>
        <w:ind w:firstLine="709"/>
        <w:jc w:val="both"/>
        <w:rPr>
          <w:rFonts w:eastAsia="Calibri"/>
          <w:sz w:val="28"/>
          <w:szCs w:val="28"/>
        </w:rPr>
      </w:pPr>
      <w:r>
        <w:rPr>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Pr>
          <w:rFonts w:eastAsia="Calibri"/>
          <w:sz w:val="28"/>
          <w:szCs w:val="28"/>
        </w:rPr>
        <w:t>или по адресу, указанному в заявлении.</w:t>
      </w:r>
    </w:p>
    <w:p w:rsidR="00767516" w:rsidRDefault="00767516" w:rsidP="00767516">
      <w:pPr>
        <w:ind w:firstLine="709"/>
        <w:jc w:val="both"/>
        <w:rPr>
          <w:sz w:val="28"/>
          <w:szCs w:val="28"/>
        </w:rPr>
      </w:pPr>
      <w:r>
        <w:rPr>
          <w:sz w:val="28"/>
          <w:szCs w:val="28"/>
        </w:rPr>
        <w:t xml:space="preserve">Способ фиксации: </w:t>
      </w:r>
    </w:p>
    <w:p w:rsidR="00767516" w:rsidRDefault="00767516" w:rsidP="00767516">
      <w:pPr>
        <w:ind w:firstLine="709"/>
        <w:jc w:val="both"/>
        <w:rPr>
          <w:sz w:val="28"/>
          <w:szCs w:val="28"/>
        </w:rPr>
      </w:pPr>
      <w:r>
        <w:rPr>
          <w:sz w:val="28"/>
          <w:szCs w:val="28"/>
        </w:rPr>
        <w:t>документы, являющиеся результатом предоставления муниципальной услуги, отображаются в журнале регистрации заявлений.</w:t>
      </w:r>
    </w:p>
    <w:p w:rsidR="00767516" w:rsidRDefault="00767516" w:rsidP="00767516">
      <w:pPr>
        <w:pStyle w:val="ConsPlusNormal"/>
        <w:ind w:firstLine="709"/>
        <w:jc w:val="center"/>
        <w:outlineLvl w:val="1"/>
        <w:rPr>
          <w:rFonts w:ascii="Times New Roman" w:hAnsi="Times New Roman" w:cs="Times New Roman"/>
          <w:sz w:val="28"/>
          <w:szCs w:val="28"/>
        </w:rPr>
      </w:pPr>
    </w:p>
    <w:p w:rsidR="00767516" w:rsidRDefault="00767516" w:rsidP="00767516">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.Формы контроля</w:t>
      </w:r>
    </w:p>
    <w:p w:rsidR="00767516" w:rsidRDefault="00767516" w:rsidP="0076751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 исполнением административного регламента</w:t>
      </w:r>
    </w:p>
    <w:p w:rsidR="00767516" w:rsidRDefault="00767516" w:rsidP="00767516">
      <w:pPr>
        <w:pStyle w:val="ConsPlusNormal"/>
        <w:ind w:firstLine="709"/>
        <w:jc w:val="both"/>
        <w:rPr>
          <w:rFonts w:ascii="Times New Roman" w:hAnsi="Times New Roman" w:cs="Times New Roman"/>
          <w:sz w:val="28"/>
          <w:szCs w:val="28"/>
        </w:rPr>
      </w:pPr>
    </w:p>
    <w:p w:rsidR="00767516" w:rsidRDefault="00767516" w:rsidP="00767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p>
    <w:p w:rsidR="00767516" w:rsidRDefault="00767516" w:rsidP="00767516">
      <w:pPr>
        <w:pStyle w:val="a4"/>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4.2.Плановые проверки полноты и качества предоставления муниципальной услуги проводятся </w:t>
      </w:r>
      <w:r>
        <w:rPr>
          <w:rFonts w:ascii="Times New Roman" w:hAnsi="Times New Roman" w:cs="Times New Roman"/>
          <w:sz w:val="28"/>
          <w:szCs w:val="28"/>
        </w:rPr>
        <w:t>начальником управления культуры (далее - управление)</w:t>
      </w:r>
      <w:r>
        <w:rPr>
          <w:rFonts w:ascii="Times New Roman" w:hAnsi="Times New Roman" w:cs="Times New Roman"/>
          <w:color w:val="auto"/>
          <w:sz w:val="28"/>
          <w:szCs w:val="28"/>
          <w:lang w:eastAsia="ru-RU"/>
        </w:rPr>
        <w:t xml:space="preserve"> либо лицом, его</w:t>
      </w:r>
      <w:r>
        <w:rPr>
          <w:rFonts w:ascii="Times New Roman" w:hAnsi="Times New Roman" w:cs="Times New Roman"/>
          <w:color w:val="auto"/>
          <w:sz w:val="28"/>
          <w:szCs w:val="28"/>
          <w:shd w:val="clear" w:color="auto" w:fill="FFFFFF"/>
          <w:lang w:eastAsia="ru-RU"/>
        </w:rPr>
        <w:t xml:space="preserve"> замещающим</w:t>
      </w:r>
      <w:r>
        <w:rPr>
          <w:rFonts w:ascii="Times New Roman" w:hAnsi="Times New Roman" w:cs="Times New Roman"/>
          <w:color w:val="auto"/>
          <w:sz w:val="28"/>
          <w:szCs w:val="28"/>
        </w:rPr>
        <w:t xml:space="preserve">.  </w:t>
      </w:r>
    </w:p>
    <w:p w:rsidR="00767516" w:rsidRDefault="00767516" w:rsidP="00767516">
      <w:pPr>
        <w:ind w:firstLine="709"/>
        <w:jc w:val="both"/>
        <w:rPr>
          <w:sz w:val="28"/>
          <w:szCs w:val="28"/>
        </w:rPr>
      </w:pPr>
      <w:r>
        <w:rPr>
          <w:sz w:val="28"/>
          <w:szCs w:val="28"/>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w:t>
      </w:r>
    </w:p>
    <w:p w:rsidR="00767516" w:rsidRDefault="00767516" w:rsidP="00767516">
      <w:pPr>
        <w:tabs>
          <w:tab w:val="left" w:pos="1134"/>
        </w:tabs>
        <w:ind w:firstLine="709"/>
        <w:jc w:val="both"/>
        <w:rPr>
          <w:rFonts w:eastAsia="Calibri"/>
          <w:sz w:val="28"/>
          <w:szCs w:val="28"/>
        </w:rPr>
      </w:pPr>
      <w:r>
        <w:rPr>
          <w:rFonts w:eastAsia="Calibri"/>
          <w:sz w:val="28"/>
          <w:szCs w:val="28"/>
        </w:rPr>
        <w:t xml:space="preserve">Внеплановые проверки полноты и качества предоставления муниципальной услуги проводятся </w:t>
      </w:r>
      <w:r>
        <w:rPr>
          <w:sz w:val="28"/>
          <w:szCs w:val="28"/>
        </w:rPr>
        <w:t xml:space="preserve">начальником управления </w:t>
      </w:r>
      <w:r>
        <w:rPr>
          <w:rFonts w:eastAsia="Calibri"/>
          <w:sz w:val="28"/>
          <w:szCs w:val="28"/>
        </w:rPr>
        <w:t>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67516" w:rsidRDefault="00767516" w:rsidP="00767516">
      <w:pPr>
        <w:tabs>
          <w:tab w:val="left" w:pos="1134"/>
        </w:tabs>
        <w:ind w:firstLine="709"/>
        <w:jc w:val="both"/>
        <w:rPr>
          <w:rFonts w:eastAsia="Calibri"/>
          <w:sz w:val="28"/>
          <w:szCs w:val="28"/>
        </w:rPr>
      </w:pPr>
      <w:r>
        <w:rPr>
          <w:rFonts w:eastAsia="Calibri"/>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67516" w:rsidRDefault="00767516" w:rsidP="00767516">
      <w:pPr>
        <w:tabs>
          <w:tab w:val="left" w:pos="1134"/>
        </w:tabs>
        <w:ind w:firstLine="709"/>
        <w:jc w:val="both"/>
        <w:rPr>
          <w:rFonts w:eastAsia="Calibri"/>
          <w:sz w:val="28"/>
          <w:szCs w:val="28"/>
        </w:rPr>
      </w:pPr>
      <w:r>
        <w:rPr>
          <w:rFonts w:eastAsia="Calibri"/>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67516" w:rsidRDefault="00767516" w:rsidP="00767516">
      <w:pPr>
        <w:tabs>
          <w:tab w:val="left" w:pos="1134"/>
        </w:tabs>
        <w:ind w:firstLine="709"/>
        <w:jc w:val="both"/>
        <w:rPr>
          <w:rFonts w:eastAsia="Calibri"/>
          <w:sz w:val="28"/>
          <w:szCs w:val="28"/>
        </w:rPr>
      </w:pPr>
      <w:r>
        <w:rPr>
          <w:rFonts w:eastAsia="Calibri"/>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7516" w:rsidRDefault="00767516" w:rsidP="00767516">
      <w:pPr>
        <w:tabs>
          <w:tab w:val="left" w:pos="1134"/>
        </w:tabs>
        <w:ind w:firstLine="709"/>
        <w:jc w:val="both"/>
        <w:rPr>
          <w:rFonts w:eastAsia="Calibri"/>
          <w:sz w:val="28"/>
          <w:szCs w:val="28"/>
        </w:rPr>
      </w:pPr>
      <w:r>
        <w:rPr>
          <w:rFonts w:eastAsia="Calibri"/>
          <w:sz w:val="28"/>
          <w:szCs w:val="28"/>
        </w:rPr>
        <w:t>4.3.Должностные лица отдела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67516" w:rsidRDefault="00767516" w:rsidP="00767516">
      <w:pPr>
        <w:widowControl w:val="0"/>
        <w:autoSpaceDE w:val="0"/>
        <w:autoSpaceDN w:val="0"/>
        <w:adjustRightInd w:val="0"/>
        <w:ind w:firstLine="709"/>
        <w:jc w:val="both"/>
        <w:rPr>
          <w:sz w:val="28"/>
          <w:szCs w:val="28"/>
        </w:rPr>
      </w:pPr>
      <w:r>
        <w:rPr>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Администрации города Ханты-Мансийска.</w:t>
      </w:r>
    </w:p>
    <w:p w:rsidR="00767516" w:rsidRDefault="00767516" w:rsidP="00767516">
      <w:pPr>
        <w:widowControl w:val="0"/>
        <w:autoSpaceDE w:val="0"/>
        <w:autoSpaceDN w:val="0"/>
        <w:adjustRightInd w:val="0"/>
        <w:ind w:firstLine="709"/>
        <w:jc w:val="both"/>
        <w:rPr>
          <w:sz w:val="28"/>
          <w:szCs w:val="28"/>
        </w:rPr>
      </w:pPr>
      <w:proofErr w:type="gramStart"/>
      <w:r>
        <w:rPr>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отдела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Pr>
          <w:sz w:val="28"/>
          <w:szCs w:val="28"/>
        </w:rPr>
        <w:t xml:space="preserve"> </w:t>
      </w:r>
      <w:proofErr w:type="gramStart"/>
      <w:r>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w:t>
      </w:r>
      <w:proofErr w:type="gramEnd"/>
      <w:r>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Pr>
          <w:rFonts w:eastAsia="Calibri"/>
          <w:sz w:val="28"/>
          <w:szCs w:val="28"/>
        </w:rPr>
        <w:t xml:space="preserve"> </w:t>
      </w:r>
    </w:p>
    <w:p w:rsidR="00767516" w:rsidRDefault="00767516" w:rsidP="00767516">
      <w:pPr>
        <w:pStyle w:val="a8"/>
        <w:tabs>
          <w:tab w:val="left" w:pos="1134"/>
        </w:tabs>
        <w:spacing w:line="240" w:lineRule="auto"/>
        <w:ind w:left="0" w:firstLine="709"/>
        <w:jc w:val="both"/>
        <w:rPr>
          <w:rFonts w:eastAsia="Calibri"/>
          <w:szCs w:val="28"/>
        </w:rPr>
      </w:pPr>
      <w:r>
        <w:rPr>
          <w:szCs w:val="28"/>
        </w:rPr>
        <w:lastRenderedPageBreak/>
        <w:t>4.4.</w:t>
      </w:r>
      <w:proofErr w:type="gramStart"/>
      <w:r>
        <w:rPr>
          <w:rFonts w:eastAsia="Calibri"/>
          <w:szCs w:val="28"/>
        </w:rPr>
        <w:t>Контроль за</w:t>
      </w:r>
      <w:proofErr w:type="gramEnd"/>
      <w:r>
        <w:rPr>
          <w:rFonts w:eastAsia="Calibri"/>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отдела и управления.</w:t>
      </w:r>
    </w:p>
    <w:p w:rsidR="00767516" w:rsidRDefault="00767516" w:rsidP="00767516">
      <w:pPr>
        <w:pStyle w:val="ConsPlusNormal"/>
        <w:ind w:firstLine="0"/>
        <w:outlineLvl w:val="1"/>
        <w:rPr>
          <w:rFonts w:ascii="Times New Roman" w:hAnsi="Times New Roman" w:cs="Times New Roman"/>
          <w:sz w:val="28"/>
          <w:szCs w:val="28"/>
        </w:rPr>
      </w:pPr>
    </w:p>
    <w:p w:rsidR="00767516" w:rsidRDefault="00767516" w:rsidP="00767516">
      <w:pPr>
        <w:autoSpaceDE w:val="0"/>
        <w:autoSpaceDN w:val="0"/>
        <w:adjustRightInd w:val="0"/>
        <w:jc w:val="center"/>
        <w:outlineLvl w:val="1"/>
        <w:rPr>
          <w:sz w:val="28"/>
          <w:szCs w:val="28"/>
        </w:rPr>
      </w:pPr>
      <w:r>
        <w:rPr>
          <w:sz w:val="28"/>
          <w:szCs w:val="28"/>
          <w:lang w:val="en-US"/>
        </w:rPr>
        <w:t>V</w:t>
      </w:r>
      <w:r>
        <w:rPr>
          <w:sz w:val="28"/>
          <w:szCs w:val="28"/>
        </w:rPr>
        <w:t>.Досудебный (внесудебный) порядок обжалования решений</w:t>
      </w:r>
    </w:p>
    <w:p w:rsidR="00767516" w:rsidRDefault="00767516" w:rsidP="00767516">
      <w:pPr>
        <w:autoSpaceDE w:val="0"/>
        <w:autoSpaceDN w:val="0"/>
        <w:adjustRightInd w:val="0"/>
        <w:jc w:val="center"/>
        <w:rPr>
          <w:sz w:val="28"/>
          <w:szCs w:val="28"/>
        </w:rPr>
      </w:pPr>
      <w:r>
        <w:rPr>
          <w:sz w:val="28"/>
          <w:szCs w:val="28"/>
        </w:rPr>
        <w:t>и действий (бездействия) органа, предоставляющего муниципальную услугу,</w:t>
      </w:r>
    </w:p>
    <w:p w:rsidR="00767516" w:rsidRDefault="00767516" w:rsidP="00767516">
      <w:pPr>
        <w:autoSpaceDE w:val="0"/>
        <w:autoSpaceDN w:val="0"/>
        <w:adjustRightInd w:val="0"/>
        <w:jc w:val="center"/>
        <w:rPr>
          <w:sz w:val="28"/>
          <w:szCs w:val="28"/>
        </w:rPr>
      </w:pPr>
      <w:r>
        <w:rPr>
          <w:sz w:val="28"/>
          <w:szCs w:val="28"/>
        </w:rPr>
        <w:t xml:space="preserve">а также должностных лиц и муниципальных служащих, </w:t>
      </w:r>
    </w:p>
    <w:p w:rsidR="00767516" w:rsidRDefault="00767516" w:rsidP="00767516">
      <w:pPr>
        <w:autoSpaceDE w:val="0"/>
        <w:autoSpaceDN w:val="0"/>
        <w:adjustRightInd w:val="0"/>
        <w:jc w:val="center"/>
        <w:rPr>
          <w:sz w:val="28"/>
          <w:szCs w:val="28"/>
        </w:rPr>
      </w:pPr>
      <w:proofErr w:type="gramStart"/>
      <w:r>
        <w:rPr>
          <w:sz w:val="28"/>
          <w:szCs w:val="28"/>
        </w:rPr>
        <w:t>обеспечивающих</w:t>
      </w:r>
      <w:proofErr w:type="gramEnd"/>
      <w:r>
        <w:rPr>
          <w:sz w:val="28"/>
          <w:szCs w:val="28"/>
        </w:rPr>
        <w:t xml:space="preserve"> ее предоставление</w:t>
      </w:r>
    </w:p>
    <w:p w:rsidR="00767516" w:rsidRDefault="00767516" w:rsidP="00767516">
      <w:pPr>
        <w:autoSpaceDE w:val="0"/>
        <w:autoSpaceDN w:val="0"/>
        <w:adjustRightInd w:val="0"/>
        <w:ind w:firstLine="709"/>
        <w:jc w:val="both"/>
        <w:rPr>
          <w:sz w:val="28"/>
          <w:szCs w:val="28"/>
        </w:rPr>
      </w:pPr>
    </w:p>
    <w:p w:rsidR="00767516" w:rsidRDefault="00767516" w:rsidP="00767516">
      <w:pPr>
        <w:ind w:firstLine="709"/>
        <w:jc w:val="both"/>
        <w:rPr>
          <w:sz w:val="28"/>
          <w:szCs w:val="28"/>
        </w:rPr>
      </w:pPr>
      <w:r>
        <w:rPr>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муниципальными служащими.</w:t>
      </w:r>
    </w:p>
    <w:p w:rsidR="00767516" w:rsidRDefault="00767516" w:rsidP="00767516">
      <w:pPr>
        <w:ind w:firstLine="709"/>
        <w:jc w:val="both"/>
        <w:rPr>
          <w:sz w:val="28"/>
          <w:szCs w:val="28"/>
        </w:rPr>
      </w:pPr>
      <w:r>
        <w:rPr>
          <w:sz w:val="28"/>
          <w:szCs w:val="28"/>
        </w:rPr>
        <w:t>5.2.Предметом досудебного (внесудебного) обжалования могут являться действие (бездействие) должностных лиц, муниципальных служащих управления, предоставляющих муниципальную услугу, а также принимаемые ими решения в ходе предоставления муниципальной услуги.</w:t>
      </w:r>
    </w:p>
    <w:p w:rsidR="00767516" w:rsidRDefault="00767516" w:rsidP="00767516">
      <w:pPr>
        <w:ind w:firstLine="709"/>
        <w:jc w:val="both"/>
        <w:rPr>
          <w:sz w:val="28"/>
          <w:szCs w:val="28"/>
        </w:rPr>
      </w:pPr>
      <w:r>
        <w:rPr>
          <w:sz w:val="28"/>
          <w:szCs w:val="28"/>
        </w:rPr>
        <w:t>Заявитель, права и законные интересы которого нарушены, имеет право обратиться с жалобой, в том числе в следующих случаях:</w:t>
      </w:r>
    </w:p>
    <w:p w:rsidR="00767516" w:rsidRDefault="00767516" w:rsidP="00767516">
      <w:pPr>
        <w:autoSpaceDE w:val="0"/>
        <w:autoSpaceDN w:val="0"/>
        <w:ind w:firstLine="709"/>
        <w:jc w:val="both"/>
        <w:rPr>
          <w:sz w:val="28"/>
          <w:szCs w:val="28"/>
        </w:rPr>
      </w:pPr>
      <w:r>
        <w:rPr>
          <w:sz w:val="28"/>
          <w:szCs w:val="28"/>
        </w:rPr>
        <w:t>нарушения срока регистрации запроса заявителя о предоставлении муниципальной услуги;</w:t>
      </w:r>
    </w:p>
    <w:p w:rsidR="00767516" w:rsidRDefault="00767516" w:rsidP="00767516">
      <w:pPr>
        <w:autoSpaceDE w:val="0"/>
        <w:autoSpaceDN w:val="0"/>
        <w:ind w:firstLine="709"/>
        <w:jc w:val="both"/>
        <w:rPr>
          <w:sz w:val="28"/>
          <w:szCs w:val="28"/>
        </w:rPr>
      </w:pPr>
      <w:r>
        <w:rPr>
          <w:sz w:val="28"/>
          <w:szCs w:val="28"/>
        </w:rPr>
        <w:t>нарушения срока предоставления муниципальной услуги;</w:t>
      </w:r>
    </w:p>
    <w:p w:rsidR="00767516" w:rsidRDefault="00767516" w:rsidP="00767516">
      <w:pPr>
        <w:autoSpaceDE w:val="0"/>
        <w:autoSpaceDN w:val="0"/>
        <w:ind w:firstLine="709"/>
        <w:jc w:val="both"/>
        <w:rPr>
          <w:sz w:val="28"/>
          <w:szCs w:val="28"/>
        </w:rPr>
      </w:pPr>
      <w:r>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767516" w:rsidRDefault="00767516" w:rsidP="00767516">
      <w:pPr>
        <w:autoSpaceDE w:val="0"/>
        <w:autoSpaceDN w:val="0"/>
        <w:ind w:firstLine="709"/>
        <w:jc w:val="both"/>
        <w:rPr>
          <w:sz w:val="28"/>
          <w:szCs w:val="28"/>
        </w:rPr>
      </w:pPr>
      <w:r>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767516" w:rsidRDefault="00767516" w:rsidP="00767516">
      <w:pPr>
        <w:autoSpaceDE w:val="0"/>
        <w:autoSpaceDN w:val="0"/>
        <w:ind w:firstLine="709"/>
        <w:jc w:val="both"/>
        <w:rPr>
          <w:sz w:val="28"/>
          <w:szCs w:val="28"/>
        </w:rPr>
      </w:pPr>
      <w:proofErr w:type="gramStart"/>
      <w:r>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767516" w:rsidRDefault="00767516" w:rsidP="00767516">
      <w:pPr>
        <w:autoSpaceDE w:val="0"/>
        <w:autoSpaceDN w:val="0"/>
        <w:ind w:firstLine="709"/>
        <w:jc w:val="both"/>
        <w:rPr>
          <w:sz w:val="28"/>
          <w:szCs w:val="28"/>
        </w:rPr>
      </w:pPr>
      <w:r>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67516" w:rsidRDefault="00767516" w:rsidP="00767516">
      <w:pPr>
        <w:autoSpaceDE w:val="0"/>
        <w:autoSpaceDN w:val="0"/>
        <w:ind w:firstLine="709"/>
        <w:jc w:val="both"/>
        <w:rPr>
          <w:sz w:val="28"/>
          <w:szCs w:val="28"/>
        </w:rPr>
      </w:pPr>
      <w:proofErr w:type="gramStart"/>
      <w:r>
        <w:rPr>
          <w:sz w:val="28"/>
          <w:szCs w:val="28"/>
        </w:rPr>
        <w:t>отказа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7516" w:rsidRDefault="00767516" w:rsidP="00767516">
      <w:pPr>
        <w:autoSpaceDE w:val="0"/>
        <w:autoSpaceDN w:val="0"/>
        <w:ind w:firstLine="709"/>
        <w:jc w:val="both"/>
        <w:rPr>
          <w:sz w:val="28"/>
          <w:szCs w:val="28"/>
        </w:rPr>
      </w:pPr>
      <w:r>
        <w:rPr>
          <w:sz w:val="28"/>
          <w:szCs w:val="28"/>
        </w:rPr>
        <w:lastRenderedPageBreak/>
        <w:t>5.3.Жалоба подается начальнику управления, а в случае обжалования решения начальника управления, заместителю Главы Администрации города Ханты-Мансийска, в ведении которого находится управление.</w:t>
      </w:r>
    </w:p>
    <w:p w:rsidR="00767516" w:rsidRDefault="00767516" w:rsidP="00767516">
      <w:pPr>
        <w:autoSpaceDE w:val="0"/>
        <w:autoSpaceDN w:val="0"/>
        <w:ind w:firstLine="709"/>
        <w:jc w:val="both"/>
        <w:rPr>
          <w:sz w:val="28"/>
          <w:szCs w:val="28"/>
        </w:rPr>
      </w:pPr>
      <w:r>
        <w:rPr>
          <w:sz w:val="28"/>
          <w:szCs w:val="28"/>
        </w:rPr>
        <w:t>5.4.Основанием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767516" w:rsidRDefault="00767516" w:rsidP="00767516">
      <w:pPr>
        <w:ind w:firstLine="709"/>
        <w:jc w:val="both"/>
        <w:rPr>
          <w:sz w:val="28"/>
          <w:szCs w:val="28"/>
        </w:rPr>
      </w:pPr>
      <w:r>
        <w:rPr>
          <w:sz w:val="28"/>
          <w:szCs w:val="28"/>
        </w:rPr>
        <w:t>5.5.Жалоба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767516" w:rsidRDefault="00767516" w:rsidP="00767516">
      <w:pPr>
        <w:autoSpaceDE w:val="0"/>
        <w:autoSpaceDN w:val="0"/>
        <w:ind w:firstLine="709"/>
        <w:jc w:val="both"/>
        <w:rPr>
          <w:sz w:val="28"/>
          <w:szCs w:val="28"/>
        </w:rPr>
      </w:pPr>
      <w:r>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67516" w:rsidRDefault="00767516" w:rsidP="00767516">
      <w:pPr>
        <w:autoSpaceDE w:val="0"/>
        <w:autoSpaceDN w:val="0"/>
        <w:ind w:firstLine="709"/>
        <w:jc w:val="both"/>
        <w:rPr>
          <w:sz w:val="28"/>
          <w:szCs w:val="28"/>
        </w:rPr>
      </w:pPr>
      <w:r>
        <w:rPr>
          <w:sz w:val="28"/>
          <w:szCs w:val="28"/>
        </w:rPr>
        <w:t>Прием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767516" w:rsidRDefault="00767516" w:rsidP="00767516">
      <w:pPr>
        <w:autoSpaceDE w:val="0"/>
        <w:autoSpaceDN w:val="0"/>
        <w:ind w:firstLine="709"/>
        <w:jc w:val="both"/>
        <w:rPr>
          <w:sz w:val="28"/>
          <w:szCs w:val="28"/>
        </w:rPr>
      </w:pPr>
      <w:r>
        <w:rPr>
          <w:sz w:val="28"/>
          <w:szCs w:val="28"/>
        </w:rPr>
        <w:t>Заявитель в жалобе указывает следующую информацию:</w:t>
      </w:r>
    </w:p>
    <w:p w:rsidR="00767516" w:rsidRDefault="00767516" w:rsidP="00767516">
      <w:pPr>
        <w:autoSpaceDE w:val="0"/>
        <w:autoSpaceDN w:val="0"/>
        <w:ind w:firstLine="709"/>
        <w:jc w:val="both"/>
        <w:rPr>
          <w:sz w:val="28"/>
          <w:szCs w:val="28"/>
        </w:rPr>
      </w:pPr>
      <w:r>
        <w:rPr>
          <w:sz w:val="28"/>
          <w:szCs w:val="28"/>
        </w:rPr>
        <w:t>наименование управления, должностного лица управления либо муниципального служащего, решения и действия (бездействие) которых обжалуются;</w:t>
      </w:r>
    </w:p>
    <w:p w:rsidR="00767516" w:rsidRDefault="00767516" w:rsidP="00767516">
      <w:pPr>
        <w:autoSpaceDE w:val="0"/>
        <w:autoSpaceDN w:val="0"/>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516" w:rsidRDefault="00767516" w:rsidP="00767516">
      <w:pPr>
        <w:autoSpaceDE w:val="0"/>
        <w:autoSpaceDN w:val="0"/>
        <w:ind w:firstLine="709"/>
        <w:jc w:val="both"/>
        <w:rPr>
          <w:sz w:val="28"/>
          <w:szCs w:val="28"/>
        </w:rPr>
      </w:pPr>
      <w:r>
        <w:rPr>
          <w:sz w:val="28"/>
          <w:szCs w:val="28"/>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767516" w:rsidRDefault="00767516" w:rsidP="00767516">
      <w:pPr>
        <w:autoSpaceDE w:val="0"/>
        <w:autoSpaceDN w:val="0"/>
        <w:ind w:firstLine="709"/>
        <w:jc w:val="both"/>
        <w:rPr>
          <w:sz w:val="28"/>
          <w:szCs w:val="28"/>
        </w:rPr>
      </w:pPr>
      <w:r>
        <w:rPr>
          <w:sz w:val="28"/>
          <w:szCs w:val="28"/>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767516" w:rsidRDefault="00767516" w:rsidP="00767516">
      <w:pPr>
        <w:autoSpaceDE w:val="0"/>
        <w:autoSpaceDN w:val="0"/>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767516" w:rsidRDefault="00767516" w:rsidP="00767516">
      <w:pPr>
        <w:autoSpaceDE w:val="0"/>
        <w:autoSpaceDN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7516" w:rsidRDefault="00767516" w:rsidP="00767516">
      <w:pPr>
        <w:ind w:firstLine="709"/>
        <w:jc w:val="both"/>
        <w:rPr>
          <w:sz w:val="28"/>
          <w:szCs w:val="28"/>
        </w:rPr>
      </w:pPr>
      <w:r>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67516" w:rsidRDefault="00767516" w:rsidP="00767516">
      <w:pPr>
        <w:ind w:firstLine="709"/>
        <w:jc w:val="both"/>
        <w:rPr>
          <w:sz w:val="28"/>
          <w:szCs w:val="28"/>
        </w:rPr>
      </w:pPr>
      <w:r>
        <w:rPr>
          <w:sz w:val="28"/>
          <w:szCs w:val="28"/>
        </w:rPr>
        <w:t>а</w:t>
      </w:r>
      <w:proofErr w:type="gramStart"/>
      <w:r>
        <w:rPr>
          <w:sz w:val="28"/>
          <w:szCs w:val="28"/>
        </w:rPr>
        <w:t>)о</w:t>
      </w:r>
      <w:proofErr w:type="gramEnd"/>
      <w:r>
        <w:rPr>
          <w:sz w:val="28"/>
          <w:szCs w:val="28"/>
        </w:rPr>
        <w:t>формленная в соответствии с законодательством Российской Федерации доверенность (для физических лиц);</w:t>
      </w:r>
    </w:p>
    <w:p w:rsidR="00767516" w:rsidRDefault="00767516" w:rsidP="00767516">
      <w:pPr>
        <w:ind w:firstLine="709"/>
        <w:jc w:val="both"/>
        <w:rPr>
          <w:sz w:val="28"/>
          <w:szCs w:val="28"/>
        </w:rPr>
      </w:pPr>
      <w:r>
        <w:rPr>
          <w:sz w:val="28"/>
          <w:szCs w:val="28"/>
        </w:rPr>
        <w:lastRenderedPageBreak/>
        <w:t>б</w:t>
      </w:r>
      <w:proofErr w:type="gramStart"/>
      <w:r>
        <w:rPr>
          <w:sz w:val="28"/>
          <w:szCs w:val="28"/>
        </w:rPr>
        <w:t>)о</w:t>
      </w:r>
      <w:proofErr w:type="gramEnd"/>
      <w:r>
        <w:rPr>
          <w:sz w:val="28"/>
          <w:szCs w:val="28"/>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67516" w:rsidRDefault="00767516" w:rsidP="00767516">
      <w:pPr>
        <w:ind w:firstLine="709"/>
        <w:jc w:val="both"/>
        <w:rPr>
          <w:sz w:val="28"/>
          <w:szCs w:val="28"/>
        </w:rPr>
      </w:pPr>
      <w:r>
        <w:rPr>
          <w:sz w:val="28"/>
          <w:szCs w:val="28"/>
        </w:rPr>
        <w:t>в</w:t>
      </w:r>
      <w:proofErr w:type="gramStart"/>
      <w:r>
        <w:rPr>
          <w:sz w:val="28"/>
          <w:szCs w:val="28"/>
        </w:rPr>
        <w:t>)к</w:t>
      </w:r>
      <w:proofErr w:type="gramEnd"/>
      <w:r>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7516" w:rsidRDefault="00767516" w:rsidP="00767516">
      <w:pPr>
        <w:autoSpaceDE w:val="0"/>
        <w:autoSpaceDN w:val="0"/>
        <w:ind w:firstLine="709"/>
        <w:jc w:val="both"/>
        <w:rPr>
          <w:sz w:val="28"/>
          <w:szCs w:val="28"/>
        </w:rPr>
      </w:pPr>
      <w:r>
        <w:rPr>
          <w:sz w:val="28"/>
          <w:szCs w:val="28"/>
        </w:rPr>
        <w:t>5.6.Заявитель имеет право на получение информации и документов, необходимых для обоснования и рассмотрения жалобы.</w:t>
      </w:r>
    </w:p>
    <w:p w:rsidR="00767516" w:rsidRDefault="00767516" w:rsidP="00767516">
      <w:pPr>
        <w:autoSpaceDE w:val="0"/>
        <w:autoSpaceDN w:val="0"/>
        <w:ind w:firstLine="709"/>
        <w:jc w:val="both"/>
        <w:rPr>
          <w:sz w:val="28"/>
          <w:szCs w:val="28"/>
        </w:rPr>
      </w:pPr>
      <w:r>
        <w:rPr>
          <w:sz w:val="28"/>
          <w:szCs w:val="28"/>
        </w:rPr>
        <w:t xml:space="preserve">5.7.Жалоба, поступившая в управление, подлежит регистрации не позднее следующего рабочего дня со дня ее поступления. </w:t>
      </w:r>
    </w:p>
    <w:p w:rsidR="00767516" w:rsidRDefault="00767516" w:rsidP="00767516">
      <w:pPr>
        <w:autoSpaceDE w:val="0"/>
        <w:autoSpaceDN w:val="0"/>
        <w:ind w:firstLine="709"/>
        <w:jc w:val="both"/>
        <w:rPr>
          <w:sz w:val="28"/>
          <w:szCs w:val="28"/>
        </w:rPr>
      </w:pPr>
      <w:proofErr w:type="gramStart"/>
      <w:r>
        <w:rPr>
          <w:sz w:val="28"/>
          <w:szCs w:val="28"/>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7516" w:rsidRDefault="00767516" w:rsidP="00767516">
      <w:pPr>
        <w:autoSpaceDE w:val="0"/>
        <w:autoSpaceDN w:val="0"/>
        <w:ind w:firstLine="709"/>
        <w:jc w:val="both"/>
        <w:rPr>
          <w:sz w:val="28"/>
          <w:szCs w:val="28"/>
        </w:rPr>
      </w:pPr>
      <w:r>
        <w:rPr>
          <w:sz w:val="28"/>
          <w:szCs w:val="28"/>
        </w:rPr>
        <w:t>5.8.Управление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67516" w:rsidRDefault="00767516" w:rsidP="00767516">
      <w:pPr>
        <w:autoSpaceDE w:val="0"/>
        <w:autoSpaceDN w:val="0"/>
        <w:ind w:firstLine="709"/>
        <w:jc w:val="both"/>
        <w:rPr>
          <w:sz w:val="28"/>
          <w:szCs w:val="28"/>
        </w:rPr>
      </w:pPr>
      <w:r>
        <w:rPr>
          <w:sz w:val="28"/>
          <w:szCs w:val="28"/>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767516" w:rsidRDefault="00767516" w:rsidP="00767516">
      <w:pPr>
        <w:autoSpaceDE w:val="0"/>
        <w:autoSpaceDN w:val="0"/>
        <w:ind w:firstLine="709"/>
        <w:jc w:val="both"/>
        <w:rPr>
          <w:sz w:val="28"/>
          <w:szCs w:val="28"/>
        </w:rPr>
      </w:pPr>
      <w:r>
        <w:rPr>
          <w:sz w:val="28"/>
          <w:szCs w:val="28"/>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7516" w:rsidRDefault="00767516" w:rsidP="00767516">
      <w:pPr>
        <w:ind w:firstLine="709"/>
        <w:jc w:val="both"/>
        <w:rPr>
          <w:sz w:val="28"/>
          <w:szCs w:val="28"/>
        </w:rPr>
      </w:pPr>
      <w:r>
        <w:rPr>
          <w:sz w:val="28"/>
          <w:szCs w:val="28"/>
        </w:rPr>
        <w:t>В ответе по результатам рассмотрения жалобы указываются:</w:t>
      </w:r>
    </w:p>
    <w:p w:rsidR="00767516" w:rsidRDefault="00767516" w:rsidP="00767516">
      <w:pPr>
        <w:ind w:firstLine="709"/>
        <w:jc w:val="both"/>
        <w:rPr>
          <w:sz w:val="28"/>
          <w:szCs w:val="28"/>
        </w:rPr>
      </w:pPr>
      <w:r>
        <w:rPr>
          <w:sz w:val="28"/>
          <w:szCs w:val="28"/>
        </w:rPr>
        <w:t>а</w:t>
      </w:r>
      <w:proofErr w:type="gramStart"/>
      <w:r>
        <w:rPr>
          <w:sz w:val="28"/>
          <w:szCs w:val="28"/>
        </w:rPr>
        <w:t>)н</w:t>
      </w:r>
      <w:proofErr w:type="gramEnd"/>
      <w:r>
        <w:rPr>
          <w:sz w:val="28"/>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67516" w:rsidRDefault="00767516" w:rsidP="00767516">
      <w:pPr>
        <w:ind w:firstLine="709"/>
        <w:jc w:val="both"/>
        <w:rPr>
          <w:sz w:val="28"/>
          <w:szCs w:val="28"/>
        </w:rPr>
      </w:pPr>
      <w:r>
        <w:rPr>
          <w:sz w:val="28"/>
          <w:szCs w:val="28"/>
        </w:rPr>
        <w:t>б</w:t>
      </w:r>
      <w:proofErr w:type="gramStart"/>
      <w:r>
        <w:rPr>
          <w:sz w:val="28"/>
          <w:szCs w:val="28"/>
        </w:rPr>
        <w:t>)н</w:t>
      </w:r>
      <w:proofErr w:type="gramEnd"/>
      <w:r>
        <w:rPr>
          <w:sz w:val="28"/>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67516" w:rsidRDefault="00767516" w:rsidP="00767516">
      <w:pPr>
        <w:ind w:firstLine="709"/>
        <w:jc w:val="both"/>
        <w:rPr>
          <w:sz w:val="28"/>
          <w:szCs w:val="28"/>
        </w:rPr>
      </w:pPr>
      <w:r>
        <w:rPr>
          <w:sz w:val="28"/>
          <w:szCs w:val="28"/>
        </w:rPr>
        <w:t>в</w:t>
      </w:r>
      <w:proofErr w:type="gramStart"/>
      <w:r>
        <w:rPr>
          <w:sz w:val="28"/>
          <w:szCs w:val="28"/>
        </w:rPr>
        <w:t>)ф</w:t>
      </w:r>
      <w:proofErr w:type="gramEnd"/>
      <w:r>
        <w:rPr>
          <w:sz w:val="28"/>
          <w:szCs w:val="28"/>
        </w:rPr>
        <w:t>амилия, имя, отчество (при наличии) или наименование заявителя;</w:t>
      </w:r>
    </w:p>
    <w:p w:rsidR="00767516" w:rsidRDefault="00767516" w:rsidP="00767516">
      <w:pPr>
        <w:ind w:firstLine="709"/>
        <w:jc w:val="both"/>
        <w:rPr>
          <w:sz w:val="28"/>
          <w:szCs w:val="28"/>
        </w:rPr>
      </w:pPr>
      <w:r>
        <w:rPr>
          <w:sz w:val="28"/>
          <w:szCs w:val="28"/>
        </w:rPr>
        <w:t>г</w:t>
      </w:r>
      <w:proofErr w:type="gramStart"/>
      <w:r>
        <w:rPr>
          <w:sz w:val="28"/>
          <w:szCs w:val="28"/>
        </w:rPr>
        <w:t>)о</w:t>
      </w:r>
      <w:proofErr w:type="gramEnd"/>
      <w:r>
        <w:rPr>
          <w:sz w:val="28"/>
          <w:szCs w:val="28"/>
        </w:rPr>
        <w:t>снования для принятия решения по жалобе;</w:t>
      </w:r>
    </w:p>
    <w:p w:rsidR="00767516" w:rsidRDefault="00767516" w:rsidP="00767516">
      <w:pPr>
        <w:ind w:firstLine="709"/>
        <w:jc w:val="both"/>
        <w:rPr>
          <w:sz w:val="28"/>
          <w:szCs w:val="28"/>
        </w:rPr>
      </w:pPr>
      <w:r>
        <w:rPr>
          <w:sz w:val="28"/>
          <w:szCs w:val="28"/>
        </w:rPr>
        <w:t>д</w:t>
      </w:r>
      <w:proofErr w:type="gramStart"/>
      <w:r>
        <w:rPr>
          <w:sz w:val="28"/>
          <w:szCs w:val="28"/>
        </w:rPr>
        <w:t>)п</w:t>
      </w:r>
      <w:proofErr w:type="gramEnd"/>
      <w:r>
        <w:rPr>
          <w:sz w:val="28"/>
          <w:szCs w:val="28"/>
        </w:rPr>
        <w:t>ринятое по жалобе решение;</w:t>
      </w:r>
    </w:p>
    <w:p w:rsidR="00767516" w:rsidRDefault="00767516" w:rsidP="00767516">
      <w:pPr>
        <w:ind w:firstLine="709"/>
        <w:jc w:val="both"/>
        <w:rPr>
          <w:sz w:val="28"/>
          <w:szCs w:val="28"/>
        </w:rPr>
      </w:pPr>
      <w:r>
        <w:rPr>
          <w:sz w:val="28"/>
          <w:szCs w:val="28"/>
        </w:rPr>
        <w:t>е</w:t>
      </w:r>
      <w:proofErr w:type="gramStart"/>
      <w:r>
        <w:rPr>
          <w:sz w:val="28"/>
          <w:szCs w:val="28"/>
        </w:rPr>
        <w:t>)в</w:t>
      </w:r>
      <w:proofErr w:type="gramEnd"/>
      <w:r>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7516" w:rsidRDefault="00767516" w:rsidP="00767516">
      <w:pPr>
        <w:ind w:firstLine="709"/>
        <w:jc w:val="both"/>
        <w:rPr>
          <w:sz w:val="28"/>
          <w:szCs w:val="28"/>
        </w:rPr>
      </w:pPr>
      <w:r>
        <w:rPr>
          <w:sz w:val="28"/>
          <w:szCs w:val="28"/>
        </w:rPr>
        <w:t>ж</w:t>
      </w:r>
      <w:proofErr w:type="gramStart"/>
      <w:r>
        <w:rPr>
          <w:sz w:val="28"/>
          <w:szCs w:val="28"/>
        </w:rPr>
        <w:t>)с</w:t>
      </w:r>
      <w:proofErr w:type="gramEnd"/>
      <w:r>
        <w:rPr>
          <w:sz w:val="28"/>
          <w:szCs w:val="28"/>
        </w:rPr>
        <w:t>ведения о порядке обжалования принятого по жалобе решения.</w:t>
      </w:r>
    </w:p>
    <w:p w:rsidR="00767516" w:rsidRDefault="00767516" w:rsidP="00767516">
      <w:pPr>
        <w:ind w:firstLine="709"/>
        <w:jc w:val="both"/>
        <w:rPr>
          <w:sz w:val="28"/>
          <w:szCs w:val="28"/>
        </w:rPr>
      </w:pPr>
      <w:r>
        <w:rPr>
          <w:sz w:val="28"/>
          <w:szCs w:val="28"/>
        </w:rPr>
        <w:t>Ответ по результатам рассмотрения жалобы подписывается уполномоченным на рассмотрение жалобы должностным лицом управления.</w:t>
      </w:r>
    </w:p>
    <w:p w:rsidR="00767516" w:rsidRDefault="00767516" w:rsidP="00767516">
      <w:pPr>
        <w:autoSpaceDE w:val="0"/>
        <w:autoSpaceDN w:val="0"/>
        <w:ind w:firstLine="709"/>
        <w:jc w:val="both"/>
        <w:rPr>
          <w:sz w:val="28"/>
          <w:szCs w:val="28"/>
        </w:rPr>
      </w:pPr>
      <w:r>
        <w:rPr>
          <w:sz w:val="28"/>
          <w:szCs w:val="28"/>
        </w:rPr>
        <w:lastRenderedPageBreak/>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516" w:rsidRDefault="00767516" w:rsidP="00767516">
      <w:pPr>
        <w:ind w:firstLine="709"/>
        <w:jc w:val="both"/>
        <w:rPr>
          <w:sz w:val="28"/>
          <w:szCs w:val="28"/>
        </w:rPr>
      </w:pPr>
      <w:r>
        <w:rPr>
          <w:sz w:val="28"/>
          <w:szCs w:val="28"/>
        </w:rPr>
        <w:t>5.10.Исчерпывающий перечень оснований для отказа в удовлетворении жалобы и случаев, в которых ответ на жалобу не дается</w:t>
      </w:r>
    </w:p>
    <w:p w:rsidR="00767516" w:rsidRDefault="00767516" w:rsidP="00767516">
      <w:pPr>
        <w:ind w:firstLine="709"/>
        <w:jc w:val="both"/>
        <w:rPr>
          <w:sz w:val="28"/>
          <w:szCs w:val="28"/>
        </w:rPr>
      </w:pPr>
      <w:r>
        <w:rPr>
          <w:sz w:val="28"/>
          <w:szCs w:val="28"/>
        </w:rPr>
        <w:t>Управление отказывает в удовлетворении жалобы в следующих случаях:</w:t>
      </w:r>
    </w:p>
    <w:p w:rsidR="00767516" w:rsidRDefault="00767516" w:rsidP="00767516">
      <w:pPr>
        <w:ind w:firstLine="709"/>
        <w:jc w:val="both"/>
        <w:rPr>
          <w:sz w:val="28"/>
          <w:szCs w:val="28"/>
        </w:rPr>
      </w:pPr>
      <w:r>
        <w:rPr>
          <w:sz w:val="28"/>
          <w:szCs w:val="28"/>
        </w:rPr>
        <w:t>а</w:t>
      </w:r>
      <w:proofErr w:type="gramStart"/>
      <w:r>
        <w:rPr>
          <w:sz w:val="28"/>
          <w:szCs w:val="28"/>
        </w:rPr>
        <w:t>)н</w:t>
      </w:r>
      <w:proofErr w:type="gramEnd"/>
      <w:r>
        <w:rPr>
          <w:sz w:val="28"/>
          <w:szCs w:val="28"/>
        </w:rPr>
        <w:t>аличие вступившего в законную силу решения суда, арбитражного суда по жалобе о том же предмете и по тем же основаниям;</w:t>
      </w:r>
    </w:p>
    <w:p w:rsidR="00767516" w:rsidRDefault="00767516" w:rsidP="00767516">
      <w:pPr>
        <w:ind w:firstLine="709"/>
        <w:jc w:val="both"/>
        <w:rPr>
          <w:sz w:val="28"/>
          <w:szCs w:val="28"/>
        </w:rPr>
      </w:pPr>
      <w:r>
        <w:rPr>
          <w:sz w:val="28"/>
          <w:szCs w:val="28"/>
        </w:rPr>
        <w:t>б</w:t>
      </w:r>
      <w:proofErr w:type="gramStart"/>
      <w:r>
        <w:rPr>
          <w:sz w:val="28"/>
          <w:szCs w:val="28"/>
        </w:rPr>
        <w:t>)п</w:t>
      </w:r>
      <w:proofErr w:type="gramEnd"/>
      <w:r>
        <w:rPr>
          <w:sz w:val="28"/>
          <w:szCs w:val="28"/>
        </w:rPr>
        <w:t>одача жалобы лицом, полномочия которого не подтверждены в порядке, установленном законодательством Российской Федерации;</w:t>
      </w:r>
    </w:p>
    <w:p w:rsidR="00767516" w:rsidRDefault="00767516" w:rsidP="00767516">
      <w:pPr>
        <w:ind w:firstLine="709"/>
        <w:jc w:val="both"/>
        <w:rPr>
          <w:sz w:val="28"/>
          <w:szCs w:val="28"/>
        </w:rPr>
      </w:pPr>
      <w:r>
        <w:rPr>
          <w:sz w:val="28"/>
          <w:szCs w:val="28"/>
        </w:rPr>
        <w:t>в</w:t>
      </w:r>
      <w:proofErr w:type="gramStart"/>
      <w:r>
        <w:rPr>
          <w:sz w:val="28"/>
          <w:szCs w:val="28"/>
        </w:rPr>
        <w:t>)н</w:t>
      </w:r>
      <w:proofErr w:type="gramEnd"/>
      <w:r>
        <w:rPr>
          <w:sz w:val="28"/>
          <w:szCs w:val="28"/>
        </w:rPr>
        <w:t>аличие решения по жалобе, принятого ранее в отношении того же заявителя и по тому же предмету жалобы.</w:t>
      </w:r>
    </w:p>
    <w:p w:rsidR="00767516" w:rsidRDefault="00767516" w:rsidP="00767516">
      <w:pPr>
        <w:ind w:firstLine="709"/>
        <w:jc w:val="both"/>
        <w:rPr>
          <w:sz w:val="28"/>
          <w:szCs w:val="28"/>
        </w:rPr>
      </w:pPr>
      <w:r>
        <w:rPr>
          <w:sz w:val="28"/>
          <w:szCs w:val="28"/>
        </w:rPr>
        <w:t>Управление оставляет жалобу без ответа в следующих случаях:</w:t>
      </w:r>
    </w:p>
    <w:p w:rsidR="00767516" w:rsidRDefault="00767516" w:rsidP="00767516">
      <w:pPr>
        <w:ind w:firstLine="709"/>
        <w:jc w:val="both"/>
        <w:rPr>
          <w:sz w:val="28"/>
          <w:szCs w:val="28"/>
        </w:rPr>
      </w:pPr>
      <w:r>
        <w:rPr>
          <w:sz w:val="28"/>
          <w:szCs w:val="28"/>
        </w:rPr>
        <w:t>а</w:t>
      </w:r>
      <w:proofErr w:type="gramStart"/>
      <w:r>
        <w:rPr>
          <w:sz w:val="28"/>
          <w:szCs w:val="28"/>
        </w:rPr>
        <w:t>)н</w:t>
      </w:r>
      <w:proofErr w:type="gramEnd"/>
      <w:r>
        <w:rPr>
          <w:sz w:val="28"/>
          <w:szCs w:val="28"/>
        </w:rPr>
        <w:t>аличие в жалобе нецензурных либо оскорбительных выражений, угроз жизни, здоровью и имуществу должностного лица, а также членам его семьи;</w:t>
      </w:r>
    </w:p>
    <w:p w:rsidR="00767516" w:rsidRDefault="00767516" w:rsidP="00767516">
      <w:pPr>
        <w:ind w:firstLine="709"/>
        <w:jc w:val="both"/>
        <w:rPr>
          <w:sz w:val="28"/>
          <w:szCs w:val="28"/>
        </w:rPr>
      </w:pPr>
      <w:r>
        <w:rPr>
          <w:sz w:val="28"/>
          <w:szCs w:val="28"/>
        </w:rPr>
        <w:t>б</w:t>
      </w:r>
      <w:proofErr w:type="gramStart"/>
      <w:r>
        <w:rPr>
          <w:sz w:val="28"/>
          <w:szCs w:val="28"/>
        </w:rPr>
        <w:t>)о</w:t>
      </w:r>
      <w:proofErr w:type="gramEnd"/>
      <w:r>
        <w:rPr>
          <w:sz w:val="28"/>
          <w:szCs w:val="28"/>
        </w:rPr>
        <w:t>тсутствие возможности прочитать какую-либо часть текста жалобы, фамилию, имя, отчество (при наличии) и(или) почтовый адрес заявителя.</w:t>
      </w:r>
    </w:p>
    <w:p w:rsidR="00767516" w:rsidRDefault="00767516" w:rsidP="00767516">
      <w:pPr>
        <w:autoSpaceDE w:val="0"/>
        <w:autoSpaceDN w:val="0"/>
        <w:ind w:firstLine="709"/>
        <w:jc w:val="both"/>
        <w:rPr>
          <w:sz w:val="28"/>
          <w:szCs w:val="28"/>
        </w:rPr>
      </w:pPr>
      <w:r>
        <w:rPr>
          <w:sz w:val="28"/>
          <w:szCs w:val="28"/>
        </w:rPr>
        <w:t>5.11.Оснований для приостановления рассмотрения жалобы законодательством Российской Федерации не предусмотрено.</w:t>
      </w:r>
    </w:p>
    <w:p w:rsidR="00767516" w:rsidRDefault="00767516" w:rsidP="00767516">
      <w:pPr>
        <w:ind w:firstLine="709"/>
        <w:jc w:val="both"/>
        <w:rPr>
          <w:sz w:val="28"/>
          <w:szCs w:val="28"/>
        </w:rPr>
      </w:pPr>
      <w:r>
        <w:rPr>
          <w:sz w:val="28"/>
          <w:szCs w:val="28"/>
        </w:rPr>
        <w:t xml:space="preserve">5.12.В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516" w:rsidRDefault="00767516" w:rsidP="00767516">
      <w:pPr>
        <w:ind w:firstLine="709"/>
        <w:jc w:val="both"/>
        <w:rPr>
          <w:sz w:val="28"/>
          <w:szCs w:val="28"/>
        </w:rPr>
      </w:pPr>
      <w:r>
        <w:rPr>
          <w:sz w:val="28"/>
          <w:szCs w:val="28"/>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767516" w:rsidRDefault="00767516" w:rsidP="00767516">
      <w:pPr>
        <w:autoSpaceDE w:val="0"/>
        <w:autoSpaceDN w:val="0"/>
        <w:adjustRightInd w:val="0"/>
        <w:ind w:firstLine="709"/>
        <w:jc w:val="both"/>
        <w:rPr>
          <w:sz w:val="28"/>
          <w:szCs w:val="28"/>
        </w:rPr>
      </w:pPr>
      <w:r>
        <w:rPr>
          <w:sz w:val="28"/>
          <w:szCs w:val="28"/>
        </w:rPr>
        <w:t>5.13.Информация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и региональном порталах</w:t>
      </w:r>
      <w:bookmarkStart w:id="2" w:name="Par228"/>
      <w:bookmarkStart w:id="3" w:name="Par343"/>
      <w:bookmarkEnd w:id="2"/>
      <w:bookmarkEnd w:id="3"/>
      <w:r>
        <w:rPr>
          <w:sz w:val="28"/>
          <w:szCs w:val="28"/>
        </w:rPr>
        <w:t>.</w:t>
      </w: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autoSpaceDE w:val="0"/>
        <w:autoSpaceDN w:val="0"/>
        <w:adjustRightInd w:val="0"/>
        <w:jc w:val="both"/>
        <w:rPr>
          <w:sz w:val="28"/>
          <w:szCs w:val="28"/>
        </w:rPr>
      </w:pPr>
    </w:p>
    <w:p w:rsidR="00767516" w:rsidRDefault="00767516" w:rsidP="00767516">
      <w:pPr>
        <w:pStyle w:val="ConsPlusNormal"/>
        <w:widowControl/>
        <w:ind w:firstLine="0"/>
        <w:outlineLvl w:val="1"/>
        <w:rPr>
          <w:rFonts w:ascii="Times New Roman" w:hAnsi="Times New Roman" w:cs="Times New Roman"/>
          <w:sz w:val="28"/>
          <w:szCs w:val="28"/>
          <w:lang w:val="en-US"/>
        </w:rPr>
      </w:pPr>
    </w:p>
    <w:p w:rsidR="00767516" w:rsidRDefault="00767516" w:rsidP="00767516">
      <w:pPr>
        <w:pStyle w:val="ConsPlusNormal"/>
        <w:widowControl/>
        <w:ind w:firstLine="0"/>
        <w:outlineLvl w:val="1"/>
        <w:rPr>
          <w:rFonts w:ascii="Times New Roman" w:hAnsi="Times New Roman" w:cs="Times New Roman"/>
          <w:sz w:val="28"/>
          <w:szCs w:val="28"/>
          <w:lang w:val="en-US"/>
        </w:rPr>
      </w:pPr>
    </w:p>
    <w:p w:rsidR="00767516" w:rsidRPr="00767516" w:rsidRDefault="00767516" w:rsidP="00767516">
      <w:pPr>
        <w:pStyle w:val="ConsPlusNormal"/>
        <w:widowControl/>
        <w:ind w:firstLine="0"/>
        <w:outlineLvl w:val="1"/>
        <w:rPr>
          <w:rFonts w:ascii="Times New Roman" w:hAnsi="Times New Roman" w:cs="Times New Roman"/>
          <w:sz w:val="24"/>
          <w:szCs w:val="24"/>
          <w:lang w:val="en-US"/>
        </w:rPr>
      </w:pPr>
    </w:p>
    <w:p w:rsidR="00767516" w:rsidRDefault="00767516" w:rsidP="00767516">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67516" w:rsidRDefault="00767516" w:rsidP="00767516">
      <w:pPr>
        <w:jc w:val="right"/>
        <w:rPr>
          <w:sz w:val="28"/>
          <w:szCs w:val="28"/>
        </w:rPr>
      </w:pPr>
      <w:r>
        <w:rPr>
          <w:sz w:val="28"/>
          <w:szCs w:val="28"/>
        </w:rPr>
        <w:t>к административному регламенту</w:t>
      </w:r>
    </w:p>
    <w:p w:rsidR="00767516" w:rsidRDefault="00767516" w:rsidP="00767516">
      <w:pPr>
        <w:jc w:val="right"/>
        <w:rPr>
          <w:sz w:val="28"/>
          <w:szCs w:val="28"/>
        </w:rPr>
      </w:pPr>
      <w:r>
        <w:rPr>
          <w:sz w:val="28"/>
          <w:szCs w:val="28"/>
        </w:rPr>
        <w:t>предоставления муниципальной услуги</w:t>
      </w:r>
    </w:p>
    <w:p w:rsidR="00767516" w:rsidRDefault="00767516" w:rsidP="00767516">
      <w:pPr>
        <w:ind w:firstLine="709"/>
        <w:jc w:val="right"/>
        <w:rPr>
          <w:sz w:val="28"/>
          <w:szCs w:val="28"/>
        </w:rPr>
      </w:pPr>
      <w:r>
        <w:rPr>
          <w:sz w:val="28"/>
          <w:szCs w:val="28"/>
        </w:rPr>
        <w:t xml:space="preserve"> </w:t>
      </w:r>
      <w:r>
        <w:rPr>
          <w:bCs/>
          <w:sz w:val="28"/>
          <w:szCs w:val="28"/>
        </w:rPr>
        <w:t>«</w:t>
      </w:r>
      <w:r>
        <w:rPr>
          <w:sz w:val="28"/>
          <w:szCs w:val="28"/>
        </w:rPr>
        <w:t xml:space="preserve">Исполнение запросов  физических </w:t>
      </w:r>
    </w:p>
    <w:p w:rsidR="00767516" w:rsidRDefault="00767516" w:rsidP="00767516">
      <w:pPr>
        <w:ind w:firstLine="709"/>
        <w:jc w:val="right"/>
        <w:rPr>
          <w:sz w:val="28"/>
          <w:szCs w:val="28"/>
        </w:rPr>
      </w:pPr>
      <w:r>
        <w:rPr>
          <w:sz w:val="28"/>
          <w:szCs w:val="28"/>
        </w:rPr>
        <w:t xml:space="preserve">и юридических лиц  по оформлению </w:t>
      </w:r>
    </w:p>
    <w:p w:rsidR="00767516" w:rsidRDefault="00767516" w:rsidP="00767516">
      <w:pPr>
        <w:ind w:firstLine="709"/>
        <w:jc w:val="right"/>
        <w:rPr>
          <w:sz w:val="28"/>
          <w:szCs w:val="28"/>
        </w:rPr>
      </w:pPr>
      <w:r>
        <w:rPr>
          <w:sz w:val="28"/>
          <w:szCs w:val="28"/>
        </w:rPr>
        <w:t xml:space="preserve">в установленном порядке архивных справок, </w:t>
      </w:r>
    </w:p>
    <w:p w:rsidR="00767516" w:rsidRDefault="00767516" w:rsidP="00767516">
      <w:pPr>
        <w:ind w:firstLine="709"/>
        <w:jc w:val="right"/>
        <w:rPr>
          <w:sz w:val="28"/>
          <w:szCs w:val="28"/>
        </w:rPr>
      </w:pPr>
      <w:r>
        <w:rPr>
          <w:sz w:val="28"/>
          <w:szCs w:val="28"/>
        </w:rPr>
        <w:t>архивных выписок, архивных копий»</w:t>
      </w:r>
    </w:p>
    <w:p w:rsidR="00767516" w:rsidRDefault="00767516" w:rsidP="00767516">
      <w:pPr>
        <w:pStyle w:val="ConsPlusNormal"/>
        <w:widowControl/>
        <w:ind w:firstLine="0"/>
        <w:jc w:val="center"/>
        <w:rPr>
          <w:rFonts w:ascii="Times New Roman" w:hAnsi="Times New Roman" w:cs="Times New Roman"/>
          <w:b/>
          <w:sz w:val="28"/>
          <w:szCs w:val="28"/>
        </w:rPr>
      </w:pPr>
    </w:p>
    <w:p w:rsidR="00767516" w:rsidRDefault="00767516" w:rsidP="0076751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Блок-схема</w:t>
      </w:r>
    </w:p>
    <w:p w:rsidR="00767516" w:rsidRDefault="00767516" w:rsidP="0076751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муниципальной услуги</w:t>
      </w:r>
    </w:p>
    <w:p w:rsidR="00767516" w:rsidRDefault="00767516" w:rsidP="00767516">
      <w:pPr>
        <w:jc w:val="center"/>
        <w:rPr>
          <w:sz w:val="28"/>
          <w:szCs w:val="28"/>
        </w:rPr>
      </w:pPr>
      <w:r>
        <w:rPr>
          <w:bCs/>
          <w:sz w:val="28"/>
          <w:szCs w:val="28"/>
        </w:rPr>
        <w:t>«</w:t>
      </w:r>
      <w:r>
        <w:rPr>
          <w:sz w:val="28"/>
          <w:szCs w:val="28"/>
        </w:rPr>
        <w:t xml:space="preserve">Исполнение запросов физических и юридических лиц </w:t>
      </w:r>
    </w:p>
    <w:p w:rsidR="00767516" w:rsidRDefault="00767516" w:rsidP="00767516">
      <w:pPr>
        <w:jc w:val="center"/>
        <w:rPr>
          <w:sz w:val="28"/>
          <w:szCs w:val="28"/>
        </w:rPr>
      </w:pPr>
      <w:r>
        <w:rPr>
          <w:sz w:val="28"/>
          <w:szCs w:val="28"/>
        </w:rPr>
        <w:t xml:space="preserve"> по оформлению в установленном порядке архивных справок, </w:t>
      </w:r>
    </w:p>
    <w:p w:rsidR="00767516" w:rsidRDefault="00767516" w:rsidP="00767516">
      <w:pPr>
        <w:jc w:val="center"/>
        <w:rPr>
          <w:sz w:val="28"/>
          <w:szCs w:val="28"/>
        </w:rPr>
      </w:pPr>
      <w:r>
        <w:rPr>
          <w:sz w:val="28"/>
          <w:szCs w:val="28"/>
        </w:rPr>
        <w:t>архивных выписок, архивных копий»</w:t>
      </w:r>
    </w:p>
    <w:p w:rsidR="00767516" w:rsidRDefault="00767516" w:rsidP="00767516">
      <w:pPr>
        <w:pStyle w:val="ConsPlusNormal"/>
        <w:widowControl/>
        <w:ind w:firstLine="0"/>
        <w:jc w:val="both"/>
        <w:rPr>
          <w:rFonts w:ascii="Times New Roman" w:hAnsi="Times New Roman" w:cs="Times New Roman"/>
          <w:sz w:val="24"/>
          <w:szCs w:val="24"/>
        </w:rPr>
      </w:pPr>
    </w:p>
    <w:p w:rsidR="00767516" w:rsidRDefault="00767516" w:rsidP="00767516">
      <w:pPr>
        <w:pStyle w:val="ConsPlusNonformat"/>
        <w:widowControl/>
        <w:rPr>
          <w:rFonts w:ascii="Times New Roman" w:hAnsi="Times New Roman" w:cs="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767516" w:rsidTr="00767516">
        <w:trPr>
          <w:trHeight w:val="180"/>
        </w:trPr>
        <w:tc>
          <w:tcPr>
            <w:tcW w:w="5353" w:type="dxa"/>
            <w:tcBorders>
              <w:top w:val="single" w:sz="4" w:space="0" w:color="auto"/>
              <w:left w:val="single" w:sz="4" w:space="0" w:color="auto"/>
              <w:bottom w:val="single" w:sz="4" w:space="0" w:color="auto"/>
              <w:right w:val="single" w:sz="4" w:space="0" w:color="auto"/>
            </w:tcBorders>
            <w:hideMark/>
          </w:tcPr>
          <w:p w:rsidR="00767516" w:rsidRDefault="00767516">
            <w:pPr>
              <w:autoSpaceDE w:val="0"/>
              <w:autoSpaceDN w:val="0"/>
              <w:adjustRightInd w:val="0"/>
              <w:jc w:val="center"/>
              <w:rPr>
                <w:sz w:val="24"/>
                <w:szCs w:val="24"/>
              </w:rPr>
            </w:pPr>
            <w:r>
              <w:rPr>
                <w:sz w:val="24"/>
                <w:szCs w:val="24"/>
              </w:rPr>
              <w:t>Прием и регистрация заявления о предоставлении муниципальной услуги</w:t>
            </w:r>
          </w:p>
        </w:tc>
      </w:tr>
    </w:tbl>
    <w:p w:rsidR="00767516" w:rsidRDefault="00767516" w:rsidP="00767516">
      <w:pPr>
        <w:pStyle w:val="ConsPlusNonformat"/>
        <w:widowControl/>
        <w:jc w:val="both"/>
        <w:rPr>
          <w:rFonts w:ascii="Times New Roman" w:hAnsi="Times New Roman" w:cs="Times New Roman"/>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2956559</wp:posOffset>
                </wp:positionH>
                <wp:positionV relativeFrom="paragraph">
                  <wp:posOffset>-635</wp:posOffset>
                </wp:positionV>
                <wp:extent cx="0" cy="357505"/>
                <wp:effectExtent l="76200" t="0" r="76200"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05pt" to="232.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">
                <v:stroke endarrow="block"/>
              </v:line>
            </w:pict>
          </mc:Fallback>
        </mc:AlternateContent>
      </w:r>
      <w:r>
        <w:rPr>
          <w:rFonts w:ascii="Times New Roman" w:hAnsi="Times New Roman" w:cs="Times New Roman"/>
          <w:sz w:val="24"/>
          <w:szCs w:val="24"/>
        </w:rPr>
        <w:t xml:space="preserve"> </w:t>
      </w:r>
    </w:p>
    <w:p w:rsidR="00767516" w:rsidRDefault="00767516" w:rsidP="00767516">
      <w:pPr>
        <w:pStyle w:val="ConsPlusNonformat"/>
        <w:widowControl/>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767516" w:rsidTr="00767516">
        <w:trPr>
          <w:trHeight w:val="360"/>
        </w:trPr>
        <w:tc>
          <w:tcPr>
            <w:tcW w:w="7560" w:type="dxa"/>
            <w:tcBorders>
              <w:top w:val="single" w:sz="4" w:space="0" w:color="auto"/>
              <w:left w:val="single" w:sz="4" w:space="0" w:color="auto"/>
              <w:bottom w:val="single" w:sz="4" w:space="0" w:color="auto"/>
              <w:right w:val="single" w:sz="4" w:space="0" w:color="auto"/>
            </w:tcBorders>
            <w:hideMark/>
          </w:tcPr>
          <w:p w:rsidR="00767516" w:rsidRDefault="00767516">
            <w:pPr>
              <w:widowControl w:val="0"/>
              <w:autoSpaceDE w:val="0"/>
              <w:autoSpaceDN w:val="0"/>
              <w:adjustRightInd w:val="0"/>
              <w:ind w:firstLine="708"/>
              <w:jc w:val="center"/>
              <w:rPr>
                <w:sz w:val="24"/>
                <w:szCs w:val="24"/>
              </w:rPr>
            </w:pPr>
            <w:r>
              <w:rPr>
                <w:sz w:val="24"/>
                <w:szCs w:val="24"/>
              </w:rPr>
              <w:t xml:space="preserve"> Рассмотрение заявления и принятие решения о предоставлении муниципальной услуги либо об отказе в предоставлении муниципальной услуги</w:t>
            </w:r>
          </w:p>
        </w:tc>
      </w:tr>
    </w:tbl>
    <w:p w:rsidR="00767516" w:rsidRDefault="00767516" w:rsidP="00767516">
      <w:r>
        <w:rPr>
          <w:noProof/>
        </w:rPr>
        <mc:AlternateContent>
          <mc:Choice Requires="wps">
            <w:drawing>
              <wp:anchor distT="0" distB="0" distL="114299" distR="114299" simplePos="0" relativeHeight="251658240" behindDoc="0" locked="0" layoutInCell="1" allowOverlap="1">
                <wp:simplePos x="0" y="0"/>
                <wp:positionH relativeFrom="column">
                  <wp:posOffset>4347209</wp:posOffset>
                </wp:positionH>
                <wp:positionV relativeFrom="paragraph">
                  <wp:posOffset>15240</wp:posOffset>
                </wp:positionV>
                <wp:extent cx="0" cy="1524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42.3pt;margin-top:1.2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OlYAIAAHU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1489709</wp:posOffset>
                </wp:positionH>
                <wp:positionV relativeFrom="paragraph">
                  <wp:posOffset>15240</wp:posOffset>
                </wp:positionV>
                <wp:extent cx="0" cy="1524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7.3pt;margin-top:1.2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767516" w:rsidTr="00767516">
        <w:tc>
          <w:tcPr>
            <w:tcW w:w="4140" w:type="dxa"/>
            <w:tcBorders>
              <w:top w:val="single" w:sz="4" w:space="0" w:color="auto"/>
              <w:left w:val="single" w:sz="4" w:space="0" w:color="auto"/>
              <w:bottom w:val="single" w:sz="4" w:space="0" w:color="auto"/>
              <w:right w:val="single" w:sz="4" w:space="0" w:color="auto"/>
            </w:tcBorders>
            <w:vAlign w:val="center"/>
            <w:hideMark/>
          </w:tcPr>
          <w:p w:rsidR="00767516" w:rsidRDefault="00767516">
            <w:pPr>
              <w:autoSpaceDE w:val="0"/>
              <w:autoSpaceDN w:val="0"/>
              <w:adjustRightInd w:val="0"/>
              <w:jc w:val="center"/>
              <w:rPr>
                <w:sz w:val="24"/>
                <w:szCs w:val="24"/>
              </w:rPr>
            </w:pPr>
            <w:r>
              <w:rPr>
                <w:sz w:val="24"/>
                <w:szCs w:val="24"/>
              </w:rPr>
              <w:t>Отсутствия в отделе документов, необходимых для предоставления муниципальной услуги</w:t>
            </w:r>
          </w:p>
        </w:tc>
        <w:tc>
          <w:tcPr>
            <w:tcW w:w="720" w:type="dxa"/>
            <w:tcBorders>
              <w:top w:val="nil"/>
              <w:left w:val="single" w:sz="4" w:space="0" w:color="auto"/>
              <w:bottom w:val="nil"/>
              <w:right w:val="single" w:sz="4" w:space="0" w:color="auto"/>
            </w:tcBorders>
          </w:tcPr>
          <w:p w:rsidR="00767516" w:rsidRDefault="00767516">
            <w:pPr>
              <w:pStyle w:val="ConsPlusNonformat"/>
              <w:widowControl/>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hideMark/>
          </w:tcPr>
          <w:p w:rsidR="00767516" w:rsidRDefault="00767516">
            <w:pPr>
              <w:jc w:val="center"/>
              <w:rPr>
                <w:sz w:val="24"/>
                <w:szCs w:val="24"/>
              </w:rPr>
            </w:pPr>
            <w:r>
              <w:rPr>
                <w:rFonts w:eastAsia="Calibri"/>
                <w:sz w:val="24"/>
                <w:szCs w:val="24"/>
              </w:rPr>
              <w:t>Наличие в отделе документов, необходимых для предоставления муниципальной услуги</w:t>
            </w:r>
          </w:p>
        </w:tc>
      </w:tr>
    </w:tbl>
    <w:p w:rsidR="00767516" w:rsidRDefault="00767516" w:rsidP="00767516">
      <w:pPr>
        <w:pStyle w:val="ConsPlusNonformat"/>
        <w:widowControl/>
        <w:jc w:val="both"/>
        <w:rPr>
          <w:rFonts w:ascii="Times New Roman" w:hAnsi="Times New Roman" w:cs="Times New Roman"/>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1489709</wp:posOffset>
                </wp:positionH>
                <wp:positionV relativeFrom="paragraph">
                  <wp:posOffset>-2540</wp:posOffset>
                </wp:positionV>
                <wp:extent cx="0" cy="331470"/>
                <wp:effectExtent l="76200" t="0" r="76200" b="495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3pt,-.2pt" to="117.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4394834</wp:posOffset>
                </wp:positionH>
                <wp:positionV relativeFrom="paragraph">
                  <wp:posOffset>-2540</wp:posOffset>
                </wp:positionV>
                <wp:extent cx="0" cy="331470"/>
                <wp:effectExtent l="76200" t="0" r="76200"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05pt,-.2pt" to="346.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">
                <v:stroke endarrow="block"/>
              </v:line>
            </w:pict>
          </mc:Fallback>
        </mc:AlternateContent>
      </w:r>
    </w:p>
    <w:p w:rsidR="00767516" w:rsidRDefault="00767516" w:rsidP="00767516">
      <w:pPr>
        <w:pStyle w:val="ConsPlusNonformat"/>
        <w:widowControl/>
        <w:jc w:val="both"/>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767516" w:rsidTr="00767516">
        <w:trPr>
          <w:trHeight w:val="180"/>
        </w:trPr>
        <w:tc>
          <w:tcPr>
            <w:tcW w:w="4140" w:type="dxa"/>
            <w:tcBorders>
              <w:top w:val="single" w:sz="4" w:space="0" w:color="auto"/>
              <w:left w:val="single" w:sz="4" w:space="0" w:color="auto"/>
              <w:bottom w:val="single" w:sz="4" w:space="0" w:color="auto"/>
              <w:right w:val="single" w:sz="4" w:space="0" w:color="auto"/>
            </w:tcBorders>
            <w:hideMark/>
          </w:tcPr>
          <w:p w:rsidR="00767516" w:rsidRDefault="007675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Pr>
                <w:rFonts w:ascii="Times New Roman" w:hAnsi="Times New Roman"/>
                <w:sz w:val="24"/>
                <w:szCs w:val="24"/>
              </w:rPr>
              <w:t>уведомления об отказе в предоставления муниципальной услуги</w:t>
            </w:r>
          </w:p>
        </w:tc>
        <w:tc>
          <w:tcPr>
            <w:tcW w:w="720" w:type="dxa"/>
            <w:tcBorders>
              <w:top w:val="nil"/>
              <w:left w:val="single" w:sz="4" w:space="0" w:color="auto"/>
              <w:bottom w:val="nil"/>
              <w:right w:val="single" w:sz="4" w:space="0" w:color="auto"/>
            </w:tcBorders>
          </w:tcPr>
          <w:p w:rsidR="00767516" w:rsidRDefault="00767516">
            <w:pPr>
              <w:pStyle w:val="ConsPlusNonformat"/>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767516" w:rsidRDefault="00767516">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архивных справок, архивных выписок, архивных копий, информационных писем</w:t>
            </w:r>
          </w:p>
          <w:p w:rsidR="00767516" w:rsidRDefault="00767516">
            <w:pPr>
              <w:pStyle w:val="ConsPlusNonformat"/>
              <w:rPr>
                <w:rFonts w:ascii="Times New Roman" w:hAnsi="Times New Roman" w:cs="Times New Roman"/>
                <w:sz w:val="24"/>
                <w:szCs w:val="24"/>
              </w:rPr>
            </w:pPr>
          </w:p>
        </w:tc>
      </w:tr>
    </w:tbl>
    <w:p w:rsidR="00767516" w:rsidRDefault="00767516" w:rsidP="00767516">
      <w:pPr>
        <w:pStyle w:val="ConsPlusNonformat"/>
        <w:widowControl/>
        <w:jc w:val="both"/>
        <w:rPr>
          <w:rFonts w:ascii="Times New Roman" w:hAnsi="Times New Roman" w:cs="Times New Roman"/>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4448174</wp:posOffset>
                </wp:positionH>
                <wp:positionV relativeFrom="paragraph">
                  <wp:posOffset>10160</wp:posOffset>
                </wp:positionV>
                <wp:extent cx="0" cy="327660"/>
                <wp:effectExtent l="76200" t="0" r="7620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0.25pt;margin-top:.8pt;width:0;height:25.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dwYQIAAHU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1485899</wp:posOffset>
                </wp:positionH>
                <wp:positionV relativeFrom="paragraph">
                  <wp:posOffset>10160</wp:posOffset>
                </wp:positionV>
                <wp:extent cx="0" cy="327660"/>
                <wp:effectExtent l="76200" t="0" r="7620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7pt;margin-top:.8pt;width:0;height:25.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">
                <v:stroke endarrow="block"/>
              </v:shape>
            </w:pict>
          </mc:Fallback>
        </mc:AlternateContent>
      </w:r>
    </w:p>
    <w:p w:rsidR="00767516" w:rsidRDefault="00767516" w:rsidP="00767516">
      <w:pPr>
        <w:pStyle w:val="ConsPlusNonformat"/>
        <w:widowControl/>
        <w:jc w:val="both"/>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767516" w:rsidTr="00767516">
        <w:trPr>
          <w:trHeight w:val="180"/>
        </w:trPr>
        <w:tc>
          <w:tcPr>
            <w:tcW w:w="4140" w:type="dxa"/>
            <w:tcBorders>
              <w:top w:val="single" w:sz="4" w:space="0" w:color="auto"/>
              <w:left w:val="single" w:sz="4" w:space="0" w:color="auto"/>
              <w:bottom w:val="single" w:sz="4" w:space="0" w:color="auto"/>
              <w:right w:val="single" w:sz="4" w:space="0" w:color="auto"/>
            </w:tcBorders>
            <w:hideMark/>
          </w:tcPr>
          <w:p w:rsidR="00767516" w:rsidRDefault="00767516">
            <w:pPr>
              <w:pStyle w:val="ConsPlusNonformat"/>
              <w:jc w:val="center"/>
              <w:rPr>
                <w:rFonts w:ascii="Times New Roman" w:hAnsi="Times New Roman" w:cs="Times New Roman"/>
                <w:sz w:val="24"/>
                <w:szCs w:val="24"/>
              </w:rPr>
            </w:pPr>
            <w:r>
              <w:rPr>
                <w:rFonts w:ascii="Times New Roman" w:hAnsi="Times New Roman"/>
                <w:sz w:val="24"/>
                <w:szCs w:val="24"/>
              </w:rPr>
              <w:t>Направление заявителю уведомления об отказе в предоставления муниципальной услуги</w:t>
            </w:r>
          </w:p>
        </w:tc>
        <w:tc>
          <w:tcPr>
            <w:tcW w:w="720" w:type="dxa"/>
            <w:tcBorders>
              <w:top w:val="nil"/>
              <w:left w:val="single" w:sz="4" w:space="0" w:color="auto"/>
              <w:bottom w:val="nil"/>
              <w:right w:val="single" w:sz="4" w:space="0" w:color="auto"/>
            </w:tcBorders>
          </w:tcPr>
          <w:p w:rsidR="00767516" w:rsidRDefault="00767516">
            <w:pPr>
              <w:pStyle w:val="ConsPlusNonformat"/>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67516" w:rsidRDefault="00767516">
            <w:pPr>
              <w:widowControl w:val="0"/>
              <w:autoSpaceDE w:val="0"/>
              <w:autoSpaceDN w:val="0"/>
              <w:adjustRightInd w:val="0"/>
              <w:jc w:val="center"/>
              <w:rPr>
                <w:sz w:val="24"/>
                <w:szCs w:val="24"/>
              </w:rPr>
            </w:pPr>
            <w:r>
              <w:rPr>
                <w:sz w:val="24"/>
                <w:szCs w:val="24"/>
              </w:rPr>
              <w:t>Выдача (направление) заявителю</w:t>
            </w:r>
          </w:p>
          <w:p w:rsidR="00767516" w:rsidRDefault="00767516">
            <w:pPr>
              <w:pStyle w:val="ConsPlusNonformat"/>
              <w:jc w:val="center"/>
              <w:rPr>
                <w:rFonts w:ascii="Times New Roman" w:hAnsi="Times New Roman" w:cs="Times New Roman"/>
                <w:sz w:val="24"/>
                <w:szCs w:val="24"/>
              </w:rPr>
            </w:pPr>
            <w:r>
              <w:rPr>
                <w:rFonts w:ascii="Times New Roman" w:hAnsi="Times New Roman"/>
                <w:sz w:val="24"/>
                <w:szCs w:val="24"/>
              </w:rPr>
              <w:t>архивных справок, архивных выписок, архивных копий, информационных писем</w:t>
            </w:r>
          </w:p>
        </w:tc>
      </w:tr>
    </w:tbl>
    <w:p w:rsidR="00767516" w:rsidRDefault="00767516" w:rsidP="00767516">
      <w:pPr>
        <w:pStyle w:val="ConsPlusNonformat"/>
        <w:widowControl/>
        <w:spacing w:line="276" w:lineRule="auto"/>
        <w:rPr>
          <w:rFonts w:ascii="Times New Roman" w:hAnsi="Times New Roman" w:cs="Times New Roman"/>
          <w:sz w:val="24"/>
          <w:szCs w:val="24"/>
        </w:rPr>
      </w:pPr>
    </w:p>
    <w:p w:rsidR="00767516" w:rsidRDefault="00767516" w:rsidP="00767516">
      <w:pPr>
        <w:pStyle w:val="ConsPlusNonformat"/>
        <w:widowControl/>
        <w:rPr>
          <w:rFonts w:ascii="Times New Roman" w:hAnsi="Times New Roman" w:cs="Times New Roman"/>
          <w:sz w:val="24"/>
          <w:szCs w:val="24"/>
        </w:rPr>
      </w:pPr>
    </w:p>
    <w:p w:rsidR="00767516" w:rsidRDefault="00767516" w:rsidP="007675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67516" w:rsidRDefault="00767516" w:rsidP="00767516">
      <w:pPr>
        <w:pStyle w:val="ConsPlusNonformat"/>
        <w:widowControl/>
        <w:rPr>
          <w:rFonts w:ascii="Times New Roman" w:hAnsi="Times New Roman" w:cs="Times New Roman"/>
          <w:sz w:val="24"/>
          <w:szCs w:val="24"/>
        </w:rPr>
      </w:pPr>
    </w:p>
    <w:p w:rsidR="00767516" w:rsidRDefault="00767516" w:rsidP="00767516">
      <w:pPr>
        <w:pStyle w:val="ConsPlusNonformat"/>
        <w:widowControl/>
        <w:rPr>
          <w:rFonts w:ascii="Times New Roman" w:hAnsi="Times New Roman" w:cs="Times New Roman"/>
          <w:sz w:val="24"/>
          <w:szCs w:val="24"/>
        </w:rPr>
      </w:pPr>
    </w:p>
    <w:p w:rsidR="00767516" w:rsidRDefault="00767516" w:rsidP="00767516">
      <w:pPr>
        <w:pStyle w:val="ConsPlusNonformat"/>
        <w:widowControl/>
        <w:rPr>
          <w:rFonts w:ascii="Times New Roman" w:hAnsi="Times New Roman" w:cs="Times New Roman"/>
          <w:sz w:val="24"/>
          <w:szCs w:val="24"/>
          <w:lang w:val="en-US"/>
        </w:rPr>
      </w:pPr>
    </w:p>
    <w:p w:rsidR="00767516" w:rsidRDefault="00767516" w:rsidP="00767516">
      <w:pPr>
        <w:pStyle w:val="ConsPlusNonformat"/>
        <w:widowControl/>
        <w:rPr>
          <w:rFonts w:ascii="Times New Roman" w:hAnsi="Times New Roman" w:cs="Times New Roman"/>
          <w:sz w:val="24"/>
          <w:szCs w:val="24"/>
          <w:lang w:val="en-US"/>
        </w:rPr>
      </w:pPr>
    </w:p>
    <w:p w:rsidR="00767516" w:rsidRPr="00767516" w:rsidRDefault="00767516" w:rsidP="00767516">
      <w:pPr>
        <w:pStyle w:val="ConsPlusNonformat"/>
        <w:widowControl/>
        <w:rPr>
          <w:rFonts w:ascii="Times New Roman" w:hAnsi="Times New Roman" w:cs="Times New Roman"/>
          <w:sz w:val="24"/>
          <w:szCs w:val="24"/>
          <w:lang w:val="en-US"/>
        </w:rPr>
      </w:pPr>
    </w:p>
    <w:p w:rsidR="00767516" w:rsidRDefault="00767516" w:rsidP="00767516">
      <w:pPr>
        <w:pStyle w:val="ConsPlusNonformat"/>
        <w:widowControl/>
        <w:rPr>
          <w:rFonts w:ascii="Times New Roman" w:hAnsi="Times New Roman" w:cs="Times New Roman"/>
          <w:sz w:val="24"/>
          <w:szCs w:val="24"/>
        </w:rPr>
      </w:pPr>
    </w:p>
    <w:p w:rsidR="00767516" w:rsidRDefault="00767516" w:rsidP="00767516">
      <w:pPr>
        <w:pStyle w:val="ConsPlusNonformat"/>
        <w:widowControl/>
        <w:rPr>
          <w:rFonts w:ascii="Times New Roman" w:hAnsi="Times New Roman" w:cs="Times New Roman"/>
          <w:sz w:val="24"/>
          <w:szCs w:val="24"/>
        </w:rPr>
      </w:pPr>
    </w:p>
    <w:p w:rsidR="00767516" w:rsidRDefault="00767516" w:rsidP="00767516">
      <w:pPr>
        <w:pStyle w:val="ConsPlusNormal"/>
        <w:widowControl/>
        <w:ind w:firstLine="0"/>
        <w:jc w:val="right"/>
        <w:outlineLvl w:val="1"/>
        <w:rPr>
          <w:rFonts w:ascii="Times New Roman" w:hAnsi="Times New Roman" w:cs="Times New Roman"/>
          <w:sz w:val="28"/>
          <w:szCs w:val="28"/>
        </w:rPr>
      </w:pPr>
    </w:p>
    <w:p w:rsidR="00767516" w:rsidRDefault="00767516" w:rsidP="00767516">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67516" w:rsidRDefault="00767516" w:rsidP="00767516">
      <w:pPr>
        <w:ind w:firstLine="720"/>
        <w:jc w:val="right"/>
        <w:rPr>
          <w:sz w:val="28"/>
          <w:szCs w:val="28"/>
        </w:rPr>
      </w:pPr>
      <w:r>
        <w:rPr>
          <w:sz w:val="28"/>
          <w:szCs w:val="28"/>
        </w:rPr>
        <w:t xml:space="preserve">к административному регламенту </w:t>
      </w:r>
    </w:p>
    <w:p w:rsidR="00767516" w:rsidRDefault="00767516" w:rsidP="00767516">
      <w:pPr>
        <w:jc w:val="right"/>
        <w:rPr>
          <w:sz w:val="28"/>
          <w:szCs w:val="28"/>
        </w:rPr>
      </w:pPr>
      <w:r>
        <w:rPr>
          <w:sz w:val="28"/>
          <w:szCs w:val="28"/>
        </w:rPr>
        <w:t xml:space="preserve">предоставления муниципальной услуги </w:t>
      </w:r>
    </w:p>
    <w:p w:rsidR="00767516" w:rsidRDefault="00767516" w:rsidP="00767516">
      <w:pPr>
        <w:ind w:firstLine="709"/>
        <w:jc w:val="right"/>
        <w:rPr>
          <w:sz w:val="28"/>
          <w:szCs w:val="28"/>
        </w:rPr>
      </w:pPr>
      <w:r>
        <w:rPr>
          <w:bCs/>
          <w:sz w:val="28"/>
          <w:szCs w:val="28"/>
        </w:rPr>
        <w:t>«</w:t>
      </w:r>
      <w:r>
        <w:rPr>
          <w:sz w:val="28"/>
          <w:szCs w:val="28"/>
        </w:rPr>
        <w:t xml:space="preserve">Исполнение запросов физических </w:t>
      </w:r>
    </w:p>
    <w:p w:rsidR="00767516" w:rsidRDefault="00767516" w:rsidP="00767516">
      <w:pPr>
        <w:ind w:firstLine="709"/>
        <w:jc w:val="right"/>
        <w:rPr>
          <w:sz w:val="28"/>
          <w:szCs w:val="28"/>
        </w:rPr>
      </w:pPr>
      <w:r>
        <w:rPr>
          <w:sz w:val="28"/>
          <w:szCs w:val="28"/>
        </w:rPr>
        <w:t xml:space="preserve">и юридических лиц по оформлению </w:t>
      </w:r>
    </w:p>
    <w:p w:rsidR="00767516" w:rsidRDefault="00767516" w:rsidP="00767516">
      <w:pPr>
        <w:ind w:firstLine="709"/>
        <w:jc w:val="right"/>
        <w:rPr>
          <w:sz w:val="28"/>
          <w:szCs w:val="28"/>
        </w:rPr>
      </w:pPr>
      <w:r>
        <w:rPr>
          <w:sz w:val="28"/>
          <w:szCs w:val="28"/>
        </w:rPr>
        <w:t xml:space="preserve">в установленном порядке архивных справок, </w:t>
      </w:r>
    </w:p>
    <w:p w:rsidR="00767516" w:rsidRDefault="00767516" w:rsidP="00767516">
      <w:pPr>
        <w:ind w:firstLine="709"/>
        <w:jc w:val="right"/>
        <w:rPr>
          <w:sz w:val="28"/>
          <w:szCs w:val="28"/>
        </w:rPr>
      </w:pPr>
      <w:r>
        <w:rPr>
          <w:sz w:val="28"/>
          <w:szCs w:val="28"/>
        </w:rPr>
        <w:t>архивных выписок, архивных копий»</w:t>
      </w:r>
    </w:p>
    <w:p w:rsidR="00767516" w:rsidRDefault="00767516" w:rsidP="00767516">
      <w:pPr>
        <w:rPr>
          <w:b/>
          <w:bCs/>
          <w:sz w:val="28"/>
          <w:szCs w:val="28"/>
        </w:rPr>
      </w:pPr>
    </w:p>
    <w:p w:rsidR="00767516" w:rsidRDefault="00767516" w:rsidP="00767516">
      <w:pPr>
        <w:jc w:val="center"/>
        <w:rPr>
          <w:bCs/>
          <w:sz w:val="28"/>
          <w:szCs w:val="28"/>
        </w:rPr>
      </w:pPr>
      <w:r>
        <w:rPr>
          <w:bCs/>
          <w:sz w:val="28"/>
          <w:szCs w:val="28"/>
        </w:rPr>
        <w:t>ЗАЯВЛЕНИЕ</w:t>
      </w:r>
    </w:p>
    <w:p w:rsidR="00767516" w:rsidRDefault="00767516" w:rsidP="00767516">
      <w:pPr>
        <w:jc w:val="center"/>
        <w:rPr>
          <w:bCs/>
          <w:sz w:val="28"/>
          <w:szCs w:val="28"/>
        </w:rPr>
      </w:pPr>
      <w:r>
        <w:rPr>
          <w:bCs/>
          <w:sz w:val="28"/>
          <w:szCs w:val="28"/>
        </w:rPr>
        <w:t>для предоставления архивной справки, архивной выписки, архивной копии</w:t>
      </w:r>
      <w:r>
        <w:rPr>
          <w:bCs/>
          <w:sz w:val="28"/>
          <w:szCs w:val="28"/>
        </w:rPr>
        <w:br/>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1727"/>
        <w:gridCol w:w="1727"/>
        <w:gridCol w:w="1727"/>
      </w:tblGrid>
      <w:tr w:rsidR="00767516" w:rsidTr="00767516">
        <w:trPr>
          <w:trHeight w:val="708"/>
        </w:trPr>
        <w:tc>
          <w:tcPr>
            <w:tcW w:w="5275" w:type="dxa"/>
            <w:tcBorders>
              <w:top w:val="single" w:sz="4" w:space="0" w:color="auto"/>
              <w:left w:val="single" w:sz="4" w:space="0" w:color="auto"/>
              <w:bottom w:val="single" w:sz="4" w:space="0" w:color="auto"/>
              <w:right w:val="single" w:sz="4" w:space="0" w:color="auto"/>
            </w:tcBorders>
            <w:vAlign w:val="center"/>
            <w:hideMark/>
          </w:tcPr>
          <w:p w:rsidR="00767516" w:rsidRDefault="00767516">
            <w:pPr>
              <w:rPr>
                <w:sz w:val="24"/>
                <w:szCs w:val="24"/>
                <w:lang w:eastAsia="en-US"/>
              </w:rPr>
            </w:pPr>
            <w:r>
              <w:rPr>
                <w:sz w:val="24"/>
                <w:szCs w:val="24"/>
              </w:rPr>
              <w:t>Фамилия, имя, отчество, год рождения лица, о котором запрашивается  информация (указать все случаи изменения фамилии, имени, отчества)</w:t>
            </w:r>
          </w:p>
        </w:tc>
        <w:tc>
          <w:tcPr>
            <w:tcW w:w="5181" w:type="dxa"/>
            <w:gridSpan w:val="3"/>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c>
          <w:tcPr>
            <w:tcW w:w="5275" w:type="dxa"/>
            <w:tcBorders>
              <w:top w:val="single" w:sz="4" w:space="0" w:color="auto"/>
              <w:left w:val="single" w:sz="4" w:space="0" w:color="auto"/>
              <w:bottom w:val="single" w:sz="4" w:space="0" w:color="auto"/>
              <w:right w:val="single" w:sz="4" w:space="0" w:color="auto"/>
            </w:tcBorders>
            <w:vAlign w:val="center"/>
            <w:hideMark/>
          </w:tcPr>
          <w:p w:rsidR="00767516" w:rsidRDefault="00767516">
            <w:pPr>
              <w:rPr>
                <w:sz w:val="24"/>
                <w:szCs w:val="24"/>
                <w:lang w:eastAsia="en-US"/>
              </w:rPr>
            </w:pPr>
            <w:r>
              <w:rPr>
                <w:sz w:val="24"/>
                <w:szCs w:val="24"/>
              </w:rPr>
              <w:t>Фамилия, имя, отчество лица, запрашивающего информацию, отношение к лицу, о котором запрашивается информация (для лиц, запрашивающих информацию о другом лице)</w:t>
            </w:r>
          </w:p>
        </w:tc>
        <w:tc>
          <w:tcPr>
            <w:tcW w:w="5181" w:type="dxa"/>
            <w:gridSpan w:val="3"/>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c>
          <w:tcPr>
            <w:tcW w:w="5275" w:type="dxa"/>
            <w:tcBorders>
              <w:top w:val="single" w:sz="4" w:space="0" w:color="auto"/>
              <w:left w:val="single" w:sz="4" w:space="0" w:color="auto"/>
              <w:bottom w:val="single" w:sz="4" w:space="0" w:color="auto"/>
              <w:right w:val="single" w:sz="4" w:space="0" w:color="auto"/>
            </w:tcBorders>
            <w:vAlign w:val="center"/>
          </w:tcPr>
          <w:p w:rsidR="00767516" w:rsidRDefault="00767516">
            <w:pPr>
              <w:rPr>
                <w:sz w:val="24"/>
                <w:szCs w:val="24"/>
              </w:rPr>
            </w:pPr>
          </w:p>
          <w:p w:rsidR="00767516" w:rsidRDefault="00767516">
            <w:pPr>
              <w:rPr>
                <w:sz w:val="24"/>
                <w:szCs w:val="24"/>
              </w:rPr>
            </w:pPr>
            <w:r>
              <w:rPr>
                <w:sz w:val="24"/>
                <w:szCs w:val="24"/>
              </w:rPr>
              <w:t>Для какой цели запрашивается информация</w:t>
            </w:r>
          </w:p>
          <w:p w:rsidR="00767516" w:rsidRDefault="00767516">
            <w:pPr>
              <w:rPr>
                <w:sz w:val="24"/>
                <w:szCs w:val="24"/>
              </w:rPr>
            </w:pPr>
          </w:p>
        </w:tc>
        <w:tc>
          <w:tcPr>
            <w:tcW w:w="5181" w:type="dxa"/>
            <w:gridSpan w:val="3"/>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rPr>
          <w:trHeight w:val="465"/>
        </w:trPr>
        <w:tc>
          <w:tcPr>
            <w:tcW w:w="5275" w:type="dxa"/>
            <w:tcBorders>
              <w:top w:val="single" w:sz="4" w:space="0" w:color="auto"/>
              <w:left w:val="single" w:sz="4" w:space="0" w:color="auto"/>
              <w:bottom w:val="single" w:sz="4" w:space="0" w:color="auto"/>
              <w:right w:val="single" w:sz="4" w:space="0" w:color="auto"/>
            </w:tcBorders>
            <w:vAlign w:val="center"/>
            <w:hideMark/>
          </w:tcPr>
          <w:p w:rsidR="00767516" w:rsidRDefault="00767516">
            <w:pPr>
              <w:rPr>
                <w:sz w:val="24"/>
                <w:szCs w:val="24"/>
              </w:rPr>
            </w:pPr>
            <w:r>
              <w:rPr>
                <w:sz w:val="24"/>
                <w:szCs w:val="24"/>
              </w:rPr>
              <w:t>Сведения для осуществления связи с заявителем</w:t>
            </w:r>
          </w:p>
        </w:tc>
        <w:tc>
          <w:tcPr>
            <w:tcW w:w="5181" w:type="dxa"/>
            <w:gridSpan w:val="3"/>
            <w:tcBorders>
              <w:top w:val="single" w:sz="4" w:space="0" w:color="auto"/>
              <w:left w:val="single" w:sz="4" w:space="0" w:color="auto"/>
              <w:bottom w:val="single" w:sz="4" w:space="0" w:color="auto"/>
              <w:right w:val="single" w:sz="4" w:space="0" w:color="auto"/>
            </w:tcBorders>
            <w:hideMark/>
          </w:tcPr>
          <w:p w:rsidR="00767516" w:rsidRDefault="00767516">
            <w:pPr>
              <w:rPr>
                <w:sz w:val="24"/>
                <w:szCs w:val="24"/>
                <w:lang w:eastAsia="en-US"/>
              </w:rPr>
            </w:pPr>
            <w:r>
              <w:rPr>
                <w:sz w:val="24"/>
                <w:szCs w:val="24"/>
                <w:lang w:eastAsia="en-US"/>
              </w:rPr>
              <w:t>Тел. домашний____________________________</w:t>
            </w:r>
          </w:p>
          <w:p w:rsidR="00767516" w:rsidRDefault="00767516">
            <w:pPr>
              <w:rPr>
                <w:sz w:val="24"/>
                <w:szCs w:val="24"/>
                <w:lang w:eastAsia="en-US"/>
              </w:rPr>
            </w:pPr>
            <w:r>
              <w:rPr>
                <w:sz w:val="24"/>
                <w:szCs w:val="24"/>
                <w:lang w:eastAsia="en-US"/>
              </w:rPr>
              <w:t>Тел. сотовый_____________________________</w:t>
            </w:r>
          </w:p>
          <w:p w:rsidR="00767516" w:rsidRDefault="00767516">
            <w:pPr>
              <w:rPr>
                <w:sz w:val="24"/>
                <w:szCs w:val="24"/>
                <w:lang w:eastAsia="en-US"/>
              </w:rPr>
            </w:pPr>
            <w:r>
              <w:rPr>
                <w:sz w:val="24"/>
                <w:szCs w:val="24"/>
                <w:lang w:val="en-US" w:eastAsia="en-US"/>
              </w:rPr>
              <w:t>E</w:t>
            </w:r>
            <w:r>
              <w:rPr>
                <w:sz w:val="24"/>
                <w:szCs w:val="24"/>
                <w:lang w:eastAsia="en-US"/>
              </w:rPr>
              <w:t>-</w:t>
            </w:r>
            <w:r>
              <w:rPr>
                <w:sz w:val="24"/>
                <w:szCs w:val="24"/>
                <w:lang w:val="en-US" w:eastAsia="en-US"/>
              </w:rPr>
              <w:t>mail</w:t>
            </w:r>
            <w:r>
              <w:rPr>
                <w:sz w:val="24"/>
                <w:szCs w:val="24"/>
                <w:lang w:eastAsia="en-US"/>
              </w:rPr>
              <w:t>:</w:t>
            </w:r>
          </w:p>
        </w:tc>
      </w:tr>
      <w:tr w:rsidR="00767516" w:rsidTr="00767516">
        <w:trPr>
          <w:trHeight w:val="321"/>
        </w:trPr>
        <w:tc>
          <w:tcPr>
            <w:tcW w:w="5275" w:type="dxa"/>
            <w:tcBorders>
              <w:top w:val="single" w:sz="4" w:space="0" w:color="auto"/>
              <w:left w:val="single" w:sz="4" w:space="0" w:color="auto"/>
              <w:bottom w:val="single" w:sz="4" w:space="0" w:color="auto"/>
              <w:right w:val="single" w:sz="4" w:space="0" w:color="auto"/>
            </w:tcBorders>
            <w:vAlign w:val="center"/>
            <w:hideMark/>
          </w:tcPr>
          <w:p w:rsidR="00767516" w:rsidRDefault="00767516">
            <w:pPr>
              <w:rPr>
                <w:sz w:val="24"/>
                <w:szCs w:val="24"/>
              </w:rPr>
            </w:pPr>
            <w:r>
              <w:rPr>
                <w:sz w:val="24"/>
                <w:szCs w:val="24"/>
              </w:rPr>
              <w:t>Выслать ответ по почте, передать при личном обращении, в МФЦ</w:t>
            </w:r>
          </w:p>
        </w:tc>
        <w:tc>
          <w:tcPr>
            <w:tcW w:w="5181" w:type="dxa"/>
            <w:gridSpan w:val="3"/>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rPr>
          <w:trHeight w:val="330"/>
        </w:trPr>
        <w:tc>
          <w:tcPr>
            <w:tcW w:w="5275" w:type="dxa"/>
            <w:tcBorders>
              <w:top w:val="single" w:sz="4" w:space="0" w:color="auto"/>
              <w:left w:val="single" w:sz="4" w:space="0" w:color="auto"/>
              <w:bottom w:val="single" w:sz="4" w:space="0" w:color="auto"/>
              <w:right w:val="single" w:sz="4" w:space="0" w:color="auto"/>
            </w:tcBorders>
            <w:vAlign w:val="center"/>
          </w:tcPr>
          <w:p w:rsidR="00767516" w:rsidRDefault="00767516">
            <w:pPr>
              <w:rPr>
                <w:sz w:val="24"/>
                <w:szCs w:val="24"/>
              </w:rPr>
            </w:pPr>
          </w:p>
          <w:p w:rsidR="00767516" w:rsidRDefault="00767516">
            <w:pPr>
              <w:rPr>
                <w:sz w:val="24"/>
                <w:szCs w:val="24"/>
              </w:rPr>
            </w:pPr>
            <w:r>
              <w:rPr>
                <w:sz w:val="24"/>
                <w:szCs w:val="24"/>
              </w:rPr>
              <w:t>Адрес для направления ответа на запрос</w:t>
            </w:r>
          </w:p>
          <w:p w:rsidR="00767516" w:rsidRDefault="00767516">
            <w:pPr>
              <w:rPr>
                <w:sz w:val="24"/>
                <w:szCs w:val="24"/>
              </w:rPr>
            </w:pPr>
          </w:p>
        </w:tc>
        <w:tc>
          <w:tcPr>
            <w:tcW w:w="5181" w:type="dxa"/>
            <w:gridSpan w:val="3"/>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rPr>
          <w:trHeight w:val="2340"/>
        </w:trPr>
        <w:tc>
          <w:tcPr>
            <w:tcW w:w="5275" w:type="dxa"/>
            <w:tcBorders>
              <w:top w:val="single" w:sz="4" w:space="0" w:color="auto"/>
              <w:left w:val="single" w:sz="4" w:space="0" w:color="auto"/>
              <w:bottom w:val="single" w:sz="4" w:space="0" w:color="auto"/>
              <w:right w:val="single" w:sz="4" w:space="0" w:color="auto"/>
            </w:tcBorders>
            <w:vAlign w:val="center"/>
            <w:hideMark/>
          </w:tcPr>
          <w:p w:rsidR="00767516" w:rsidRDefault="00767516">
            <w:pPr>
              <w:rPr>
                <w:sz w:val="24"/>
                <w:szCs w:val="24"/>
              </w:rPr>
            </w:pPr>
            <w:r>
              <w:rPr>
                <w:sz w:val="24"/>
                <w:szCs w:val="24"/>
              </w:rPr>
              <w:t xml:space="preserve">О чем запрашивается информация: </w:t>
            </w:r>
          </w:p>
          <w:p w:rsidR="00767516" w:rsidRDefault="00767516">
            <w:pPr>
              <w:ind w:firstLine="284"/>
              <w:rPr>
                <w:sz w:val="24"/>
                <w:szCs w:val="24"/>
              </w:rPr>
            </w:pPr>
            <w:r>
              <w:rPr>
                <w:sz w:val="24"/>
                <w:szCs w:val="24"/>
              </w:rPr>
              <w:t>о трудовом стаже;</w:t>
            </w:r>
          </w:p>
          <w:p w:rsidR="00767516" w:rsidRDefault="00767516">
            <w:pPr>
              <w:ind w:firstLine="284"/>
              <w:rPr>
                <w:sz w:val="24"/>
                <w:szCs w:val="24"/>
              </w:rPr>
            </w:pPr>
            <w:r>
              <w:rPr>
                <w:sz w:val="24"/>
                <w:szCs w:val="24"/>
              </w:rPr>
              <w:t>о льготном трудовом стаже;</w:t>
            </w:r>
          </w:p>
          <w:p w:rsidR="00767516" w:rsidRDefault="00767516">
            <w:pPr>
              <w:ind w:firstLine="284"/>
              <w:rPr>
                <w:sz w:val="24"/>
                <w:szCs w:val="24"/>
              </w:rPr>
            </w:pPr>
            <w:r>
              <w:rPr>
                <w:sz w:val="24"/>
                <w:szCs w:val="24"/>
              </w:rPr>
              <w:t>о заработной плате;</w:t>
            </w:r>
          </w:p>
          <w:p w:rsidR="00767516" w:rsidRDefault="00767516">
            <w:pPr>
              <w:ind w:firstLine="284"/>
              <w:rPr>
                <w:sz w:val="24"/>
                <w:szCs w:val="24"/>
              </w:rPr>
            </w:pPr>
            <w:r>
              <w:rPr>
                <w:sz w:val="24"/>
                <w:szCs w:val="24"/>
              </w:rPr>
              <w:t>об отпуске по уходу за ребенком;</w:t>
            </w:r>
          </w:p>
          <w:p w:rsidR="00767516" w:rsidRDefault="00767516">
            <w:pPr>
              <w:ind w:firstLine="284"/>
              <w:rPr>
                <w:sz w:val="24"/>
                <w:szCs w:val="24"/>
              </w:rPr>
            </w:pPr>
            <w:r>
              <w:rPr>
                <w:sz w:val="24"/>
                <w:szCs w:val="24"/>
              </w:rPr>
              <w:t>о северной надбавке;</w:t>
            </w:r>
          </w:p>
          <w:p w:rsidR="00767516" w:rsidRDefault="00767516">
            <w:pPr>
              <w:ind w:firstLine="284"/>
              <w:rPr>
                <w:sz w:val="24"/>
                <w:szCs w:val="24"/>
              </w:rPr>
            </w:pPr>
            <w:r>
              <w:rPr>
                <w:sz w:val="24"/>
                <w:szCs w:val="24"/>
              </w:rPr>
              <w:t>о местности, приравненной к районам Крайнего Севера;</w:t>
            </w:r>
          </w:p>
          <w:p w:rsidR="00767516" w:rsidRDefault="00767516">
            <w:pPr>
              <w:ind w:firstLine="284"/>
              <w:rPr>
                <w:sz w:val="24"/>
                <w:szCs w:val="24"/>
              </w:rPr>
            </w:pPr>
            <w:r>
              <w:rPr>
                <w:sz w:val="24"/>
                <w:szCs w:val="24"/>
              </w:rPr>
              <w:t>о переименовании организации;</w:t>
            </w:r>
          </w:p>
          <w:p w:rsidR="00767516" w:rsidRDefault="00767516">
            <w:pPr>
              <w:ind w:firstLine="284"/>
              <w:rPr>
                <w:sz w:val="24"/>
                <w:szCs w:val="24"/>
              </w:rPr>
            </w:pPr>
            <w:r>
              <w:rPr>
                <w:sz w:val="24"/>
                <w:szCs w:val="24"/>
              </w:rPr>
              <w:t>иное</w:t>
            </w:r>
          </w:p>
        </w:tc>
        <w:tc>
          <w:tcPr>
            <w:tcW w:w="5181" w:type="dxa"/>
            <w:gridSpan w:val="3"/>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rPr>
          <w:trHeight w:val="378"/>
        </w:trPr>
        <w:tc>
          <w:tcPr>
            <w:tcW w:w="10456" w:type="dxa"/>
            <w:gridSpan w:val="4"/>
            <w:tcBorders>
              <w:top w:val="single" w:sz="4" w:space="0" w:color="auto"/>
              <w:left w:val="single" w:sz="4" w:space="0" w:color="auto"/>
              <w:bottom w:val="single" w:sz="4" w:space="0" w:color="auto"/>
              <w:right w:val="single" w:sz="4" w:space="0" w:color="auto"/>
            </w:tcBorders>
            <w:vAlign w:val="center"/>
            <w:hideMark/>
          </w:tcPr>
          <w:p w:rsidR="00767516" w:rsidRDefault="00767516">
            <w:pPr>
              <w:jc w:val="center"/>
              <w:rPr>
                <w:sz w:val="24"/>
                <w:szCs w:val="24"/>
                <w:lang w:eastAsia="en-US"/>
              </w:rPr>
            </w:pPr>
            <w:r>
              <w:rPr>
                <w:sz w:val="24"/>
                <w:szCs w:val="24"/>
                <w:lang w:eastAsia="en-US"/>
              </w:rPr>
              <w:t>Краткое содержание запроса</w:t>
            </w:r>
          </w:p>
        </w:tc>
      </w:tr>
      <w:tr w:rsidR="00767516" w:rsidTr="00767516">
        <w:trPr>
          <w:trHeight w:val="303"/>
        </w:trPr>
        <w:tc>
          <w:tcPr>
            <w:tcW w:w="5275" w:type="dxa"/>
            <w:tcBorders>
              <w:top w:val="single" w:sz="4" w:space="0" w:color="auto"/>
              <w:left w:val="single" w:sz="4" w:space="0" w:color="auto"/>
              <w:bottom w:val="single" w:sz="4" w:space="0" w:color="auto"/>
              <w:right w:val="single" w:sz="4" w:space="0" w:color="auto"/>
            </w:tcBorders>
            <w:vAlign w:val="center"/>
            <w:hideMark/>
          </w:tcPr>
          <w:p w:rsidR="00767516" w:rsidRDefault="00767516">
            <w:pPr>
              <w:jc w:val="center"/>
              <w:rPr>
                <w:sz w:val="24"/>
                <w:szCs w:val="24"/>
              </w:rPr>
            </w:pPr>
            <w:r>
              <w:rPr>
                <w:sz w:val="24"/>
                <w:szCs w:val="24"/>
              </w:rPr>
              <w:t>Место работы</w:t>
            </w:r>
          </w:p>
        </w:tc>
        <w:tc>
          <w:tcPr>
            <w:tcW w:w="1727" w:type="dxa"/>
            <w:tcBorders>
              <w:top w:val="single" w:sz="4" w:space="0" w:color="auto"/>
              <w:left w:val="single" w:sz="4" w:space="0" w:color="auto"/>
              <w:bottom w:val="single" w:sz="4" w:space="0" w:color="auto"/>
              <w:right w:val="single" w:sz="4" w:space="0" w:color="auto"/>
            </w:tcBorders>
            <w:vAlign w:val="center"/>
            <w:hideMark/>
          </w:tcPr>
          <w:p w:rsidR="00767516" w:rsidRDefault="00767516">
            <w:pPr>
              <w:ind w:left="-30" w:right="-160"/>
              <w:jc w:val="center"/>
              <w:rPr>
                <w:sz w:val="24"/>
                <w:szCs w:val="24"/>
                <w:lang w:eastAsia="en-US"/>
              </w:rPr>
            </w:pPr>
            <w:r>
              <w:rPr>
                <w:sz w:val="24"/>
                <w:szCs w:val="24"/>
                <w:lang w:eastAsia="en-US"/>
              </w:rPr>
              <w:t>Начало работы</w:t>
            </w:r>
          </w:p>
        </w:tc>
        <w:tc>
          <w:tcPr>
            <w:tcW w:w="1727" w:type="dxa"/>
            <w:tcBorders>
              <w:top w:val="single" w:sz="4" w:space="0" w:color="auto"/>
              <w:left w:val="single" w:sz="4" w:space="0" w:color="auto"/>
              <w:bottom w:val="single" w:sz="4" w:space="0" w:color="auto"/>
              <w:right w:val="single" w:sz="4" w:space="0" w:color="auto"/>
            </w:tcBorders>
            <w:vAlign w:val="center"/>
            <w:hideMark/>
          </w:tcPr>
          <w:p w:rsidR="00767516" w:rsidRDefault="00767516">
            <w:pPr>
              <w:jc w:val="center"/>
              <w:rPr>
                <w:sz w:val="24"/>
                <w:szCs w:val="24"/>
                <w:lang w:eastAsia="en-US"/>
              </w:rPr>
            </w:pPr>
            <w:r>
              <w:rPr>
                <w:sz w:val="24"/>
                <w:szCs w:val="24"/>
                <w:lang w:eastAsia="en-US"/>
              </w:rPr>
              <w:t>Конец работы</w:t>
            </w:r>
          </w:p>
        </w:tc>
        <w:tc>
          <w:tcPr>
            <w:tcW w:w="1727" w:type="dxa"/>
            <w:tcBorders>
              <w:top w:val="single" w:sz="4" w:space="0" w:color="auto"/>
              <w:left w:val="single" w:sz="4" w:space="0" w:color="auto"/>
              <w:bottom w:val="single" w:sz="4" w:space="0" w:color="auto"/>
              <w:right w:val="single" w:sz="4" w:space="0" w:color="auto"/>
            </w:tcBorders>
            <w:vAlign w:val="center"/>
            <w:hideMark/>
          </w:tcPr>
          <w:p w:rsidR="00767516" w:rsidRDefault="00767516">
            <w:pPr>
              <w:jc w:val="center"/>
              <w:rPr>
                <w:sz w:val="24"/>
                <w:szCs w:val="24"/>
                <w:lang w:eastAsia="en-US"/>
              </w:rPr>
            </w:pPr>
            <w:r>
              <w:rPr>
                <w:sz w:val="24"/>
                <w:szCs w:val="24"/>
                <w:lang w:eastAsia="en-US"/>
              </w:rPr>
              <w:t>Должность</w:t>
            </w:r>
          </w:p>
        </w:tc>
      </w:tr>
      <w:tr w:rsidR="00767516" w:rsidTr="00767516">
        <w:trPr>
          <w:trHeight w:val="378"/>
        </w:trPr>
        <w:tc>
          <w:tcPr>
            <w:tcW w:w="5275" w:type="dxa"/>
            <w:tcBorders>
              <w:top w:val="single" w:sz="4" w:space="0" w:color="auto"/>
              <w:left w:val="single" w:sz="4" w:space="0" w:color="auto"/>
              <w:bottom w:val="single" w:sz="4" w:space="0" w:color="auto"/>
              <w:right w:val="single" w:sz="4" w:space="0" w:color="auto"/>
            </w:tcBorders>
          </w:tcPr>
          <w:p w:rsidR="00767516" w:rsidRDefault="00767516">
            <w:pP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r w:rsidR="00767516" w:rsidTr="00767516">
        <w:trPr>
          <w:trHeight w:val="378"/>
        </w:trPr>
        <w:tc>
          <w:tcPr>
            <w:tcW w:w="5275" w:type="dxa"/>
            <w:tcBorders>
              <w:top w:val="single" w:sz="4" w:space="0" w:color="auto"/>
              <w:left w:val="single" w:sz="4" w:space="0" w:color="auto"/>
              <w:bottom w:val="single" w:sz="4" w:space="0" w:color="auto"/>
              <w:right w:val="single" w:sz="4" w:space="0" w:color="auto"/>
            </w:tcBorders>
          </w:tcPr>
          <w:p w:rsidR="00767516" w:rsidRDefault="00767516">
            <w:pP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tcPr>
          <w:p w:rsidR="00767516" w:rsidRDefault="00767516">
            <w:pPr>
              <w:rPr>
                <w:sz w:val="24"/>
                <w:szCs w:val="24"/>
                <w:lang w:eastAsia="en-US"/>
              </w:rPr>
            </w:pPr>
          </w:p>
        </w:tc>
      </w:tr>
    </w:tbl>
    <w:p w:rsidR="00767516" w:rsidRDefault="00767516" w:rsidP="00767516">
      <w:pPr>
        <w:rPr>
          <w:sz w:val="24"/>
          <w:szCs w:val="24"/>
        </w:rPr>
      </w:pPr>
    </w:p>
    <w:p w:rsidR="00767516" w:rsidRDefault="00767516" w:rsidP="00767516">
      <w:pPr>
        <w:rPr>
          <w:sz w:val="28"/>
          <w:szCs w:val="28"/>
          <w:u w:val="single"/>
        </w:rPr>
      </w:pPr>
      <w:r>
        <w:rPr>
          <w:sz w:val="24"/>
          <w:szCs w:val="24"/>
        </w:rPr>
        <w:t>«      »  _____________201__ г.</w:t>
      </w:r>
      <w:r>
        <w:rPr>
          <w:sz w:val="28"/>
          <w:szCs w:val="28"/>
        </w:rPr>
        <w:t xml:space="preserve">                                                        </w:t>
      </w:r>
      <w:proofErr w:type="spellStart"/>
      <w:r>
        <w:rPr>
          <w:sz w:val="24"/>
          <w:szCs w:val="24"/>
        </w:rPr>
        <w:t>Вх</w:t>
      </w:r>
      <w:proofErr w:type="spellEnd"/>
      <w:r>
        <w:rPr>
          <w:sz w:val="24"/>
          <w:szCs w:val="24"/>
        </w:rPr>
        <w:t xml:space="preserve">. № </w:t>
      </w:r>
      <w:r>
        <w:rPr>
          <w:sz w:val="28"/>
          <w:szCs w:val="28"/>
        </w:rPr>
        <w:t>_________</w:t>
      </w:r>
    </w:p>
    <w:p w:rsidR="00767516" w:rsidRDefault="00767516" w:rsidP="00767516">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                                                               _____________________</w:t>
      </w:r>
    </w:p>
    <w:p w:rsidR="00767516" w:rsidRDefault="00767516" w:rsidP="00767516">
      <w:pPr>
        <w:pStyle w:val="ConsPlusNormal"/>
        <w:widowControl/>
        <w:ind w:firstLine="0"/>
        <w:jc w:val="both"/>
        <w:outlineLvl w:val="1"/>
        <w:rPr>
          <w:sz w:val="28"/>
          <w:szCs w:val="28"/>
        </w:rPr>
      </w:pPr>
      <w:r>
        <w:rPr>
          <w:rFonts w:ascii="Times New Roman" w:hAnsi="Times New Roman" w:cs="Times New Roman"/>
        </w:rPr>
        <w:t xml:space="preserve"> </w:t>
      </w:r>
      <w:r>
        <w:rPr>
          <w:rFonts w:ascii="Times New Roman" w:hAnsi="Times New Roman"/>
        </w:rPr>
        <w:t xml:space="preserve">       (подпись заявителя)                                                                                          (подпись специалиста  отдела)</w:t>
      </w:r>
    </w:p>
    <w:p w:rsidR="00094BE7" w:rsidRDefault="00094BE7"/>
    <w:sectPr w:rsidR="00094BE7" w:rsidSect="00767516">
      <w:headerReference w:type="default" r:id="rId14"/>
      <w:pgSz w:w="11906" w:h="16838"/>
      <w:pgMar w:top="130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AB" w:rsidRDefault="008F3CAB" w:rsidP="00D63969">
      <w:r>
        <w:separator/>
      </w:r>
    </w:p>
  </w:endnote>
  <w:endnote w:type="continuationSeparator" w:id="0">
    <w:p w:rsidR="008F3CAB" w:rsidRDefault="008F3CAB" w:rsidP="00D6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AB" w:rsidRDefault="008F3CAB" w:rsidP="00D63969">
      <w:r>
        <w:separator/>
      </w:r>
    </w:p>
  </w:footnote>
  <w:footnote w:type="continuationSeparator" w:id="0">
    <w:p w:rsidR="008F3CAB" w:rsidRDefault="008F3CAB" w:rsidP="00D6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08589"/>
      <w:docPartObj>
        <w:docPartGallery w:val="Page Numbers (Top of Page)"/>
        <w:docPartUnique/>
      </w:docPartObj>
    </w:sdtPr>
    <w:sdtContent>
      <w:p w:rsidR="00D63969" w:rsidRDefault="00D63969">
        <w:pPr>
          <w:pStyle w:val="a9"/>
          <w:jc w:val="center"/>
        </w:pPr>
        <w:r>
          <w:fldChar w:fldCharType="begin"/>
        </w:r>
        <w:r>
          <w:instrText>PAGE   \* MERGEFORMAT</w:instrText>
        </w:r>
        <w:r>
          <w:fldChar w:fldCharType="separate"/>
        </w:r>
        <w:r>
          <w:rPr>
            <w:noProof/>
          </w:rPr>
          <w:t>1</w:t>
        </w:r>
        <w:r>
          <w:fldChar w:fldCharType="end"/>
        </w:r>
      </w:p>
    </w:sdtContent>
  </w:sdt>
  <w:p w:rsidR="00D63969" w:rsidRDefault="00D6396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1"/>
    <w:rsid w:val="00094BE7"/>
    <w:rsid w:val="005E3D11"/>
    <w:rsid w:val="00767516"/>
    <w:rsid w:val="008F3CAB"/>
    <w:rsid w:val="00D6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7516"/>
    <w:rPr>
      <w:rFonts w:ascii="Times New Roman" w:hAnsi="Times New Roman" w:cs="Times New Roman" w:hint="default"/>
      <w:color w:val="0000FF"/>
      <w:u w:val="single"/>
    </w:rPr>
  </w:style>
  <w:style w:type="paragraph" w:styleId="a4">
    <w:name w:val="Normal (Web)"/>
    <w:basedOn w:val="a"/>
    <w:semiHidden/>
    <w:unhideWhenUsed/>
    <w:rsid w:val="00767516"/>
    <w:pPr>
      <w:spacing w:before="100" w:beforeAutospacing="1" w:after="100" w:afterAutospacing="1" w:line="276" w:lineRule="auto"/>
    </w:pPr>
    <w:rPr>
      <w:rFonts w:ascii="Verdana" w:hAnsi="Verdana" w:cs="Verdana"/>
      <w:color w:val="333333"/>
      <w:sz w:val="22"/>
      <w:szCs w:val="22"/>
      <w:lang w:eastAsia="en-US"/>
    </w:rPr>
  </w:style>
  <w:style w:type="paragraph" w:styleId="a5">
    <w:name w:val="Body Text Indent"/>
    <w:basedOn w:val="a"/>
    <w:link w:val="a6"/>
    <w:semiHidden/>
    <w:unhideWhenUsed/>
    <w:rsid w:val="00767516"/>
    <w:pPr>
      <w:ind w:firstLine="720"/>
      <w:jc w:val="both"/>
    </w:pPr>
    <w:rPr>
      <w:rFonts w:ascii="Arial" w:hAnsi="Arial" w:cs="Arial"/>
      <w:sz w:val="28"/>
      <w:szCs w:val="28"/>
    </w:rPr>
  </w:style>
  <w:style w:type="character" w:customStyle="1" w:styleId="a6">
    <w:name w:val="Основной текст с отступом Знак"/>
    <w:basedOn w:val="a0"/>
    <w:link w:val="a5"/>
    <w:semiHidden/>
    <w:rsid w:val="00767516"/>
    <w:rPr>
      <w:rFonts w:ascii="Arial" w:eastAsia="Times New Roman" w:hAnsi="Arial" w:cs="Arial"/>
      <w:sz w:val="28"/>
      <w:szCs w:val="28"/>
      <w:lang w:eastAsia="ru-RU"/>
    </w:rPr>
  </w:style>
  <w:style w:type="paragraph" w:styleId="a7">
    <w:name w:val="No Spacing"/>
    <w:qFormat/>
    <w:rsid w:val="00767516"/>
    <w:pPr>
      <w:spacing w:after="0" w:line="240" w:lineRule="auto"/>
    </w:pPr>
    <w:rPr>
      <w:rFonts w:ascii="Calibri" w:eastAsia="Calibri" w:hAnsi="Calibri" w:cs="Times New Roman"/>
    </w:rPr>
  </w:style>
  <w:style w:type="paragraph" w:styleId="a8">
    <w:name w:val="List Paragraph"/>
    <w:basedOn w:val="a"/>
    <w:qFormat/>
    <w:rsid w:val="00767516"/>
    <w:pPr>
      <w:spacing w:line="276" w:lineRule="auto"/>
      <w:ind w:left="720"/>
      <w:contextualSpacing/>
    </w:pPr>
    <w:rPr>
      <w:sz w:val="28"/>
      <w:szCs w:val="22"/>
      <w:lang w:eastAsia="en-US"/>
    </w:rPr>
  </w:style>
  <w:style w:type="paragraph" w:customStyle="1" w:styleId="ConsPlusNormal">
    <w:name w:val="ConsPlusNormal"/>
    <w:rsid w:val="00767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75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767516"/>
    <w:pPr>
      <w:ind w:left="708"/>
    </w:pPr>
    <w:rPr>
      <w:sz w:val="24"/>
      <w:szCs w:val="24"/>
    </w:rPr>
  </w:style>
  <w:style w:type="paragraph" w:customStyle="1" w:styleId="ConsPlusNonformat">
    <w:name w:val="ConsPlusNonformat"/>
    <w:rsid w:val="007675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63969"/>
    <w:pPr>
      <w:tabs>
        <w:tab w:val="center" w:pos="4677"/>
        <w:tab w:val="right" w:pos="9355"/>
      </w:tabs>
    </w:pPr>
  </w:style>
  <w:style w:type="character" w:customStyle="1" w:styleId="aa">
    <w:name w:val="Верхний колонтитул Знак"/>
    <w:basedOn w:val="a0"/>
    <w:link w:val="a9"/>
    <w:uiPriority w:val="99"/>
    <w:rsid w:val="00D6396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63969"/>
    <w:pPr>
      <w:tabs>
        <w:tab w:val="center" w:pos="4677"/>
        <w:tab w:val="right" w:pos="9355"/>
      </w:tabs>
    </w:pPr>
  </w:style>
  <w:style w:type="character" w:customStyle="1" w:styleId="ac">
    <w:name w:val="Нижний колонтитул Знак"/>
    <w:basedOn w:val="a0"/>
    <w:link w:val="ab"/>
    <w:uiPriority w:val="99"/>
    <w:rsid w:val="00D639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7516"/>
    <w:rPr>
      <w:rFonts w:ascii="Times New Roman" w:hAnsi="Times New Roman" w:cs="Times New Roman" w:hint="default"/>
      <w:color w:val="0000FF"/>
      <w:u w:val="single"/>
    </w:rPr>
  </w:style>
  <w:style w:type="paragraph" w:styleId="a4">
    <w:name w:val="Normal (Web)"/>
    <w:basedOn w:val="a"/>
    <w:semiHidden/>
    <w:unhideWhenUsed/>
    <w:rsid w:val="00767516"/>
    <w:pPr>
      <w:spacing w:before="100" w:beforeAutospacing="1" w:after="100" w:afterAutospacing="1" w:line="276" w:lineRule="auto"/>
    </w:pPr>
    <w:rPr>
      <w:rFonts w:ascii="Verdana" w:hAnsi="Verdana" w:cs="Verdana"/>
      <w:color w:val="333333"/>
      <w:sz w:val="22"/>
      <w:szCs w:val="22"/>
      <w:lang w:eastAsia="en-US"/>
    </w:rPr>
  </w:style>
  <w:style w:type="paragraph" w:styleId="a5">
    <w:name w:val="Body Text Indent"/>
    <w:basedOn w:val="a"/>
    <w:link w:val="a6"/>
    <w:semiHidden/>
    <w:unhideWhenUsed/>
    <w:rsid w:val="00767516"/>
    <w:pPr>
      <w:ind w:firstLine="720"/>
      <w:jc w:val="both"/>
    </w:pPr>
    <w:rPr>
      <w:rFonts w:ascii="Arial" w:hAnsi="Arial" w:cs="Arial"/>
      <w:sz w:val="28"/>
      <w:szCs w:val="28"/>
    </w:rPr>
  </w:style>
  <w:style w:type="character" w:customStyle="1" w:styleId="a6">
    <w:name w:val="Основной текст с отступом Знак"/>
    <w:basedOn w:val="a0"/>
    <w:link w:val="a5"/>
    <w:semiHidden/>
    <w:rsid w:val="00767516"/>
    <w:rPr>
      <w:rFonts w:ascii="Arial" w:eastAsia="Times New Roman" w:hAnsi="Arial" w:cs="Arial"/>
      <w:sz w:val="28"/>
      <w:szCs w:val="28"/>
      <w:lang w:eastAsia="ru-RU"/>
    </w:rPr>
  </w:style>
  <w:style w:type="paragraph" w:styleId="a7">
    <w:name w:val="No Spacing"/>
    <w:qFormat/>
    <w:rsid w:val="00767516"/>
    <w:pPr>
      <w:spacing w:after="0" w:line="240" w:lineRule="auto"/>
    </w:pPr>
    <w:rPr>
      <w:rFonts w:ascii="Calibri" w:eastAsia="Calibri" w:hAnsi="Calibri" w:cs="Times New Roman"/>
    </w:rPr>
  </w:style>
  <w:style w:type="paragraph" w:styleId="a8">
    <w:name w:val="List Paragraph"/>
    <w:basedOn w:val="a"/>
    <w:qFormat/>
    <w:rsid w:val="00767516"/>
    <w:pPr>
      <w:spacing w:line="276" w:lineRule="auto"/>
      <w:ind w:left="720"/>
      <w:contextualSpacing/>
    </w:pPr>
    <w:rPr>
      <w:sz w:val="28"/>
      <w:szCs w:val="22"/>
      <w:lang w:eastAsia="en-US"/>
    </w:rPr>
  </w:style>
  <w:style w:type="paragraph" w:customStyle="1" w:styleId="ConsPlusNormal">
    <w:name w:val="ConsPlusNormal"/>
    <w:rsid w:val="00767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75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767516"/>
    <w:pPr>
      <w:ind w:left="708"/>
    </w:pPr>
    <w:rPr>
      <w:sz w:val="24"/>
      <w:szCs w:val="24"/>
    </w:rPr>
  </w:style>
  <w:style w:type="paragraph" w:customStyle="1" w:styleId="ConsPlusNonformat">
    <w:name w:val="ConsPlusNonformat"/>
    <w:rsid w:val="007675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63969"/>
    <w:pPr>
      <w:tabs>
        <w:tab w:val="center" w:pos="4677"/>
        <w:tab w:val="right" w:pos="9355"/>
      </w:tabs>
    </w:pPr>
  </w:style>
  <w:style w:type="character" w:customStyle="1" w:styleId="aa">
    <w:name w:val="Верхний колонтитул Знак"/>
    <w:basedOn w:val="a0"/>
    <w:link w:val="a9"/>
    <w:uiPriority w:val="99"/>
    <w:rsid w:val="00D6396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63969"/>
    <w:pPr>
      <w:tabs>
        <w:tab w:val="center" w:pos="4677"/>
        <w:tab w:val="right" w:pos="9355"/>
      </w:tabs>
    </w:pPr>
  </w:style>
  <w:style w:type="character" w:customStyle="1" w:styleId="ac">
    <w:name w:val="Нижний колонтитул Знак"/>
    <w:basedOn w:val="a0"/>
    <w:link w:val="ab"/>
    <w:uiPriority w:val="99"/>
    <w:rsid w:val="00D639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uhovaT@admhmansy.ru" TargetMode="External"/><Relationship Id="rId13"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7" Type="http://schemas.openxmlformats.org/officeDocument/2006/relationships/hyperlink" Target="mailto:arhive@admhmansy.ru" TargetMode="External"/><Relationship Id="rId12" Type="http://schemas.openxmlformats.org/officeDocument/2006/relationships/hyperlink" Target="consultantplus://offline/ref=8AC0BD87BAE8065E73106C10403CF92EA3E0BC20A3E9BE8576ACC955C7F87873269AA061642E2683nELB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admhmans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Татьяна Клавдиевна</dc:creator>
  <cp:keywords/>
  <dc:description/>
  <cp:lastModifiedBy>Глухова Татьяна Клавдиевна</cp:lastModifiedBy>
  <cp:revision>3</cp:revision>
  <dcterms:created xsi:type="dcterms:W3CDTF">2014-10-31T05:39:00Z</dcterms:created>
  <dcterms:modified xsi:type="dcterms:W3CDTF">2014-10-31T05:56:00Z</dcterms:modified>
</cp:coreProperties>
</file>