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A9" w:rsidRDefault="00813DA9" w:rsidP="00813DA9">
      <w:pPr>
        <w:widowControl w:val="0"/>
        <w:autoSpaceDE w:val="0"/>
        <w:autoSpaceDN w:val="0"/>
        <w:adjustRightInd w:val="0"/>
        <w:spacing w:after="0" w:line="240" w:lineRule="auto"/>
        <w:ind w:right="-739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</w:p>
    <w:p w:rsidR="00B62254" w:rsidRDefault="00AF6A2D" w:rsidP="00AF6A2D">
      <w:pPr>
        <w:widowControl w:val="0"/>
        <w:autoSpaceDE w:val="0"/>
        <w:autoSpaceDN w:val="0"/>
        <w:adjustRightInd w:val="0"/>
        <w:spacing w:after="0" w:line="240" w:lineRule="auto"/>
        <w:ind w:left="10632" w:right="-739"/>
        <w:outlineLvl w:val="1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Приложение </w:t>
      </w:r>
      <w:r w:rsidR="00FE7868" w:rsidRPr="00813DA9">
        <w:rPr>
          <w:rFonts w:ascii="Times New Roman" w:hAnsi="Times New Roman" w:cs="Times New Roman"/>
          <w:sz w:val="18"/>
          <w:szCs w:val="28"/>
        </w:rPr>
        <w:t>№</w:t>
      </w:r>
      <w:r w:rsidR="00B62254" w:rsidRPr="00813DA9">
        <w:rPr>
          <w:rFonts w:ascii="Times New Roman" w:hAnsi="Times New Roman" w:cs="Times New Roman"/>
          <w:sz w:val="18"/>
          <w:szCs w:val="28"/>
        </w:rPr>
        <w:t>1</w:t>
      </w:r>
    </w:p>
    <w:p w:rsidR="00AF6A2D" w:rsidRDefault="00AF6A2D" w:rsidP="00AF6A2D">
      <w:pPr>
        <w:widowControl w:val="0"/>
        <w:autoSpaceDE w:val="0"/>
        <w:autoSpaceDN w:val="0"/>
        <w:adjustRightInd w:val="0"/>
        <w:spacing w:after="0" w:line="240" w:lineRule="auto"/>
        <w:ind w:left="10632" w:right="-739"/>
        <w:outlineLvl w:val="1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к постановлению Администрации города Ханты-Мансийска</w:t>
      </w:r>
    </w:p>
    <w:p w:rsidR="00AF6A2D" w:rsidRPr="00813DA9" w:rsidRDefault="00AF6A2D" w:rsidP="00AF6A2D">
      <w:pPr>
        <w:widowControl w:val="0"/>
        <w:autoSpaceDE w:val="0"/>
        <w:autoSpaceDN w:val="0"/>
        <w:adjustRightInd w:val="0"/>
        <w:spacing w:after="0" w:line="240" w:lineRule="auto"/>
        <w:ind w:left="10632" w:right="-739"/>
        <w:outlineLvl w:val="1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от                                              №</w:t>
      </w:r>
    </w:p>
    <w:p w:rsidR="00B62254" w:rsidRPr="00C109BF" w:rsidRDefault="00B62254" w:rsidP="00B6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254" w:rsidRPr="00813DA9" w:rsidRDefault="00EC2267" w:rsidP="00B6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442"/>
      <w:bookmarkEnd w:id="0"/>
      <w:r w:rsidRPr="00813DA9">
        <w:rPr>
          <w:rFonts w:ascii="Times New Roman" w:hAnsi="Times New Roman" w:cs="Times New Roman"/>
          <w:b/>
          <w:bCs/>
          <w:sz w:val="18"/>
          <w:szCs w:val="18"/>
        </w:rPr>
        <w:t>Система</w:t>
      </w:r>
    </w:p>
    <w:p w:rsidR="00B62254" w:rsidRPr="00813DA9" w:rsidRDefault="00EC2267" w:rsidP="00B6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13DA9">
        <w:rPr>
          <w:rFonts w:ascii="Times New Roman" w:hAnsi="Times New Roman" w:cs="Times New Roman"/>
          <w:b/>
          <w:bCs/>
          <w:sz w:val="18"/>
          <w:szCs w:val="18"/>
        </w:rPr>
        <w:t>показателей, характеризующих результаты реализации муниципальной программы</w:t>
      </w:r>
    </w:p>
    <w:p w:rsidR="00B62254" w:rsidRPr="00813DA9" w:rsidRDefault="00B62254" w:rsidP="00B6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67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62254" w:rsidRPr="00813DA9" w:rsidTr="00813DA9">
        <w:trPr>
          <w:trHeight w:val="7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   результатов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Базовый показатель</w:t>
            </w:r>
            <w:r w:rsidR="00FE7868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FE7868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ачало</w:t>
            </w:r>
            <w:r w:rsidR="00FE7868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еализации</w:t>
            </w:r>
            <w:r w:rsidR="00FE7868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  <w:r w:rsidR="00C109BF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r w:rsidR="00C109BF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о годам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Целевое</w:t>
            </w:r>
            <w:r w:rsidR="00FE7868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начение</w:t>
            </w:r>
            <w:r w:rsidR="00A10D7C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7868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  <w:p w:rsidR="00B62254" w:rsidRPr="00813DA9" w:rsidRDefault="00FE7868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62254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62254" w:rsidRPr="00813DA9">
              <w:rPr>
                <w:rFonts w:ascii="Times New Roman" w:hAnsi="Times New Roman" w:cs="Times New Roman"/>
                <w:sz w:val="18"/>
                <w:szCs w:val="18"/>
              </w:rPr>
              <w:t>омент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2254" w:rsidRPr="00813DA9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62254" w:rsidRPr="00813DA9">
              <w:rPr>
                <w:rFonts w:ascii="Times New Roman" w:hAnsi="Times New Roman" w:cs="Times New Roman"/>
                <w:sz w:val="18"/>
                <w:szCs w:val="18"/>
              </w:rPr>
              <w:t>действия программы</w:t>
            </w:r>
          </w:p>
        </w:tc>
      </w:tr>
      <w:tr w:rsidR="006B3AB4" w:rsidRPr="00813DA9" w:rsidTr="00AF6A2D">
        <w:trPr>
          <w:trHeight w:val="115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1" w:name="_GoBack"/>
        <w:bookmarkEnd w:id="1"/>
      </w:tr>
      <w:tr w:rsidR="006B3AB4" w:rsidRPr="00813DA9" w:rsidTr="00813DA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B3AB4" w:rsidRPr="00813DA9" w:rsidTr="00813DA9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77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Par411"/>
            <w:bookmarkEnd w:id="2"/>
            <w:r w:rsidRPr="00813DA9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непосредственных результатов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B4" w:rsidRPr="00813DA9" w:rsidTr="00813DA9">
        <w:trPr>
          <w:trHeight w:val="33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77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Количество жилых и нежилых помещений, подлежащих технической паспортизации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1185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1385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1385</w:t>
            </w:r>
          </w:p>
        </w:tc>
      </w:tr>
      <w:tr w:rsidR="006B3AB4" w:rsidRPr="00813DA9" w:rsidTr="0077305B">
        <w:trPr>
          <w:trHeight w:val="32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77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Количество линейных объектов, подлежащих технической паспортизации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126 080,66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126 080,66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773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378 659,48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378 659,48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378 659,48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378 659,48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378659,48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378 659,48</w:t>
            </w:r>
          </w:p>
        </w:tc>
      </w:tr>
      <w:tr w:rsidR="006B3AB4" w:rsidRPr="00813DA9" w:rsidTr="00813DA9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77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Количество линейных объектов, подлежащих</w:t>
            </w:r>
            <w:r w:rsid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инвентаризации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362000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371 158,26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511 557,17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623 737,08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623 737,08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623 737,08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623 737,08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623 737,08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623 737,08</w:t>
            </w:r>
          </w:p>
        </w:tc>
      </w:tr>
      <w:tr w:rsidR="006B3AB4" w:rsidRPr="00813DA9" w:rsidTr="00813DA9">
        <w:trPr>
          <w:trHeight w:val="83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77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Количество земельных участков, которые необходимо сформировать и в отношении, которых необходимо выполнение кадастровых работ по уточнению сведений о границах и площадях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</w:tr>
      <w:tr w:rsidR="006B3AB4" w:rsidRPr="00813DA9" w:rsidTr="00813DA9">
        <w:trPr>
          <w:trHeight w:val="40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77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Количество контрольных мероприятий по проверке использования и сохранности  муниципального имущества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02" w:rsidRPr="00813DA9" w:rsidRDefault="00505C02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6B3AB4" w:rsidRPr="00813DA9" w:rsidTr="00813DA9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77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Par438"/>
            <w:bookmarkEnd w:id="3"/>
            <w:r w:rsidRPr="00813DA9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конечных результатов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B4" w:rsidRPr="00813DA9" w:rsidTr="00813DA9">
        <w:trPr>
          <w:trHeight w:val="5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77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Сокращение доли (удельный</w:t>
            </w:r>
            <w:r w:rsidR="00C109BF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вес) неиспользуемого недвижимого имущества в общем</w:t>
            </w:r>
            <w:r w:rsidR="00FB3830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количестве недвижимого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3AB4" w:rsidRPr="00813DA9" w:rsidTr="00813DA9">
        <w:trPr>
          <w:trHeight w:val="6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77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Создание единого информационного ресурса, содержащего актуальную, объективную информацию об объектах  муниципальной собственности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B3AB4" w:rsidRPr="00813DA9" w:rsidTr="00813DA9">
        <w:trPr>
          <w:trHeight w:val="95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77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Увеличение площади сформированных земельных</w:t>
            </w:r>
            <w:r w:rsidR="00C109BF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участков и земельных участков, в отношении которых</w:t>
            </w:r>
            <w:r w:rsidR="00FB3830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выполнены кадастровые работы по уточнению</w:t>
            </w:r>
            <w:r w:rsidR="00C109BF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сведений о</w:t>
            </w:r>
            <w:r w:rsidR="00C109BF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границах и площадях, в том</w:t>
            </w:r>
            <w:r w:rsidR="00C109BF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числе под жилищное строительство и реализацию  инвестиционных проектов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EB25A5" w:rsidRPr="00813D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FB3830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FB3830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FB3830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FB3830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FB3830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FB3830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FB3830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</w:tr>
      <w:tr w:rsidR="006B3AB4" w:rsidRPr="00813DA9" w:rsidTr="00813DA9">
        <w:trPr>
          <w:trHeight w:val="63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77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 земельных участков, по</w:t>
            </w:r>
            <w:r w:rsidR="00C109BF" w:rsidRPr="0081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которым принято решение об оформлении прав граждан в упрощенном порядке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9B374C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9B374C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B62254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374C" w:rsidRPr="00813D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9B374C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9B374C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9B374C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813DA9" w:rsidRDefault="009B374C" w:rsidP="008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</w:tbl>
    <w:p w:rsidR="00AE036D" w:rsidRPr="00C109BF" w:rsidRDefault="00AE036D">
      <w:pPr>
        <w:rPr>
          <w:rFonts w:ascii="Times New Roman" w:hAnsi="Times New Roman" w:cs="Times New Roman"/>
          <w:sz w:val="28"/>
          <w:szCs w:val="28"/>
        </w:rPr>
      </w:pPr>
    </w:p>
    <w:sectPr w:rsidR="00AE036D" w:rsidRPr="00C109BF" w:rsidSect="00813DA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3"/>
    <w:rsid w:val="0005259C"/>
    <w:rsid w:val="000E1042"/>
    <w:rsid w:val="00117650"/>
    <w:rsid w:val="00171092"/>
    <w:rsid w:val="00505C02"/>
    <w:rsid w:val="005B6514"/>
    <w:rsid w:val="006B3AB4"/>
    <w:rsid w:val="006E3F48"/>
    <w:rsid w:val="007223C3"/>
    <w:rsid w:val="0077305B"/>
    <w:rsid w:val="0078119B"/>
    <w:rsid w:val="00813DA9"/>
    <w:rsid w:val="009B374C"/>
    <w:rsid w:val="00A10D7C"/>
    <w:rsid w:val="00AE036D"/>
    <w:rsid w:val="00AF6A2D"/>
    <w:rsid w:val="00B62254"/>
    <w:rsid w:val="00C109BF"/>
    <w:rsid w:val="00EB25A5"/>
    <w:rsid w:val="00EC2267"/>
    <w:rsid w:val="00FB3830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Корлякова Татьяна Михайловна</dc:creator>
  <cp:lastModifiedBy>Гурин Александр Сергеевич</cp:lastModifiedBy>
  <cp:revision>2</cp:revision>
  <cp:lastPrinted>2015-11-30T15:12:00Z</cp:lastPrinted>
  <dcterms:created xsi:type="dcterms:W3CDTF">2015-12-10T09:48:00Z</dcterms:created>
  <dcterms:modified xsi:type="dcterms:W3CDTF">2015-12-10T09:48:00Z</dcterms:modified>
</cp:coreProperties>
</file>