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4089"/>
      </w:tblGrid>
      <w:tr w:rsidR="00886376" w:rsidTr="00886376">
        <w:tc>
          <w:tcPr>
            <w:tcW w:w="6048" w:type="dxa"/>
          </w:tcPr>
          <w:p w:rsidR="00886376" w:rsidRDefault="00886376">
            <w:pPr>
              <w:jc w:val="right"/>
            </w:pPr>
          </w:p>
        </w:tc>
        <w:tc>
          <w:tcPr>
            <w:tcW w:w="4089" w:type="dxa"/>
            <w:hideMark/>
          </w:tcPr>
          <w:p w:rsidR="00886376" w:rsidRDefault="00886376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  <w:p w:rsidR="00886376" w:rsidRDefault="00886376">
            <w:pPr>
              <w:jc w:val="right"/>
              <w:rPr>
                <w:sz w:val="20"/>
              </w:rPr>
            </w:pPr>
            <w:r>
              <w:rPr>
                <w:sz w:val="20"/>
              </w:rPr>
              <w:t>вносит Глав</w:t>
            </w:r>
            <w:r w:rsidR="000F3BCA">
              <w:rPr>
                <w:sz w:val="20"/>
              </w:rPr>
              <w:t>а</w:t>
            </w:r>
            <w:r>
              <w:rPr>
                <w:sz w:val="20"/>
              </w:rPr>
              <w:t xml:space="preserve"> Администрации </w:t>
            </w:r>
          </w:p>
          <w:p w:rsidR="00886376" w:rsidRDefault="00886376" w:rsidP="002A6633">
            <w:pPr>
              <w:jc w:val="right"/>
            </w:pPr>
            <w:r>
              <w:rPr>
                <w:sz w:val="20"/>
              </w:rPr>
              <w:t>города Ханты-Мансийска</w:t>
            </w:r>
          </w:p>
        </w:tc>
      </w:tr>
    </w:tbl>
    <w:p w:rsidR="00886376" w:rsidRDefault="00886376" w:rsidP="00F44461">
      <w:pPr>
        <w:pStyle w:val="7"/>
        <w:rPr>
          <w:b/>
          <w:bCs/>
          <w:sz w:val="28"/>
          <w:szCs w:val="28"/>
        </w:rPr>
      </w:pPr>
    </w:p>
    <w:p w:rsidR="00F44461" w:rsidRDefault="00F44461" w:rsidP="00F44461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F44461" w:rsidRDefault="00F44461" w:rsidP="00F44461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F44461" w:rsidRDefault="00F44461" w:rsidP="00F44461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F44461" w:rsidRDefault="00F44461" w:rsidP="00F44461">
      <w:pPr>
        <w:jc w:val="center"/>
        <w:rPr>
          <w:b/>
          <w:sz w:val="28"/>
          <w:szCs w:val="28"/>
        </w:rPr>
      </w:pPr>
    </w:p>
    <w:p w:rsidR="00F44461" w:rsidRDefault="00F44461" w:rsidP="00F44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ГОРОДА  ХАНТЫ-МАНСИЙСКА</w:t>
      </w:r>
    </w:p>
    <w:p w:rsidR="00F44461" w:rsidRDefault="00F44461" w:rsidP="00F44461">
      <w:pPr>
        <w:jc w:val="center"/>
        <w:rPr>
          <w:b/>
          <w:sz w:val="28"/>
          <w:szCs w:val="28"/>
        </w:rPr>
      </w:pPr>
    </w:p>
    <w:p w:rsidR="00F44461" w:rsidRDefault="00F44461" w:rsidP="00F4446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F44461" w:rsidRDefault="00F44461" w:rsidP="00F44461">
      <w:pPr>
        <w:jc w:val="center"/>
        <w:rPr>
          <w:b/>
          <w:bCs/>
          <w:iCs/>
          <w:sz w:val="28"/>
          <w:szCs w:val="28"/>
        </w:rPr>
      </w:pPr>
    </w:p>
    <w:p w:rsidR="00F44461" w:rsidRDefault="00F44461" w:rsidP="00F44461">
      <w:pPr>
        <w:jc w:val="center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F44461" w:rsidRDefault="00F44461" w:rsidP="00F44461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   _____________</w:t>
      </w:r>
    </w:p>
    <w:p w:rsidR="00F44461" w:rsidRDefault="00F44461" w:rsidP="00F44461">
      <w:pPr>
        <w:rPr>
          <w:b/>
          <w:bCs/>
          <w:iCs/>
          <w:sz w:val="28"/>
          <w:szCs w:val="28"/>
        </w:rPr>
      </w:pPr>
    </w:p>
    <w:p w:rsidR="000F3BCA" w:rsidRDefault="00C30833" w:rsidP="00C30833">
      <w:pPr>
        <w:pStyle w:val="21"/>
        <w:rPr>
          <w:b w:val="0"/>
          <w:bCs/>
          <w:sz w:val="28"/>
        </w:rPr>
      </w:pPr>
      <w:r>
        <w:rPr>
          <w:b w:val="0"/>
          <w:bCs/>
          <w:sz w:val="28"/>
        </w:rPr>
        <w:t>О прогнозно</w:t>
      </w:r>
      <w:r w:rsidR="000F3BCA">
        <w:rPr>
          <w:b w:val="0"/>
          <w:bCs/>
          <w:sz w:val="28"/>
        </w:rPr>
        <w:t>м</w:t>
      </w:r>
      <w:r>
        <w:rPr>
          <w:b w:val="0"/>
          <w:bCs/>
          <w:sz w:val="28"/>
        </w:rPr>
        <w:t xml:space="preserve"> план</w:t>
      </w:r>
      <w:r w:rsidR="000F3BCA">
        <w:rPr>
          <w:b w:val="0"/>
          <w:bCs/>
          <w:sz w:val="28"/>
        </w:rPr>
        <w:t xml:space="preserve">е </w:t>
      </w:r>
      <w:r>
        <w:rPr>
          <w:b w:val="0"/>
          <w:bCs/>
          <w:sz w:val="28"/>
        </w:rPr>
        <w:t>(программ</w:t>
      </w:r>
      <w:r w:rsidR="000F3BCA">
        <w:rPr>
          <w:b w:val="0"/>
          <w:bCs/>
          <w:sz w:val="28"/>
        </w:rPr>
        <w:t>е</w:t>
      </w:r>
      <w:r>
        <w:rPr>
          <w:b w:val="0"/>
          <w:bCs/>
          <w:sz w:val="28"/>
        </w:rPr>
        <w:t xml:space="preserve">) </w:t>
      </w:r>
    </w:p>
    <w:p w:rsidR="00C30833" w:rsidRDefault="00C30833" w:rsidP="00C30833">
      <w:pPr>
        <w:pStyle w:val="21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приватизации </w:t>
      </w:r>
      <w:proofErr w:type="gramStart"/>
      <w:r>
        <w:rPr>
          <w:b w:val="0"/>
          <w:bCs/>
          <w:sz w:val="28"/>
        </w:rPr>
        <w:t>муниципального</w:t>
      </w:r>
      <w:proofErr w:type="gramEnd"/>
      <w:r>
        <w:rPr>
          <w:b w:val="0"/>
          <w:bCs/>
          <w:sz w:val="28"/>
        </w:rPr>
        <w:t xml:space="preserve"> </w:t>
      </w:r>
    </w:p>
    <w:p w:rsidR="00C30833" w:rsidRDefault="00C30833" w:rsidP="00466D7F">
      <w:pPr>
        <w:pStyle w:val="21"/>
        <w:rPr>
          <w:b w:val="0"/>
          <w:bCs/>
          <w:sz w:val="28"/>
        </w:rPr>
      </w:pPr>
      <w:r>
        <w:rPr>
          <w:b w:val="0"/>
          <w:bCs/>
          <w:sz w:val="28"/>
        </w:rPr>
        <w:t>имущества на 201</w:t>
      </w:r>
      <w:r w:rsidR="00226FF1">
        <w:rPr>
          <w:b w:val="0"/>
          <w:bCs/>
          <w:sz w:val="28"/>
        </w:rPr>
        <w:t>6</w:t>
      </w:r>
      <w:r>
        <w:rPr>
          <w:b w:val="0"/>
          <w:bCs/>
          <w:sz w:val="28"/>
        </w:rPr>
        <w:t xml:space="preserve"> год </w:t>
      </w:r>
    </w:p>
    <w:p w:rsidR="00C30833" w:rsidRDefault="00C30833" w:rsidP="00C30833">
      <w:pPr>
        <w:pStyle w:val="21"/>
        <w:rPr>
          <w:b w:val="0"/>
          <w:bCs/>
          <w:sz w:val="28"/>
        </w:rPr>
      </w:pPr>
    </w:p>
    <w:p w:rsidR="00C30833" w:rsidRDefault="00C30833" w:rsidP="00C30833">
      <w:pPr>
        <w:pStyle w:val="21"/>
        <w:jc w:val="both"/>
        <w:rPr>
          <w:b w:val="0"/>
          <w:bCs/>
          <w:sz w:val="28"/>
        </w:rPr>
      </w:pPr>
      <w:r>
        <w:rPr>
          <w:sz w:val="32"/>
        </w:rPr>
        <w:tab/>
      </w:r>
      <w:r w:rsidR="00862F1D">
        <w:rPr>
          <w:b w:val="0"/>
          <w:sz w:val="28"/>
        </w:rPr>
        <w:t xml:space="preserve">Рассмотрев проект </w:t>
      </w:r>
      <w:r>
        <w:rPr>
          <w:b w:val="0"/>
          <w:bCs/>
          <w:sz w:val="28"/>
        </w:rPr>
        <w:t>прогнозного плана (программы) приватизации муниципального имущества на 201</w:t>
      </w:r>
      <w:r w:rsidR="00226FF1">
        <w:rPr>
          <w:b w:val="0"/>
          <w:bCs/>
          <w:sz w:val="28"/>
        </w:rPr>
        <w:t>6</w:t>
      </w:r>
      <w:r>
        <w:rPr>
          <w:b w:val="0"/>
          <w:bCs/>
          <w:sz w:val="28"/>
        </w:rPr>
        <w:t xml:space="preserve"> год, руководствуясь частью 1 статьи 69 Устава города Ханты-Мансийска, </w:t>
      </w:r>
    </w:p>
    <w:p w:rsidR="00C30833" w:rsidRDefault="00C30833" w:rsidP="00C30833">
      <w:pPr>
        <w:pStyle w:val="21"/>
        <w:jc w:val="both"/>
        <w:rPr>
          <w:b w:val="0"/>
          <w:bCs/>
          <w:sz w:val="28"/>
        </w:rPr>
      </w:pPr>
    </w:p>
    <w:p w:rsidR="00C30833" w:rsidRDefault="00C30833" w:rsidP="00C30833">
      <w:pPr>
        <w:pStyle w:val="21"/>
        <w:jc w:val="center"/>
        <w:rPr>
          <w:sz w:val="32"/>
        </w:rPr>
      </w:pPr>
      <w:r>
        <w:rPr>
          <w:b w:val="0"/>
          <w:bCs/>
          <w:sz w:val="28"/>
        </w:rPr>
        <w:t>Дума  города  Ханты-Мансийска РЕШИЛА:</w:t>
      </w:r>
    </w:p>
    <w:p w:rsidR="00C30833" w:rsidRDefault="00C30833" w:rsidP="00C30833">
      <w:pPr>
        <w:pStyle w:val="21"/>
        <w:jc w:val="center"/>
        <w:rPr>
          <w:sz w:val="32"/>
        </w:rPr>
      </w:pPr>
    </w:p>
    <w:p w:rsidR="00C30833" w:rsidRDefault="00886376" w:rsidP="00C30833">
      <w:pPr>
        <w:pStyle w:val="21"/>
        <w:ind w:firstLine="708"/>
        <w:jc w:val="both"/>
        <w:rPr>
          <w:b w:val="0"/>
          <w:sz w:val="28"/>
        </w:rPr>
      </w:pPr>
      <w:r>
        <w:rPr>
          <w:b w:val="0"/>
          <w:bCs/>
          <w:sz w:val="28"/>
        </w:rPr>
        <w:t xml:space="preserve">1. </w:t>
      </w:r>
      <w:r w:rsidR="00862F1D">
        <w:rPr>
          <w:b w:val="0"/>
          <w:bCs/>
          <w:sz w:val="28"/>
        </w:rPr>
        <w:t xml:space="preserve">Утвердить прогнозный план </w:t>
      </w:r>
      <w:r w:rsidR="00C30833">
        <w:rPr>
          <w:b w:val="0"/>
          <w:bCs/>
          <w:sz w:val="28"/>
        </w:rPr>
        <w:t>(программ</w:t>
      </w:r>
      <w:r w:rsidR="00862F1D">
        <w:rPr>
          <w:b w:val="0"/>
          <w:bCs/>
          <w:sz w:val="28"/>
        </w:rPr>
        <w:t>у</w:t>
      </w:r>
      <w:r w:rsidR="00C30833">
        <w:rPr>
          <w:b w:val="0"/>
          <w:bCs/>
          <w:sz w:val="28"/>
        </w:rPr>
        <w:t>) приватизации муниципального имущества на 201</w:t>
      </w:r>
      <w:r w:rsidR="00226FF1">
        <w:rPr>
          <w:b w:val="0"/>
          <w:bCs/>
          <w:sz w:val="28"/>
        </w:rPr>
        <w:t>6</w:t>
      </w:r>
      <w:r w:rsidR="00C30833">
        <w:rPr>
          <w:b w:val="0"/>
          <w:bCs/>
          <w:sz w:val="28"/>
        </w:rPr>
        <w:t xml:space="preserve"> год согласно приложению к настоящему Решению.</w:t>
      </w:r>
    </w:p>
    <w:p w:rsidR="00886376" w:rsidRPr="00886376" w:rsidRDefault="00886376" w:rsidP="00886376">
      <w:pPr>
        <w:ind w:firstLine="708"/>
        <w:jc w:val="both"/>
        <w:rPr>
          <w:bCs/>
          <w:snapToGrid w:val="0"/>
          <w:sz w:val="28"/>
          <w:szCs w:val="20"/>
        </w:rPr>
      </w:pPr>
      <w:r w:rsidRPr="00886376">
        <w:rPr>
          <w:bCs/>
          <w:snapToGrid w:val="0"/>
          <w:sz w:val="28"/>
          <w:szCs w:val="20"/>
        </w:rPr>
        <w:t xml:space="preserve">2. Настоящее Решение </w:t>
      </w:r>
      <w:r w:rsidR="006479F2">
        <w:rPr>
          <w:bCs/>
          <w:snapToGrid w:val="0"/>
          <w:sz w:val="28"/>
          <w:szCs w:val="20"/>
        </w:rPr>
        <w:t>подлежит опубликованию в средствах массовой информации.</w:t>
      </w:r>
    </w:p>
    <w:p w:rsidR="00F44461" w:rsidRDefault="00F44461" w:rsidP="00F44461">
      <w:pPr>
        <w:jc w:val="center"/>
        <w:rPr>
          <w:b/>
          <w:bCs/>
          <w:iCs/>
          <w:sz w:val="28"/>
          <w:szCs w:val="28"/>
        </w:rPr>
      </w:pPr>
    </w:p>
    <w:p w:rsidR="00862F1D" w:rsidRPr="00862F1D" w:rsidRDefault="00862F1D" w:rsidP="00862F1D">
      <w:pPr>
        <w:tabs>
          <w:tab w:val="num" w:pos="0"/>
        </w:tabs>
        <w:jc w:val="both"/>
        <w:rPr>
          <w:bCs/>
          <w:snapToGrid w:val="0"/>
          <w:sz w:val="28"/>
          <w:szCs w:val="20"/>
        </w:rPr>
      </w:pPr>
      <w:r w:rsidRPr="00862F1D">
        <w:rPr>
          <w:b/>
          <w:snapToGrid w:val="0"/>
          <w:sz w:val="32"/>
          <w:szCs w:val="20"/>
        </w:rPr>
        <w:tab/>
      </w:r>
    </w:p>
    <w:p w:rsidR="00C14955" w:rsidRDefault="00C14955" w:rsidP="00F44461">
      <w:pPr>
        <w:jc w:val="center"/>
        <w:rPr>
          <w:b/>
          <w:bCs/>
          <w:iCs/>
          <w:sz w:val="28"/>
          <w:szCs w:val="28"/>
        </w:rPr>
      </w:pPr>
    </w:p>
    <w:p w:rsidR="00C14955" w:rsidRDefault="00C14955" w:rsidP="00F44461">
      <w:pPr>
        <w:jc w:val="center"/>
        <w:rPr>
          <w:b/>
          <w:bCs/>
          <w:iCs/>
          <w:sz w:val="28"/>
          <w:szCs w:val="28"/>
        </w:rPr>
      </w:pPr>
    </w:p>
    <w:p w:rsidR="00C14955" w:rsidRPr="00C14955" w:rsidRDefault="00C14955" w:rsidP="00C14955">
      <w:pPr>
        <w:suppressAutoHyphens/>
        <w:rPr>
          <w:sz w:val="28"/>
          <w:lang w:eastAsia="ar-SA"/>
        </w:rPr>
      </w:pPr>
      <w:r w:rsidRPr="00C14955">
        <w:rPr>
          <w:sz w:val="28"/>
          <w:lang w:eastAsia="ar-SA"/>
        </w:rPr>
        <w:t>Глава города Ханты-Мансийска</w:t>
      </w:r>
      <w:r w:rsidRPr="00C14955">
        <w:rPr>
          <w:sz w:val="28"/>
          <w:lang w:eastAsia="ar-SA"/>
        </w:rPr>
        <w:tab/>
      </w:r>
      <w:r w:rsidRPr="00C14955">
        <w:rPr>
          <w:sz w:val="28"/>
          <w:lang w:eastAsia="ar-SA"/>
        </w:rPr>
        <w:tab/>
        <w:t xml:space="preserve">     </w:t>
      </w:r>
      <w:r w:rsidRPr="00C14955">
        <w:rPr>
          <w:sz w:val="28"/>
          <w:lang w:eastAsia="ar-SA"/>
        </w:rPr>
        <w:tab/>
      </w:r>
      <w:r w:rsidRPr="00C14955">
        <w:rPr>
          <w:sz w:val="28"/>
          <w:lang w:eastAsia="ar-SA"/>
        </w:rPr>
        <w:tab/>
        <w:t xml:space="preserve">      </w:t>
      </w:r>
      <w:r w:rsidRPr="00C14955">
        <w:rPr>
          <w:sz w:val="28"/>
          <w:lang w:eastAsia="ar-SA"/>
        </w:rPr>
        <w:tab/>
        <w:t xml:space="preserve"> </w:t>
      </w:r>
      <w:r w:rsidR="00BB7CAF">
        <w:rPr>
          <w:sz w:val="28"/>
          <w:lang w:eastAsia="ar-SA"/>
        </w:rPr>
        <w:t xml:space="preserve">           </w:t>
      </w:r>
      <w:r w:rsidRPr="00C14955">
        <w:rPr>
          <w:sz w:val="28"/>
          <w:lang w:eastAsia="ar-SA"/>
        </w:rPr>
        <w:t>В.А. Филипенко</w:t>
      </w:r>
    </w:p>
    <w:p w:rsidR="00C14955" w:rsidRPr="00C14955" w:rsidRDefault="00C14955" w:rsidP="00C14955">
      <w:pPr>
        <w:suppressAutoHyphens/>
        <w:jc w:val="both"/>
        <w:rPr>
          <w:b/>
          <w:sz w:val="28"/>
          <w:lang w:eastAsia="ar-SA"/>
        </w:rPr>
      </w:pPr>
    </w:p>
    <w:p w:rsidR="00F44461" w:rsidRDefault="00F44461" w:rsidP="00F44461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>Подписано</w:t>
      </w:r>
    </w:p>
    <w:p w:rsidR="00F44461" w:rsidRDefault="00F44461" w:rsidP="00F44461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______________</w:t>
      </w:r>
    </w:p>
    <w:p w:rsidR="00F44461" w:rsidRDefault="00F44461" w:rsidP="00F44461">
      <w:pPr>
        <w:jc w:val="center"/>
        <w:rPr>
          <w:b/>
          <w:bCs/>
          <w:iCs/>
          <w:sz w:val="28"/>
          <w:szCs w:val="28"/>
        </w:rPr>
      </w:pPr>
    </w:p>
    <w:p w:rsidR="00BB7CAF" w:rsidRDefault="00BB7CAF" w:rsidP="00F44461">
      <w:pPr>
        <w:jc w:val="center"/>
        <w:rPr>
          <w:b/>
          <w:bCs/>
          <w:iCs/>
          <w:sz w:val="28"/>
          <w:szCs w:val="28"/>
        </w:rPr>
      </w:pPr>
    </w:p>
    <w:p w:rsidR="00BB7CAF" w:rsidRDefault="00BB7CAF" w:rsidP="00F44461">
      <w:pPr>
        <w:jc w:val="center"/>
        <w:rPr>
          <w:b/>
          <w:bCs/>
          <w:iCs/>
          <w:sz w:val="28"/>
          <w:szCs w:val="28"/>
        </w:rPr>
      </w:pPr>
    </w:p>
    <w:p w:rsidR="00BB7CAF" w:rsidRDefault="00BB7CAF" w:rsidP="00F44461">
      <w:pPr>
        <w:jc w:val="center"/>
        <w:rPr>
          <w:b/>
          <w:bCs/>
          <w:iCs/>
          <w:sz w:val="28"/>
          <w:szCs w:val="28"/>
        </w:rPr>
      </w:pPr>
    </w:p>
    <w:p w:rsidR="00BB7CAF" w:rsidRDefault="00BB7CAF" w:rsidP="00F44461">
      <w:pPr>
        <w:jc w:val="center"/>
        <w:rPr>
          <w:b/>
          <w:bCs/>
          <w:iCs/>
          <w:sz w:val="28"/>
          <w:szCs w:val="28"/>
        </w:rPr>
      </w:pPr>
    </w:p>
    <w:p w:rsidR="00BB7CAF" w:rsidRDefault="00BB7CAF" w:rsidP="00F44461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F44461" w:rsidRDefault="00F44461" w:rsidP="00F4446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Ханты – Мансийск</w:t>
      </w:r>
    </w:p>
    <w:p w:rsidR="00F44461" w:rsidRDefault="00F44461" w:rsidP="00F4446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</w:t>
      </w:r>
    </w:p>
    <w:p w:rsidR="00F44461" w:rsidRDefault="00F44461" w:rsidP="00F4446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№ ________ -   </w:t>
      </w:r>
      <w:r w:rsidR="005807C8">
        <w:rPr>
          <w:bCs/>
          <w:iCs/>
          <w:lang w:val="en-US"/>
        </w:rPr>
        <w:t>V</w:t>
      </w:r>
      <w:r w:rsidR="005807C8" w:rsidRPr="00886376">
        <w:rPr>
          <w:bCs/>
          <w:iCs/>
        </w:rPr>
        <w:t xml:space="preserve"> </w:t>
      </w:r>
      <w:r>
        <w:rPr>
          <w:bCs/>
          <w:iCs/>
        </w:rPr>
        <w:t xml:space="preserve"> </w:t>
      </w:r>
      <w:r>
        <w:rPr>
          <w:bCs/>
          <w:iCs/>
          <w:sz w:val="28"/>
          <w:szCs w:val="28"/>
        </w:rPr>
        <w:t>РД</w:t>
      </w:r>
    </w:p>
    <w:p w:rsidR="00F44461" w:rsidRDefault="00F44461" w:rsidP="00F44461">
      <w:pPr>
        <w:rPr>
          <w:bCs/>
          <w:iCs/>
        </w:rPr>
      </w:pPr>
    </w:p>
    <w:sectPr w:rsidR="00F44461" w:rsidSect="0088637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368CA"/>
    <w:rsid w:val="000F3BCA"/>
    <w:rsid w:val="00177D2A"/>
    <w:rsid w:val="00226FF1"/>
    <w:rsid w:val="002351E7"/>
    <w:rsid w:val="002A6633"/>
    <w:rsid w:val="002A7C36"/>
    <w:rsid w:val="002D6CC1"/>
    <w:rsid w:val="00377369"/>
    <w:rsid w:val="00435AB1"/>
    <w:rsid w:val="00466D7F"/>
    <w:rsid w:val="004B48A5"/>
    <w:rsid w:val="005807C8"/>
    <w:rsid w:val="005B4810"/>
    <w:rsid w:val="006479F2"/>
    <w:rsid w:val="00706FC3"/>
    <w:rsid w:val="00810AFB"/>
    <w:rsid w:val="00862F1D"/>
    <w:rsid w:val="00886376"/>
    <w:rsid w:val="009F5222"/>
    <w:rsid w:val="00A02F44"/>
    <w:rsid w:val="00AA2C79"/>
    <w:rsid w:val="00B826E5"/>
    <w:rsid w:val="00BB7CAF"/>
    <w:rsid w:val="00C06FE6"/>
    <w:rsid w:val="00C14955"/>
    <w:rsid w:val="00C30833"/>
    <w:rsid w:val="00DB2532"/>
    <w:rsid w:val="00DF08B7"/>
    <w:rsid w:val="00E86A70"/>
    <w:rsid w:val="00EF03CA"/>
    <w:rsid w:val="00F44461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Гурин Александр Сергеевич</cp:lastModifiedBy>
  <cp:revision>2</cp:revision>
  <cp:lastPrinted>2015-12-21T08:07:00Z</cp:lastPrinted>
  <dcterms:created xsi:type="dcterms:W3CDTF">2015-12-21T08:07:00Z</dcterms:created>
  <dcterms:modified xsi:type="dcterms:W3CDTF">2015-12-21T08:07:00Z</dcterms:modified>
</cp:coreProperties>
</file>