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421" w:rsidRPr="003F5421" w:rsidRDefault="003F5421" w:rsidP="003F5421">
      <w:pPr>
        <w:pStyle w:val="ConsPlusTitle"/>
        <w:jc w:val="center"/>
        <w:outlineLvl w:val="0"/>
      </w:pPr>
      <w:r w:rsidRPr="003F5421">
        <w:t>АДМИНИСТРАЦИЯ ГОРОДА ХАНТЫ-МАНСИЙСКА</w:t>
      </w:r>
    </w:p>
    <w:p w:rsidR="003F5421" w:rsidRPr="003F5421" w:rsidRDefault="003F5421" w:rsidP="003F5421">
      <w:pPr>
        <w:pStyle w:val="ConsPlusTitle"/>
        <w:jc w:val="center"/>
      </w:pPr>
    </w:p>
    <w:p w:rsidR="003F5421" w:rsidRPr="003F5421" w:rsidRDefault="003F5421" w:rsidP="003F5421">
      <w:pPr>
        <w:pStyle w:val="ConsPlusTitle"/>
        <w:jc w:val="center"/>
      </w:pPr>
      <w:r w:rsidRPr="003F5421">
        <w:t>ПОСТАНОВЛЕНИЕ</w:t>
      </w:r>
    </w:p>
    <w:p w:rsidR="003F5421" w:rsidRPr="003F5421" w:rsidRDefault="003F5421" w:rsidP="003F5421">
      <w:pPr>
        <w:pStyle w:val="ConsPlusTitle"/>
        <w:jc w:val="center"/>
      </w:pPr>
      <w:r w:rsidRPr="003F5421">
        <w:t>от 17 октября 2013 г. N 1324</w:t>
      </w:r>
    </w:p>
    <w:p w:rsidR="003F5421" w:rsidRPr="003F5421" w:rsidRDefault="003F5421" w:rsidP="003F5421">
      <w:pPr>
        <w:pStyle w:val="ConsPlusTitle"/>
        <w:jc w:val="center"/>
      </w:pPr>
    </w:p>
    <w:p w:rsidR="003F5421" w:rsidRPr="003F5421" w:rsidRDefault="003F5421" w:rsidP="003F5421">
      <w:pPr>
        <w:pStyle w:val="ConsPlusTitle"/>
        <w:jc w:val="center"/>
      </w:pPr>
      <w:r w:rsidRPr="003F5421">
        <w:t>ОБ УТВЕРЖДЕНИИ МУНИЦИПАЛЬНОЙ ПРОГРАММЫ "РАЗВИТИЕ</w:t>
      </w:r>
    </w:p>
    <w:p w:rsidR="003F5421" w:rsidRPr="003F5421" w:rsidRDefault="003F5421" w:rsidP="003F5421">
      <w:pPr>
        <w:pStyle w:val="ConsPlusTitle"/>
        <w:jc w:val="center"/>
      </w:pPr>
      <w:r w:rsidRPr="003F5421">
        <w:t>ЖИЛИЩНОГО И ДОРОЖНОГО ХОЗЯЙСТВА, БЛАГОУСТРОЙСТВО</w:t>
      </w:r>
    </w:p>
    <w:p w:rsidR="003F5421" w:rsidRPr="003F5421" w:rsidRDefault="003F5421" w:rsidP="003F5421">
      <w:pPr>
        <w:pStyle w:val="ConsPlusTitle"/>
        <w:jc w:val="center"/>
      </w:pPr>
      <w:r w:rsidRPr="003F5421">
        <w:t>ГОРОДА ХАНТЫ-МАНСИЙСКА НА 2016 - 2022 ГОДЫ"</w:t>
      </w:r>
    </w:p>
    <w:p w:rsidR="003F5421" w:rsidRPr="003F5421" w:rsidRDefault="003F5421" w:rsidP="003F5421">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5421" w:rsidRPr="003F5421">
        <w:trPr>
          <w:jc w:val="center"/>
        </w:trPr>
        <w:tc>
          <w:tcPr>
            <w:tcW w:w="9294" w:type="dxa"/>
            <w:tcBorders>
              <w:top w:val="nil"/>
              <w:left w:val="single" w:sz="24" w:space="0" w:color="CED3F1"/>
              <w:bottom w:val="nil"/>
              <w:right w:val="single" w:sz="24" w:space="0" w:color="F4F3F8"/>
            </w:tcBorders>
            <w:shd w:val="clear" w:color="auto" w:fill="F4F3F8"/>
          </w:tcPr>
          <w:p w:rsidR="003F5421" w:rsidRPr="003F5421" w:rsidRDefault="003F5421" w:rsidP="003F5421">
            <w:pPr>
              <w:pStyle w:val="ConsPlusNormal"/>
              <w:jc w:val="center"/>
            </w:pPr>
            <w:r w:rsidRPr="003F5421">
              <w:t>Список изменяющих документов</w:t>
            </w:r>
          </w:p>
          <w:p w:rsidR="003F5421" w:rsidRPr="003F5421" w:rsidRDefault="003F5421" w:rsidP="003F5421">
            <w:pPr>
              <w:pStyle w:val="ConsPlusNormal"/>
              <w:jc w:val="center"/>
            </w:pPr>
            <w:proofErr w:type="gramStart"/>
            <w:r w:rsidRPr="003F5421">
              <w:t>(в ред. постановлений Администрации города Ханты-Мансийска</w:t>
            </w:r>
            <w:proofErr w:type="gramEnd"/>
          </w:p>
          <w:p w:rsidR="003F5421" w:rsidRPr="003F5421" w:rsidRDefault="003F5421" w:rsidP="003F5421">
            <w:pPr>
              <w:pStyle w:val="ConsPlusNormal"/>
              <w:jc w:val="center"/>
            </w:pPr>
            <w:r w:rsidRPr="003F5421">
              <w:t>от 19.02.2014 N 102, от 29.09.2014 N 924, от 18.03.2015 N 488,</w:t>
            </w:r>
          </w:p>
          <w:p w:rsidR="003F5421" w:rsidRPr="003F5421" w:rsidRDefault="003F5421" w:rsidP="003F5421">
            <w:pPr>
              <w:pStyle w:val="ConsPlusNormal"/>
              <w:jc w:val="center"/>
            </w:pPr>
            <w:r w:rsidRPr="003F5421">
              <w:t>от 30.11.2015 N 1324, от 30.11.2015 N 1325, от 30.12.2015 N 1535,</w:t>
            </w:r>
          </w:p>
          <w:p w:rsidR="003F5421" w:rsidRPr="003F5421" w:rsidRDefault="003F5421" w:rsidP="003F5421">
            <w:pPr>
              <w:pStyle w:val="ConsPlusNormal"/>
              <w:jc w:val="center"/>
            </w:pPr>
            <w:r w:rsidRPr="003F5421">
              <w:t>от 30.12.2015 N 1536, от 03.10.2016 N 1017, от 09.12.2016 N 1290,</w:t>
            </w:r>
          </w:p>
          <w:p w:rsidR="003F5421" w:rsidRPr="003F5421" w:rsidRDefault="003F5421" w:rsidP="003F5421">
            <w:pPr>
              <w:pStyle w:val="ConsPlusNormal"/>
              <w:jc w:val="center"/>
            </w:pPr>
            <w:r w:rsidRPr="003F5421">
              <w:t>от 30.12.2016 N 1431, от 15.03.2017 N 193, от 22.05.2017 N 443,</w:t>
            </w:r>
          </w:p>
          <w:p w:rsidR="003F5421" w:rsidRPr="003F5421" w:rsidRDefault="003F5421" w:rsidP="003F5421">
            <w:pPr>
              <w:pStyle w:val="ConsPlusNormal"/>
              <w:jc w:val="center"/>
            </w:pPr>
            <w:r w:rsidRPr="003F5421">
              <w:t>от 23.05.2017 N 449, от 19.06.2017 N 530, от 18.08.2017 N 787,</w:t>
            </w:r>
          </w:p>
          <w:p w:rsidR="003F5421" w:rsidRPr="003F5421" w:rsidRDefault="003F5421" w:rsidP="003F5421">
            <w:pPr>
              <w:pStyle w:val="ConsPlusNormal"/>
              <w:jc w:val="center"/>
            </w:pPr>
            <w:r w:rsidRPr="003F5421">
              <w:t>от 27.10.2017 N 1052, от 25.12.2017 N 1257, от 18.04.2018 N 276)</w:t>
            </w:r>
          </w:p>
        </w:tc>
      </w:tr>
    </w:tbl>
    <w:p w:rsidR="003F5421" w:rsidRPr="003F5421" w:rsidRDefault="003F5421" w:rsidP="003F5421">
      <w:pPr>
        <w:pStyle w:val="ConsPlusNormal"/>
        <w:jc w:val="both"/>
      </w:pPr>
    </w:p>
    <w:p w:rsidR="003F5421" w:rsidRPr="003F5421" w:rsidRDefault="003F5421" w:rsidP="003F5421">
      <w:pPr>
        <w:pStyle w:val="ConsPlusNormal"/>
        <w:ind w:firstLine="540"/>
        <w:jc w:val="both"/>
      </w:pPr>
      <w:proofErr w:type="gramStart"/>
      <w:r w:rsidRPr="003F5421">
        <w:t>В соответствии со ст. 16 Федерального закона от 06.10.2003 N 131 "Об общих принципах организации местного самоуправления в Российской Федерации", на основании распоряжения Администрации города Ханты-Мансийска от 08.10.2013 N 269-р "О разработке муниципальной программы "Об утверждении муниципальной программы "Развитие жилищного и дорожного хозяйства, благоустройство города Ханты-Мансийска на 2014 - 2020 годы", постановления Администрации города Ханты-Мансийска от 08.12.2014 N 1191 "О программах</w:t>
      </w:r>
      <w:proofErr w:type="gramEnd"/>
      <w:r w:rsidRPr="003F5421">
        <w:t xml:space="preserve"> города Ханты-Мансийска" и в связи с одобрением проекта муниципальной программы "Развитие жилищного и дорожного хозяйства, благоустройство города Ханты-Мансийска на 2014 - 2020 годы" Думой города Ханты-Мансийска на заседании совместной комиссии 15.10.2013 и руководствуясь статьей 71 Устава города Ханты-Мансийска:</w:t>
      </w:r>
    </w:p>
    <w:p w:rsidR="003F5421" w:rsidRPr="003F5421" w:rsidRDefault="003F5421" w:rsidP="003F5421">
      <w:pPr>
        <w:pStyle w:val="ConsPlusNormal"/>
        <w:jc w:val="both"/>
      </w:pPr>
      <w:r w:rsidRPr="003F5421">
        <w:t>(в ред. постановлений Администрации города Ханты-Мансийска от 19.02.2014 N 102, от 18.03.2015 N 488)</w:t>
      </w:r>
    </w:p>
    <w:p w:rsidR="003F5421" w:rsidRPr="003F5421" w:rsidRDefault="003F5421" w:rsidP="003F5421">
      <w:pPr>
        <w:pStyle w:val="ConsPlusNormal"/>
        <w:ind w:firstLine="540"/>
        <w:jc w:val="both"/>
      </w:pPr>
      <w:r w:rsidRPr="003F5421">
        <w:t>1. Утвердить муниципальную программу "Развитие жилищного и дорожного хозяйства, благоустройство города Ханты-Мансийска на 2016 - 2022 годы".</w:t>
      </w:r>
    </w:p>
    <w:p w:rsidR="003F5421" w:rsidRPr="003F5421" w:rsidRDefault="003F5421" w:rsidP="003F5421">
      <w:pPr>
        <w:pStyle w:val="ConsPlusNormal"/>
        <w:jc w:val="both"/>
      </w:pPr>
      <w:r w:rsidRPr="003F5421">
        <w:t>(в ред. постановлений Администрации города Ханты-Мансийска от 30.12.2015 N 1535, от 25.12.2017 N 1257)</w:t>
      </w:r>
    </w:p>
    <w:p w:rsidR="003F5421" w:rsidRPr="003F5421" w:rsidRDefault="003F5421" w:rsidP="003F5421">
      <w:pPr>
        <w:pStyle w:val="ConsPlusNormal"/>
        <w:ind w:firstLine="540"/>
        <w:jc w:val="both"/>
      </w:pPr>
      <w:r w:rsidRPr="003F5421">
        <w:t>2. Признать утратившими силу:</w:t>
      </w:r>
    </w:p>
    <w:p w:rsidR="003F5421" w:rsidRPr="003F5421" w:rsidRDefault="003F5421" w:rsidP="003F5421">
      <w:pPr>
        <w:pStyle w:val="ConsPlusNormal"/>
        <w:ind w:firstLine="540"/>
        <w:jc w:val="both"/>
      </w:pPr>
      <w:r w:rsidRPr="003F5421">
        <w:t>постановление Администрации города Ханты-Мансийска от 14.12.2011 N 1407 "Об утверждении долгосрочной целевой программы "Благоустройство и озеленение города Ханты-Мансийска" на 2012 - 2016 годы;</w:t>
      </w:r>
    </w:p>
    <w:p w:rsidR="003F5421" w:rsidRPr="003F5421" w:rsidRDefault="003F5421" w:rsidP="003F5421">
      <w:pPr>
        <w:pStyle w:val="ConsPlusNormal"/>
        <w:jc w:val="both"/>
      </w:pPr>
      <w:r w:rsidRPr="003F5421">
        <w:t>(в ред. постановления Администрации города Ханты-Мансийска от 19.02.2014 N 102)</w:t>
      </w:r>
    </w:p>
    <w:p w:rsidR="003F5421" w:rsidRPr="003F5421" w:rsidRDefault="003F5421" w:rsidP="003F5421">
      <w:pPr>
        <w:pStyle w:val="ConsPlusNormal"/>
        <w:ind w:firstLine="540"/>
        <w:jc w:val="both"/>
      </w:pPr>
      <w:r w:rsidRPr="003F5421">
        <w:t>постановление Администрации города Ханты-Мансийска от 05.04.2012 N 407 "О внесении изменений в постановление Администрации города Ханты-Мансийска от 14.12.2010 N 1407";</w:t>
      </w:r>
    </w:p>
    <w:p w:rsidR="003F5421" w:rsidRPr="003F5421" w:rsidRDefault="003F5421" w:rsidP="003F5421">
      <w:pPr>
        <w:pStyle w:val="ConsPlusNormal"/>
        <w:ind w:firstLine="540"/>
        <w:jc w:val="both"/>
      </w:pPr>
      <w:r w:rsidRPr="003F5421">
        <w:t>постановление Администрации города Ханты-Мансийска от 13.05.2013 N 473 "О внесении изменений в постановление Администрации города Ханты-Мансийска от 14.12.2010 N 1407".</w:t>
      </w:r>
    </w:p>
    <w:p w:rsidR="003F5421" w:rsidRPr="003F5421" w:rsidRDefault="003F5421" w:rsidP="003F5421">
      <w:pPr>
        <w:pStyle w:val="ConsPlusNormal"/>
        <w:ind w:firstLine="540"/>
        <w:jc w:val="both"/>
      </w:pPr>
      <w:r w:rsidRPr="003F5421">
        <w:t>3. Настоящее постановление вступает в силу после дня его официального опубликования, но не ранее 01.01.2014.</w:t>
      </w:r>
    </w:p>
    <w:p w:rsidR="003F5421" w:rsidRPr="003F5421" w:rsidRDefault="003F5421" w:rsidP="003F5421">
      <w:pPr>
        <w:pStyle w:val="ConsPlusNormal"/>
        <w:ind w:firstLine="540"/>
        <w:jc w:val="both"/>
      </w:pPr>
      <w:r w:rsidRPr="003F5421">
        <w:t xml:space="preserve">4. </w:t>
      </w:r>
      <w:proofErr w:type="gramStart"/>
      <w:r w:rsidRPr="003F5421">
        <w:t>Контроль за</w:t>
      </w:r>
      <w:proofErr w:type="gramEnd"/>
      <w:r w:rsidRPr="003F5421">
        <w:t xml:space="preserve"> выполнением постановления возложить на заместителя Главы Администрации города Ханты-Мансийска </w:t>
      </w:r>
      <w:proofErr w:type="spellStart"/>
      <w:r w:rsidRPr="003F5421">
        <w:t>Волчкова</w:t>
      </w:r>
      <w:proofErr w:type="spellEnd"/>
      <w:r w:rsidRPr="003F5421">
        <w:t xml:space="preserve"> С.А.</w:t>
      </w:r>
    </w:p>
    <w:p w:rsidR="003F5421" w:rsidRPr="003F5421" w:rsidRDefault="003F5421" w:rsidP="003F5421">
      <w:pPr>
        <w:pStyle w:val="ConsPlusNormal"/>
        <w:jc w:val="both"/>
      </w:pPr>
      <w:r w:rsidRPr="003F5421">
        <w:t>(п. 4 в ред. постановления Администрации города Ханты-Мансийска от 18.03.2015 N 488)</w:t>
      </w:r>
    </w:p>
    <w:p w:rsidR="003F5421" w:rsidRPr="003F5421" w:rsidRDefault="003F5421" w:rsidP="003F5421">
      <w:pPr>
        <w:pStyle w:val="ConsPlusNormal"/>
        <w:jc w:val="both"/>
      </w:pPr>
    </w:p>
    <w:p w:rsidR="003F5421" w:rsidRPr="003F5421" w:rsidRDefault="003F5421" w:rsidP="003F5421">
      <w:pPr>
        <w:pStyle w:val="ConsPlusNormal"/>
        <w:jc w:val="right"/>
      </w:pPr>
      <w:proofErr w:type="gramStart"/>
      <w:r w:rsidRPr="003F5421">
        <w:t>Исполняющий</w:t>
      </w:r>
      <w:proofErr w:type="gramEnd"/>
      <w:r w:rsidRPr="003F5421">
        <w:t xml:space="preserve"> полномочия</w:t>
      </w:r>
    </w:p>
    <w:p w:rsidR="003F5421" w:rsidRPr="003F5421" w:rsidRDefault="003F5421" w:rsidP="003F5421">
      <w:pPr>
        <w:pStyle w:val="ConsPlusNormal"/>
        <w:jc w:val="right"/>
      </w:pPr>
      <w:r w:rsidRPr="003F5421">
        <w:t>Главы Администрации</w:t>
      </w:r>
    </w:p>
    <w:p w:rsidR="003F5421" w:rsidRPr="003F5421" w:rsidRDefault="003F5421" w:rsidP="003F5421">
      <w:pPr>
        <w:pStyle w:val="ConsPlusNormal"/>
        <w:jc w:val="right"/>
      </w:pPr>
      <w:r w:rsidRPr="003F5421">
        <w:t>города Ханты-Мансийска</w:t>
      </w:r>
    </w:p>
    <w:p w:rsidR="003F5421" w:rsidRPr="003F5421" w:rsidRDefault="003F5421" w:rsidP="003F5421">
      <w:pPr>
        <w:pStyle w:val="ConsPlusNormal"/>
        <w:jc w:val="right"/>
      </w:pPr>
      <w:r w:rsidRPr="003F5421">
        <w:t>Н.А.ДУНАЕВСКАЯ</w:t>
      </w:r>
    </w:p>
    <w:p w:rsidR="003F5421" w:rsidRPr="003F5421" w:rsidRDefault="003F5421" w:rsidP="003F5421">
      <w:pPr>
        <w:pStyle w:val="ConsPlusNormal"/>
        <w:jc w:val="right"/>
        <w:outlineLvl w:val="0"/>
      </w:pPr>
      <w:r w:rsidRPr="003F5421">
        <w:lastRenderedPageBreak/>
        <w:t>Приложение 1</w:t>
      </w:r>
    </w:p>
    <w:p w:rsidR="003F5421" w:rsidRPr="003F5421" w:rsidRDefault="003F5421" w:rsidP="003F5421">
      <w:pPr>
        <w:pStyle w:val="ConsPlusNormal"/>
        <w:jc w:val="right"/>
      </w:pPr>
      <w:r w:rsidRPr="003F5421">
        <w:t>к постановлению Администрации</w:t>
      </w:r>
    </w:p>
    <w:p w:rsidR="003F5421" w:rsidRPr="003F5421" w:rsidRDefault="003F5421" w:rsidP="003F5421">
      <w:pPr>
        <w:pStyle w:val="ConsPlusNormal"/>
        <w:jc w:val="right"/>
      </w:pPr>
      <w:r w:rsidRPr="003F5421">
        <w:t>города Ханты-Мансийска</w:t>
      </w:r>
    </w:p>
    <w:p w:rsidR="003F5421" w:rsidRPr="003F5421" w:rsidRDefault="003F5421" w:rsidP="003F5421">
      <w:pPr>
        <w:pStyle w:val="ConsPlusNormal"/>
        <w:jc w:val="right"/>
      </w:pPr>
      <w:r w:rsidRPr="003F5421">
        <w:t>от 17.10.2013 N 1324</w:t>
      </w:r>
    </w:p>
    <w:p w:rsidR="003F5421" w:rsidRPr="003F5421" w:rsidRDefault="003F5421" w:rsidP="003F5421">
      <w:pPr>
        <w:pStyle w:val="ConsPlusNormal"/>
        <w:jc w:val="both"/>
      </w:pPr>
    </w:p>
    <w:p w:rsidR="003F5421" w:rsidRPr="003F5421" w:rsidRDefault="003F5421" w:rsidP="003F5421">
      <w:pPr>
        <w:pStyle w:val="ConsPlusTitle"/>
        <w:jc w:val="center"/>
      </w:pPr>
      <w:bookmarkStart w:id="0" w:name="P45"/>
      <w:bookmarkEnd w:id="0"/>
      <w:r w:rsidRPr="003F5421">
        <w:t>МУНИЦИПАЛЬНАЯ ПРОГРАММА</w:t>
      </w:r>
    </w:p>
    <w:p w:rsidR="003F5421" w:rsidRPr="003F5421" w:rsidRDefault="003F5421" w:rsidP="003F5421">
      <w:pPr>
        <w:pStyle w:val="ConsPlusTitle"/>
        <w:jc w:val="center"/>
      </w:pPr>
      <w:r w:rsidRPr="003F5421">
        <w:t>"РАЗВИТИЕ ЖИЛИЩНОГО И ДОРОЖНОГО ХОЗЯЙСТВА, БЛАГОУСТРОЙСТВО</w:t>
      </w:r>
    </w:p>
    <w:p w:rsidR="003F5421" w:rsidRPr="003F5421" w:rsidRDefault="003F5421" w:rsidP="003F5421">
      <w:pPr>
        <w:pStyle w:val="ConsPlusTitle"/>
        <w:jc w:val="center"/>
      </w:pPr>
      <w:r w:rsidRPr="003F5421">
        <w:t>ГОРОДА ХАНТЫ-МАНСИЙСКА НА 2016 - 2022 ГОДЫ"</w:t>
      </w:r>
    </w:p>
    <w:p w:rsidR="003F5421" w:rsidRPr="003F5421" w:rsidRDefault="003F5421" w:rsidP="003F5421">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5421" w:rsidRPr="003F5421">
        <w:trPr>
          <w:jc w:val="center"/>
        </w:trPr>
        <w:tc>
          <w:tcPr>
            <w:tcW w:w="9294" w:type="dxa"/>
            <w:tcBorders>
              <w:top w:val="nil"/>
              <w:left w:val="single" w:sz="24" w:space="0" w:color="CED3F1"/>
              <w:bottom w:val="nil"/>
              <w:right w:val="single" w:sz="24" w:space="0" w:color="F4F3F8"/>
            </w:tcBorders>
            <w:shd w:val="clear" w:color="auto" w:fill="F4F3F8"/>
          </w:tcPr>
          <w:p w:rsidR="003F5421" w:rsidRPr="003F5421" w:rsidRDefault="003F5421" w:rsidP="003F5421">
            <w:pPr>
              <w:pStyle w:val="ConsPlusNormal"/>
              <w:jc w:val="center"/>
            </w:pPr>
            <w:r w:rsidRPr="003F5421">
              <w:t>Список изменяющих документов</w:t>
            </w:r>
          </w:p>
          <w:p w:rsidR="003F5421" w:rsidRPr="003F5421" w:rsidRDefault="003F5421" w:rsidP="003F5421">
            <w:pPr>
              <w:pStyle w:val="ConsPlusNormal"/>
              <w:jc w:val="center"/>
            </w:pPr>
            <w:proofErr w:type="gramStart"/>
            <w:r w:rsidRPr="003F5421">
              <w:t>(в ред. постановлений Администрации города Ханты-Мансийска</w:t>
            </w:r>
            <w:proofErr w:type="gramEnd"/>
          </w:p>
          <w:p w:rsidR="003F5421" w:rsidRPr="003F5421" w:rsidRDefault="003F5421" w:rsidP="003F5421">
            <w:pPr>
              <w:pStyle w:val="ConsPlusNormal"/>
              <w:jc w:val="center"/>
            </w:pPr>
            <w:r w:rsidRPr="003F5421">
              <w:t>от 29.09.2014 N 924, от 18.03.2015 N 488, от 30.11.2015 N 1324,</w:t>
            </w:r>
          </w:p>
          <w:p w:rsidR="003F5421" w:rsidRPr="003F5421" w:rsidRDefault="003F5421" w:rsidP="003F5421">
            <w:pPr>
              <w:pStyle w:val="ConsPlusNormal"/>
              <w:jc w:val="center"/>
            </w:pPr>
            <w:r w:rsidRPr="003F5421">
              <w:t>от 30.11.2015 N 1325, от 30.12.2015 N 1535, от 30.12.2015 N 1536,</w:t>
            </w:r>
          </w:p>
          <w:p w:rsidR="003F5421" w:rsidRPr="003F5421" w:rsidRDefault="003F5421" w:rsidP="003F5421">
            <w:pPr>
              <w:pStyle w:val="ConsPlusNormal"/>
              <w:jc w:val="center"/>
            </w:pPr>
            <w:r w:rsidRPr="003F5421">
              <w:t>от 03.10.2016 N 1017, от 09.12.2016 N 1290, от 30.12.2016 N 1431,</w:t>
            </w:r>
          </w:p>
          <w:p w:rsidR="003F5421" w:rsidRPr="003F5421" w:rsidRDefault="003F5421" w:rsidP="003F5421">
            <w:pPr>
              <w:pStyle w:val="ConsPlusNormal"/>
              <w:jc w:val="center"/>
            </w:pPr>
            <w:r w:rsidRPr="003F5421">
              <w:t>от 15.03.2017 N 193, от 22.05.2017 N 443, от 23.05.2017 N 449,</w:t>
            </w:r>
          </w:p>
          <w:p w:rsidR="003F5421" w:rsidRPr="003F5421" w:rsidRDefault="003F5421" w:rsidP="003F5421">
            <w:pPr>
              <w:pStyle w:val="ConsPlusNormal"/>
              <w:jc w:val="center"/>
            </w:pPr>
            <w:r w:rsidRPr="003F5421">
              <w:t>от 19.06.2017 N 530, от 18.08.2017 N 787, от 27.10.2017 N 1052,</w:t>
            </w:r>
          </w:p>
          <w:p w:rsidR="003F5421" w:rsidRPr="003F5421" w:rsidRDefault="003F5421" w:rsidP="003F5421">
            <w:pPr>
              <w:pStyle w:val="ConsPlusNormal"/>
              <w:jc w:val="center"/>
            </w:pPr>
            <w:r w:rsidRPr="003F5421">
              <w:t>от 25.12.2017 N 1257, от 18.04.2018 N 276)</w:t>
            </w:r>
          </w:p>
        </w:tc>
      </w:tr>
    </w:tbl>
    <w:p w:rsidR="003F5421" w:rsidRPr="003F5421" w:rsidRDefault="003F5421" w:rsidP="003F5421">
      <w:pPr>
        <w:pStyle w:val="ConsPlusNormal"/>
        <w:jc w:val="both"/>
      </w:pPr>
    </w:p>
    <w:p w:rsidR="003F5421" w:rsidRPr="003F5421" w:rsidRDefault="003F5421" w:rsidP="003F5421">
      <w:pPr>
        <w:pStyle w:val="ConsPlusNormal"/>
        <w:jc w:val="center"/>
        <w:outlineLvl w:val="1"/>
      </w:pPr>
      <w:r w:rsidRPr="003F5421">
        <w:t>Паспорт программы</w:t>
      </w:r>
    </w:p>
    <w:p w:rsidR="003F5421" w:rsidRPr="003F5421" w:rsidRDefault="003F5421" w:rsidP="003F542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000" w:firstRow="0" w:lastRow="0" w:firstColumn="0" w:lastColumn="0" w:noHBand="0" w:noVBand="0"/>
      </w:tblPr>
      <w:tblGrid>
        <w:gridCol w:w="2571"/>
        <w:gridCol w:w="6908"/>
      </w:tblGrid>
      <w:tr w:rsidR="003F5421" w:rsidRPr="003F5421" w:rsidTr="003F5421">
        <w:tc>
          <w:tcPr>
            <w:tcW w:w="1356" w:type="pct"/>
            <w:tcBorders>
              <w:bottom w:val="nil"/>
            </w:tcBorders>
          </w:tcPr>
          <w:p w:rsidR="003F5421" w:rsidRPr="003F5421" w:rsidRDefault="003F5421" w:rsidP="003F5421">
            <w:pPr>
              <w:pStyle w:val="ConsPlusNormal"/>
            </w:pPr>
            <w:r w:rsidRPr="003F5421">
              <w:t>Наименование программы</w:t>
            </w:r>
          </w:p>
        </w:tc>
        <w:tc>
          <w:tcPr>
            <w:tcW w:w="3644" w:type="pct"/>
            <w:tcBorders>
              <w:bottom w:val="nil"/>
            </w:tcBorders>
          </w:tcPr>
          <w:p w:rsidR="003F5421" w:rsidRPr="003F5421" w:rsidRDefault="003F5421" w:rsidP="003F5421">
            <w:pPr>
              <w:pStyle w:val="ConsPlusNormal"/>
            </w:pPr>
            <w:r w:rsidRPr="003F5421">
              <w:t>Муниципальная программа "Развитие жилищного и дорожного хозяйства, благоустройство города Ханты-Мансийска на 2016 - 2022 годы"</w:t>
            </w:r>
          </w:p>
        </w:tc>
      </w:tr>
      <w:tr w:rsidR="003F5421" w:rsidRPr="003F5421" w:rsidTr="003F5421">
        <w:tc>
          <w:tcPr>
            <w:tcW w:w="5000" w:type="pct"/>
            <w:gridSpan w:val="2"/>
            <w:tcBorders>
              <w:top w:val="nil"/>
            </w:tcBorders>
          </w:tcPr>
          <w:p w:rsidR="003F5421" w:rsidRPr="003F5421" w:rsidRDefault="003F5421" w:rsidP="003F5421">
            <w:pPr>
              <w:pStyle w:val="ConsPlusNormal"/>
              <w:jc w:val="both"/>
            </w:pPr>
            <w:r w:rsidRPr="003F5421">
              <w:t>(в ред. постановлений Администрации города Ханты-Мансийска от 30.12.2015 N 1535, от 25.12.2017 N 1257)</w:t>
            </w:r>
          </w:p>
        </w:tc>
      </w:tr>
      <w:tr w:rsidR="003F5421" w:rsidRPr="003F5421" w:rsidTr="003F5421">
        <w:tc>
          <w:tcPr>
            <w:tcW w:w="1356" w:type="pct"/>
            <w:tcBorders>
              <w:bottom w:val="nil"/>
            </w:tcBorders>
          </w:tcPr>
          <w:p w:rsidR="003F5421" w:rsidRPr="003F5421" w:rsidRDefault="003F5421" w:rsidP="003F5421">
            <w:pPr>
              <w:pStyle w:val="ConsPlusNormal"/>
            </w:pPr>
            <w:r w:rsidRPr="003F5421">
              <w:t>Правовое обоснование для разработки программы</w:t>
            </w:r>
          </w:p>
        </w:tc>
        <w:tc>
          <w:tcPr>
            <w:tcW w:w="3644" w:type="pct"/>
            <w:tcBorders>
              <w:bottom w:val="nil"/>
            </w:tcBorders>
          </w:tcPr>
          <w:p w:rsidR="003F5421" w:rsidRPr="003F5421" w:rsidRDefault="003F5421" w:rsidP="003F5421">
            <w:pPr>
              <w:pStyle w:val="ConsPlusNormal"/>
            </w:pPr>
            <w:r w:rsidRPr="003F5421">
              <w:t>Федеральный закон от 06.10.2003 N 131-ФЗ "Об общих принципах организации местного самоуправления в Российской Федерации";</w:t>
            </w:r>
          </w:p>
          <w:p w:rsidR="003F5421" w:rsidRPr="003F5421" w:rsidRDefault="003F5421" w:rsidP="003F5421">
            <w:pPr>
              <w:pStyle w:val="ConsPlusNormal"/>
            </w:pPr>
            <w:r w:rsidRPr="003F5421">
              <w:t>Жилищный кодекс Российской Федерации;</w:t>
            </w:r>
          </w:p>
          <w:p w:rsidR="003F5421" w:rsidRPr="003F5421" w:rsidRDefault="003F5421" w:rsidP="003F5421">
            <w:pPr>
              <w:pStyle w:val="ConsPlusNormal"/>
            </w:pPr>
            <w:r w:rsidRPr="003F5421">
              <w:t>Федеральный закон от 21.07.2007 N 185-ФЗ "О Фонде содействия реформированию жилищно-коммунального хозяйства";</w:t>
            </w:r>
          </w:p>
          <w:p w:rsidR="003F5421" w:rsidRPr="003F5421" w:rsidRDefault="003F5421" w:rsidP="003F5421">
            <w:pPr>
              <w:pStyle w:val="ConsPlusNormal"/>
            </w:pPr>
            <w:r w:rsidRPr="003F5421">
              <w:t>Закон Ханты-Мансийского автономного округа - Югры от 01.07.2013 N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w:t>
            </w:r>
          </w:p>
          <w:p w:rsidR="003F5421" w:rsidRPr="003F5421" w:rsidRDefault="003F5421" w:rsidP="003F5421">
            <w:pPr>
              <w:pStyle w:val="ConsPlusNormal"/>
            </w:pPr>
            <w:r w:rsidRPr="003F5421">
              <w:t>распоряжение Администрации города Ханты-Мансийска от 08.10.2013 N 269-р "О разработке муниципальной программы "Развитие жилищного и дорожного хозяйства, благоустройство города Ханты-Мансийска на 2014 - 2020 годы";</w:t>
            </w:r>
          </w:p>
          <w:p w:rsidR="003F5421" w:rsidRPr="003F5421" w:rsidRDefault="003F5421" w:rsidP="003F5421">
            <w:pPr>
              <w:pStyle w:val="ConsPlusNormal"/>
            </w:pPr>
            <w:r w:rsidRPr="003F5421">
              <w:t>постановление Администрации города Ханты-Мансийска от 08.12.2014 N 1191 "О программах города Ханты-Мансийска"</w:t>
            </w:r>
          </w:p>
        </w:tc>
      </w:tr>
      <w:tr w:rsidR="003F5421" w:rsidRPr="003F5421" w:rsidTr="003F5421">
        <w:tc>
          <w:tcPr>
            <w:tcW w:w="5000" w:type="pct"/>
            <w:gridSpan w:val="2"/>
            <w:tcBorders>
              <w:top w:val="nil"/>
            </w:tcBorders>
          </w:tcPr>
          <w:p w:rsidR="003F5421" w:rsidRPr="003F5421" w:rsidRDefault="003F5421" w:rsidP="003F5421">
            <w:pPr>
              <w:pStyle w:val="ConsPlusNormal"/>
              <w:jc w:val="both"/>
            </w:pPr>
            <w:r w:rsidRPr="003F5421">
              <w:t>(в ред. постановления Администрации города Ханты-Мансийска от 30.12.2015 N 1535)</w:t>
            </w:r>
          </w:p>
        </w:tc>
      </w:tr>
      <w:tr w:rsidR="003F5421" w:rsidRPr="003F5421" w:rsidTr="003F5421">
        <w:tblPrEx>
          <w:tblBorders>
            <w:insideH w:val="single" w:sz="4" w:space="0" w:color="auto"/>
          </w:tblBorders>
        </w:tblPrEx>
        <w:tc>
          <w:tcPr>
            <w:tcW w:w="1356" w:type="pct"/>
          </w:tcPr>
          <w:p w:rsidR="003F5421" w:rsidRPr="003F5421" w:rsidRDefault="003F5421" w:rsidP="003F5421">
            <w:pPr>
              <w:pStyle w:val="ConsPlusNormal"/>
            </w:pPr>
            <w:r w:rsidRPr="003F5421">
              <w:t>Разработчик программы</w:t>
            </w:r>
          </w:p>
        </w:tc>
        <w:tc>
          <w:tcPr>
            <w:tcW w:w="3644" w:type="pct"/>
          </w:tcPr>
          <w:p w:rsidR="003F5421" w:rsidRPr="003F5421" w:rsidRDefault="003F5421" w:rsidP="003F5421">
            <w:pPr>
              <w:pStyle w:val="ConsPlusNormal"/>
            </w:pPr>
            <w:r w:rsidRPr="003F5421">
              <w:t>Департамент городского хозяйства Администрации города Ханты-Мансийска</w:t>
            </w:r>
          </w:p>
        </w:tc>
      </w:tr>
      <w:tr w:rsidR="003F5421" w:rsidRPr="003F5421" w:rsidTr="003F5421">
        <w:tblPrEx>
          <w:tblBorders>
            <w:insideH w:val="single" w:sz="4" w:space="0" w:color="auto"/>
          </w:tblBorders>
        </w:tblPrEx>
        <w:tc>
          <w:tcPr>
            <w:tcW w:w="1356" w:type="pct"/>
          </w:tcPr>
          <w:p w:rsidR="003F5421" w:rsidRPr="003F5421" w:rsidRDefault="003F5421" w:rsidP="003F5421">
            <w:pPr>
              <w:pStyle w:val="ConsPlusNormal"/>
            </w:pPr>
            <w:r w:rsidRPr="003F5421">
              <w:t>Координатор программы</w:t>
            </w:r>
          </w:p>
        </w:tc>
        <w:tc>
          <w:tcPr>
            <w:tcW w:w="3644" w:type="pct"/>
          </w:tcPr>
          <w:p w:rsidR="003F5421" w:rsidRPr="003F5421" w:rsidRDefault="003F5421" w:rsidP="003F5421">
            <w:pPr>
              <w:pStyle w:val="ConsPlusNormal"/>
            </w:pPr>
            <w:r w:rsidRPr="003F5421">
              <w:t>Департамент городского хозяйства Администрации города Ханты-Мансийска</w:t>
            </w:r>
          </w:p>
        </w:tc>
      </w:tr>
      <w:tr w:rsidR="003F5421" w:rsidRPr="003F5421" w:rsidTr="003F5421">
        <w:tblPrEx>
          <w:tblBorders>
            <w:insideH w:val="single" w:sz="4" w:space="0" w:color="auto"/>
          </w:tblBorders>
        </w:tblPrEx>
        <w:tc>
          <w:tcPr>
            <w:tcW w:w="1356" w:type="pct"/>
          </w:tcPr>
          <w:p w:rsidR="003F5421" w:rsidRPr="003F5421" w:rsidRDefault="003F5421" w:rsidP="003F5421">
            <w:pPr>
              <w:pStyle w:val="ConsPlusNormal"/>
            </w:pPr>
            <w:r w:rsidRPr="003F5421">
              <w:t>Исполнители мероприятий программы</w:t>
            </w:r>
          </w:p>
        </w:tc>
        <w:tc>
          <w:tcPr>
            <w:tcW w:w="3644" w:type="pct"/>
          </w:tcPr>
          <w:p w:rsidR="003F5421" w:rsidRPr="003F5421" w:rsidRDefault="003F5421" w:rsidP="003F5421">
            <w:pPr>
              <w:pStyle w:val="ConsPlusNormal"/>
            </w:pPr>
            <w:r w:rsidRPr="003F5421">
              <w:t>Департамент городского хозяйства Администрации города Ханты-Мансийска (далее - Департамент городского хозяйства);</w:t>
            </w:r>
          </w:p>
          <w:p w:rsidR="003F5421" w:rsidRPr="003F5421" w:rsidRDefault="003F5421" w:rsidP="003F5421">
            <w:pPr>
              <w:pStyle w:val="ConsPlusNormal"/>
            </w:pPr>
            <w:r w:rsidRPr="003F5421">
              <w:lastRenderedPageBreak/>
              <w:t>Департамент муниципальной собственности Администрации города Ханты-Мансийска (далее - Департамент муниципальной собственности);</w:t>
            </w:r>
          </w:p>
          <w:p w:rsidR="003F5421" w:rsidRPr="003F5421" w:rsidRDefault="003F5421" w:rsidP="003F5421">
            <w:pPr>
              <w:pStyle w:val="ConsPlusNormal"/>
            </w:pPr>
            <w:r w:rsidRPr="003F5421">
              <w:t>Департамент градостроительства и архитектуры Администрации города Ханты-Мансийска (далее - Департамент градостроительства и архитектуры);</w:t>
            </w:r>
          </w:p>
          <w:p w:rsidR="003F5421" w:rsidRPr="003F5421" w:rsidRDefault="003F5421" w:rsidP="003F5421">
            <w:pPr>
              <w:pStyle w:val="ConsPlusNormal"/>
            </w:pPr>
            <w:r w:rsidRPr="003F5421">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3F5421" w:rsidRPr="003F5421" w:rsidRDefault="003F5421" w:rsidP="003F5421">
            <w:pPr>
              <w:pStyle w:val="ConsPlusNormal"/>
            </w:pPr>
            <w:r w:rsidRPr="003F5421">
              <w:t>муниципальное казенное учреждение "Управление капитального строительства города Ханты-Мансийска" (далее - МКУ "Управление капитального строительства города Ханты-Мансийска")</w:t>
            </w:r>
          </w:p>
        </w:tc>
      </w:tr>
      <w:tr w:rsidR="003F5421" w:rsidRPr="003F5421" w:rsidTr="003F5421">
        <w:tc>
          <w:tcPr>
            <w:tcW w:w="1356" w:type="pct"/>
            <w:tcBorders>
              <w:bottom w:val="nil"/>
            </w:tcBorders>
          </w:tcPr>
          <w:p w:rsidR="003F5421" w:rsidRPr="003F5421" w:rsidRDefault="003F5421" w:rsidP="003F5421">
            <w:pPr>
              <w:pStyle w:val="ConsPlusNormal"/>
            </w:pPr>
            <w:r w:rsidRPr="003F5421">
              <w:lastRenderedPageBreak/>
              <w:t>Основные цели и задачи программы</w:t>
            </w:r>
          </w:p>
        </w:tc>
        <w:tc>
          <w:tcPr>
            <w:tcW w:w="3644" w:type="pct"/>
            <w:tcBorders>
              <w:bottom w:val="nil"/>
            </w:tcBorders>
          </w:tcPr>
          <w:p w:rsidR="003F5421" w:rsidRPr="003F5421" w:rsidRDefault="003F5421" w:rsidP="003F5421">
            <w:pPr>
              <w:pStyle w:val="ConsPlusNormal"/>
            </w:pPr>
            <w:r w:rsidRPr="003F5421">
              <w:t>Цель: Улучшение технического и санитарного состояния объектов жилищного хозяйства, развитие дорожного хозяйства и благоустройство территории города.</w:t>
            </w:r>
          </w:p>
          <w:p w:rsidR="003F5421" w:rsidRPr="003F5421" w:rsidRDefault="003F5421" w:rsidP="003F5421">
            <w:pPr>
              <w:pStyle w:val="ConsPlusNormal"/>
            </w:pPr>
            <w:r w:rsidRPr="003F5421">
              <w:t>Задачи:</w:t>
            </w:r>
          </w:p>
          <w:p w:rsidR="003F5421" w:rsidRPr="003F5421" w:rsidRDefault="003F5421" w:rsidP="003F5421">
            <w:pPr>
              <w:pStyle w:val="ConsPlusNormal"/>
            </w:pPr>
            <w:r w:rsidRPr="003F5421">
              <w:t>1. Организация содержания придомовой территории и капитального ремонта муниципальных жилых помещений, многоквартирных домов.</w:t>
            </w:r>
          </w:p>
          <w:p w:rsidR="003F5421" w:rsidRPr="003F5421" w:rsidRDefault="003F5421" w:rsidP="003F5421">
            <w:pPr>
              <w:pStyle w:val="ConsPlusNormal"/>
            </w:pPr>
            <w:r w:rsidRPr="003F5421">
              <w:t>2. Ремонт, содержание и обслуживание объектов дорожного хозяйства.</w:t>
            </w:r>
          </w:p>
          <w:p w:rsidR="003F5421" w:rsidRPr="003F5421" w:rsidRDefault="003F5421" w:rsidP="003F5421">
            <w:pPr>
              <w:pStyle w:val="ConsPlusNormal"/>
            </w:pPr>
            <w:r w:rsidRPr="003F5421">
              <w:t>3. Благоустройство и озеленение территории города</w:t>
            </w:r>
          </w:p>
        </w:tc>
      </w:tr>
      <w:tr w:rsidR="003F5421" w:rsidRPr="003F5421" w:rsidTr="003F5421">
        <w:tc>
          <w:tcPr>
            <w:tcW w:w="5000" w:type="pct"/>
            <w:gridSpan w:val="2"/>
            <w:tcBorders>
              <w:top w:val="nil"/>
            </w:tcBorders>
          </w:tcPr>
          <w:p w:rsidR="003F5421" w:rsidRPr="003F5421" w:rsidRDefault="003F5421" w:rsidP="003F5421">
            <w:pPr>
              <w:pStyle w:val="ConsPlusNormal"/>
              <w:jc w:val="both"/>
            </w:pPr>
            <w:r w:rsidRPr="003F5421">
              <w:t>(в ред. постановления Администрации города Ханты-Мансийска от 30.12.2015 N 1535)</w:t>
            </w:r>
          </w:p>
        </w:tc>
      </w:tr>
      <w:tr w:rsidR="003F5421" w:rsidRPr="003F5421" w:rsidTr="003F5421">
        <w:tc>
          <w:tcPr>
            <w:tcW w:w="1356" w:type="pct"/>
            <w:tcBorders>
              <w:bottom w:val="nil"/>
            </w:tcBorders>
          </w:tcPr>
          <w:p w:rsidR="003F5421" w:rsidRPr="003F5421" w:rsidRDefault="003F5421" w:rsidP="003F5421">
            <w:pPr>
              <w:pStyle w:val="ConsPlusNormal"/>
            </w:pPr>
            <w:r w:rsidRPr="003F5421">
              <w:t>Сроки и этапы реализации программы</w:t>
            </w:r>
          </w:p>
        </w:tc>
        <w:tc>
          <w:tcPr>
            <w:tcW w:w="3644" w:type="pct"/>
            <w:tcBorders>
              <w:bottom w:val="nil"/>
            </w:tcBorders>
          </w:tcPr>
          <w:p w:rsidR="003F5421" w:rsidRPr="003F5421" w:rsidRDefault="003F5421" w:rsidP="003F5421">
            <w:pPr>
              <w:pStyle w:val="ConsPlusNormal"/>
            </w:pPr>
            <w:r w:rsidRPr="003F5421">
              <w:t>Реализация программы рассчитана с 2016 по 2020 годы включительно</w:t>
            </w:r>
          </w:p>
        </w:tc>
      </w:tr>
      <w:tr w:rsidR="003F5421" w:rsidRPr="003F5421" w:rsidTr="003F5421">
        <w:tc>
          <w:tcPr>
            <w:tcW w:w="5000" w:type="pct"/>
            <w:gridSpan w:val="2"/>
            <w:tcBorders>
              <w:top w:val="nil"/>
            </w:tcBorders>
          </w:tcPr>
          <w:p w:rsidR="003F5421" w:rsidRPr="003F5421" w:rsidRDefault="003F5421" w:rsidP="003F5421">
            <w:pPr>
              <w:pStyle w:val="ConsPlusNormal"/>
              <w:jc w:val="both"/>
            </w:pPr>
            <w:r w:rsidRPr="003F5421">
              <w:t>(в ред. постановления Администрации города Ханты-Мансийска от 22.05.2017 N 443)</w:t>
            </w:r>
          </w:p>
        </w:tc>
      </w:tr>
      <w:tr w:rsidR="003F5421" w:rsidRPr="003F5421" w:rsidTr="003F5421">
        <w:tblPrEx>
          <w:tblBorders>
            <w:insideH w:val="single" w:sz="4" w:space="0" w:color="auto"/>
          </w:tblBorders>
        </w:tblPrEx>
        <w:tc>
          <w:tcPr>
            <w:tcW w:w="1356" w:type="pct"/>
          </w:tcPr>
          <w:p w:rsidR="003F5421" w:rsidRPr="003F5421" w:rsidRDefault="003F5421" w:rsidP="003F5421">
            <w:pPr>
              <w:pStyle w:val="ConsPlusNormal"/>
            </w:pPr>
            <w:r w:rsidRPr="003F5421">
              <w:t>Перечень подпрограмм</w:t>
            </w:r>
          </w:p>
        </w:tc>
        <w:tc>
          <w:tcPr>
            <w:tcW w:w="3644" w:type="pct"/>
          </w:tcPr>
          <w:p w:rsidR="003F5421" w:rsidRPr="003F5421" w:rsidRDefault="003F5421" w:rsidP="003F5421">
            <w:pPr>
              <w:pStyle w:val="ConsPlusNormal"/>
            </w:pPr>
            <w:r w:rsidRPr="003F5421">
              <w:t>Отсутствуют</w:t>
            </w:r>
          </w:p>
        </w:tc>
      </w:tr>
      <w:tr w:rsidR="003F5421" w:rsidRPr="003F5421" w:rsidTr="003F5421">
        <w:tc>
          <w:tcPr>
            <w:tcW w:w="1356" w:type="pct"/>
            <w:tcBorders>
              <w:bottom w:val="nil"/>
            </w:tcBorders>
          </w:tcPr>
          <w:p w:rsidR="003F5421" w:rsidRPr="003F5421" w:rsidRDefault="003F5421" w:rsidP="003F5421">
            <w:pPr>
              <w:pStyle w:val="ConsPlusNormal"/>
            </w:pPr>
            <w:r w:rsidRPr="003F5421">
              <w:t>Объемы и источники финансирования программы (всего)</w:t>
            </w:r>
          </w:p>
        </w:tc>
        <w:tc>
          <w:tcPr>
            <w:tcW w:w="3644" w:type="pct"/>
            <w:tcBorders>
              <w:bottom w:val="nil"/>
            </w:tcBorders>
          </w:tcPr>
          <w:p w:rsidR="003F5421" w:rsidRPr="003F5421" w:rsidRDefault="003F5421" w:rsidP="003F5421">
            <w:pPr>
              <w:pStyle w:val="ConsPlusNormal"/>
            </w:pPr>
            <w:r w:rsidRPr="003F5421">
              <w:t>Объем средств, необходимых для реализации программы на 2016 - 2022 годы, составляет 4632218836,72 руб., в том числе:</w:t>
            </w:r>
          </w:p>
          <w:p w:rsidR="003F5421" w:rsidRPr="003F5421" w:rsidRDefault="003F5421" w:rsidP="003F5421">
            <w:pPr>
              <w:pStyle w:val="ConsPlusNormal"/>
            </w:pPr>
            <w:r w:rsidRPr="003F5421">
              <w:t>федеральный бюджет - 34255913,00 руб.;</w:t>
            </w:r>
          </w:p>
          <w:p w:rsidR="003F5421" w:rsidRPr="003F5421" w:rsidRDefault="003F5421" w:rsidP="003F5421">
            <w:pPr>
              <w:pStyle w:val="ConsPlusNormal"/>
            </w:pPr>
            <w:r w:rsidRPr="003F5421">
              <w:t>бюджет автономного округа - 548557766,92 руб.;</w:t>
            </w:r>
          </w:p>
          <w:p w:rsidR="003F5421" w:rsidRPr="003F5421" w:rsidRDefault="003F5421" w:rsidP="003F5421">
            <w:pPr>
              <w:pStyle w:val="ConsPlusNormal"/>
            </w:pPr>
            <w:r w:rsidRPr="003F5421">
              <w:t>бюджет города Ханты-Мансийска - 4049405156,80 руб.</w:t>
            </w:r>
          </w:p>
        </w:tc>
      </w:tr>
      <w:tr w:rsidR="003F5421" w:rsidRPr="003F5421" w:rsidTr="003F5421">
        <w:tc>
          <w:tcPr>
            <w:tcW w:w="5000" w:type="pct"/>
            <w:gridSpan w:val="2"/>
            <w:tcBorders>
              <w:top w:val="nil"/>
            </w:tcBorders>
          </w:tcPr>
          <w:p w:rsidR="003F5421" w:rsidRPr="003F5421" w:rsidRDefault="003F5421" w:rsidP="003F5421">
            <w:pPr>
              <w:pStyle w:val="ConsPlusNormal"/>
              <w:jc w:val="both"/>
            </w:pPr>
            <w:r w:rsidRPr="003F5421">
              <w:t>(в ред. постановления Администрации города Ханты-Мансийска от 18.04.2018 N 276)</w:t>
            </w:r>
          </w:p>
        </w:tc>
      </w:tr>
      <w:tr w:rsidR="003F5421" w:rsidRPr="003F5421" w:rsidTr="003F5421">
        <w:tc>
          <w:tcPr>
            <w:tcW w:w="5000" w:type="pct"/>
            <w:gridSpan w:val="2"/>
          </w:tcPr>
          <w:p w:rsidR="003F5421" w:rsidRPr="003F5421" w:rsidRDefault="003F5421" w:rsidP="003F5421">
            <w:pPr>
              <w:pStyle w:val="ConsPlusNormal"/>
              <w:jc w:val="both"/>
            </w:pPr>
            <w:r w:rsidRPr="003F5421">
              <w:t>Позиция исключена. - Постановление Администрации города Ханты-Мансийска от 30.12.2015 N 1535</w:t>
            </w:r>
          </w:p>
        </w:tc>
      </w:tr>
    </w:tbl>
    <w:p w:rsidR="003F5421" w:rsidRPr="003F5421" w:rsidRDefault="003F5421" w:rsidP="003F5421">
      <w:pPr>
        <w:pStyle w:val="ConsPlusNormal"/>
        <w:jc w:val="both"/>
      </w:pPr>
    </w:p>
    <w:p w:rsidR="003F5421" w:rsidRPr="003F5421" w:rsidRDefault="003F5421" w:rsidP="003F5421">
      <w:pPr>
        <w:pStyle w:val="ConsPlusNormal"/>
        <w:jc w:val="center"/>
        <w:outlineLvl w:val="1"/>
      </w:pPr>
      <w:r w:rsidRPr="003F5421">
        <w:t>I. Характеристика проблемы, на решение которой направлена</w:t>
      </w:r>
    </w:p>
    <w:p w:rsidR="003F5421" w:rsidRPr="003F5421" w:rsidRDefault="003F5421" w:rsidP="003F5421">
      <w:pPr>
        <w:pStyle w:val="ConsPlusNormal"/>
        <w:jc w:val="center"/>
      </w:pPr>
      <w:r w:rsidRPr="003F5421">
        <w:t>программа</w:t>
      </w:r>
    </w:p>
    <w:p w:rsidR="003F5421" w:rsidRPr="003F5421" w:rsidRDefault="003F5421" w:rsidP="003F5421">
      <w:pPr>
        <w:pStyle w:val="ConsPlusNormal"/>
        <w:jc w:val="center"/>
      </w:pPr>
      <w:proofErr w:type="gramStart"/>
      <w:r w:rsidRPr="003F5421">
        <w:t>(в ред. постановления Администрации города Ханты-Мансийска</w:t>
      </w:r>
      <w:proofErr w:type="gramEnd"/>
    </w:p>
    <w:p w:rsidR="003F5421" w:rsidRPr="003F5421" w:rsidRDefault="003F5421" w:rsidP="003F5421">
      <w:pPr>
        <w:pStyle w:val="ConsPlusNormal"/>
        <w:jc w:val="center"/>
      </w:pPr>
      <w:r w:rsidRPr="003F5421">
        <w:t>от 25.12.2017 N 1257)</w:t>
      </w:r>
    </w:p>
    <w:p w:rsidR="003F5421" w:rsidRPr="003F5421" w:rsidRDefault="003F5421" w:rsidP="003F5421">
      <w:pPr>
        <w:pStyle w:val="ConsPlusNormal"/>
        <w:jc w:val="both"/>
      </w:pPr>
    </w:p>
    <w:p w:rsidR="003F5421" w:rsidRPr="003F5421" w:rsidRDefault="003F5421" w:rsidP="003F5421">
      <w:pPr>
        <w:pStyle w:val="ConsPlusNormal"/>
        <w:ind w:firstLine="540"/>
        <w:jc w:val="both"/>
      </w:pPr>
      <w:r w:rsidRPr="003F5421">
        <w:t>1.1. Характеристика текущего состояния, основные проблемы в секторе благоустройства, жилищного и дорожного хозяйства.</w:t>
      </w:r>
    </w:p>
    <w:p w:rsidR="003F5421" w:rsidRPr="003F5421" w:rsidRDefault="003F5421" w:rsidP="003F5421">
      <w:pPr>
        <w:pStyle w:val="ConsPlusNormal"/>
        <w:ind w:firstLine="540"/>
        <w:jc w:val="both"/>
      </w:pPr>
      <w:r w:rsidRPr="003F5421">
        <w:t>Проведение работ по благоустройству осуществляется органами местного самоуправления, а также организациями всех форм собственности, населением города.</w:t>
      </w:r>
    </w:p>
    <w:p w:rsidR="003F5421" w:rsidRPr="003F5421" w:rsidRDefault="003F5421" w:rsidP="003F5421">
      <w:pPr>
        <w:pStyle w:val="ConsPlusNormal"/>
        <w:ind w:firstLine="540"/>
        <w:jc w:val="both"/>
      </w:pPr>
      <w:r w:rsidRPr="003F5421">
        <w:t xml:space="preserve">Благоустройство территории муниципального образования представляет собой комплекс мероприятий, направленных на создание благоприятных условий жизни, трудовой деятельности и досуга населения в границах муниципального образования Ханты-Мансийского автономного </w:t>
      </w:r>
      <w:r w:rsidRPr="003F5421">
        <w:lastRenderedPageBreak/>
        <w:t>округа - Югры городской округ город Ханты-Мансийск (далее - муниципальное образование, город Ханты-Мансийск).</w:t>
      </w:r>
    </w:p>
    <w:p w:rsidR="003F5421" w:rsidRPr="003F5421" w:rsidRDefault="003F5421" w:rsidP="003F5421">
      <w:pPr>
        <w:pStyle w:val="ConsPlusNormal"/>
        <w:ind w:firstLine="540"/>
        <w:jc w:val="both"/>
      </w:pPr>
      <w:r w:rsidRPr="003F5421">
        <w:t>Количество благоустроенных дворовых территорий в городе Ханты-Мансийске составляет 965, требующих благоустройства - 67.</w:t>
      </w:r>
    </w:p>
    <w:p w:rsidR="003F5421" w:rsidRPr="003F5421" w:rsidRDefault="003F5421" w:rsidP="003F5421">
      <w:pPr>
        <w:pStyle w:val="ConsPlusNormal"/>
        <w:ind w:firstLine="540"/>
        <w:jc w:val="both"/>
      </w:pPr>
      <w:r w:rsidRPr="003F5421">
        <w:t>Охват населения благоустроенными дворовыми территориями (доля населения, проживающая в жилом фонде с благоустроенными дворовыми территориями от общей численности населения города Ханты-Мансийска) составляет 67%.</w:t>
      </w:r>
    </w:p>
    <w:p w:rsidR="003F5421" w:rsidRPr="003F5421" w:rsidRDefault="003F5421" w:rsidP="003F5421">
      <w:pPr>
        <w:pStyle w:val="ConsPlusNormal"/>
        <w:ind w:firstLine="540"/>
        <w:jc w:val="both"/>
      </w:pPr>
      <w:r w:rsidRPr="003F5421">
        <w:t>Площадь общественных территорий в городе Ханты-Мансийске составляет 325323 кв. м, из них являются благоустроенными и находятся на обслуживании 257972 кв. м (75,7%). Площадь благоустроенных общественных территорий, приходящихся на одного жителя муниципального образования, составляет 2,66 кв. м/чел.</w:t>
      </w:r>
    </w:p>
    <w:p w:rsidR="003F5421" w:rsidRPr="003F5421" w:rsidRDefault="003F5421" w:rsidP="003F5421">
      <w:pPr>
        <w:pStyle w:val="ConsPlusNormal"/>
        <w:ind w:firstLine="540"/>
        <w:jc w:val="both"/>
      </w:pPr>
      <w:r w:rsidRPr="003F5421">
        <w:t>Площадь общественных территорий от общего количества таких территорий, нуждающихся в благоустройстве, составляет 67345 кв. м (24,3%).</w:t>
      </w:r>
    </w:p>
    <w:p w:rsidR="003F5421" w:rsidRPr="003F5421" w:rsidRDefault="003F5421" w:rsidP="003F5421">
      <w:pPr>
        <w:pStyle w:val="ConsPlusNormal"/>
        <w:ind w:firstLine="540"/>
        <w:jc w:val="both"/>
      </w:pPr>
      <w:r w:rsidRPr="003F5421">
        <w:t>Острой проблемой развития городского пространства является наличие ветхого неблагоустроенного жилого фонда, расположенного в непосредственной близости к культурным, общественным, деловым центрам города. Снос ветхих жилых домов и благоустройство освободившихся территорий благоприятно скажется на пространственной организации городской среды, позволит улучшить внешний эстетический облик города. В 2016 году снесено 15 ветхих жилых домов, в 2017 году - 18 домов.</w:t>
      </w:r>
    </w:p>
    <w:p w:rsidR="003F5421" w:rsidRPr="003F5421" w:rsidRDefault="003F5421" w:rsidP="003F5421">
      <w:pPr>
        <w:pStyle w:val="ConsPlusNormal"/>
        <w:ind w:firstLine="540"/>
        <w:jc w:val="both"/>
      </w:pPr>
      <w:r w:rsidRPr="003F5421">
        <w:t>Для развития безопасности системы дорожного движения требуется проведение мероприятий по совершенствованию организации движения транспортных средств и пешеходов. В целях повышения эффективности передвижения транспортных средств необходимо увеличивать объемы и повышать качество ремонтно-восстановительных дорожных работ, восстановление асфальтового покрытия дорог, тротуаров, ремонт пешеходных дорожек, ограждений, обеспечить надлежащее содержание объектов дорожного хозяйства. Протяженность автомобильных дорог общего пользования местного значения, находящихся на обслуживании, в 2016 году составила 151,7 км, в 2017 году - 162,2 км.</w:t>
      </w:r>
    </w:p>
    <w:p w:rsidR="003F5421" w:rsidRPr="003F5421" w:rsidRDefault="003F5421" w:rsidP="003F5421">
      <w:pPr>
        <w:pStyle w:val="ConsPlusNormal"/>
        <w:ind w:firstLine="540"/>
        <w:jc w:val="both"/>
      </w:pPr>
      <w:r w:rsidRPr="003F5421">
        <w:t>Наблюдается положительная динамика по снижению объемов ликвидированных стихийных свалок. В 2016 году осуществлен сбор и вывоз 13000 куб. м мусора с территории муниципального образования, в 2017 году - 12000 кв. м. Однако, несмотря на положительные тенденции, проблема с несанкционированным размещением отходов остается.</w:t>
      </w:r>
    </w:p>
    <w:p w:rsidR="003F5421" w:rsidRPr="003F5421" w:rsidRDefault="003F5421" w:rsidP="003F5421">
      <w:pPr>
        <w:pStyle w:val="ConsPlusNormal"/>
        <w:ind w:firstLine="540"/>
        <w:jc w:val="both"/>
      </w:pPr>
      <w:r w:rsidRPr="003F5421">
        <w:t xml:space="preserve">Ситуация в жилищном хозяйстве города Ханты-Мансийска характеризуется ростом износа многоквартирных домов и, как следствие, их низкой </w:t>
      </w:r>
      <w:proofErr w:type="spellStart"/>
      <w:r w:rsidRPr="003F5421">
        <w:t>энергоэффективностью</w:t>
      </w:r>
      <w:proofErr w:type="spellEnd"/>
      <w:r w:rsidRPr="003F5421">
        <w:t>.</w:t>
      </w:r>
    </w:p>
    <w:p w:rsidR="003F5421" w:rsidRPr="003F5421" w:rsidRDefault="003F5421" w:rsidP="003F5421">
      <w:pPr>
        <w:pStyle w:val="ConsPlusNormal"/>
        <w:ind w:firstLine="540"/>
        <w:jc w:val="both"/>
      </w:pPr>
      <w:r w:rsidRPr="003F5421">
        <w:t>Ежегодно ремонтируется более 100 муниципальных жилых помещений. В 2016 году отремонтировано 107 квартир, в 2017 году - 110.</w:t>
      </w:r>
    </w:p>
    <w:p w:rsidR="003F5421" w:rsidRPr="003F5421" w:rsidRDefault="003F5421" w:rsidP="003F5421">
      <w:pPr>
        <w:pStyle w:val="ConsPlusNormal"/>
        <w:ind w:firstLine="540"/>
        <w:jc w:val="both"/>
      </w:pPr>
      <w:r w:rsidRPr="003F5421">
        <w:t>Для решения вышеуказанных проблем требуется участие и взаимодействие органов местного самоуправления муниципального образования с привлечением населения, наличия финансирования с привлечением источников всех уровней, что обусловливает необходимость разработки и применения программы.</w:t>
      </w:r>
    </w:p>
    <w:p w:rsidR="003F5421" w:rsidRPr="003F5421" w:rsidRDefault="003F5421" w:rsidP="003F5421">
      <w:pPr>
        <w:pStyle w:val="ConsPlusNormal"/>
        <w:ind w:firstLine="540"/>
        <w:jc w:val="both"/>
      </w:pPr>
      <w:r w:rsidRPr="003F5421">
        <w:t>Для решения проблем по благоустройству города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будет способствовать повышению уровня комфортного проживания, доступности городской среды.</w:t>
      </w:r>
    </w:p>
    <w:p w:rsidR="003F5421" w:rsidRPr="003F5421" w:rsidRDefault="003F5421" w:rsidP="003F5421">
      <w:pPr>
        <w:pStyle w:val="ConsPlusNormal"/>
        <w:ind w:firstLine="540"/>
        <w:jc w:val="both"/>
      </w:pPr>
      <w:r w:rsidRPr="003F5421">
        <w:t>1.2. Основные направления реализации программы:</w:t>
      </w:r>
    </w:p>
    <w:p w:rsidR="003F5421" w:rsidRPr="003F5421" w:rsidRDefault="003F5421" w:rsidP="003F5421">
      <w:pPr>
        <w:pStyle w:val="ConsPlusNormal"/>
        <w:ind w:firstLine="540"/>
        <w:jc w:val="both"/>
      </w:pPr>
      <w:r w:rsidRPr="003F5421">
        <w:t>развитие жилищного хозяйства города Ханты-Мансийска, формирование и реализация единой политики в области жилищного комплекса;</w:t>
      </w:r>
    </w:p>
    <w:p w:rsidR="003F5421" w:rsidRPr="003F5421" w:rsidRDefault="003F5421" w:rsidP="003F5421">
      <w:pPr>
        <w:pStyle w:val="ConsPlusNormal"/>
        <w:ind w:firstLine="540"/>
        <w:jc w:val="both"/>
      </w:pPr>
      <w:r w:rsidRPr="003F5421">
        <w:t>повышение качества и объема ремонтно-восстановительных дорожных работ, содержание объектов улично-дорожной сети в надлежащем состоянии;</w:t>
      </w:r>
    </w:p>
    <w:p w:rsidR="003F5421" w:rsidRPr="003F5421" w:rsidRDefault="003F5421" w:rsidP="003F5421">
      <w:pPr>
        <w:pStyle w:val="ConsPlusNormal"/>
        <w:ind w:firstLine="540"/>
        <w:jc w:val="both"/>
      </w:pPr>
      <w:r w:rsidRPr="003F5421">
        <w:t>реализация мер по созданию благоприятной окружающей среды, озеленение городских территорий и формирование экологической культуры населения;</w:t>
      </w:r>
    </w:p>
    <w:p w:rsidR="003F5421" w:rsidRPr="003F5421" w:rsidRDefault="003F5421" w:rsidP="003F5421">
      <w:pPr>
        <w:pStyle w:val="ConsPlusNormal"/>
        <w:ind w:firstLine="540"/>
        <w:jc w:val="both"/>
      </w:pPr>
      <w:r w:rsidRPr="003F5421">
        <w:t>обеспечение освещения улиц города;</w:t>
      </w:r>
    </w:p>
    <w:p w:rsidR="003F5421" w:rsidRPr="003F5421" w:rsidRDefault="003F5421" w:rsidP="003F5421">
      <w:pPr>
        <w:pStyle w:val="ConsPlusNormal"/>
        <w:ind w:firstLine="540"/>
        <w:jc w:val="both"/>
      </w:pPr>
      <w:r w:rsidRPr="003F5421">
        <w:t>расширение сети ливневой канализации и обеспечение ее надлежащего содержания;</w:t>
      </w:r>
    </w:p>
    <w:p w:rsidR="003F5421" w:rsidRPr="003F5421" w:rsidRDefault="003F5421" w:rsidP="003F5421">
      <w:pPr>
        <w:pStyle w:val="ConsPlusNormal"/>
        <w:ind w:firstLine="540"/>
        <w:jc w:val="both"/>
      </w:pPr>
      <w:r w:rsidRPr="003F5421">
        <w:t>снос ветхих жилых домов;</w:t>
      </w:r>
    </w:p>
    <w:p w:rsidR="003F5421" w:rsidRPr="003F5421" w:rsidRDefault="003F5421" w:rsidP="003F5421">
      <w:pPr>
        <w:pStyle w:val="ConsPlusNormal"/>
        <w:ind w:firstLine="540"/>
        <w:jc w:val="both"/>
      </w:pPr>
      <w:r w:rsidRPr="003F5421">
        <w:t xml:space="preserve">благоустройство общественных территорий и дворовых территорий города, создание </w:t>
      </w:r>
      <w:r w:rsidRPr="003F5421">
        <w:lastRenderedPageBreak/>
        <w:t>комфортных условий проживания и доступной среды для маломобильных групп населения;</w:t>
      </w:r>
    </w:p>
    <w:p w:rsidR="003F5421" w:rsidRPr="003F5421" w:rsidRDefault="003F5421" w:rsidP="003F5421">
      <w:pPr>
        <w:pStyle w:val="ConsPlusNormal"/>
        <w:ind w:firstLine="540"/>
        <w:jc w:val="both"/>
      </w:pPr>
      <w:r w:rsidRPr="003F5421">
        <w:t>привлечение жителей к участию в решении проблем благоустройства дворовых территорий и мест общего пользования.</w:t>
      </w:r>
    </w:p>
    <w:p w:rsidR="003F5421" w:rsidRPr="003F5421" w:rsidRDefault="003F5421" w:rsidP="003F5421">
      <w:pPr>
        <w:pStyle w:val="ConsPlusNormal"/>
        <w:ind w:firstLine="540"/>
        <w:jc w:val="both"/>
      </w:pPr>
      <w:r w:rsidRPr="003F5421">
        <w:t>Программа представляет собой комплекс мероприятий в сфере жилищно-коммунального хозяйства, благоустройства и обеспечения безопасности дорожного движения, направленных на улучшение эстетического облика городских территорий и создание комфортных условий для проживания населения города Ханты-Мансийска.</w:t>
      </w:r>
    </w:p>
    <w:p w:rsidR="003F5421" w:rsidRPr="003F5421" w:rsidRDefault="003F5421" w:rsidP="003F5421">
      <w:pPr>
        <w:pStyle w:val="ConsPlusNormal"/>
        <w:ind w:firstLine="540"/>
        <w:jc w:val="both"/>
      </w:pPr>
      <w:r w:rsidRPr="003F5421">
        <w:t>Приоритетным направлением деятельности Администрации города Ханты-Мансийска в сфере благоустройства является создание благоприятных и наиболее комфортных условий жизнедеятельности граждан, создание современных социально-бытовых условий проживания.</w:t>
      </w:r>
    </w:p>
    <w:p w:rsidR="003F5421" w:rsidRPr="003F5421" w:rsidRDefault="003F5421" w:rsidP="003F5421">
      <w:pPr>
        <w:pStyle w:val="ConsPlusNormal"/>
        <w:ind w:firstLine="540"/>
        <w:jc w:val="both"/>
      </w:pPr>
      <w:r w:rsidRPr="003F5421">
        <w:t>Важной составляющей реализации мероприятий программы является улучшение эстетического облика города, формирование благоприятного микроклимата в местах проживания населения.</w:t>
      </w:r>
    </w:p>
    <w:p w:rsidR="003F5421" w:rsidRPr="003F5421" w:rsidRDefault="003F5421" w:rsidP="003F5421">
      <w:pPr>
        <w:pStyle w:val="ConsPlusNormal"/>
        <w:ind w:firstLine="540"/>
        <w:jc w:val="both"/>
      </w:pPr>
      <w:proofErr w:type="gramStart"/>
      <w:r w:rsidRPr="003F5421">
        <w:t xml:space="preserve">Мероприятия программы направлены на увеличение объема капитального ремонта жилищного фонда, что позволит улучшить качество жилищного фонда, создать более комфортные условия проживания граждан, снизить расходы на оплату энергоресурсов за счет повышения </w:t>
      </w:r>
      <w:proofErr w:type="spellStart"/>
      <w:r w:rsidRPr="003F5421">
        <w:t>энергоэффективности</w:t>
      </w:r>
      <w:proofErr w:type="spellEnd"/>
      <w:r w:rsidRPr="003F5421">
        <w:t xml:space="preserve"> жилых зданий, а также существенно сократить ежегодный прирост ветхого и аварийного жилищного фонда и затраты на переселение граждан из него.</w:t>
      </w:r>
      <w:proofErr w:type="gramEnd"/>
    </w:p>
    <w:p w:rsidR="003F5421" w:rsidRPr="003F5421" w:rsidRDefault="003F5421" w:rsidP="003F5421">
      <w:pPr>
        <w:pStyle w:val="ConsPlusNormal"/>
        <w:ind w:firstLine="540"/>
        <w:jc w:val="both"/>
      </w:pPr>
      <w:r w:rsidRPr="003F5421">
        <w:t>Мероприятия программы направлены на обеспечение безопасности дорожного движения, содержание дорог города Ханты-Мансийска в надлежащем состоянии, отвечающем требованиям действующего законодательства.</w:t>
      </w:r>
    </w:p>
    <w:p w:rsidR="003F5421" w:rsidRPr="003F5421" w:rsidRDefault="003F5421" w:rsidP="003F5421">
      <w:pPr>
        <w:pStyle w:val="ConsPlusNormal"/>
        <w:ind w:firstLine="540"/>
        <w:jc w:val="both"/>
      </w:pPr>
      <w:r w:rsidRPr="003F5421">
        <w:t>Освещение территорий города создает удобство пользования тротуарами, дорожками, проездами, скверами. Освещение зданий, памятников, фонтанов и рекламные конструкции, имеющие подсветку, создают определенный архитектурно-художественный образ вечернего города.</w:t>
      </w:r>
    </w:p>
    <w:p w:rsidR="003F5421" w:rsidRPr="003F5421" w:rsidRDefault="003F5421" w:rsidP="003F5421">
      <w:pPr>
        <w:pStyle w:val="ConsPlusNormal"/>
        <w:ind w:firstLine="540"/>
        <w:jc w:val="both"/>
      </w:pPr>
      <w:r w:rsidRPr="003F5421">
        <w:t>В результате сноса ветхих домов, признанных в установленном законом порядке аварийными, а также достигнувших предельного физического износа, будут созданы условия для строительства современных благоустроенных зданий, модернизации инженерной инфраструктуры.</w:t>
      </w:r>
    </w:p>
    <w:p w:rsidR="003F5421" w:rsidRPr="003F5421" w:rsidRDefault="003F5421" w:rsidP="003F5421">
      <w:pPr>
        <w:pStyle w:val="ConsPlusNormal"/>
        <w:ind w:firstLine="540"/>
        <w:jc w:val="both"/>
      </w:pPr>
      <w:r w:rsidRPr="003F5421">
        <w:t>Программа направлена на развитие сети коммуникаций водоотведения для осуществления полноценного водосбора дождевых и талых вод, а также рассчитана обеспечить поддержание инженерных сетей ливневой канализации в технически исправном состоянии, что в свою очередь позволит не допустить причинения значительного ущерба городской инфраструктуре, имуществу жителей города.</w:t>
      </w:r>
    </w:p>
    <w:p w:rsidR="003F5421" w:rsidRPr="003F5421" w:rsidRDefault="003F5421" w:rsidP="003F5421">
      <w:pPr>
        <w:pStyle w:val="ConsPlusNormal"/>
        <w:ind w:firstLine="540"/>
        <w:jc w:val="both"/>
      </w:pPr>
      <w:r w:rsidRPr="003F5421">
        <w:t xml:space="preserve">Для повышения </w:t>
      </w:r>
      <w:proofErr w:type="gramStart"/>
      <w:r w:rsidRPr="003F5421">
        <w:t>уровня культуры жителей города Ханты-Мансийска</w:t>
      </w:r>
      <w:proofErr w:type="gramEnd"/>
      <w:r w:rsidRPr="003F5421">
        <w:t xml:space="preserve"> по отношению к окружающей среде, содержанию имущества, благоустройству ежегодно проводятся конкурсы на звание "Самый благоустроенный двор", "Образцовый дом", "Лучшая управляющая организация" и присвоение знака "Кедровая ветвь".</w:t>
      </w:r>
    </w:p>
    <w:p w:rsidR="003F5421" w:rsidRPr="003F5421" w:rsidRDefault="003F5421" w:rsidP="003F5421">
      <w:pPr>
        <w:pStyle w:val="ConsPlusNormal"/>
        <w:ind w:firstLine="540"/>
        <w:jc w:val="both"/>
      </w:pPr>
      <w:r w:rsidRPr="003F5421">
        <w:t>Одним из эффективных факторов оздоровления городской среды является озеленение жилых районов и улично-дорожной сети города Ханты-Мансийска. Зеленые насаждения обладают значительными возможностями для улучшения климата, придают окружающей среде комфортные и высокие санитарно-гигиенические свойства. Кроме того, зеленые насаждения благотворно влияют на температурный режим и влажность воздуха, защищают от сильных ветров, снижают уровень городского шума.</w:t>
      </w:r>
    </w:p>
    <w:p w:rsidR="003F5421" w:rsidRPr="003F5421" w:rsidRDefault="003F5421" w:rsidP="003F5421">
      <w:pPr>
        <w:pStyle w:val="ConsPlusNormal"/>
        <w:ind w:firstLine="540"/>
        <w:jc w:val="both"/>
      </w:pPr>
      <w:r w:rsidRPr="003F5421">
        <w:t>Мероприятия программы направлены на снижение количества стихийных свалок, предотвращение захламления всевозможными производственными, хозяйственными и коммунальными отходами в черте города Ханты-Мансийска, которые неблагоприятно влияют на состояние окружающей природной среды.</w:t>
      </w:r>
    </w:p>
    <w:p w:rsidR="003F5421" w:rsidRPr="003F5421" w:rsidRDefault="003F5421" w:rsidP="003F5421">
      <w:pPr>
        <w:pStyle w:val="ConsPlusNormal"/>
        <w:jc w:val="both"/>
      </w:pPr>
    </w:p>
    <w:p w:rsidR="003F5421" w:rsidRPr="003F5421" w:rsidRDefault="003F5421" w:rsidP="003F5421">
      <w:pPr>
        <w:pStyle w:val="ConsPlusNormal"/>
        <w:jc w:val="center"/>
        <w:outlineLvl w:val="1"/>
      </w:pPr>
      <w:r w:rsidRPr="003F5421">
        <w:t>II. Цели, задачи и показатели их достижения</w:t>
      </w:r>
    </w:p>
    <w:p w:rsidR="003F5421" w:rsidRPr="003F5421" w:rsidRDefault="003F5421" w:rsidP="003F5421">
      <w:pPr>
        <w:pStyle w:val="ConsPlusNormal"/>
        <w:jc w:val="center"/>
      </w:pPr>
      <w:proofErr w:type="gramStart"/>
      <w:r w:rsidRPr="003F5421">
        <w:t>(в ред. постановления Администрации города Ханты-Мансийска</w:t>
      </w:r>
      <w:proofErr w:type="gramEnd"/>
    </w:p>
    <w:p w:rsidR="003F5421" w:rsidRPr="003F5421" w:rsidRDefault="003F5421" w:rsidP="003F5421">
      <w:pPr>
        <w:pStyle w:val="ConsPlusNormal"/>
        <w:jc w:val="center"/>
      </w:pPr>
      <w:r w:rsidRPr="003F5421">
        <w:t>от 23.05.2017 N 449)</w:t>
      </w:r>
    </w:p>
    <w:p w:rsidR="003F5421" w:rsidRPr="003F5421" w:rsidRDefault="003F5421" w:rsidP="003F5421">
      <w:pPr>
        <w:pStyle w:val="ConsPlusNormal"/>
        <w:jc w:val="both"/>
      </w:pPr>
    </w:p>
    <w:p w:rsidR="003F5421" w:rsidRPr="003F5421" w:rsidRDefault="003F5421" w:rsidP="003F5421">
      <w:pPr>
        <w:pStyle w:val="ConsPlusNormal"/>
        <w:ind w:firstLine="540"/>
        <w:jc w:val="both"/>
      </w:pPr>
      <w:r w:rsidRPr="003F5421">
        <w:t xml:space="preserve">1. Цель: Улучшение технического и санитарного состояния объектов жилищного хозяйства, </w:t>
      </w:r>
      <w:r w:rsidRPr="003F5421">
        <w:lastRenderedPageBreak/>
        <w:t>развитие дорожного хозяйства и благоустройство территории города с применением практики инициативного бюджетирования.</w:t>
      </w:r>
    </w:p>
    <w:p w:rsidR="003F5421" w:rsidRPr="003F5421" w:rsidRDefault="003F5421" w:rsidP="003F5421">
      <w:pPr>
        <w:pStyle w:val="ConsPlusNormal"/>
        <w:ind w:firstLine="540"/>
        <w:jc w:val="both"/>
      </w:pPr>
      <w:r w:rsidRPr="003F5421">
        <w:t>2. Задачи:</w:t>
      </w:r>
    </w:p>
    <w:p w:rsidR="003F5421" w:rsidRPr="003F5421" w:rsidRDefault="003F5421" w:rsidP="003F5421">
      <w:pPr>
        <w:pStyle w:val="ConsPlusNormal"/>
        <w:ind w:firstLine="540"/>
        <w:jc w:val="both"/>
      </w:pPr>
      <w:r w:rsidRPr="003F5421">
        <w:t>1) организация содержания придомовой территории и капитального ремонта муниципальных жилых помещений, многоквартирных домов;</w:t>
      </w:r>
    </w:p>
    <w:p w:rsidR="003F5421" w:rsidRPr="003F5421" w:rsidRDefault="003F5421" w:rsidP="003F5421">
      <w:pPr>
        <w:pStyle w:val="ConsPlusNormal"/>
        <w:ind w:firstLine="540"/>
        <w:jc w:val="both"/>
      </w:pPr>
      <w:r w:rsidRPr="003F5421">
        <w:t>2) ремонт, содержание и обслуживание объектов дорожного хозяйства;</w:t>
      </w:r>
    </w:p>
    <w:p w:rsidR="003F5421" w:rsidRPr="003F5421" w:rsidRDefault="003F5421" w:rsidP="003F5421">
      <w:pPr>
        <w:pStyle w:val="ConsPlusNormal"/>
        <w:ind w:firstLine="540"/>
        <w:jc w:val="both"/>
      </w:pPr>
      <w:r w:rsidRPr="003F5421">
        <w:t>3) благоустройство и озеленение территории города.</w:t>
      </w:r>
    </w:p>
    <w:p w:rsidR="003F5421" w:rsidRPr="003F5421" w:rsidRDefault="003F5421" w:rsidP="003F5421">
      <w:pPr>
        <w:pStyle w:val="ConsPlusNormal"/>
        <w:ind w:firstLine="540"/>
        <w:jc w:val="both"/>
      </w:pPr>
      <w:r w:rsidRPr="003F5421">
        <w:t>Данные цели и задачи создадут максимально благоприятные, комфортные и безопасные условия для проживания жителей города.</w:t>
      </w:r>
    </w:p>
    <w:p w:rsidR="003F5421" w:rsidRPr="003F5421" w:rsidRDefault="003F5421" w:rsidP="003F5421">
      <w:pPr>
        <w:pStyle w:val="ConsPlusNormal"/>
        <w:ind w:firstLine="540"/>
        <w:jc w:val="both"/>
      </w:pPr>
      <w:r w:rsidRPr="003F5421">
        <w:t>3. Показатели, характеризующие результаты реализации муниципальной программы:</w:t>
      </w:r>
    </w:p>
    <w:p w:rsidR="003F5421" w:rsidRPr="003F5421" w:rsidRDefault="003F5421" w:rsidP="003F5421">
      <w:pPr>
        <w:pStyle w:val="ConsPlusNormal"/>
        <w:ind w:firstLine="540"/>
        <w:jc w:val="both"/>
      </w:pPr>
      <w:r w:rsidRPr="003F5421">
        <w:t>1) уменьшение доли общей площади многоквартирных домов, в которых необходимо проведение комплексного (выборочного) капитального ремонта, в общей площади многоквартирных домов с физическим износом от 31 до 70%, на 4,5%;</w:t>
      </w:r>
    </w:p>
    <w:p w:rsidR="003F5421" w:rsidRPr="003F5421" w:rsidRDefault="003F5421" w:rsidP="003F5421">
      <w:pPr>
        <w:pStyle w:val="ConsPlusNormal"/>
        <w:ind w:firstLine="540"/>
        <w:jc w:val="both"/>
      </w:pPr>
      <w:r w:rsidRPr="003F5421">
        <w:t>2) увеличение доли площади жилищного фонда, обеспеченного всеми видами благоустройства, в общей площади жилищного фонда города, на 1,4%;</w:t>
      </w:r>
    </w:p>
    <w:p w:rsidR="003F5421" w:rsidRPr="003F5421" w:rsidRDefault="003F5421" w:rsidP="003F5421">
      <w:pPr>
        <w:pStyle w:val="ConsPlusNormal"/>
        <w:ind w:firstLine="540"/>
        <w:jc w:val="both"/>
      </w:pPr>
      <w:r w:rsidRPr="003F5421">
        <w:t>3) уменьшение количества отремонтированных жилых помещений муниципального жилого фонда до 100 единиц в год;</w:t>
      </w:r>
    </w:p>
    <w:p w:rsidR="003F5421" w:rsidRPr="003F5421" w:rsidRDefault="003F5421" w:rsidP="003F5421">
      <w:pPr>
        <w:pStyle w:val="ConsPlusNormal"/>
        <w:ind w:firstLine="540"/>
        <w:jc w:val="both"/>
      </w:pPr>
      <w:r w:rsidRPr="003F5421">
        <w:t>4) снижение количества многоквартирных домов, подлежащих комплексному (выборочному) капитальному ремонту, на 43 единицы;</w:t>
      </w:r>
    </w:p>
    <w:p w:rsidR="003F5421" w:rsidRPr="003F5421" w:rsidRDefault="003F5421" w:rsidP="003F5421">
      <w:pPr>
        <w:pStyle w:val="ConsPlusNormal"/>
        <w:ind w:firstLine="540"/>
        <w:jc w:val="both"/>
      </w:pPr>
      <w:r w:rsidRPr="003F5421">
        <w:t>5) снижение доли аварийного жилищного фонда, в общем объеме муниципального жилищного фонда города, на 0,7%;</w:t>
      </w:r>
    </w:p>
    <w:p w:rsidR="003F5421" w:rsidRPr="003F5421" w:rsidRDefault="003F5421" w:rsidP="003F5421">
      <w:pPr>
        <w:pStyle w:val="ConsPlusNormal"/>
        <w:ind w:firstLine="540"/>
        <w:jc w:val="both"/>
      </w:pPr>
      <w:r w:rsidRPr="003F5421">
        <w:t>6) увеличение доли общей протяженности освещенных частей улиц города, в общей площади улично-дорожной сети, на 1%;</w:t>
      </w:r>
    </w:p>
    <w:p w:rsidR="003F5421" w:rsidRPr="003F5421" w:rsidRDefault="003F5421" w:rsidP="003F5421">
      <w:pPr>
        <w:pStyle w:val="ConsPlusNormal"/>
        <w:ind w:firstLine="540"/>
        <w:jc w:val="both"/>
      </w:pPr>
      <w:r w:rsidRPr="003F5421">
        <w:t>7) увеличение протяженности линий освещения на автомобильных дорогах и искусственных сооружениях на 45 км;</w:t>
      </w:r>
    </w:p>
    <w:p w:rsidR="003F5421" w:rsidRPr="003F5421" w:rsidRDefault="003F5421" w:rsidP="003F5421">
      <w:pPr>
        <w:pStyle w:val="ConsPlusNormal"/>
        <w:ind w:firstLine="540"/>
        <w:jc w:val="both"/>
      </w:pPr>
      <w:r w:rsidRPr="003F5421">
        <w:t>8) увеличение протяженности автомобильных дорог общего пользования местного значения на 34,8 км;</w:t>
      </w:r>
    </w:p>
    <w:p w:rsidR="003F5421" w:rsidRPr="003F5421" w:rsidRDefault="003F5421" w:rsidP="003F5421">
      <w:pPr>
        <w:pStyle w:val="ConsPlusNormal"/>
        <w:ind w:firstLine="540"/>
        <w:jc w:val="both"/>
      </w:pPr>
      <w:r w:rsidRPr="003F5421">
        <w:t>9)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составит 0%;</w:t>
      </w:r>
    </w:p>
    <w:p w:rsidR="003F5421" w:rsidRPr="003F5421" w:rsidRDefault="003F5421" w:rsidP="003F5421">
      <w:pPr>
        <w:pStyle w:val="ConsPlusNormal"/>
        <w:ind w:firstLine="540"/>
        <w:jc w:val="both"/>
      </w:pPr>
      <w:r w:rsidRPr="003F5421">
        <w:t>10) увеличение протяженности дорог 1 категории (магистральные дороги регулируемого движения) на 0,39 км;</w:t>
      </w:r>
    </w:p>
    <w:p w:rsidR="003F5421" w:rsidRPr="003F5421" w:rsidRDefault="003F5421" w:rsidP="003F5421">
      <w:pPr>
        <w:pStyle w:val="ConsPlusNormal"/>
        <w:ind w:firstLine="540"/>
        <w:jc w:val="both"/>
      </w:pPr>
      <w:r w:rsidRPr="003F5421">
        <w:t>11) увеличение протяженности дорог 2 категории (магистральные улицы общегородского значения регулируемого движения) на 4 км;</w:t>
      </w:r>
    </w:p>
    <w:p w:rsidR="003F5421" w:rsidRPr="003F5421" w:rsidRDefault="003F5421" w:rsidP="003F5421">
      <w:pPr>
        <w:pStyle w:val="ConsPlusNormal"/>
        <w:ind w:firstLine="540"/>
        <w:jc w:val="both"/>
      </w:pPr>
      <w:r w:rsidRPr="003F5421">
        <w:t>12) увеличение доли восстановленных газонов, в соответствии с критериями оценки качества содержания зеленого хозяйства, на 35%;</w:t>
      </w:r>
    </w:p>
    <w:p w:rsidR="003F5421" w:rsidRPr="003F5421" w:rsidRDefault="003F5421" w:rsidP="003F5421">
      <w:pPr>
        <w:pStyle w:val="ConsPlusNormal"/>
        <w:ind w:firstLine="540"/>
        <w:jc w:val="both"/>
      </w:pPr>
      <w:r w:rsidRPr="003F5421">
        <w:t>13) увеличение доли городских лесов, в отношении которых проведены мероприятия, направленные на устранение последствий воздействия на зеленые насаждения негативных причин и устранение самих причин, а также мероприятия по повышению уровня благоустройства, на 90%;</w:t>
      </w:r>
    </w:p>
    <w:p w:rsidR="003F5421" w:rsidRPr="003F5421" w:rsidRDefault="003F5421" w:rsidP="003F5421">
      <w:pPr>
        <w:pStyle w:val="ConsPlusNormal"/>
        <w:ind w:firstLine="540"/>
        <w:jc w:val="both"/>
      </w:pPr>
      <w:r w:rsidRPr="003F5421">
        <w:t>14) увеличение благоустроенных дворовых территорий на 72 единицы;</w:t>
      </w:r>
    </w:p>
    <w:p w:rsidR="003F5421" w:rsidRPr="003F5421" w:rsidRDefault="003F5421" w:rsidP="003F5421">
      <w:pPr>
        <w:pStyle w:val="ConsPlusNormal"/>
        <w:ind w:firstLine="540"/>
        <w:jc w:val="both"/>
      </w:pPr>
      <w:r w:rsidRPr="003F5421">
        <w:t>15) увеличение доли благоустроенных дворовых территорий от общего количества дворовых территорий до 100%;</w:t>
      </w:r>
    </w:p>
    <w:p w:rsidR="003F5421" w:rsidRPr="003F5421" w:rsidRDefault="003F5421" w:rsidP="003F5421">
      <w:pPr>
        <w:pStyle w:val="ConsPlusNormal"/>
        <w:ind w:firstLine="540"/>
        <w:jc w:val="both"/>
      </w:pPr>
      <w:r w:rsidRPr="003F5421">
        <w:t>16) увеличение площади благоустроенных территорий общего пользования на 78741 кв. м;</w:t>
      </w:r>
    </w:p>
    <w:p w:rsidR="003F5421" w:rsidRPr="003F5421" w:rsidRDefault="003F5421" w:rsidP="003F5421">
      <w:pPr>
        <w:pStyle w:val="ConsPlusNormal"/>
        <w:ind w:firstLine="540"/>
        <w:jc w:val="both"/>
      </w:pPr>
      <w:r w:rsidRPr="003F5421">
        <w:t>17) увеличение доли площади благоустроенных общественных территорий к общей площади общественных территорий на 24,3%;</w:t>
      </w:r>
    </w:p>
    <w:p w:rsidR="003F5421" w:rsidRPr="003F5421" w:rsidRDefault="003F5421" w:rsidP="003F5421">
      <w:pPr>
        <w:pStyle w:val="ConsPlusNormal"/>
        <w:ind w:firstLine="540"/>
        <w:jc w:val="both"/>
      </w:pPr>
      <w:r w:rsidRPr="003F5421">
        <w:t>18) увеличение объема трудового участия заинтересованных лиц в выполнении работ по благоустройству дворовых территорий до 357 чел./час в год;</w:t>
      </w:r>
    </w:p>
    <w:p w:rsidR="003F5421" w:rsidRPr="003F5421" w:rsidRDefault="003F5421" w:rsidP="003F5421">
      <w:pPr>
        <w:pStyle w:val="ConsPlusNormal"/>
        <w:ind w:firstLine="540"/>
        <w:jc w:val="both"/>
      </w:pPr>
      <w:r w:rsidRPr="003F5421">
        <w:t>19) увеличение доли финансового участия заинтересованных лиц в выполнении работ по благоустройству дворовых территорий до 9%.</w:t>
      </w:r>
    </w:p>
    <w:p w:rsidR="003F5421" w:rsidRPr="003F5421" w:rsidRDefault="003F5421" w:rsidP="003F5421">
      <w:pPr>
        <w:pStyle w:val="ConsPlusNormal"/>
        <w:ind w:firstLine="540"/>
        <w:jc w:val="both"/>
      </w:pPr>
      <w:r w:rsidRPr="003F5421">
        <w:t>Оценка достижения запланированных значений показателей будет осуществляться ежемесячно по итогам проведенной работы.</w:t>
      </w:r>
    </w:p>
    <w:p w:rsidR="003F5421" w:rsidRPr="003F5421" w:rsidRDefault="003F5421" w:rsidP="003F5421">
      <w:pPr>
        <w:pStyle w:val="ConsPlusNormal"/>
        <w:ind w:firstLine="540"/>
        <w:jc w:val="both"/>
      </w:pPr>
      <w:r w:rsidRPr="003F5421">
        <w:t>Система показателей, характеризующих результаты реализации программы по годам, представлена в приложении 1 к настоящей программе.</w:t>
      </w:r>
    </w:p>
    <w:p w:rsidR="003F5421" w:rsidRPr="003F5421" w:rsidRDefault="003F5421" w:rsidP="003F5421">
      <w:pPr>
        <w:pStyle w:val="ConsPlusNormal"/>
        <w:jc w:val="both"/>
      </w:pPr>
      <w:r w:rsidRPr="003F5421">
        <w:lastRenderedPageBreak/>
        <w:t>(п. 3 в ред. постановления Администрации города Ханты-Мансийска от 25.12.2017 N 1257)</w:t>
      </w:r>
    </w:p>
    <w:p w:rsidR="003F5421" w:rsidRPr="003F5421" w:rsidRDefault="003F5421" w:rsidP="003F5421">
      <w:pPr>
        <w:pStyle w:val="ConsPlusNormal"/>
        <w:ind w:firstLine="540"/>
        <w:jc w:val="both"/>
      </w:pPr>
      <w:r w:rsidRPr="003F5421">
        <w:t>4. Прогноз ожидаемых результатов реализации программы и основные риски реализации программы</w:t>
      </w:r>
    </w:p>
    <w:p w:rsidR="003F5421" w:rsidRPr="003F5421" w:rsidRDefault="003F5421" w:rsidP="003F5421">
      <w:pPr>
        <w:pStyle w:val="ConsPlusNormal"/>
        <w:ind w:firstLine="540"/>
        <w:jc w:val="both"/>
      </w:pPr>
      <w:r w:rsidRPr="003F5421">
        <w:t>В результате реализации программы прогнозируется повышение уровня благоустройства дворовых территорий и мест общего пользования города Ханты-Мансийска. Ожидается улучшение эстетического облика и внешнего вида города, повышение уровня комфортности проживания и привлекательности дворов и города в целом.</w:t>
      </w:r>
    </w:p>
    <w:p w:rsidR="003F5421" w:rsidRPr="003F5421" w:rsidRDefault="003F5421" w:rsidP="003F5421">
      <w:pPr>
        <w:pStyle w:val="ConsPlusNormal"/>
        <w:ind w:firstLine="540"/>
        <w:jc w:val="both"/>
      </w:pPr>
      <w:r w:rsidRPr="003F5421">
        <w:t xml:space="preserve">Основные риски реализации программы связаны с нежеланием жителей города нести ответственность за общее имущество собственников жилых помещений в многоквартирных жилых домах, к </w:t>
      </w:r>
      <w:proofErr w:type="gramStart"/>
      <w:r w:rsidRPr="003F5421">
        <w:t>которому</w:t>
      </w:r>
      <w:proofErr w:type="gramEnd"/>
      <w:r w:rsidRPr="003F5421">
        <w:t xml:space="preserve"> относится придомовая территория с элементами благоустройства, что создает риск несвоевременного ремонта объектов благоустройства дворовой территории, в частности детский травматизм на детских площадках, не отвечающих требованиям безопасности.</w:t>
      </w:r>
    </w:p>
    <w:p w:rsidR="003F5421" w:rsidRPr="003F5421" w:rsidRDefault="003F5421" w:rsidP="003F5421">
      <w:pPr>
        <w:pStyle w:val="ConsPlusNormal"/>
        <w:ind w:firstLine="540"/>
        <w:jc w:val="both"/>
      </w:pPr>
      <w:r w:rsidRPr="003F5421">
        <w:t>Реализация программы позволит создать на дворовых территориях многоквартирных жилых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повысить уровень и качество жизни жителей города.</w:t>
      </w:r>
    </w:p>
    <w:p w:rsidR="003F5421" w:rsidRPr="003F5421" w:rsidRDefault="003F5421" w:rsidP="003F5421">
      <w:pPr>
        <w:pStyle w:val="ConsPlusNormal"/>
        <w:ind w:firstLine="540"/>
        <w:jc w:val="both"/>
      </w:pPr>
      <w:r w:rsidRPr="003F5421">
        <w:t>Выполнение работ по комплексному благоустройству дворовых и общественных территорий муниципального образования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территорий, обеспечить здоровые условия проживания жителей.</w:t>
      </w:r>
    </w:p>
    <w:p w:rsidR="003F5421" w:rsidRPr="003F5421" w:rsidRDefault="003F5421" w:rsidP="003F5421">
      <w:pPr>
        <w:pStyle w:val="ConsPlusNormal"/>
        <w:jc w:val="both"/>
      </w:pPr>
      <w:r w:rsidRPr="003F5421">
        <w:t xml:space="preserve">(п. 4 </w:t>
      </w:r>
      <w:proofErr w:type="gramStart"/>
      <w:r w:rsidRPr="003F5421">
        <w:t>введен</w:t>
      </w:r>
      <w:proofErr w:type="gramEnd"/>
      <w:r w:rsidRPr="003F5421">
        <w:t xml:space="preserve"> постановлением Администрации города Ханты-Мансийска от 25.12.2017 N 1257)</w:t>
      </w:r>
    </w:p>
    <w:p w:rsidR="003F5421" w:rsidRPr="003F5421" w:rsidRDefault="003F5421" w:rsidP="003F5421">
      <w:pPr>
        <w:pStyle w:val="ConsPlusNormal"/>
        <w:jc w:val="both"/>
      </w:pPr>
    </w:p>
    <w:p w:rsidR="003F5421" w:rsidRPr="003F5421" w:rsidRDefault="003F5421" w:rsidP="003F5421">
      <w:pPr>
        <w:pStyle w:val="ConsPlusNormal"/>
        <w:jc w:val="center"/>
        <w:outlineLvl w:val="1"/>
      </w:pPr>
      <w:r w:rsidRPr="003F5421">
        <w:t>III. Характеристика основных мероприятий Программы</w:t>
      </w:r>
    </w:p>
    <w:p w:rsidR="003F5421" w:rsidRPr="003F5421" w:rsidRDefault="003F5421" w:rsidP="003F5421">
      <w:pPr>
        <w:pStyle w:val="ConsPlusNormal"/>
        <w:jc w:val="center"/>
      </w:pPr>
      <w:proofErr w:type="gramStart"/>
      <w:r w:rsidRPr="003F5421">
        <w:t>(в ред. постановления Администрации города Ханты-Мансийска</w:t>
      </w:r>
      <w:proofErr w:type="gramEnd"/>
    </w:p>
    <w:p w:rsidR="003F5421" w:rsidRPr="003F5421" w:rsidRDefault="003F5421" w:rsidP="003F5421">
      <w:pPr>
        <w:pStyle w:val="ConsPlusNormal"/>
        <w:jc w:val="center"/>
      </w:pPr>
      <w:r w:rsidRPr="003F5421">
        <w:t>от 30.12.2015 N 1535)</w:t>
      </w:r>
    </w:p>
    <w:p w:rsidR="003F5421" w:rsidRPr="003F5421" w:rsidRDefault="003F5421" w:rsidP="003F5421">
      <w:pPr>
        <w:pStyle w:val="ConsPlusNormal"/>
        <w:jc w:val="both"/>
      </w:pPr>
    </w:p>
    <w:p w:rsidR="003F5421" w:rsidRPr="003F5421" w:rsidRDefault="003F5421" w:rsidP="003F5421">
      <w:pPr>
        <w:pStyle w:val="ConsPlusNormal"/>
        <w:ind w:firstLine="540"/>
        <w:jc w:val="both"/>
      </w:pPr>
      <w:r w:rsidRPr="003F5421">
        <w:t>Для решения задач Программы предусмотрены следующие основные мероприятия:</w:t>
      </w:r>
    </w:p>
    <w:p w:rsidR="003F5421" w:rsidRPr="003F5421" w:rsidRDefault="003F5421" w:rsidP="003F5421">
      <w:pPr>
        <w:pStyle w:val="ConsPlusNormal"/>
        <w:ind w:firstLine="540"/>
        <w:jc w:val="both"/>
      </w:pPr>
      <w:r w:rsidRPr="003F5421">
        <w:t>1. Организация жилищного хозяйства и содержание объектов жилищно-коммунальной инфраструктуры, включающее в себя:</w:t>
      </w:r>
    </w:p>
    <w:p w:rsidR="003F5421" w:rsidRPr="003F5421" w:rsidRDefault="003F5421" w:rsidP="003F5421">
      <w:pPr>
        <w:pStyle w:val="ConsPlusNormal"/>
        <w:ind w:firstLine="540"/>
        <w:jc w:val="both"/>
      </w:pPr>
      <w:r w:rsidRPr="003F5421">
        <w:t>1) капитальный ремонт многоквартирных домов;</w:t>
      </w:r>
    </w:p>
    <w:p w:rsidR="003F5421" w:rsidRPr="003F5421" w:rsidRDefault="003F5421" w:rsidP="003F5421">
      <w:pPr>
        <w:pStyle w:val="ConsPlusNormal"/>
        <w:ind w:firstLine="540"/>
        <w:jc w:val="both"/>
      </w:pPr>
      <w:r w:rsidRPr="003F5421">
        <w:t>2) обеспечение мероприятий по проведению капитального ремонта многоквартирных домов за счет средств бюджета муниципального образования в рамках региональной программы капитального ремонта общего имущества в многоквартирных домах;</w:t>
      </w:r>
    </w:p>
    <w:p w:rsidR="003F5421" w:rsidRPr="003F5421" w:rsidRDefault="003F5421" w:rsidP="003F5421">
      <w:pPr>
        <w:pStyle w:val="ConsPlusNormal"/>
        <w:ind w:firstLine="540"/>
        <w:jc w:val="both"/>
      </w:pPr>
      <w:r w:rsidRPr="003F5421">
        <w:t>3) оплата ежемесячных взносов на капитальный ремонт за муниципальные жилые помещения в рамках региональной программы капитального ремонта общего имущества в многоквартирных домах;</w:t>
      </w:r>
    </w:p>
    <w:p w:rsidR="003F5421" w:rsidRPr="003F5421" w:rsidRDefault="003F5421" w:rsidP="003F5421">
      <w:pPr>
        <w:pStyle w:val="ConsPlusNormal"/>
        <w:ind w:firstLine="540"/>
        <w:jc w:val="both"/>
      </w:pPr>
      <w:r w:rsidRPr="003F5421">
        <w:t>4) капитальный ремонт муниципальных жилых помещений;</w:t>
      </w:r>
    </w:p>
    <w:p w:rsidR="003F5421" w:rsidRPr="003F5421" w:rsidRDefault="003F5421" w:rsidP="003F5421">
      <w:pPr>
        <w:pStyle w:val="ConsPlusNormal"/>
        <w:ind w:firstLine="540"/>
        <w:jc w:val="both"/>
      </w:pPr>
      <w:r w:rsidRPr="003F5421">
        <w:t>5) содержание и эксплуатация инженерных систем, конструктивных элементов зданий, находящихся в муниципальной собственности, и прилегающей территории;</w:t>
      </w:r>
    </w:p>
    <w:p w:rsidR="003F5421" w:rsidRPr="003F5421" w:rsidRDefault="003F5421" w:rsidP="003F5421">
      <w:pPr>
        <w:pStyle w:val="ConsPlusNormal"/>
        <w:ind w:firstLine="540"/>
        <w:jc w:val="both"/>
      </w:pPr>
      <w:r w:rsidRPr="003F5421">
        <w:t>6) содержание муниципального специализированного жилого фонда;</w:t>
      </w:r>
    </w:p>
    <w:p w:rsidR="003F5421" w:rsidRPr="003F5421" w:rsidRDefault="003F5421" w:rsidP="003F5421">
      <w:pPr>
        <w:pStyle w:val="ConsPlusNormal"/>
        <w:ind w:firstLine="540"/>
        <w:jc w:val="both"/>
      </w:pPr>
      <w:r w:rsidRPr="003F5421">
        <w:t>7) исключен. - Постановление Администрации города Ханты-Мансийска от 25.12.2017 N 1257;</w:t>
      </w:r>
    </w:p>
    <w:p w:rsidR="003F5421" w:rsidRPr="003F5421" w:rsidRDefault="003F5421" w:rsidP="003F5421">
      <w:pPr>
        <w:pStyle w:val="ConsPlusNormal"/>
        <w:ind w:firstLine="540"/>
        <w:jc w:val="both"/>
      </w:pPr>
      <w:r w:rsidRPr="003F5421">
        <w:t>8) капитальный ремонт специализированного жилого фонда;</w:t>
      </w:r>
    </w:p>
    <w:p w:rsidR="003F5421" w:rsidRPr="003F5421" w:rsidRDefault="003F5421" w:rsidP="003F5421">
      <w:pPr>
        <w:pStyle w:val="ConsPlusNormal"/>
        <w:ind w:firstLine="540"/>
        <w:jc w:val="both"/>
      </w:pPr>
      <w:r w:rsidRPr="003F5421">
        <w:t>9) обеспечение функций и полномочий Департамента городского хозяйства;</w:t>
      </w:r>
    </w:p>
    <w:p w:rsidR="003F5421" w:rsidRPr="003F5421" w:rsidRDefault="003F5421" w:rsidP="003F5421">
      <w:pPr>
        <w:pStyle w:val="ConsPlusNormal"/>
        <w:ind w:firstLine="540"/>
        <w:jc w:val="both"/>
      </w:pPr>
      <w:r w:rsidRPr="003F5421">
        <w:t>10) обеспечение функций МКУ "Служба муниципального заказа в ЖКХ";</w:t>
      </w:r>
    </w:p>
    <w:p w:rsidR="003F5421" w:rsidRPr="003F5421" w:rsidRDefault="003F5421" w:rsidP="003F5421">
      <w:pPr>
        <w:pStyle w:val="ConsPlusNormal"/>
        <w:ind w:firstLine="540"/>
        <w:jc w:val="both"/>
      </w:pPr>
      <w:r w:rsidRPr="003F5421">
        <w:t>11) проведение ежегодного конкурса на звание "Образцовый дом";</w:t>
      </w:r>
    </w:p>
    <w:p w:rsidR="003F5421" w:rsidRPr="003F5421" w:rsidRDefault="003F5421" w:rsidP="003F5421">
      <w:pPr>
        <w:pStyle w:val="ConsPlusNormal"/>
        <w:ind w:firstLine="540"/>
        <w:jc w:val="both"/>
      </w:pPr>
      <w:r w:rsidRPr="003F5421">
        <w:t>12) проведение ежегодного конкурса на звание "Лучшая управляющая компания".</w:t>
      </w:r>
    </w:p>
    <w:p w:rsidR="003F5421" w:rsidRPr="003F5421" w:rsidRDefault="003F5421" w:rsidP="003F5421">
      <w:pPr>
        <w:pStyle w:val="ConsPlusNormal"/>
        <w:ind w:firstLine="540"/>
        <w:jc w:val="both"/>
      </w:pPr>
      <w:r w:rsidRPr="003F5421">
        <w:t>2. Создание условий для обеспечения качественными коммунальными, бытовыми услугами, включающее в себя:</w:t>
      </w:r>
    </w:p>
    <w:p w:rsidR="003F5421" w:rsidRPr="003F5421" w:rsidRDefault="003F5421" w:rsidP="003F5421">
      <w:pPr>
        <w:pStyle w:val="ConsPlusNormal"/>
        <w:ind w:firstLine="540"/>
        <w:jc w:val="both"/>
      </w:pPr>
      <w:r w:rsidRPr="003F5421">
        <w:t>1) организация водоснабжения и водоотведения в многоквартирных и жилых домах;</w:t>
      </w:r>
    </w:p>
    <w:p w:rsidR="003F5421" w:rsidRPr="003F5421" w:rsidRDefault="003F5421" w:rsidP="003F5421">
      <w:pPr>
        <w:pStyle w:val="ConsPlusNormal"/>
        <w:ind w:firstLine="540"/>
        <w:jc w:val="both"/>
      </w:pPr>
      <w:r w:rsidRPr="003F5421">
        <w:t>2) организация обеспечения сжиженным углеводородным газом;</w:t>
      </w:r>
    </w:p>
    <w:p w:rsidR="003F5421" w:rsidRPr="003F5421" w:rsidRDefault="003F5421" w:rsidP="003F5421">
      <w:pPr>
        <w:pStyle w:val="ConsPlusNormal"/>
        <w:ind w:firstLine="540"/>
        <w:jc w:val="both"/>
      </w:pPr>
      <w:r w:rsidRPr="003F5421">
        <w:t>3) организация обеспечения теплоснабжения объектов социальной инфраструктуры;</w:t>
      </w:r>
    </w:p>
    <w:p w:rsidR="003F5421" w:rsidRPr="003F5421" w:rsidRDefault="003F5421" w:rsidP="003F5421">
      <w:pPr>
        <w:pStyle w:val="ConsPlusNormal"/>
        <w:ind w:firstLine="540"/>
        <w:jc w:val="both"/>
      </w:pPr>
      <w:r w:rsidRPr="003F5421">
        <w:t>4) организация предоставления бытовых услуг (бани).</w:t>
      </w:r>
    </w:p>
    <w:p w:rsidR="003F5421" w:rsidRPr="003F5421" w:rsidRDefault="003F5421" w:rsidP="003F5421">
      <w:pPr>
        <w:pStyle w:val="ConsPlusNormal"/>
        <w:ind w:firstLine="540"/>
        <w:jc w:val="both"/>
      </w:pPr>
      <w:r w:rsidRPr="003F5421">
        <w:lastRenderedPageBreak/>
        <w:t>3. Содержание и ремонт объектов дорожного хозяйства и инженерно-технических сооружений, расположенных на них, включающее в себя:</w:t>
      </w:r>
    </w:p>
    <w:p w:rsidR="003F5421" w:rsidRPr="003F5421" w:rsidRDefault="003F5421" w:rsidP="003F5421">
      <w:pPr>
        <w:pStyle w:val="ConsPlusNormal"/>
        <w:ind w:firstLine="540"/>
        <w:jc w:val="both"/>
      </w:pPr>
      <w:r w:rsidRPr="003F5421">
        <w:t>1) содержание, ремонт дорог и объектов дорожного хозяйства;</w:t>
      </w:r>
    </w:p>
    <w:p w:rsidR="003F5421" w:rsidRPr="003F5421" w:rsidRDefault="003F5421" w:rsidP="003F5421">
      <w:pPr>
        <w:pStyle w:val="ConsPlusNormal"/>
        <w:ind w:firstLine="540"/>
        <w:jc w:val="both"/>
      </w:pPr>
      <w:r w:rsidRPr="003F5421">
        <w:t xml:space="preserve">2) содержание и текущий ремонт тротуаров, </w:t>
      </w:r>
      <w:proofErr w:type="spellStart"/>
      <w:r w:rsidRPr="003F5421">
        <w:t>водопропусков</w:t>
      </w:r>
      <w:proofErr w:type="spellEnd"/>
      <w:r w:rsidRPr="003F5421">
        <w:t>, светофоров, объектов дорожного хозяйства;</w:t>
      </w:r>
    </w:p>
    <w:p w:rsidR="003F5421" w:rsidRPr="003F5421" w:rsidRDefault="003F5421" w:rsidP="003F5421">
      <w:pPr>
        <w:pStyle w:val="ConsPlusNormal"/>
        <w:ind w:firstLine="540"/>
        <w:jc w:val="both"/>
      </w:pPr>
      <w:r w:rsidRPr="003F5421">
        <w:t>3) содержание и ремонт водосточных канав.</w:t>
      </w:r>
    </w:p>
    <w:p w:rsidR="003F5421" w:rsidRPr="003F5421" w:rsidRDefault="003F5421" w:rsidP="003F5421">
      <w:pPr>
        <w:pStyle w:val="ConsPlusNormal"/>
        <w:ind w:firstLine="540"/>
        <w:jc w:val="both"/>
      </w:pPr>
      <w:r w:rsidRPr="003F5421">
        <w:t>4. Обеспечение санитарного состояния и благоустройство, озеленение территории, включающее в себя:</w:t>
      </w:r>
    </w:p>
    <w:p w:rsidR="003F5421" w:rsidRPr="003F5421" w:rsidRDefault="003F5421" w:rsidP="003F5421">
      <w:pPr>
        <w:pStyle w:val="ConsPlusNormal"/>
        <w:ind w:firstLine="540"/>
        <w:jc w:val="both"/>
      </w:pPr>
      <w:r w:rsidRPr="003F5421">
        <w:t>1) исключен. - Постановление Администрации города Ханты-Мансийска от 25.12.2017 N 1257;</w:t>
      </w:r>
    </w:p>
    <w:p w:rsidR="003F5421" w:rsidRPr="003F5421" w:rsidRDefault="003F5421" w:rsidP="003F5421">
      <w:pPr>
        <w:pStyle w:val="ConsPlusNormal"/>
        <w:ind w:firstLine="540"/>
        <w:jc w:val="both"/>
      </w:pPr>
      <w:r w:rsidRPr="003F5421">
        <w:t>2) очистка территории города от несанкционированных свалок, строительного и бытового мусора;</w:t>
      </w:r>
    </w:p>
    <w:p w:rsidR="003F5421" w:rsidRPr="003F5421" w:rsidRDefault="003F5421" w:rsidP="003F5421">
      <w:pPr>
        <w:pStyle w:val="ConsPlusNormal"/>
        <w:ind w:firstLine="540"/>
        <w:jc w:val="both"/>
      </w:pPr>
      <w:r w:rsidRPr="003F5421">
        <w:t>3) снос ветхих домов;</w:t>
      </w:r>
    </w:p>
    <w:p w:rsidR="003F5421" w:rsidRPr="003F5421" w:rsidRDefault="003F5421" w:rsidP="003F5421">
      <w:pPr>
        <w:pStyle w:val="ConsPlusNormal"/>
        <w:ind w:firstLine="540"/>
        <w:jc w:val="both"/>
      </w:pPr>
      <w:r w:rsidRPr="003F5421">
        <w:t xml:space="preserve">4) санитарная очистка </w:t>
      </w:r>
      <w:proofErr w:type="spellStart"/>
      <w:r w:rsidRPr="003F5421">
        <w:t>помойниц</w:t>
      </w:r>
      <w:proofErr w:type="spellEnd"/>
      <w:r w:rsidRPr="003F5421">
        <w:t>;</w:t>
      </w:r>
    </w:p>
    <w:p w:rsidR="003F5421" w:rsidRPr="003F5421" w:rsidRDefault="003F5421" w:rsidP="003F5421">
      <w:pPr>
        <w:pStyle w:val="ConsPlusNormal"/>
        <w:ind w:firstLine="540"/>
        <w:jc w:val="both"/>
      </w:pPr>
      <w:r w:rsidRPr="003F5421">
        <w:t>5) исключен. - Постановление Администрации города Ханты-Мансийска от 25.12.2017 N 1257;</w:t>
      </w:r>
    </w:p>
    <w:p w:rsidR="003F5421" w:rsidRPr="003F5421" w:rsidRDefault="003F5421" w:rsidP="003F5421">
      <w:pPr>
        <w:pStyle w:val="ConsPlusNormal"/>
        <w:ind w:firstLine="540"/>
        <w:jc w:val="both"/>
      </w:pPr>
      <w:r w:rsidRPr="003F5421">
        <w:t>6) оформление и содержание ледовых городков, новогодних елок в местах массового отдыха горожан;</w:t>
      </w:r>
    </w:p>
    <w:p w:rsidR="003F5421" w:rsidRPr="003F5421" w:rsidRDefault="003F5421" w:rsidP="003F5421">
      <w:pPr>
        <w:pStyle w:val="ConsPlusNormal"/>
        <w:ind w:firstLine="540"/>
        <w:jc w:val="both"/>
      </w:pPr>
      <w:r w:rsidRPr="003F5421">
        <w:t>7) содержание и ремонт внутриквартальных площадей, проездов;</w:t>
      </w:r>
    </w:p>
    <w:p w:rsidR="003F5421" w:rsidRPr="003F5421" w:rsidRDefault="003F5421" w:rsidP="003F5421">
      <w:pPr>
        <w:pStyle w:val="ConsPlusNormal"/>
        <w:ind w:firstLine="540"/>
        <w:jc w:val="both"/>
      </w:pPr>
      <w:r w:rsidRPr="003F5421">
        <w:t>8) исключен. - Постановление Администрации города Ханты-Мансийска от 25.12.2017 N 1257;</w:t>
      </w:r>
    </w:p>
    <w:p w:rsidR="003F5421" w:rsidRPr="003F5421" w:rsidRDefault="003F5421" w:rsidP="003F5421">
      <w:pPr>
        <w:pStyle w:val="ConsPlusNormal"/>
        <w:ind w:firstLine="540"/>
        <w:jc w:val="both"/>
      </w:pPr>
      <w:proofErr w:type="gramStart"/>
      <w:r w:rsidRPr="003F5421">
        <w:t>9) устройство наружного освещения городских улиц;</w:t>
      </w:r>
      <w:proofErr w:type="gramEnd"/>
    </w:p>
    <w:p w:rsidR="003F5421" w:rsidRPr="003F5421" w:rsidRDefault="003F5421" w:rsidP="003F5421">
      <w:pPr>
        <w:pStyle w:val="ConsPlusNormal"/>
        <w:ind w:firstLine="540"/>
        <w:jc w:val="both"/>
      </w:pPr>
      <w:r w:rsidRPr="003F5421">
        <w:t>10) содержание и ремонт линий уличного освещения;</w:t>
      </w:r>
    </w:p>
    <w:p w:rsidR="003F5421" w:rsidRPr="003F5421" w:rsidRDefault="003F5421" w:rsidP="003F5421">
      <w:pPr>
        <w:pStyle w:val="ConsPlusNormal"/>
        <w:ind w:firstLine="540"/>
        <w:jc w:val="both"/>
      </w:pPr>
      <w:r w:rsidRPr="003F5421">
        <w:t>11) проведение ежегодного городского конкурса на звание "Самый благоустроенный двор";</w:t>
      </w:r>
    </w:p>
    <w:p w:rsidR="003F5421" w:rsidRPr="003F5421" w:rsidRDefault="003F5421" w:rsidP="003F5421">
      <w:pPr>
        <w:pStyle w:val="ConsPlusNormal"/>
        <w:ind w:firstLine="540"/>
        <w:jc w:val="both"/>
      </w:pPr>
      <w:r w:rsidRPr="003F5421">
        <w:t>12) обеспечение организации ритуальных услуг и содержание мест захоронений;</w:t>
      </w:r>
    </w:p>
    <w:p w:rsidR="003F5421" w:rsidRPr="003F5421" w:rsidRDefault="003F5421" w:rsidP="003F5421">
      <w:pPr>
        <w:pStyle w:val="ConsPlusNormal"/>
        <w:ind w:firstLine="540"/>
        <w:jc w:val="both"/>
      </w:pPr>
      <w:r w:rsidRPr="003F5421">
        <w:t>13) выполнение работ по лесоустройству и разработке лесохозяйственного регламента городских лесов, расположенных на территории города Ханты-Мансийска;</w:t>
      </w:r>
    </w:p>
    <w:p w:rsidR="003F5421" w:rsidRPr="003F5421" w:rsidRDefault="003F5421" w:rsidP="003F5421">
      <w:pPr>
        <w:pStyle w:val="ConsPlusNormal"/>
        <w:ind w:firstLine="540"/>
        <w:jc w:val="both"/>
      </w:pPr>
      <w:r w:rsidRPr="003F5421">
        <w:t>14) содержание парковой зоны;</w:t>
      </w:r>
    </w:p>
    <w:p w:rsidR="003F5421" w:rsidRPr="003F5421" w:rsidRDefault="003F5421" w:rsidP="003F5421">
      <w:pPr>
        <w:pStyle w:val="ConsPlusNormal"/>
        <w:ind w:firstLine="540"/>
        <w:jc w:val="both"/>
      </w:pPr>
      <w:r w:rsidRPr="003F5421">
        <w:t>15) содержание зеленого хозяйства;</w:t>
      </w:r>
    </w:p>
    <w:p w:rsidR="003F5421" w:rsidRPr="003F5421" w:rsidRDefault="003F5421" w:rsidP="003F5421">
      <w:pPr>
        <w:pStyle w:val="ConsPlusNormal"/>
        <w:ind w:firstLine="540"/>
        <w:jc w:val="both"/>
      </w:pPr>
      <w:r w:rsidRPr="003F5421">
        <w:t>16) содержание объектов внешнего благоустройства на территории города;</w:t>
      </w:r>
    </w:p>
    <w:p w:rsidR="003F5421" w:rsidRPr="003F5421" w:rsidRDefault="003F5421" w:rsidP="003F5421">
      <w:pPr>
        <w:pStyle w:val="ConsPlusNormal"/>
        <w:ind w:firstLine="540"/>
        <w:jc w:val="both"/>
      </w:pPr>
      <w:r w:rsidRPr="003F5421">
        <w:t>17) проведение ежегодного экологического конкурса "Кедровая ветвь";</w:t>
      </w:r>
    </w:p>
    <w:p w:rsidR="003F5421" w:rsidRPr="003F5421" w:rsidRDefault="003F5421" w:rsidP="003F5421">
      <w:pPr>
        <w:pStyle w:val="ConsPlusNormal"/>
        <w:ind w:firstLine="540"/>
        <w:jc w:val="both"/>
      </w:pPr>
      <w:r w:rsidRPr="003F5421">
        <w:t>18) организация обеспечения регулирования в области обращения с отходами производства и потребления;</w:t>
      </w:r>
    </w:p>
    <w:p w:rsidR="003F5421" w:rsidRPr="003F5421" w:rsidRDefault="003F5421" w:rsidP="003F5421">
      <w:pPr>
        <w:pStyle w:val="ConsPlusNormal"/>
        <w:ind w:firstLine="540"/>
        <w:jc w:val="both"/>
      </w:pPr>
      <w:r w:rsidRPr="003F5421">
        <w:t xml:space="preserve">19) оказание услуг по </w:t>
      </w:r>
      <w:proofErr w:type="spellStart"/>
      <w:r w:rsidRPr="003F5421">
        <w:t>акарицидной</w:t>
      </w:r>
      <w:proofErr w:type="spellEnd"/>
      <w:r w:rsidRPr="003F5421">
        <w:t>, дезинсекционной (</w:t>
      </w:r>
      <w:proofErr w:type="spellStart"/>
      <w:r w:rsidRPr="003F5421">
        <w:t>ларвицидной</w:t>
      </w:r>
      <w:proofErr w:type="spellEnd"/>
      <w:r w:rsidRPr="003F5421">
        <w:t>) обработке, барьерной дератизации, а также сбору и утилизации трупов животных на территории города Ханты-Мансийска;</w:t>
      </w:r>
    </w:p>
    <w:p w:rsidR="003F5421" w:rsidRPr="003F5421" w:rsidRDefault="003F5421" w:rsidP="003F5421">
      <w:pPr>
        <w:pStyle w:val="ConsPlusNormal"/>
        <w:ind w:firstLine="540"/>
        <w:jc w:val="both"/>
      </w:pPr>
      <w:r w:rsidRPr="003F5421">
        <w:t>20) содержание городских лесов;</w:t>
      </w:r>
    </w:p>
    <w:p w:rsidR="003F5421" w:rsidRPr="003F5421" w:rsidRDefault="003F5421" w:rsidP="003F5421">
      <w:pPr>
        <w:pStyle w:val="ConsPlusNormal"/>
        <w:ind w:firstLine="540"/>
        <w:jc w:val="both"/>
      </w:pPr>
      <w:r w:rsidRPr="003F5421">
        <w:t>21) постановка на кадастровый учет городских лесов, расположенных на территории города Ханты-Мансийска;</w:t>
      </w:r>
    </w:p>
    <w:p w:rsidR="003F5421" w:rsidRPr="003F5421" w:rsidRDefault="003F5421" w:rsidP="003F5421">
      <w:pPr>
        <w:pStyle w:val="ConsPlusNormal"/>
        <w:ind w:firstLine="540"/>
        <w:jc w:val="both"/>
      </w:pPr>
      <w:r w:rsidRPr="003F5421">
        <w:t>22) отлов, содержание и регулирование численности животных на территории города Ханты-Мансийска;</w:t>
      </w:r>
    </w:p>
    <w:p w:rsidR="003F5421" w:rsidRPr="003F5421" w:rsidRDefault="003F5421" w:rsidP="003F5421">
      <w:pPr>
        <w:pStyle w:val="ConsPlusNormal"/>
        <w:ind w:firstLine="540"/>
        <w:jc w:val="both"/>
      </w:pPr>
      <w:r w:rsidRPr="003F5421">
        <w:t>23) обеспечение и организация работ (услуг) по праздничному оформлению, санитарному содержанию мест отдыха и массового пребывания гостей и жителей административного центра автономного округа;</w:t>
      </w:r>
    </w:p>
    <w:p w:rsidR="003F5421" w:rsidRPr="003F5421" w:rsidRDefault="003F5421" w:rsidP="003F5421">
      <w:pPr>
        <w:pStyle w:val="ConsPlusNormal"/>
        <w:ind w:firstLine="540"/>
        <w:jc w:val="both"/>
      </w:pPr>
      <w:r w:rsidRPr="003F5421">
        <w:t>24) предоставление субсидии по вывозу снега с внутриквартальных площадей и проездов;</w:t>
      </w:r>
    </w:p>
    <w:p w:rsidR="003F5421" w:rsidRPr="003F5421" w:rsidRDefault="003F5421" w:rsidP="003F5421">
      <w:pPr>
        <w:pStyle w:val="ConsPlusNormal"/>
        <w:jc w:val="both"/>
      </w:pPr>
      <w:r w:rsidRPr="003F5421">
        <w:t>(</w:t>
      </w:r>
      <w:proofErr w:type="spellStart"/>
      <w:r w:rsidRPr="003F5421">
        <w:t>пп</w:t>
      </w:r>
      <w:proofErr w:type="spellEnd"/>
      <w:r w:rsidRPr="003F5421">
        <w:t xml:space="preserve">. 24 </w:t>
      </w:r>
      <w:proofErr w:type="gramStart"/>
      <w:r w:rsidRPr="003F5421">
        <w:t>введен</w:t>
      </w:r>
      <w:proofErr w:type="gramEnd"/>
      <w:r w:rsidRPr="003F5421">
        <w:t xml:space="preserve"> постановлением Администрации города Ханты-Мансийска от 25.12.2017 N 1257)</w:t>
      </w:r>
    </w:p>
    <w:p w:rsidR="003F5421" w:rsidRPr="003F5421" w:rsidRDefault="003F5421" w:rsidP="003F5421">
      <w:pPr>
        <w:pStyle w:val="ConsPlusNormal"/>
        <w:ind w:firstLine="540"/>
        <w:jc w:val="both"/>
      </w:pPr>
      <w:r w:rsidRPr="003F5421">
        <w:t>25) поддержка (содействие) граждан и общественных объединений при реализации экологических проектов.</w:t>
      </w:r>
    </w:p>
    <w:p w:rsidR="003F5421" w:rsidRPr="003F5421" w:rsidRDefault="003F5421" w:rsidP="003F5421">
      <w:pPr>
        <w:pStyle w:val="ConsPlusNormal"/>
        <w:jc w:val="both"/>
      </w:pPr>
      <w:r w:rsidRPr="003F5421">
        <w:t>(</w:t>
      </w:r>
      <w:proofErr w:type="spellStart"/>
      <w:r w:rsidRPr="003F5421">
        <w:t>пп</w:t>
      </w:r>
      <w:proofErr w:type="spellEnd"/>
      <w:r w:rsidRPr="003F5421">
        <w:t xml:space="preserve">. 25 </w:t>
      </w:r>
      <w:proofErr w:type="gramStart"/>
      <w:r w:rsidRPr="003F5421">
        <w:t>введен</w:t>
      </w:r>
      <w:proofErr w:type="gramEnd"/>
      <w:r w:rsidRPr="003F5421">
        <w:t xml:space="preserve"> постановлением Администрации города Ханты-Мансийска от 18.04.2018 N 276)</w:t>
      </w:r>
    </w:p>
    <w:p w:rsidR="003F5421" w:rsidRPr="003F5421" w:rsidRDefault="003F5421" w:rsidP="003F5421">
      <w:pPr>
        <w:pStyle w:val="ConsPlusNormal"/>
        <w:jc w:val="both"/>
      </w:pPr>
      <w:r w:rsidRPr="003F5421">
        <w:t>(п. 4 в ред. постановления Администрации города Ханты-Мансийска от 22.05.2017 N 443)</w:t>
      </w:r>
    </w:p>
    <w:p w:rsidR="003F5421" w:rsidRPr="003F5421" w:rsidRDefault="003F5421" w:rsidP="003F5421">
      <w:pPr>
        <w:pStyle w:val="ConsPlusNormal"/>
        <w:ind w:firstLine="540"/>
        <w:jc w:val="both"/>
      </w:pPr>
      <w:r w:rsidRPr="003F5421">
        <w:t>5. Формирование современной городской среды, включающее в себя:</w:t>
      </w:r>
    </w:p>
    <w:p w:rsidR="003F5421" w:rsidRPr="003F5421" w:rsidRDefault="003F5421" w:rsidP="003F5421">
      <w:pPr>
        <w:pStyle w:val="ConsPlusNormal"/>
        <w:ind w:firstLine="540"/>
        <w:jc w:val="both"/>
      </w:pPr>
      <w:r w:rsidRPr="003F5421">
        <w:t>1) комплексное благоустройство дворовых территорий, состоящее из мероприятий, определенных минимальным (обязательным) перечнем работ, и мероприятий дополнительного перечня работ;</w:t>
      </w:r>
    </w:p>
    <w:p w:rsidR="003F5421" w:rsidRPr="003F5421" w:rsidRDefault="003F5421" w:rsidP="003F5421">
      <w:pPr>
        <w:pStyle w:val="ConsPlusNormal"/>
        <w:ind w:firstLine="540"/>
        <w:jc w:val="both"/>
      </w:pPr>
      <w:r w:rsidRPr="003F5421">
        <w:lastRenderedPageBreak/>
        <w:t>а) минимальный (обязательный) перечень работ включает:</w:t>
      </w:r>
    </w:p>
    <w:p w:rsidR="003F5421" w:rsidRPr="003F5421" w:rsidRDefault="003F5421" w:rsidP="003F5421">
      <w:pPr>
        <w:pStyle w:val="ConsPlusNormal"/>
        <w:ind w:firstLine="540"/>
        <w:jc w:val="both"/>
      </w:pPr>
      <w:r w:rsidRPr="003F5421">
        <w:t>ремонт дворовых проездов;</w:t>
      </w:r>
    </w:p>
    <w:p w:rsidR="003F5421" w:rsidRPr="003F5421" w:rsidRDefault="003F5421" w:rsidP="003F5421">
      <w:pPr>
        <w:pStyle w:val="ConsPlusNormal"/>
        <w:ind w:firstLine="540"/>
        <w:jc w:val="both"/>
      </w:pPr>
      <w:r w:rsidRPr="003F5421">
        <w:t>обеспечение освещения дворовых территорий;</w:t>
      </w:r>
    </w:p>
    <w:p w:rsidR="003F5421" w:rsidRPr="003F5421" w:rsidRDefault="003F5421" w:rsidP="003F5421">
      <w:pPr>
        <w:pStyle w:val="ConsPlusNormal"/>
        <w:ind w:firstLine="540"/>
        <w:jc w:val="both"/>
      </w:pPr>
      <w:r w:rsidRPr="003F5421">
        <w:t>установка скамеек и урн;</w:t>
      </w:r>
    </w:p>
    <w:p w:rsidR="003F5421" w:rsidRPr="003F5421" w:rsidRDefault="003F5421" w:rsidP="003F5421">
      <w:pPr>
        <w:pStyle w:val="ConsPlusNormal"/>
        <w:ind w:firstLine="540"/>
        <w:jc w:val="both"/>
      </w:pPr>
      <w:r w:rsidRPr="003F5421">
        <w:t>б) дополнительный перечень работ выполняется на территориях, где обеспечен минимальный перечень работ, и включает:</w:t>
      </w:r>
    </w:p>
    <w:p w:rsidR="003F5421" w:rsidRPr="003F5421" w:rsidRDefault="003F5421" w:rsidP="003F5421">
      <w:pPr>
        <w:pStyle w:val="ConsPlusNormal"/>
        <w:ind w:firstLine="540"/>
        <w:jc w:val="both"/>
      </w:pPr>
      <w:r w:rsidRPr="003F5421">
        <w:t xml:space="preserve">оборудование детских (игровых) </w:t>
      </w:r>
      <w:proofErr w:type="gramStart"/>
      <w:r w:rsidRPr="003F5421">
        <w:t>и(</w:t>
      </w:r>
      <w:proofErr w:type="gramEnd"/>
      <w:r w:rsidRPr="003F5421">
        <w:t>или) спортивных площадок;</w:t>
      </w:r>
    </w:p>
    <w:p w:rsidR="003F5421" w:rsidRPr="003F5421" w:rsidRDefault="003F5421" w:rsidP="003F5421">
      <w:pPr>
        <w:pStyle w:val="ConsPlusNormal"/>
        <w:ind w:firstLine="540"/>
        <w:jc w:val="both"/>
      </w:pPr>
      <w:r w:rsidRPr="003F5421">
        <w:t>оборудование автомобильных парковок;</w:t>
      </w:r>
    </w:p>
    <w:p w:rsidR="003F5421" w:rsidRPr="003F5421" w:rsidRDefault="003F5421" w:rsidP="003F5421">
      <w:pPr>
        <w:pStyle w:val="ConsPlusNormal"/>
        <w:ind w:firstLine="540"/>
        <w:jc w:val="both"/>
      </w:pPr>
      <w:r w:rsidRPr="003F5421">
        <w:t>оборудование контейнерных площадок для бытовых отходов;</w:t>
      </w:r>
    </w:p>
    <w:p w:rsidR="003F5421" w:rsidRPr="003F5421" w:rsidRDefault="003F5421" w:rsidP="003F5421">
      <w:pPr>
        <w:pStyle w:val="ConsPlusNormal"/>
        <w:ind w:firstLine="540"/>
        <w:jc w:val="both"/>
      </w:pPr>
      <w:r w:rsidRPr="003F5421">
        <w:t>установка велосипедных парковок;</w:t>
      </w:r>
    </w:p>
    <w:p w:rsidR="003F5421" w:rsidRPr="003F5421" w:rsidRDefault="003F5421" w:rsidP="003F5421">
      <w:pPr>
        <w:pStyle w:val="ConsPlusNormal"/>
        <w:ind w:firstLine="540"/>
        <w:jc w:val="both"/>
      </w:pPr>
      <w:r w:rsidRPr="003F5421">
        <w:t>оборудование площадок для выгула собак;</w:t>
      </w:r>
    </w:p>
    <w:p w:rsidR="003F5421" w:rsidRPr="003F5421" w:rsidRDefault="003F5421" w:rsidP="003F5421">
      <w:pPr>
        <w:pStyle w:val="ConsPlusNormal"/>
        <w:ind w:firstLine="540"/>
        <w:jc w:val="both"/>
      </w:pPr>
      <w:r w:rsidRPr="003F5421">
        <w:t>озеленение дворовых территорий;</w:t>
      </w:r>
    </w:p>
    <w:p w:rsidR="003F5421" w:rsidRPr="003F5421" w:rsidRDefault="003F5421" w:rsidP="003F5421">
      <w:pPr>
        <w:pStyle w:val="ConsPlusNormal"/>
        <w:ind w:firstLine="540"/>
        <w:jc w:val="both"/>
      </w:pPr>
      <w:r w:rsidRPr="003F5421">
        <w:t>устройство ограждений;</w:t>
      </w:r>
    </w:p>
    <w:p w:rsidR="003F5421" w:rsidRPr="003F5421" w:rsidRDefault="003F5421" w:rsidP="003F5421">
      <w:pPr>
        <w:pStyle w:val="ConsPlusNormal"/>
        <w:ind w:firstLine="540"/>
        <w:jc w:val="both"/>
      </w:pPr>
      <w:r w:rsidRPr="003F5421">
        <w:t>установка элементов навигации (указателей, аншлагов, информационных стендов);</w:t>
      </w:r>
    </w:p>
    <w:p w:rsidR="003F5421" w:rsidRPr="003F5421" w:rsidRDefault="003F5421" w:rsidP="003F5421">
      <w:pPr>
        <w:pStyle w:val="ConsPlusNormal"/>
        <w:ind w:firstLine="540"/>
        <w:jc w:val="both"/>
      </w:pPr>
      <w:r w:rsidRPr="003F5421">
        <w:t>2) комплексное благоустройство мест общего пользования.</w:t>
      </w:r>
    </w:p>
    <w:p w:rsidR="003F5421" w:rsidRPr="003F5421" w:rsidRDefault="003F5421" w:rsidP="003F5421">
      <w:pPr>
        <w:pStyle w:val="ConsPlusNormal"/>
        <w:ind w:firstLine="540"/>
        <w:jc w:val="both"/>
      </w:pPr>
      <w:r w:rsidRPr="003F5421">
        <w:t xml:space="preserve">Минимальный (обязательный) перечень работ является исчерпывающим и не может быть расширен. </w:t>
      </w:r>
      <w:proofErr w:type="gramStart"/>
      <w:r w:rsidRPr="003F5421">
        <w:t>При формировании предложений по благоустройству дворовых территорий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вправе отказаться от одного или нескольких видов работ, входящих в минимальный перечень видов работ по благоустройству, если такие виды работ были выполнены ранее и не требуют повторного благоустройства.</w:t>
      </w:r>
      <w:proofErr w:type="gramEnd"/>
    </w:p>
    <w:p w:rsidR="003F5421" w:rsidRPr="003F5421" w:rsidRDefault="003F5421" w:rsidP="003F5421">
      <w:pPr>
        <w:pStyle w:val="ConsPlusNormal"/>
        <w:ind w:firstLine="540"/>
        <w:jc w:val="both"/>
      </w:pPr>
      <w:r w:rsidRPr="003F5421">
        <w:t xml:space="preserve">При реализации минимального перечня работ в связи с реализацией мероприятий по благоустройству дворовых территорий финансовое </w:t>
      </w:r>
      <w:proofErr w:type="gramStart"/>
      <w:r w:rsidRPr="003F5421">
        <w:t>и(</w:t>
      </w:r>
      <w:proofErr w:type="gramEnd"/>
      <w:r w:rsidRPr="003F5421">
        <w:t xml:space="preserve">или) трудовое участие заинтересованных лиц устанавливается по решению собственников помещений в многоквартирных домах, собственников иных зданий и сооружений. </w:t>
      </w:r>
      <w:proofErr w:type="gramStart"/>
      <w:r w:rsidRPr="003F5421">
        <w:t>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w:t>
      </w:r>
      <w:proofErr w:type="gramEnd"/>
      <w:r w:rsidRPr="003F5421">
        <w:t xml:space="preserve"> доля участия определяется как процент от стоимости мероприятий по благоустройству дворовой территории, но не менее 5 процентов и не более 15 процентов от стоимости мероприятий по благоустройству дворовой территории.</w:t>
      </w:r>
    </w:p>
    <w:p w:rsidR="003F5421" w:rsidRPr="003F5421" w:rsidRDefault="003F5421" w:rsidP="003F5421">
      <w:pPr>
        <w:pStyle w:val="ConsPlusNormal"/>
        <w:ind w:firstLine="540"/>
        <w:jc w:val="both"/>
      </w:pPr>
      <w:r w:rsidRPr="003F5421">
        <w:t>Минимальный перечень видов работ является обязательным, без которого выполнение дополнительного перечня видов работ не допускается.</w:t>
      </w:r>
    </w:p>
    <w:p w:rsidR="003F5421" w:rsidRPr="003F5421" w:rsidRDefault="003F5421" w:rsidP="003F5421">
      <w:pPr>
        <w:pStyle w:val="ConsPlusNormal"/>
        <w:ind w:firstLine="540"/>
        <w:jc w:val="both"/>
      </w:pPr>
      <w:r w:rsidRPr="003F5421">
        <w:t xml:space="preserve">При реализации дополнительного перечня работ в связи с реализацией мероприятий по благоустройству дворовых территорий обязательным условием предоставления субсидий является финансовое </w:t>
      </w:r>
      <w:proofErr w:type="gramStart"/>
      <w:r w:rsidRPr="003F5421">
        <w:t>и(</w:t>
      </w:r>
      <w:proofErr w:type="gramEnd"/>
      <w:r w:rsidRPr="003F5421">
        <w:t>или)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в том числе с определением порядка, формы и доли такого участия, а также механизма контроля расходования средств финансового участия заинтересованных лиц.</w:t>
      </w:r>
    </w:p>
    <w:p w:rsidR="003F5421" w:rsidRPr="003F5421" w:rsidRDefault="003F5421" w:rsidP="003F5421">
      <w:pPr>
        <w:pStyle w:val="ConsPlusNormal"/>
        <w:ind w:firstLine="540"/>
        <w:jc w:val="both"/>
      </w:pPr>
      <w:proofErr w:type="gramStart"/>
      <w:r w:rsidRPr="003F5421">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w:t>
      </w:r>
      <w:proofErr w:type="gramEnd"/>
      <w:r w:rsidRPr="003F5421">
        <w:t xml:space="preserve"> доля участия определяется как процент от стоимости мероприятий по благоустройству, но не менее 5 процентов и не более 50 процентов от стоимости мероприятий по благоустройству дворовой территории.</w:t>
      </w:r>
    </w:p>
    <w:p w:rsidR="003F5421" w:rsidRPr="003F5421" w:rsidRDefault="003F5421" w:rsidP="003F5421">
      <w:pPr>
        <w:pStyle w:val="ConsPlusNormal"/>
        <w:ind w:firstLine="540"/>
        <w:jc w:val="both"/>
      </w:pPr>
      <w:r w:rsidRPr="003F5421">
        <w:t>Формирование очередности выполнения мероприятий по благоустройству дворовых территорий осуществляется в зависимости от доли финансового участия заинтересованных лиц, выраженное в процентном соотношении от стоимости мероприятий по благоустройству дворовой территории. Вышеуказанная очередность формируется Департаментом городского хозяйства Администрации города Ханты-Мансийска;</w:t>
      </w:r>
    </w:p>
    <w:p w:rsidR="003F5421" w:rsidRPr="003F5421" w:rsidRDefault="003F5421" w:rsidP="003F5421">
      <w:pPr>
        <w:pStyle w:val="ConsPlusNormal"/>
        <w:ind w:firstLine="540"/>
        <w:jc w:val="both"/>
      </w:pPr>
      <w:r w:rsidRPr="003F5421">
        <w:t>3) адресный перечень дворовых и общественных территорий, подлежащих благоустройству в 2017 году:</w:t>
      </w:r>
    </w:p>
    <w:p w:rsidR="003F5421" w:rsidRPr="003F5421" w:rsidRDefault="003F5421" w:rsidP="003F5421">
      <w:pPr>
        <w:pStyle w:val="ConsPlusNormal"/>
        <w:ind w:firstLine="540"/>
        <w:jc w:val="both"/>
      </w:pPr>
      <w:r w:rsidRPr="003F5421">
        <w:t>Дворовые территории:</w:t>
      </w:r>
    </w:p>
    <w:p w:rsidR="003F5421" w:rsidRPr="003F5421" w:rsidRDefault="003F5421" w:rsidP="003F5421">
      <w:pPr>
        <w:pStyle w:val="ConsPlusNormal"/>
        <w:ind w:firstLine="540"/>
        <w:jc w:val="both"/>
      </w:pPr>
      <w:r w:rsidRPr="003F5421">
        <w:t xml:space="preserve">1. Комплексное благоустройство </w:t>
      </w:r>
      <w:proofErr w:type="spellStart"/>
      <w:r w:rsidRPr="003F5421">
        <w:t>внутридворовой</w:t>
      </w:r>
      <w:proofErr w:type="spellEnd"/>
      <w:r w:rsidRPr="003F5421">
        <w:t xml:space="preserve"> территории по адресу: ул. </w:t>
      </w:r>
      <w:proofErr w:type="gramStart"/>
      <w:r w:rsidRPr="003F5421">
        <w:t>Пионерская</w:t>
      </w:r>
      <w:proofErr w:type="gramEnd"/>
      <w:r w:rsidRPr="003F5421">
        <w:t>, д. 46 - 48.</w:t>
      </w:r>
    </w:p>
    <w:p w:rsidR="003F5421" w:rsidRPr="003F5421" w:rsidRDefault="003F5421" w:rsidP="003F5421">
      <w:pPr>
        <w:pStyle w:val="ConsPlusNormal"/>
        <w:ind w:firstLine="540"/>
        <w:jc w:val="both"/>
      </w:pPr>
      <w:r w:rsidRPr="003F5421">
        <w:t xml:space="preserve">2. Комплексное благоустройство </w:t>
      </w:r>
      <w:proofErr w:type="spellStart"/>
      <w:r w:rsidRPr="003F5421">
        <w:t>внутридворовой</w:t>
      </w:r>
      <w:proofErr w:type="spellEnd"/>
      <w:r w:rsidRPr="003F5421">
        <w:t xml:space="preserve"> территории по адресу: ул. Энгельса, д. 25, </w:t>
      </w:r>
      <w:r w:rsidRPr="003F5421">
        <w:lastRenderedPageBreak/>
        <w:t>27.</w:t>
      </w:r>
    </w:p>
    <w:p w:rsidR="003F5421" w:rsidRPr="003F5421" w:rsidRDefault="003F5421" w:rsidP="003F5421">
      <w:pPr>
        <w:pStyle w:val="ConsPlusNormal"/>
        <w:ind w:firstLine="540"/>
        <w:jc w:val="both"/>
      </w:pPr>
      <w:r w:rsidRPr="003F5421">
        <w:t xml:space="preserve">3. Комплексное благоустройство </w:t>
      </w:r>
      <w:proofErr w:type="spellStart"/>
      <w:r w:rsidRPr="003F5421">
        <w:t>внутридворовой</w:t>
      </w:r>
      <w:proofErr w:type="spellEnd"/>
      <w:r w:rsidRPr="003F5421">
        <w:t xml:space="preserve"> территории по адресу: ул. </w:t>
      </w:r>
      <w:proofErr w:type="spellStart"/>
      <w:r w:rsidRPr="003F5421">
        <w:t>Сутормина</w:t>
      </w:r>
      <w:proofErr w:type="spellEnd"/>
      <w:r w:rsidRPr="003F5421">
        <w:t>, д. 13А.</w:t>
      </w:r>
    </w:p>
    <w:p w:rsidR="003F5421" w:rsidRPr="003F5421" w:rsidRDefault="003F5421" w:rsidP="003F5421">
      <w:pPr>
        <w:pStyle w:val="ConsPlusNormal"/>
        <w:ind w:firstLine="540"/>
        <w:jc w:val="both"/>
      </w:pPr>
      <w:r w:rsidRPr="003F5421">
        <w:t>Общественные территории:</w:t>
      </w:r>
    </w:p>
    <w:p w:rsidR="003F5421" w:rsidRPr="003F5421" w:rsidRDefault="003F5421" w:rsidP="003F5421">
      <w:pPr>
        <w:pStyle w:val="ConsPlusNormal"/>
        <w:ind w:firstLine="540"/>
        <w:jc w:val="both"/>
      </w:pPr>
      <w:r w:rsidRPr="003F5421">
        <w:t>1. Комплексное благоустройство территорий общего пользования в районе ул. Мира, ул. Студенческой, ул. Восточной объездной (устройство велодорожек).</w:t>
      </w:r>
    </w:p>
    <w:p w:rsidR="003F5421" w:rsidRPr="003F5421" w:rsidRDefault="003F5421" w:rsidP="003F5421">
      <w:pPr>
        <w:pStyle w:val="ConsPlusNormal"/>
        <w:ind w:firstLine="540"/>
        <w:jc w:val="both"/>
      </w:pPr>
      <w:r w:rsidRPr="003F5421">
        <w:t>2. Комплексное благоустройство территорий общего пользования по ул. Мира - ул. Энгельса (декоративное праздничное освещение).</w:t>
      </w:r>
    </w:p>
    <w:p w:rsidR="003F5421" w:rsidRPr="003F5421" w:rsidRDefault="003F5421" w:rsidP="003F5421">
      <w:pPr>
        <w:pStyle w:val="ConsPlusNormal"/>
        <w:ind w:firstLine="540"/>
        <w:jc w:val="both"/>
      </w:pPr>
      <w:r w:rsidRPr="003F5421">
        <w:t>3. Комплексное благоустройство территорий общего пользования по ул. Мичурина, д. 4.</w:t>
      </w:r>
    </w:p>
    <w:p w:rsidR="003F5421" w:rsidRPr="003F5421" w:rsidRDefault="003F5421" w:rsidP="003F5421">
      <w:pPr>
        <w:pStyle w:val="ConsPlusNormal"/>
        <w:ind w:firstLine="540"/>
        <w:jc w:val="both"/>
      </w:pPr>
      <w:r w:rsidRPr="003F5421">
        <w:t xml:space="preserve">4. Комплексное благоустройство территорий общего пользования по ул. Ленина, д. 90, 90а, 92, 92а, 94, 96а - ул. </w:t>
      </w:r>
      <w:proofErr w:type="gramStart"/>
      <w:r w:rsidRPr="003F5421">
        <w:t>Красноармейской</w:t>
      </w:r>
      <w:proofErr w:type="gramEnd"/>
      <w:r w:rsidRPr="003F5421">
        <w:t>, д. 5;</w:t>
      </w:r>
    </w:p>
    <w:p w:rsidR="003F5421" w:rsidRPr="003F5421" w:rsidRDefault="003F5421" w:rsidP="003F5421">
      <w:pPr>
        <w:pStyle w:val="ConsPlusNormal"/>
        <w:ind w:firstLine="540"/>
        <w:jc w:val="both"/>
      </w:pPr>
      <w:r w:rsidRPr="003F5421">
        <w:t>4) адресный перечень дворовых и общественных территорий, подлежащих благоустройству в 2018 году:</w:t>
      </w:r>
    </w:p>
    <w:p w:rsidR="003F5421" w:rsidRPr="003F5421" w:rsidRDefault="003F5421" w:rsidP="003F5421">
      <w:pPr>
        <w:pStyle w:val="ConsPlusNormal"/>
        <w:ind w:firstLine="540"/>
        <w:jc w:val="both"/>
      </w:pPr>
      <w:r w:rsidRPr="003F5421">
        <w:t>Дворовые территории:</w:t>
      </w:r>
    </w:p>
    <w:p w:rsidR="003F5421" w:rsidRPr="003F5421" w:rsidRDefault="003F5421" w:rsidP="003F5421">
      <w:pPr>
        <w:pStyle w:val="ConsPlusNormal"/>
        <w:ind w:firstLine="540"/>
        <w:jc w:val="both"/>
      </w:pPr>
      <w:r w:rsidRPr="003F5421">
        <w:t>1. Ул. Ленина, д. 82 - ул. Красноармейская, д. 4.</w:t>
      </w:r>
    </w:p>
    <w:p w:rsidR="003F5421" w:rsidRPr="003F5421" w:rsidRDefault="003F5421" w:rsidP="003F5421">
      <w:pPr>
        <w:pStyle w:val="ConsPlusNormal"/>
        <w:ind w:firstLine="540"/>
        <w:jc w:val="both"/>
      </w:pPr>
      <w:r w:rsidRPr="003F5421">
        <w:t xml:space="preserve">2. Ул. </w:t>
      </w:r>
      <w:proofErr w:type="spellStart"/>
      <w:r w:rsidRPr="003F5421">
        <w:t>К.Маркса</w:t>
      </w:r>
      <w:proofErr w:type="spellEnd"/>
      <w:r w:rsidRPr="003F5421">
        <w:t>, д. 2, 4, 6.</w:t>
      </w:r>
    </w:p>
    <w:p w:rsidR="003F5421" w:rsidRPr="003F5421" w:rsidRDefault="003F5421" w:rsidP="003F5421">
      <w:pPr>
        <w:pStyle w:val="ConsPlusNormal"/>
        <w:ind w:firstLine="540"/>
        <w:jc w:val="both"/>
      </w:pPr>
      <w:r w:rsidRPr="003F5421">
        <w:t>Общественные территории:</w:t>
      </w:r>
    </w:p>
    <w:p w:rsidR="003F5421" w:rsidRPr="003F5421" w:rsidRDefault="003F5421" w:rsidP="003F5421">
      <w:pPr>
        <w:pStyle w:val="ConsPlusNormal"/>
        <w:ind w:firstLine="540"/>
        <w:jc w:val="both"/>
      </w:pPr>
      <w:r w:rsidRPr="003F5421">
        <w:t>1. Благоустройство территории общего пользования в районе СУ-967.</w:t>
      </w:r>
    </w:p>
    <w:p w:rsidR="003F5421" w:rsidRPr="003F5421" w:rsidRDefault="003F5421" w:rsidP="003F5421">
      <w:pPr>
        <w:pStyle w:val="ConsPlusNormal"/>
        <w:ind w:firstLine="540"/>
        <w:jc w:val="both"/>
      </w:pPr>
      <w:r w:rsidRPr="003F5421">
        <w:t>2. Устройство площадки для выгула собак по ул. Рябиновой.</w:t>
      </w:r>
    </w:p>
    <w:p w:rsidR="003F5421" w:rsidRPr="003F5421" w:rsidRDefault="003F5421" w:rsidP="003F5421">
      <w:pPr>
        <w:pStyle w:val="ConsPlusNormal"/>
        <w:ind w:firstLine="540"/>
        <w:jc w:val="both"/>
      </w:pPr>
      <w:r w:rsidRPr="003F5421">
        <w:t>3. Реконструкция существующих пандусов - тротуаров в районе Храма "Воскресения Христова".</w:t>
      </w:r>
    </w:p>
    <w:p w:rsidR="003F5421" w:rsidRPr="003F5421" w:rsidRDefault="003F5421" w:rsidP="003F5421">
      <w:pPr>
        <w:pStyle w:val="ConsPlusNormal"/>
        <w:ind w:firstLine="540"/>
        <w:jc w:val="both"/>
      </w:pPr>
      <w:r w:rsidRPr="003F5421">
        <w:t>4. Устройство сети велодорожек;</w:t>
      </w:r>
    </w:p>
    <w:p w:rsidR="003F5421" w:rsidRPr="003F5421" w:rsidRDefault="003F5421" w:rsidP="003F5421">
      <w:pPr>
        <w:pStyle w:val="ConsPlusNormal"/>
        <w:jc w:val="both"/>
      </w:pPr>
      <w:r w:rsidRPr="003F5421">
        <w:t>(</w:t>
      </w:r>
      <w:proofErr w:type="spellStart"/>
      <w:r w:rsidRPr="003F5421">
        <w:t>пп</w:t>
      </w:r>
      <w:proofErr w:type="spellEnd"/>
      <w:r w:rsidRPr="003F5421">
        <w:t>. 4 в ред. постановления Администрации города Ханты-Мансийска от 18.04.2018 N 276)</w:t>
      </w:r>
    </w:p>
    <w:p w:rsidR="003F5421" w:rsidRPr="003F5421" w:rsidRDefault="003F5421" w:rsidP="003F5421">
      <w:pPr>
        <w:pStyle w:val="ConsPlusNormal"/>
        <w:ind w:firstLine="540"/>
        <w:jc w:val="both"/>
      </w:pPr>
      <w:r w:rsidRPr="003F5421">
        <w:t>5) адресный перечень дворовых и общественных территорий, подлежащих благоустройству в 2019 году:</w:t>
      </w:r>
    </w:p>
    <w:p w:rsidR="003F5421" w:rsidRPr="003F5421" w:rsidRDefault="003F5421" w:rsidP="003F5421">
      <w:pPr>
        <w:pStyle w:val="ConsPlusNormal"/>
        <w:ind w:firstLine="540"/>
        <w:jc w:val="both"/>
      </w:pPr>
      <w:r w:rsidRPr="003F5421">
        <w:t>Дворовые территории:</w:t>
      </w:r>
    </w:p>
    <w:p w:rsidR="003F5421" w:rsidRPr="003F5421" w:rsidRDefault="003F5421" w:rsidP="003F5421">
      <w:pPr>
        <w:pStyle w:val="ConsPlusNormal"/>
        <w:ind w:firstLine="540"/>
        <w:jc w:val="both"/>
      </w:pPr>
      <w:r w:rsidRPr="003F5421">
        <w:t>1. Ул. Гагарина, д. 126.</w:t>
      </w:r>
    </w:p>
    <w:p w:rsidR="003F5421" w:rsidRPr="003F5421" w:rsidRDefault="003F5421" w:rsidP="003F5421">
      <w:pPr>
        <w:pStyle w:val="ConsPlusNormal"/>
        <w:ind w:firstLine="540"/>
        <w:jc w:val="both"/>
      </w:pPr>
      <w:r w:rsidRPr="003F5421">
        <w:t>2. Ул. Гагарина, д. 75, 77, 79, 87, 91, 93.</w:t>
      </w:r>
    </w:p>
    <w:p w:rsidR="003F5421" w:rsidRPr="003F5421" w:rsidRDefault="003F5421" w:rsidP="003F5421">
      <w:pPr>
        <w:pStyle w:val="ConsPlusNormal"/>
        <w:ind w:firstLine="540"/>
        <w:jc w:val="both"/>
      </w:pPr>
      <w:r w:rsidRPr="003F5421">
        <w:t>3. Ул. Красногвардейская, д. 10, 12, 14.</w:t>
      </w:r>
    </w:p>
    <w:p w:rsidR="003F5421" w:rsidRPr="003F5421" w:rsidRDefault="003F5421" w:rsidP="003F5421">
      <w:pPr>
        <w:pStyle w:val="ConsPlusNormal"/>
        <w:ind w:firstLine="540"/>
        <w:jc w:val="both"/>
      </w:pPr>
      <w:r w:rsidRPr="003F5421">
        <w:t>4. Ул. Дзержинского, д. 30.</w:t>
      </w:r>
    </w:p>
    <w:p w:rsidR="003F5421" w:rsidRPr="003F5421" w:rsidRDefault="003F5421" w:rsidP="003F5421">
      <w:pPr>
        <w:pStyle w:val="ConsPlusNormal"/>
        <w:ind w:firstLine="540"/>
        <w:jc w:val="both"/>
      </w:pPr>
      <w:r w:rsidRPr="003F5421">
        <w:t>5. Ул. Лопарева, д. 15.</w:t>
      </w:r>
    </w:p>
    <w:p w:rsidR="003F5421" w:rsidRPr="003F5421" w:rsidRDefault="003F5421" w:rsidP="003F5421">
      <w:pPr>
        <w:pStyle w:val="ConsPlusNormal"/>
        <w:ind w:firstLine="540"/>
        <w:jc w:val="both"/>
      </w:pPr>
      <w:r w:rsidRPr="003F5421">
        <w:t>6. Ул. Калинина, д. 22 - ул. Чехова, д. 23.</w:t>
      </w:r>
    </w:p>
    <w:p w:rsidR="003F5421" w:rsidRPr="003F5421" w:rsidRDefault="003F5421" w:rsidP="003F5421">
      <w:pPr>
        <w:pStyle w:val="ConsPlusNormal"/>
        <w:ind w:firstLine="540"/>
        <w:jc w:val="both"/>
      </w:pPr>
      <w:r w:rsidRPr="003F5421">
        <w:t xml:space="preserve">7. Ул. </w:t>
      </w:r>
      <w:proofErr w:type="gramStart"/>
      <w:r w:rsidRPr="003F5421">
        <w:t>Садовая</w:t>
      </w:r>
      <w:proofErr w:type="gramEnd"/>
      <w:r w:rsidRPr="003F5421">
        <w:t>, д. 2 - ул. Труда, д. 2а.</w:t>
      </w:r>
    </w:p>
    <w:p w:rsidR="003F5421" w:rsidRPr="003F5421" w:rsidRDefault="003F5421" w:rsidP="003F5421">
      <w:pPr>
        <w:pStyle w:val="ConsPlusNormal"/>
        <w:ind w:firstLine="540"/>
        <w:jc w:val="both"/>
      </w:pPr>
      <w:r w:rsidRPr="003F5421">
        <w:t xml:space="preserve">8. </w:t>
      </w:r>
      <w:proofErr w:type="gramStart"/>
      <w:r w:rsidRPr="003F5421">
        <w:t>Ул. Доронина, д. 28, 30 - ул. Чехова, д. 43, 45 - ул. Чкалова, д. 29.</w:t>
      </w:r>
      <w:proofErr w:type="gramEnd"/>
    </w:p>
    <w:p w:rsidR="003F5421" w:rsidRPr="003F5421" w:rsidRDefault="003F5421" w:rsidP="003F5421">
      <w:pPr>
        <w:pStyle w:val="ConsPlusNormal"/>
        <w:ind w:firstLine="540"/>
        <w:jc w:val="both"/>
      </w:pPr>
      <w:r w:rsidRPr="003F5421">
        <w:t>9. Ул. Мира, д. 65.</w:t>
      </w:r>
    </w:p>
    <w:p w:rsidR="003F5421" w:rsidRPr="003F5421" w:rsidRDefault="003F5421" w:rsidP="003F5421">
      <w:pPr>
        <w:pStyle w:val="ConsPlusNormal"/>
        <w:ind w:firstLine="540"/>
        <w:jc w:val="both"/>
      </w:pPr>
      <w:r w:rsidRPr="003F5421">
        <w:t>10. Ул. Дунина-</w:t>
      </w:r>
      <w:proofErr w:type="spellStart"/>
      <w:r w:rsidRPr="003F5421">
        <w:t>Горкавича</w:t>
      </w:r>
      <w:proofErr w:type="spellEnd"/>
      <w:r w:rsidRPr="003F5421">
        <w:t>, д. 5, 7.</w:t>
      </w:r>
    </w:p>
    <w:p w:rsidR="003F5421" w:rsidRPr="003F5421" w:rsidRDefault="003F5421" w:rsidP="003F5421">
      <w:pPr>
        <w:pStyle w:val="ConsPlusNormal"/>
        <w:ind w:firstLine="540"/>
        <w:jc w:val="both"/>
      </w:pPr>
      <w:r w:rsidRPr="003F5421">
        <w:t>11. Ул. Гагарина, д. 27Б.</w:t>
      </w:r>
    </w:p>
    <w:p w:rsidR="003F5421" w:rsidRPr="003F5421" w:rsidRDefault="003F5421" w:rsidP="003F5421">
      <w:pPr>
        <w:pStyle w:val="ConsPlusNormal"/>
        <w:ind w:firstLine="540"/>
        <w:jc w:val="both"/>
      </w:pPr>
      <w:r w:rsidRPr="003F5421">
        <w:t>12. Ул. Доронина, д. 10.</w:t>
      </w:r>
    </w:p>
    <w:p w:rsidR="003F5421" w:rsidRPr="003F5421" w:rsidRDefault="003F5421" w:rsidP="003F5421">
      <w:pPr>
        <w:pStyle w:val="ConsPlusNormal"/>
        <w:ind w:firstLine="540"/>
        <w:jc w:val="both"/>
      </w:pPr>
      <w:r w:rsidRPr="003F5421">
        <w:t>13. Ул. Ленина, д. 8.</w:t>
      </w:r>
    </w:p>
    <w:p w:rsidR="003F5421" w:rsidRPr="003F5421" w:rsidRDefault="003F5421" w:rsidP="003F5421">
      <w:pPr>
        <w:pStyle w:val="ConsPlusNormal"/>
        <w:ind w:firstLine="540"/>
        <w:jc w:val="both"/>
      </w:pPr>
      <w:r w:rsidRPr="003F5421">
        <w:t>14. Ул. Мира, д. 14.</w:t>
      </w:r>
    </w:p>
    <w:p w:rsidR="003F5421" w:rsidRPr="003F5421" w:rsidRDefault="003F5421" w:rsidP="003F5421">
      <w:pPr>
        <w:pStyle w:val="ConsPlusNormal"/>
        <w:ind w:firstLine="540"/>
        <w:jc w:val="both"/>
      </w:pPr>
      <w:r w:rsidRPr="003F5421">
        <w:t>15. Ул. Кооперативная, д. 36б.</w:t>
      </w:r>
    </w:p>
    <w:p w:rsidR="003F5421" w:rsidRPr="003F5421" w:rsidRDefault="003F5421" w:rsidP="003F5421">
      <w:pPr>
        <w:pStyle w:val="ConsPlusNormal"/>
        <w:ind w:firstLine="540"/>
        <w:jc w:val="both"/>
      </w:pPr>
      <w:r w:rsidRPr="003F5421">
        <w:t>Общественные территории:</w:t>
      </w:r>
    </w:p>
    <w:p w:rsidR="003F5421" w:rsidRPr="003F5421" w:rsidRDefault="003F5421" w:rsidP="003F5421">
      <w:pPr>
        <w:pStyle w:val="ConsPlusNormal"/>
        <w:ind w:firstLine="540"/>
        <w:jc w:val="both"/>
      </w:pPr>
      <w:r w:rsidRPr="003F5421">
        <w:t>1. Благоустройство территории Природного парка "</w:t>
      </w:r>
      <w:proofErr w:type="spellStart"/>
      <w:r w:rsidRPr="003F5421">
        <w:t>Самаровский</w:t>
      </w:r>
      <w:proofErr w:type="spellEnd"/>
      <w:r w:rsidRPr="003F5421">
        <w:t xml:space="preserve"> </w:t>
      </w:r>
      <w:proofErr w:type="spellStart"/>
      <w:r w:rsidRPr="003F5421">
        <w:t>чугас</w:t>
      </w:r>
      <w:proofErr w:type="spellEnd"/>
      <w:r w:rsidRPr="003F5421">
        <w:t>".</w:t>
      </w:r>
    </w:p>
    <w:p w:rsidR="003F5421" w:rsidRPr="003F5421" w:rsidRDefault="003F5421" w:rsidP="003F5421">
      <w:pPr>
        <w:pStyle w:val="ConsPlusNormal"/>
        <w:ind w:firstLine="540"/>
        <w:jc w:val="both"/>
      </w:pPr>
      <w:r w:rsidRPr="003F5421">
        <w:t>2. Строительство многоуровневой парковки по ул. Дзержинского, 1, 3, 5.</w:t>
      </w:r>
    </w:p>
    <w:p w:rsidR="003F5421" w:rsidRPr="003F5421" w:rsidRDefault="003F5421" w:rsidP="003F5421">
      <w:pPr>
        <w:pStyle w:val="ConsPlusNormal"/>
        <w:ind w:firstLine="540"/>
        <w:jc w:val="both"/>
      </w:pPr>
      <w:r w:rsidRPr="003F5421">
        <w:t>3. "</w:t>
      </w:r>
      <w:proofErr w:type="spellStart"/>
      <w:r w:rsidRPr="003F5421">
        <w:t>Скейт</w:t>
      </w:r>
      <w:proofErr w:type="spellEnd"/>
      <w:r w:rsidRPr="003F5421">
        <w:t>-парк" по ул. Студенческой.</w:t>
      </w:r>
    </w:p>
    <w:p w:rsidR="003F5421" w:rsidRPr="003F5421" w:rsidRDefault="003F5421" w:rsidP="003F5421">
      <w:pPr>
        <w:pStyle w:val="ConsPlusNormal"/>
        <w:ind w:firstLine="540"/>
        <w:jc w:val="both"/>
      </w:pPr>
      <w:r w:rsidRPr="003F5421">
        <w:t>4. Благоустройство территории в районе домов N 27 - 31 по ул. Калинина.</w:t>
      </w:r>
    </w:p>
    <w:p w:rsidR="003F5421" w:rsidRPr="003F5421" w:rsidRDefault="003F5421" w:rsidP="003F5421">
      <w:pPr>
        <w:pStyle w:val="ConsPlusNormal"/>
        <w:ind w:firstLine="540"/>
        <w:jc w:val="both"/>
      </w:pPr>
      <w:r w:rsidRPr="003F5421">
        <w:t>5. Благоустройство набережной р. Иртыш в городе Ханты-Мансийске.</w:t>
      </w:r>
    </w:p>
    <w:p w:rsidR="003F5421" w:rsidRPr="003F5421" w:rsidRDefault="003F5421" w:rsidP="003F5421">
      <w:pPr>
        <w:pStyle w:val="ConsPlusNormal"/>
        <w:ind w:firstLine="540"/>
        <w:jc w:val="both"/>
      </w:pPr>
      <w:r w:rsidRPr="003F5421">
        <w:t>6. Благоустройство территории культурно-туристического комплекса "</w:t>
      </w:r>
      <w:proofErr w:type="spellStart"/>
      <w:r w:rsidRPr="003F5421">
        <w:t>Самаровский</w:t>
      </w:r>
      <w:proofErr w:type="spellEnd"/>
      <w:r w:rsidRPr="003F5421">
        <w:t xml:space="preserve"> останец. </w:t>
      </w:r>
      <w:proofErr w:type="spellStart"/>
      <w:r w:rsidRPr="003F5421">
        <w:t>Археопарк</w:t>
      </w:r>
      <w:proofErr w:type="spellEnd"/>
      <w:r w:rsidRPr="003F5421">
        <w:t xml:space="preserve">" (далее - </w:t>
      </w:r>
      <w:proofErr w:type="spellStart"/>
      <w:r w:rsidRPr="003F5421">
        <w:t>Археопарк</w:t>
      </w:r>
      <w:proofErr w:type="spellEnd"/>
      <w:r w:rsidRPr="003F5421">
        <w:t>).</w:t>
      </w:r>
    </w:p>
    <w:p w:rsidR="003F5421" w:rsidRPr="003F5421" w:rsidRDefault="003F5421" w:rsidP="003F5421">
      <w:pPr>
        <w:pStyle w:val="ConsPlusNormal"/>
        <w:ind w:firstLine="540"/>
        <w:jc w:val="both"/>
      </w:pPr>
      <w:r w:rsidRPr="003F5421">
        <w:t>7. Благоустройство территории в районе домов N 3, 5, 7 по ул. Свердлова.</w:t>
      </w:r>
    </w:p>
    <w:p w:rsidR="003F5421" w:rsidRPr="003F5421" w:rsidRDefault="003F5421" w:rsidP="003F5421">
      <w:pPr>
        <w:pStyle w:val="ConsPlusNormal"/>
        <w:ind w:firstLine="540"/>
        <w:jc w:val="both"/>
      </w:pPr>
      <w:r w:rsidRPr="003F5421">
        <w:t>8. Благоустройство территории по ул. Гагарина, д. 133 - 139.</w:t>
      </w:r>
    </w:p>
    <w:p w:rsidR="003F5421" w:rsidRPr="003F5421" w:rsidRDefault="003F5421" w:rsidP="003F5421">
      <w:pPr>
        <w:pStyle w:val="ConsPlusNormal"/>
        <w:ind w:firstLine="540"/>
        <w:jc w:val="both"/>
      </w:pPr>
      <w:r w:rsidRPr="003F5421">
        <w:t>9. Благоустройство территории по ул. Васильковой - ул. Землеустроителей.</w:t>
      </w:r>
    </w:p>
    <w:p w:rsidR="003F5421" w:rsidRPr="003F5421" w:rsidRDefault="003F5421" w:rsidP="003F5421">
      <w:pPr>
        <w:pStyle w:val="ConsPlusNormal"/>
        <w:ind w:firstLine="540"/>
        <w:jc w:val="both"/>
      </w:pPr>
      <w:r w:rsidRPr="003F5421">
        <w:t>10. Благоустройство территории общего пользования по ул. Строителей, д. 93/2 - ул. Чехова, д. 77/4.</w:t>
      </w:r>
    </w:p>
    <w:p w:rsidR="003F5421" w:rsidRPr="003F5421" w:rsidRDefault="003F5421" w:rsidP="003F5421">
      <w:pPr>
        <w:pStyle w:val="ConsPlusNormal"/>
        <w:ind w:firstLine="540"/>
        <w:jc w:val="both"/>
      </w:pPr>
      <w:r w:rsidRPr="003F5421">
        <w:lastRenderedPageBreak/>
        <w:t>11. Благоустройство жилого квартала по ул. Осенней, д. 1, 3, 5.</w:t>
      </w:r>
    </w:p>
    <w:p w:rsidR="003F5421" w:rsidRPr="003F5421" w:rsidRDefault="003F5421" w:rsidP="003F5421">
      <w:pPr>
        <w:pStyle w:val="ConsPlusNormal"/>
        <w:ind w:firstLine="540"/>
        <w:jc w:val="both"/>
      </w:pPr>
      <w:r w:rsidRPr="003F5421">
        <w:t xml:space="preserve">12. Устройство </w:t>
      </w:r>
      <w:proofErr w:type="spellStart"/>
      <w:r w:rsidRPr="003F5421">
        <w:t>скейт</w:t>
      </w:r>
      <w:proofErr w:type="spellEnd"/>
      <w:r w:rsidRPr="003F5421">
        <w:t xml:space="preserve">-парка и автостоянки по ул. </w:t>
      </w:r>
      <w:proofErr w:type="spellStart"/>
      <w:r w:rsidRPr="003F5421">
        <w:t>Зеленодольской</w:t>
      </w:r>
      <w:proofErr w:type="spellEnd"/>
      <w:r w:rsidRPr="003F5421">
        <w:t>.</w:t>
      </w:r>
    </w:p>
    <w:p w:rsidR="003F5421" w:rsidRPr="003F5421" w:rsidRDefault="003F5421" w:rsidP="003F5421">
      <w:pPr>
        <w:pStyle w:val="ConsPlusNormal"/>
        <w:ind w:firstLine="540"/>
        <w:jc w:val="both"/>
      </w:pPr>
      <w:r w:rsidRPr="003F5421">
        <w:t>13. Комплексное благоустройство территории по ул. Дзержинского, д. 31.</w:t>
      </w:r>
    </w:p>
    <w:p w:rsidR="003F5421" w:rsidRPr="003F5421" w:rsidRDefault="003F5421" w:rsidP="003F5421">
      <w:pPr>
        <w:pStyle w:val="ConsPlusNormal"/>
        <w:ind w:firstLine="540"/>
        <w:jc w:val="both"/>
      </w:pPr>
      <w:r w:rsidRPr="003F5421">
        <w:t>14. Благоустройство территории в районе дома N 2 по ул. Энгельса.</w:t>
      </w:r>
    </w:p>
    <w:p w:rsidR="003F5421" w:rsidRPr="003F5421" w:rsidRDefault="003F5421" w:rsidP="003F5421">
      <w:pPr>
        <w:pStyle w:val="ConsPlusNormal"/>
        <w:ind w:firstLine="540"/>
        <w:jc w:val="both"/>
      </w:pPr>
      <w:r w:rsidRPr="003F5421">
        <w:t>15. Благоустройство жилого квартала по ул. Ленина, д. 103 - 107 - ул. Мира, д. 72 - 78.</w:t>
      </w:r>
    </w:p>
    <w:p w:rsidR="003F5421" w:rsidRPr="003F5421" w:rsidRDefault="003F5421" w:rsidP="003F5421">
      <w:pPr>
        <w:pStyle w:val="ConsPlusNormal"/>
        <w:ind w:firstLine="540"/>
        <w:jc w:val="both"/>
      </w:pPr>
      <w:r w:rsidRPr="003F5421">
        <w:t>16. Комплексное благоустройство квартала в районе ул. Энгельса - Сирина - Северной;</w:t>
      </w:r>
    </w:p>
    <w:p w:rsidR="003F5421" w:rsidRPr="003F5421" w:rsidRDefault="003F5421" w:rsidP="003F5421">
      <w:pPr>
        <w:pStyle w:val="ConsPlusNormal"/>
        <w:jc w:val="both"/>
      </w:pPr>
      <w:r w:rsidRPr="003F5421">
        <w:t>(</w:t>
      </w:r>
      <w:proofErr w:type="spellStart"/>
      <w:r w:rsidRPr="003F5421">
        <w:t>пп</w:t>
      </w:r>
      <w:proofErr w:type="spellEnd"/>
      <w:r w:rsidRPr="003F5421">
        <w:t>. 5 в ред. постановления Администрации города Ханты-Мансийска от 18.04.2018 N 276)</w:t>
      </w:r>
    </w:p>
    <w:p w:rsidR="003F5421" w:rsidRPr="003F5421" w:rsidRDefault="003F5421" w:rsidP="003F5421">
      <w:pPr>
        <w:pStyle w:val="ConsPlusNormal"/>
        <w:ind w:firstLine="540"/>
        <w:jc w:val="both"/>
      </w:pPr>
      <w:r w:rsidRPr="003F5421">
        <w:t>6) адресный перечень дворовых и общественных территорий, подлежащих благоустройству в 2020 году:</w:t>
      </w:r>
    </w:p>
    <w:p w:rsidR="003F5421" w:rsidRPr="003F5421" w:rsidRDefault="003F5421" w:rsidP="003F5421">
      <w:pPr>
        <w:pStyle w:val="ConsPlusNormal"/>
        <w:ind w:firstLine="540"/>
        <w:jc w:val="both"/>
      </w:pPr>
      <w:r w:rsidRPr="003F5421">
        <w:t>Дворовые территории:</w:t>
      </w:r>
    </w:p>
    <w:p w:rsidR="003F5421" w:rsidRPr="003F5421" w:rsidRDefault="003F5421" w:rsidP="003F5421">
      <w:pPr>
        <w:pStyle w:val="ConsPlusNormal"/>
        <w:ind w:firstLine="540"/>
        <w:jc w:val="both"/>
      </w:pPr>
      <w:r w:rsidRPr="003F5421">
        <w:t xml:space="preserve">1. Ул. </w:t>
      </w:r>
      <w:proofErr w:type="spellStart"/>
      <w:r w:rsidRPr="003F5421">
        <w:t>Рознина</w:t>
      </w:r>
      <w:proofErr w:type="spellEnd"/>
      <w:r w:rsidRPr="003F5421">
        <w:t>, д. 46.</w:t>
      </w:r>
    </w:p>
    <w:p w:rsidR="003F5421" w:rsidRPr="003F5421" w:rsidRDefault="003F5421" w:rsidP="003F5421">
      <w:pPr>
        <w:pStyle w:val="ConsPlusNormal"/>
        <w:ind w:firstLine="540"/>
        <w:jc w:val="both"/>
      </w:pPr>
      <w:r w:rsidRPr="003F5421">
        <w:t>2. Ул. Дунина-</w:t>
      </w:r>
      <w:proofErr w:type="spellStart"/>
      <w:r w:rsidRPr="003F5421">
        <w:t>Горкавича</w:t>
      </w:r>
      <w:proofErr w:type="spellEnd"/>
      <w:r w:rsidRPr="003F5421">
        <w:t>, д. 9, 11, 15.</w:t>
      </w:r>
    </w:p>
    <w:p w:rsidR="003F5421" w:rsidRPr="003F5421" w:rsidRDefault="003F5421" w:rsidP="003F5421">
      <w:pPr>
        <w:pStyle w:val="ConsPlusNormal"/>
        <w:ind w:firstLine="540"/>
        <w:jc w:val="both"/>
      </w:pPr>
      <w:r w:rsidRPr="003F5421">
        <w:t>3. Ул. Пролетарская, д. 2, 4 - ул. Конева, д. 12.</w:t>
      </w:r>
    </w:p>
    <w:p w:rsidR="003F5421" w:rsidRPr="003F5421" w:rsidRDefault="003F5421" w:rsidP="003F5421">
      <w:pPr>
        <w:pStyle w:val="ConsPlusNormal"/>
        <w:ind w:firstLine="540"/>
        <w:jc w:val="both"/>
      </w:pPr>
      <w:r w:rsidRPr="003F5421">
        <w:t>4. Ул. Гагарина, д. 113, 115.</w:t>
      </w:r>
    </w:p>
    <w:p w:rsidR="003F5421" w:rsidRPr="003F5421" w:rsidRDefault="003F5421" w:rsidP="003F5421">
      <w:pPr>
        <w:pStyle w:val="ConsPlusNormal"/>
        <w:ind w:firstLine="540"/>
        <w:jc w:val="both"/>
      </w:pPr>
      <w:r w:rsidRPr="003F5421">
        <w:t>5. Ул. Строителей, д. 71, 85.</w:t>
      </w:r>
    </w:p>
    <w:p w:rsidR="003F5421" w:rsidRPr="003F5421" w:rsidRDefault="003F5421" w:rsidP="003F5421">
      <w:pPr>
        <w:pStyle w:val="ConsPlusNormal"/>
        <w:ind w:firstLine="540"/>
        <w:jc w:val="both"/>
      </w:pPr>
      <w:r w:rsidRPr="003F5421">
        <w:t>6. Ул. Лермонтова, д. 31.</w:t>
      </w:r>
    </w:p>
    <w:p w:rsidR="003F5421" w:rsidRPr="003F5421" w:rsidRDefault="003F5421" w:rsidP="003F5421">
      <w:pPr>
        <w:pStyle w:val="ConsPlusNormal"/>
        <w:ind w:firstLine="540"/>
        <w:jc w:val="both"/>
      </w:pPr>
      <w:r w:rsidRPr="003F5421">
        <w:t>7. Ул. Спортивная, д. 4.</w:t>
      </w:r>
    </w:p>
    <w:p w:rsidR="003F5421" w:rsidRPr="003F5421" w:rsidRDefault="003F5421" w:rsidP="003F5421">
      <w:pPr>
        <w:pStyle w:val="ConsPlusNormal"/>
        <w:ind w:firstLine="540"/>
        <w:jc w:val="both"/>
      </w:pPr>
      <w:r w:rsidRPr="003F5421">
        <w:t>8. Ул. Березовская, д. 10а.</w:t>
      </w:r>
    </w:p>
    <w:p w:rsidR="003F5421" w:rsidRPr="003F5421" w:rsidRDefault="003F5421" w:rsidP="003F5421">
      <w:pPr>
        <w:pStyle w:val="ConsPlusNormal"/>
        <w:ind w:firstLine="540"/>
        <w:jc w:val="both"/>
      </w:pPr>
      <w:r w:rsidRPr="003F5421">
        <w:t>9. Ул. Зырянова, д. 19.</w:t>
      </w:r>
    </w:p>
    <w:p w:rsidR="003F5421" w:rsidRPr="003F5421" w:rsidRDefault="003F5421" w:rsidP="003F5421">
      <w:pPr>
        <w:pStyle w:val="ConsPlusNormal"/>
        <w:ind w:firstLine="540"/>
        <w:jc w:val="both"/>
      </w:pPr>
      <w:r w:rsidRPr="003F5421">
        <w:t>Общественные территории:</w:t>
      </w:r>
    </w:p>
    <w:p w:rsidR="003F5421" w:rsidRPr="003F5421" w:rsidRDefault="003F5421" w:rsidP="003F5421">
      <w:pPr>
        <w:pStyle w:val="ConsPlusNormal"/>
        <w:ind w:firstLine="540"/>
        <w:jc w:val="both"/>
      </w:pPr>
      <w:r w:rsidRPr="003F5421">
        <w:t>1. Благоустройство площади по ул. Студенческой в районе КВЦ "Югра-Экспо".</w:t>
      </w:r>
    </w:p>
    <w:p w:rsidR="003F5421" w:rsidRPr="003F5421" w:rsidRDefault="003F5421" w:rsidP="003F5421">
      <w:pPr>
        <w:pStyle w:val="ConsPlusNormal"/>
        <w:ind w:firstLine="540"/>
        <w:jc w:val="both"/>
      </w:pPr>
      <w:r w:rsidRPr="003F5421">
        <w:t>2. Устройство въездного знака Тюменское направление.</w:t>
      </w:r>
    </w:p>
    <w:p w:rsidR="003F5421" w:rsidRPr="003F5421" w:rsidRDefault="003F5421" w:rsidP="003F5421">
      <w:pPr>
        <w:pStyle w:val="ConsPlusNormal"/>
        <w:ind w:firstLine="540"/>
        <w:jc w:val="both"/>
      </w:pPr>
      <w:r w:rsidRPr="003F5421">
        <w:t xml:space="preserve">3. Благоустройство сквера по ул. Энгельса - ул. </w:t>
      </w:r>
      <w:proofErr w:type="gramStart"/>
      <w:r w:rsidRPr="003F5421">
        <w:t>Пионерская</w:t>
      </w:r>
      <w:proofErr w:type="gramEnd"/>
      <w:r w:rsidRPr="003F5421">
        <w:t>.</w:t>
      </w:r>
    </w:p>
    <w:p w:rsidR="003F5421" w:rsidRPr="003F5421" w:rsidRDefault="003F5421" w:rsidP="003F5421">
      <w:pPr>
        <w:pStyle w:val="ConsPlusNormal"/>
        <w:ind w:firstLine="540"/>
        <w:jc w:val="both"/>
      </w:pPr>
      <w:r w:rsidRPr="003F5421">
        <w:t>4. Благоустройство территории в районе домов д. 11, 13 по ул. Ермака.</w:t>
      </w:r>
    </w:p>
    <w:p w:rsidR="003F5421" w:rsidRPr="003F5421" w:rsidRDefault="003F5421" w:rsidP="003F5421">
      <w:pPr>
        <w:pStyle w:val="ConsPlusNormal"/>
        <w:ind w:firstLine="540"/>
        <w:jc w:val="both"/>
      </w:pPr>
      <w:r w:rsidRPr="003F5421">
        <w:t>5. Благоустройство площади Свободы.</w:t>
      </w:r>
    </w:p>
    <w:p w:rsidR="003F5421" w:rsidRPr="003F5421" w:rsidRDefault="003F5421" w:rsidP="003F5421">
      <w:pPr>
        <w:pStyle w:val="ConsPlusNormal"/>
        <w:ind w:firstLine="540"/>
        <w:jc w:val="both"/>
      </w:pPr>
      <w:r w:rsidRPr="003F5421">
        <w:t>6. Благоустройство территории по ул. Ленина - ул. Крупской;</w:t>
      </w:r>
    </w:p>
    <w:p w:rsidR="003F5421" w:rsidRPr="003F5421" w:rsidRDefault="003F5421" w:rsidP="003F5421">
      <w:pPr>
        <w:pStyle w:val="ConsPlusNormal"/>
        <w:ind w:firstLine="540"/>
        <w:jc w:val="both"/>
      </w:pPr>
      <w:r w:rsidRPr="003F5421">
        <w:t>7) адресный перечень дворовых и общественных территорий, подлежащих благоустройству в 2021 году:</w:t>
      </w:r>
    </w:p>
    <w:p w:rsidR="003F5421" w:rsidRPr="003F5421" w:rsidRDefault="003F5421" w:rsidP="003F5421">
      <w:pPr>
        <w:pStyle w:val="ConsPlusNormal"/>
        <w:ind w:firstLine="540"/>
        <w:jc w:val="both"/>
      </w:pPr>
      <w:r w:rsidRPr="003F5421">
        <w:t>Дворовые территории:</w:t>
      </w:r>
    </w:p>
    <w:p w:rsidR="003F5421" w:rsidRPr="003F5421" w:rsidRDefault="003F5421" w:rsidP="003F5421">
      <w:pPr>
        <w:pStyle w:val="ConsPlusNormal"/>
        <w:ind w:firstLine="540"/>
        <w:jc w:val="both"/>
      </w:pPr>
      <w:r w:rsidRPr="003F5421">
        <w:t>1. Ул. Рябиновая, д. 30.</w:t>
      </w:r>
    </w:p>
    <w:p w:rsidR="003F5421" w:rsidRPr="003F5421" w:rsidRDefault="003F5421" w:rsidP="003F5421">
      <w:pPr>
        <w:pStyle w:val="ConsPlusNormal"/>
        <w:ind w:firstLine="540"/>
        <w:jc w:val="both"/>
      </w:pPr>
      <w:r w:rsidRPr="003F5421">
        <w:t>2. Ул. Гагарина, д. 130, 132.</w:t>
      </w:r>
    </w:p>
    <w:p w:rsidR="003F5421" w:rsidRPr="003F5421" w:rsidRDefault="003F5421" w:rsidP="003F5421">
      <w:pPr>
        <w:pStyle w:val="ConsPlusNormal"/>
        <w:ind w:firstLine="540"/>
        <w:jc w:val="both"/>
      </w:pPr>
      <w:r w:rsidRPr="003F5421">
        <w:t>3. Ул. Шевченко, д. 36.</w:t>
      </w:r>
    </w:p>
    <w:p w:rsidR="003F5421" w:rsidRPr="003F5421" w:rsidRDefault="003F5421" w:rsidP="003F5421">
      <w:pPr>
        <w:pStyle w:val="ConsPlusNormal"/>
        <w:ind w:firstLine="540"/>
        <w:jc w:val="both"/>
      </w:pPr>
      <w:r w:rsidRPr="003F5421">
        <w:t>4. Ул. Ключевая, д. 28.</w:t>
      </w:r>
    </w:p>
    <w:p w:rsidR="003F5421" w:rsidRPr="003F5421" w:rsidRDefault="003F5421" w:rsidP="003F5421">
      <w:pPr>
        <w:pStyle w:val="ConsPlusNormal"/>
        <w:ind w:firstLine="540"/>
        <w:jc w:val="both"/>
      </w:pPr>
      <w:r w:rsidRPr="003F5421">
        <w:t xml:space="preserve">5. Ул. </w:t>
      </w:r>
      <w:proofErr w:type="spellStart"/>
      <w:r w:rsidRPr="003F5421">
        <w:t>Собянина</w:t>
      </w:r>
      <w:proofErr w:type="spellEnd"/>
      <w:r w:rsidRPr="003F5421">
        <w:t>, д. 10.</w:t>
      </w:r>
    </w:p>
    <w:p w:rsidR="003F5421" w:rsidRPr="003F5421" w:rsidRDefault="003F5421" w:rsidP="003F5421">
      <w:pPr>
        <w:pStyle w:val="ConsPlusNormal"/>
        <w:ind w:firstLine="540"/>
        <w:jc w:val="both"/>
      </w:pPr>
      <w:r w:rsidRPr="003F5421">
        <w:t>6. Ул. Механизаторов, д. 3.</w:t>
      </w:r>
    </w:p>
    <w:p w:rsidR="003F5421" w:rsidRPr="003F5421" w:rsidRDefault="003F5421" w:rsidP="003F5421">
      <w:pPr>
        <w:pStyle w:val="ConsPlusNormal"/>
        <w:ind w:firstLine="540"/>
        <w:jc w:val="both"/>
      </w:pPr>
      <w:r w:rsidRPr="003F5421">
        <w:t>Общественные территории:</w:t>
      </w:r>
    </w:p>
    <w:p w:rsidR="003F5421" w:rsidRPr="003F5421" w:rsidRDefault="003F5421" w:rsidP="003F5421">
      <w:pPr>
        <w:pStyle w:val="ConsPlusNormal"/>
        <w:ind w:firstLine="540"/>
        <w:jc w:val="both"/>
      </w:pPr>
      <w:r w:rsidRPr="003F5421">
        <w:t xml:space="preserve">1. Благоустройство сквера в районе ул. Чехова - ул. </w:t>
      </w:r>
      <w:proofErr w:type="gramStart"/>
      <w:r w:rsidRPr="003F5421">
        <w:t>Красноармейской</w:t>
      </w:r>
      <w:proofErr w:type="gramEnd"/>
      <w:r w:rsidRPr="003F5421">
        <w:t>.</w:t>
      </w:r>
    </w:p>
    <w:p w:rsidR="003F5421" w:rsidRPr="003F5421" w:rsidRDefault="003F5421" w:rsidP="003F5421">
      <w:pPr>
        <w:pStyle w:val="ConsPlusNormal"/>
        <w:ind w:firstLine="540"/>
        <w:jc w:val="both"/>
      </w:pPr>
      <w:r w:rsidRPr="003F5421">
        <w:t>2. Строительство пешеходного маршрута "Дорога к храму" (обустройство правого склона ул. Гагарина, строительство пешеходного моста).</w:t>
      </w:r>
    </w:p>
    <w:p w:rsidR="003F5421" w:rsidRPr="003F5421" w:rsidRDefault="003F5421" w:rsidP="003F5421">
      <w:pPr>
        <w:pStyle w:val="ConsPlusNormal"/>
        <w:ind w:firstLine="540"/>
        <w:jc w:val="both"/>
      </w:pPr>
      <w:r w:rsidRPr="003F5421">
        <w:t>3. Благоустройство ул. Набережной.</w:t>
      </w:r>
    </w:p>
    <w:p w:rsidR="003F5421" w:rsidRPr="003F5421" w:rsidRDefault="003F5421" w:rsidP="003F5421">
      <w:pPr>
        <w:pStyle w:val="ConsPlusNormal"/>
        <w:ind w:firstLine="540"/>
        <w:jc w:val="both"/>
      </w:pPr>
      <w:r w:rsidRPr="003F5421">
        <w:t>4. Благоустройство парка в микрорайоне "Западный".</w:t>
      </w:r>
    </w:p>
    <w:p w:rsidR="003F5421" w:rsidRPr="003F5421" w:rsidRDefault="003F5421" w:rsidP="003F5421">
      <w:pPr>
        <w:pStyle w:val="ConsPlusNormal"/>
        <w:ind w:firstLine="540"/>
        <w:jc w:val="both"/>
      </w:pPr>
      <w:r w:rsidRPr="003F5421">
        <w:t>5. Благоустройство территории по ул. Комсомольской, д. 41;</w:t>
      </w:r>
    </w:p>
    <w:p w:rsidR="003F5421" w:rsidRPr="003F5421" w:rsidRDefault="003F5421" w:rsidP="003F5421">
      <w:pPr>
        <w:pStyle w:val="ConsPlusNormal"/>
        <w:ind w:firstLine="540"/>
        <w:jc w:val="both"/>
      </w:pPr>
      <w:r w:rsidRPr="003F5421">
        <w:t>8) адресный перечень дворовых и общественных территорий, подлежащих благоустройству в 2022 году:</w:t>
      </w:r>
    </w:p>
    <w:p w:rsidR="003F5421" w:rsidRPr="003F5421" w:rsidRDefault="003F5421" w:rsidP="003F5421">
      <w:pPr>
        <w:pStyle w:val="ConsPlusNormal"/>
        <w:ind w:firstLine="540"/>
        <w:jc w:val="both"/>
      </w:pPr>
      <w:r w:rsidRPr="003F5421">
        <w:t>Дворовые территории:</w:t>
      </w:r>
    </w:p>
    <w:p w:rsidR="003F5421" w:rsidRPr="003F5421" w:rsidRDefault="003F5421" w:rsidP="003F5421">
      <w:pPr>
        <w:pStyle w:val="ConsPlusNormal"/>
        <w:ind w:firstLine="540"/>
        <w:jc w:val="both"/>
      </w:pPr>
      <w:r w:rsidRPr="003F5421">
        <w:t>1. Ул. Свободы, д. 44.</w:t>
      </w:r>
    </w:p>
    <w:p w:rsidR="003F5421" w:rsidRPr="003F5421" w:rsidRDefault="003F5421" w:rsidP="003F5421">
      <w:pPr>
        <w:pStyle w:val="ConsPlusNormal"/>
        <w:ind w:firstLine="540"/>
        <w:jc w:val="both"/>
      </w:pPr>
      <w:r w:rsidRPr="003F5421">
        <w:t>2. Ул. Кирова, д. 31, 35 - ул. Свободы, д. 38.</w:t>
      </w:r>
    </w:p>
    <w:p w:rsidR="003F5421" w:rsidRPr="003F5421" w:rsidRDefault="003F5421" w:rsidP="003F5421">
      <w:pPr>
        <w:pStyle w:val="ConsPlusNormal"/>
        <w:ind w:firstLine="540"/>
        <w:jc w:val="both"/>
      </w:pPr>
      <w:r w:rsidRPr="003F5421">
        <w:t>3. Ул. Зырянова, д. 26.</w:t>
      </w:r>
    </w:p>
    <w:p w:rsidR="003F5421" w:rsidRPr="003F5421" w:rsidRDefault="003F5421" w:rsidP="003F5421">
      <w:pPr>
        <w:pStyle w:val="ConsPlusNormal"/>
        <w:ind w:firstLine="540"/>
        <w:jc w:val="both"/>
      </w:pPr>
      <w:r w:rsidRPr="003F5421">
        <w:t>4. Ул. Крупской, д. 5.</w:t>
      </w:r>
    </w:p>
    <w:p w:rsidR="003F5421" w:rsidRPr="003F5421" w:rsidRDefault="003F5421" w:rsidP="003F5421">
      <w:pPr>
        <w:pStyle w:val="ConsPlusNormal"/>
        <w:ind w:firstLine="540"/>
        <w:jc w:val="both"/>
      </w:pPr>
      <w:r w:rsidRPr="003F5421">
        <w:t>5. Ул. Ленина, д. 77.</w:t>
      </w:r>
    </w:p>
    <w:p w:rsidR="003F5421" w:rsidRPr="003F5421" w:rsidRDefault="003F5421" w:rsidP="003F5421">
      <w:pPr>
        <w:pStyle w:val="ConsPlusNormal"/>
        <w:ind w:firstLine="540"/>
        <w:jc w:val="both"/>
      </w:pPr>
      <w:r w:rsidRPr="003F5421">
        <w:t>6. Ул. Пионерская, д. 118.</w:t>
      </w:r>
    </w:p>
    <w:p w:rsidR="003F5421" w:rsidRPr="003F5421" w:rsidRDefault="003F5421" w:rsidP="003F5421">
      <w:pPr>
        <w:pStyle w:val="ConsPlusNormal"/>
        <w:ind w:firstLine="540"/>
        <w:jc w:val="both"/>
      </w:pPr>
      <w:r w:rsidRPr="003F5421">
        <w:t>7. Ул. Гагарина, д. 103.</w:t>
      </w:r>
    </w:p>
    <w:p w:rsidR="003F5421" w:rsidRPr="003F5421" w:rsidRDefault="003F5421" w:rsidP="003F5421">
      <w:pPr>
        <w:pStyle w:val="ConsPlusNormal"/>
        <w:ind w:firstLine="540"/>
        <w:jc w:val="both"/>
      </w:pPr>
      <w:r w:rsidRPr="003F5421">
        <w:t>8. Ул. Гагарина, д. 105.</w:t>
      </w:r>
    </w:p>
    <w:p w:rsidR="003F5421" w:rsidRPr="003F5421" w:rsidRDefault="003F5421" w:rsidP="003F5421">
      <w:pPr>
        <w:pStyle w:val="ConsPlusNormal"/>
        <w:ind w:firstLine="540"/>
        <w:jc w:val="both"/>
      </w:pPr>
      <w:r w:rsidRPr="003F5421">
        <w:t>9. Ул. Конева, д. 22.</w:t>
      </w:r>
    </w:p>
    <w:p w:rsidR="003F5421" w:rsidRPr="003F5421" w:rsidRDefault="003F5421" w:rsidP="003F5421">
      <w:pPr>
        <w:pStyle w:val="ConsPlusNormal"/>
        <w:ind w:firstLine="540"/>
        <w:jc w:val="both"/>
      </w:pPr>
      <w:r w:rsidRPr="003F5421">
        <w:lastRenderedPageBreak/>
        <w:t>Общественные территории:</w:t>
      </w:r>
    </w:p>
    <w:p w:rsidR="003F5421" w:rsidRPr="003F5421" w:rsidRDefault="003F5421" w:rsidP="003F5421">
      <w:pPr>
        <w:pStyle w:val="ConsPlusNormal"/>
        <w:ind w:firstLine="540"/>
        <w:jc w:val="both"/>
      </w:pPr>
      <w:r w:rsidRPr="003F5421">
        <w:t>1. Благоустройство территории в районе КТЦ "Югра-Классик" по ул. Мира.</w:t>
      </w:r>
    </w:p>
    <w:p w:rsidR="003F5421" w:rsidRPr="003F5421" w:rsidRDefault="003F5421" w:rsidP="003F5421">
      <w:pPr>
        <w:pStyle w:val="ConsPlusNormal"/>
        <w:ind w:firstLine="540"/>
        <w:jc w:val="both"/>
      </w:pPr>
      <w:r w:rsidRPr="003F5421">
        <w:t>2. Установка светомузыкального фонтана в р. Иртыш.</w:t>
      </w:r>
    </w:p>
    <w:p w:rsidR="003F5421" w:rsidRPr="003F5421" w:rsidRDefault="003F5421" w:rsidP="003F5421">
      <w:pPr>
        <w:pStyle w:val="ConsPlusNormal"/>
        <w:ind w:firstLine="540"/>
        <w:jc w:val="both"/>
      </w:pPr>
      <w:r w:rsidRPr="003F5421">
        <w:t xml:space="preserve">3. Благоустройство пешеходного маршрута </w:t>
      </w:r>
      <w:proofErr w:type="spellStart"/>
      <w:r w:rsidRPr="003F5421">
        <w:t>Археопарк</w:t>
      </w:r>
      <w:proofErr w:type="spellEnd"/>
      <w:r w:rsidRPr="003F5421">
        <w:t xml:space="preserve"> - Горнолыжная база "Хвойный урман".</w:t>
      </w:r>
    </w:p>
    <w:p w:rsidR="003F5421" w:rsidRPr="003F5421" w:rsidRDefault="003F5421" w:rsidP="003F5421">
      <w:pPr>
        <w:pStyle w:val="ConsPlusNormal"/>
        <w:ind w:firstLine="540"/>
        <w:jc w:val="both"/>
      </w:pPr>
      <w:r w:rsidRPr="003F5421">
        <w:t>4. Благоустройство сквера в районе ул. Чехова, д. 71.</w:t>
      </w:r>
    </w:p>
    <w:p w:rsidR="003F5421" w:rsidRPr="003F5421" w:rsidRDefault="003F5421" w:rsidP="003F5421">
      <w:pPr>
        <w:pStyle w:val="ConsPlusNormal"/>
        <w:ind w:firstLine="540"/>
        <w:jc w:val="both"/>
      </w:pPr>
      <w:r w:rsidRPr="003F5421">
        <w:t>5. Благоустройство сквера "</w:t>
      </w:r>
      <w:proofErr w:type="spellStart"/>
      <w:r w:rsidRPr="003F5421">
        <w:t>Гидронамыв</w:t>
      </w:r>
      <w:proofErr w:type="spellEnd"/>
      <w:r w:rsidRPr="003F5421">
        <w:t xml:space="preserve">" по ул. </w:t>
      </w:r>
      <w:proofErr w:type="spellStart"/>
      <w:r w:rsidRPr="003F5421">
        <w:t>Зеленодольской</w:t>
      </w:r>
      <w:proofErr w:type="spellEnd"/>
      <w:r w:rsidRPr="003F5421">
        <w:t>.</w:t>
      </w:r>
    </w:p>
    <w:p w:rsidR="003F5421" w:rsidRPr="003F5421" w:rsidRDefault="003F5421" w:rsidP="003F5421">
      <w:pPr>
        <w:pStyle w:val="ConsPlusNormal"/>
        <w:jc w:val="both"/>
      </w:pPr>
      <w:r w:rsidRPr="003F5421">
        <w:t>(п. 5 в ред. постановления Администрации города Ханты-Мансийска от 25.12.2017 N 1257)</w:t>
      </w:r>
    </w:p>
    <w:p w:rsidR="003F5421" w:rsidRPr="003F5421" w:rsidRDefault="003F5421" w:rsidP="003F5421">
      <w:pPr>
        <w:pStyle w:val="ConsPlusNormal"/>
        <w:ind w:firstLine="540"/>
        <w:jc w:val="both"/>
      </w:pPr>
      <w:r w:rsidRPr="003F5421">
        <w:t>Перечень основных мероприятий представлен в приложении 2 к настоящей Программе.</w:t>
      </w:r>
    </w:p>
    <w:p w:rsidR="003F5421" w:rsidRPr="003F5421" w:rsidRDefault="003F5421" w:rsidP="003F5421">
      <w:pPr>
        <w:pStyle w:val="ConsPlusNormal"/>
        <w:jc w:val="both"/>
      </w:pPr>
    </w:p>
    <w:p w:rsidR="003F5421" w:rsidRPr="003F5421" w:rsidRDefault="003F5421" w:rsidP="003F5421">
      <w:pPr>
        <w:pStyle w:val="ConsPlusNormal"/>
        <w:jc w:val="center"/>
        <w:outlineLvl w:val="1"/>
      </w:pPr>
      <w:r w:rsidRPr="003F5421">
        <w:t>IV. Обоснование ресурсного обеспечения Программы</w:t>
      </w:r>
    </w:p>
    <w:p w:rsidR="003F5421" w:rsidRPr="003F5421" w:rsidRDefault="003F5421" w:rsidP="003F5421">
      <w:pPr>
        <w:pStyle w:val="ConsPlusNormal"/>
        <w:jc w:val="center"/>
      </w:pPr>
      <w:proofErr w:type="gramStart"/>
      <w:r w:rsidRPr="003F5421">
        <w:t>(в ред. постановления Администрации города Ханты-Мансийска</w:t>
      </w:r>
      <w:proofErr w:type="gramEnd"/>
    </w:p>
    <w:p w:rsidR="003F5421" w:rsidRPr="003F5421" w:rsidRDefault="003F5421" w:rsidP="003F5421">
      <w:pPr>
        <w:pStyle w:val="ConsPlusNormal"/>
        <w:jc w:val="center"/>
      </w:pPr>
      <w:r w:rsidRPr="003F5421">
        <w:t>от 18.04.2018 N 276)</w:t>
      </w:r>
    </w:p>
    <w:p w:rsidR="003F5421" w:rsidRPr="003F5421" w:rsidRDefault="003F5421" w:rsidP="003F5421">
      <w:pPr>
        <w:pStyle w:val="ConsPlusNormal"/>
        <w:jc w:val="center"/>
      </w:pPr>
    </w:p>
    <w:p w:rsidR="003F5421" w:rsidRPr="003F5421" w:rsidRDefault="003F5421" w:rsidP="003F5421">
      <w:pPr>
        <w:pStyle w:val="ConsPlusNormal"/>
        <w:ind w:firstLine="540"/>
        <w:jc w:val="both"/>
      </w:pPr>
      <w:r w:rsidRPr="003F5421">
        <w:t>Финансирование программы осуществляется за счет средств бюджета города Ханты-Мансийска, бюджета Ханты-Мансийского автономного округа - Югра и федерального бюджета. Объем бюджетных средств, необходимых для реализации программы в 2016 - 2022 годы составляет 4632218836,72 руб.:</w:t>
      </w:r>
    </w:p>
    <w:p w:rsidR="003F5421" w:rsidRPr="003F5421" w:rsidRDefault="003F5421" w:rsidP="003F5421">
      <w:pPr>
        <w:pStyle w:val="ConsPlusNormal"/>
        <w:ind w:firstLine="540"/>
        <w:jc w:val="both"/>
      </w:pPr>
      <w:r w:rsidRPr="003F5421">
        <w:t>2016 год - 811351128,16 руб., в том числе:</w:t>
      </w:r>
    </w:p>
    <w:p w:rsidR="003F5421" w:rsidRPr="003F5421" w:rsidRDefault="003F5421" w:rsidP="003F5421">
      <w:pPr>
        <w:pStyle w:val="ConsPlusNormal"/>
        <w:ind w:firstLine="540"/>
        <w:jc w:val="both"/>
      </w:pPr>
      <w:r w:rsidRPr="003F5421">
        <w:t>бюджет города - 612769852,22 руб.;</w:t>
      </w:r>
    </w:p>
    <w:p w:rsidR="003F5421" w:rsidRPr="003F5421" w:rsidRDefault="003F5421" w:rsidP="003F5421">
      <w:pPr>
        <w:pStyle w:val="ConsPlusNormal"/>
        <w:ind w:firstLine="540"/>
        <w:jc w:val="both"/>
      </w:pPr>
      <w:r w:rsidRPr="003F5421">
        <w:t>бюджет автономного округа - 198581275,94 руб.</w:t>
      </w:r>
    </w:p>
    <w:p w:rsidR="003F5421" w:rsidRPr="003F5421" w:rsidRDefault="003F5421" w:rsidP="003F5421">
      <w:pPr>
        <w:pStyle w:val="ConsPlusNormal"/>
        <w:ind w:firstLine="540"/>
        <w:jc w:val="both"/>
      </w:pPr>
      <w:r w:rsidRPr="003F5421">
        <w:t>2017 год - 924309200,76 руб., в том числе:</w:t>
      </w:r>
    </w:p>
    <w:p w:rsidR="003F5421" w:rsidRPr="003F5421" w:rsidRDefault="003F5421" w:rsidP="003F5421">
      <w:pPr>
        <w:pStyle w:val="ConsPlusNormal"/>
        <w:ind w:firstLine="540"/>
        <w:jc w:val="both"/>
      </w:pPr>
      <w:r w:rsidRPr="003F5421">
        <w:t>бюджет города - 775986896,78 руб.;</w:t>
      </w:r>
    </w:p>
    <w:p w:rsidR="003F5421" w:rsidRPr="003F5421" w:rsidRDefault="003F5421" w:rsidP="003F5421">
      <w:pPr>
        <w:pStyle w:val="ConsPlusNormal"/>
        <w:ind w:firstLine="540"/>
        <w:jc w:val="both"/>
      </w:pPr>
      <w:r w:rsidRPr="003F5421">
        <w:t>бюджет автономного округа - 131497390,98 руб.;</w:t>
      </w:r>
    </w:p>
    <w:p w:rsidR="003F5421" w:rsidRPr="003F5421" w:rsidRDefault="003F5421" w:rsidP="003F5421">
      <w:pPr>
        <w:pStyle w:val="ConsPlusNormal"/>
        <w:ind w:firstLine="540"/>
        <w:jc w:val="both"/>
      </w:pPr>
      <w:r w:rsidRPr="003F5421">
        <w:t>федеральный бюджет - 16824913,00 руб.</w:t>
      </w:r>
    </w:p>
    <w:p w:rsidR="003F5421" w:rsidRPr="003F5421" w:rsidRDefault="003F5421" w:rsidP="003F5421">
      <w:pPr>
        <w:pStyle w:val="ConsPlusNormal"/>
        <w:ind w:firstLine="540"/>
        <w:jc w:val="both"/>
      </w:pPr>
      <w:r w:rsidRPr="003F5421">
        <w:t>2018 год - 592335021,56 руб., в том числе:</w:t>
      </w:r>
    </w:p>
    <w:p w:rsidR="003F5421" w:rsidRPr="003F5421" w:rsidRDefault="003F5421" w:rsidP="003F5421">
      <w:pPr>
        <w:pStyle w:val="ConsPlusNormal"/>
        <w:ind w:firstLine="540"/>
        <w:jc w:val="both"/>
      </w:pPr>
      <w:r w:rsidRPr="003F5421">
        <w:t>бюджет города - 533855921,56 руб.;</w:t>
      </w:r>
    </w:p>
    <w:p w:rsidR="003F5421" w:rsidRPr="003F5421" w:rsidRDefault="003F5421" w:rsidP="003F5421">
      <w:pPr>
        <w:pStyle w:val="ConsPlusNormal"/>
        <w:ind w:firstLine="540"/>
        <w:jc w:val="both"/>
      </w:pPr>
      <w:r w:rsidRPr="003F5421">
        <w:t>бюджет автономного округа - 52653100,00 руб.;</w:t>
      </w:r>
    </w:p>
    <w:p w:rsidR="003F5421" w:rsidRPr="003F5421" w:rsidRDefault="003F5421" w:rsidP="003F5421">
      <w:pPr>
        <w:pStyle w:val="ConsPlusNormal"/>
        <w:ind w:firstLine="540"/>
        <w:jc w:val="both"/>
      </w:pPr>
      <w:r w:rsidRPr="003F5421">
        <w:t>федеральный бюджет - 5826000,00 руб.</w:t>
      </w:r>
    </w:p>
    <w:p w:rsidR="003F5421" w:rsidRPr="003F5421" w:rsidRDefault="003F5421" w:rsidP="003F5421">
      <w:pPr>
        <w:pStyle w:val="ConsPlusNormal"/>
        <w:ind w:firstLine="540"/>
        <w:jc w:val="both"/>
      </w:pPr>
      <w:r w:rsidRPr="003F5421">
        <w:t>2019 год - 577583121,56 руб., в том числе:</w:t>
      </w:r>
    </w:p>
    <w:p w:rsidR="003F5421" w:rsidRPr="003F5421" w:rsidRDefault="003F5421" w:rsidP="003F5421">
      <w:pPr>
        <w:pStyle w:val="ConsPlusNormal"/>
        <w:ind w:firstLine="540"/>
        <w:jc w:val="both"/>
      </w:pPr>
      <w:r w:rsidRPr="003F5421">
        <w:t>бюджет города - 531698121,56 руб.;</w:t>
      </w:r>
    </w:p>
    <w:p w:rsidR="003F5421" w:rsidRPr="003F5421" w:rsidRDefault="003F5421" w:rsidP="003F5421">
      <w:pPr>
        <w:pStyle w:val="ConsPlusNormal"/>
        <w:ind w:firstLine="540"/>
        <w:jc w:val="both"/>
      </w:pPr>
      <w:r w:rsidRPr="003F5421">
        <w:t>бюджет автономного округа - 40082500,00 руб.;</w:t>
      </w:r>
    </w:p>
    <w:p w:rsidR="003F5421" w:rsidRPr="003F5421" w:rsidRDefault="003F5421" w:rsidP="003F5421">
      <w:pPr>
        <w:pStyle w:val="ConsPlusNormal"/>
        <w:ind w:firstLine="540"/>
        <w:jc w:val="both"/>
      </w:pPr>
      <w:r w:rsidRPr="003F5421">
        <w:t>федеральный бюджет - 5802500,00 руб.</w:t>
      </w:r>
    </w:p>
    <w:p w:rsidR="003F5421" w:rsidRPr="003F5421" w:rsidRDefault="003F5421" w:rsidP="003F5421">
      <w:pPr>
        <w:pStyle w:val="ConsPlusNormal"/>
        <w:ind w:firstLine="540"/>
        <w:jc w:val="both"/>
      </w:pPr>
      <w:r w:rsidRPr="003F5421">
        <w:t>2020 год - 579415121,56 руб., в том числе:</w:t>
      </w:r>
    </w:p>
    <w:p w:rsidR="003F5421" w:rsidRPr="003F5421" w:rsidRDefault="003F5421" w:rsidP="003F5421">
      <w:pPr>
        <w:pStyle w:val="ConsPlusNormal"/>
        <w:ind w:firstLine="540"/>
        <w:jc w:val="both"/>
      </w:pPr>
      <w:r w:rsidRPr="003F5421">
        <w:t>бюджет города - 531698121,56 руб.;</w:t>
      </w:r>
    </w:p>
    <w:p w:rsidR="003F5421" w:rsidRPr="003F5421" w:rsidRDefault="003F5421" w:rsidP="003F5421">
      <w:pPr>
        <w:pStyle w:val="ConsPlusNormal"/>
        <w:ind w:firstLine="540"/>
        <w:jc w:val="both"/>
      </w:pPr>
      <w:r w:rsidRPr="003F5421">
        <w:t>бюджет автономного округа - 41914500,00 руб.;</w:t>
      </w:r>
    </w:p>
    <w:p w:rsidR="003F5421" w:rsidRPr="003F5421" w:rsidRDefault="003F5421" w:rsidP="003F5421">
      <w:pPr>
        <w:pStyle w:val="ConsPlusNormal"/>
        <w:ind w:firstLine="540"/>
        <w:jc w:val="both"/>
      </w:pPr>
      <w:r w:rsidRPr="003F5421">
        <w:t>федеральный бюджет - 5802500,00 руб.</w:t>
      </w:r>
    </w:p>
    <w:p w:rsidR="003F5421" w:rsidRPr="003F5421" w:rsidRDefault="003F5421" w:rsidP="003F5421">
      <w:pPr>
        <w:pStyle w:val="ConsPlusNormal"/>
        <w:ind w:firstLine="540"/>
        <w:jc w:val="both"/>
      </w:pPr>
      <w:r w:rsidRPr="003F5421">
        <w:t>2021 год - 573612621,56 руб., в том числе:</w:t>
      </w:r>
    </w:p>
    <w:p w:rsidR="003F5421" w:rsidRPr="003F5421" w:rsidRDefault="003F5421" w:rsidP="003F5421">
      <w:pPr>
        <w:pStyle w:val="ConsPlusNormal"/>
        <w:ind w:firstLine="540"/>
        <w:jc w:val="both"/>
      </w:pPr>
      <w:r w:rsidRPr="003F5421">
        <w:t>бюджет города - 531698121,56 руб.;</w:t>
      </w:r>
    </w:p>
    <w:p w:rsidR="003F5421" w:rsidRPr="003F5421" w:rsidRDefault="003F5421" w:rsidP="003F5421">
      <w:pPr>
        <w:pStyle w:val="ConsPlusNormal"/>
        <w:ind w:firstLine="540"/>
        <w:jc w:val="both"/>
      </w:pPr>
      <w:r w:rsidRPr="003F5421">
        <w:t>бюджет автономного округа - 41914500,00 руб.</w:t>
      </w:r>
    </w:p>
    <w:p w:rsidR="003F5421" w:rsidRPr="003F5421" w:rsidRDefault="003F5421" w:rsidP="003F5421">
      <w:pPr>
        <w:pStyle w:val="ConsPlusNormal"/>
        <w:ind w:firstLine="540"/>
        <w:jc w:val="both"/>
      </w:pPr>
      <w:r w:rsidRPr="003F5421">
        <w:t>2022 год - 573612621,56 руб., в том числе:</w:t>
      </w:r>
    </w:p>
    <w:p w:rsidR="003F5421" w:rsidRPr="003F5421" w:rsidRDefault="003F5421" w:rsidP="003F5421">
      <w:pPr>
        <w:pStyle w:val="ConsPlusNormal"/>
        <w:ind w:firstLine="540"/>
        <w:jc w:val="both"/>
      </w:pPr>
      <w:r w:rsidRPr="003F5421">
        <w:t>бюджет города - 531698121,56 руб.;</w:t>
      </w:r>
    </w:p>
    <w:p w:rsidR="003F5421" w:rsidRPr="003F5421" w:rsidRDefault="003F5421" w:rsidP="003F5421">
      <w:pPr>
        <w:pStyle w:val="ConsPlusNormal"/>
        <w:ind w:firstLine="540"/>
        <w:jc w:val="both"/>
      </w:pPr>
      <w:r w:rsidRPr="003F5421">
        <w:t>бюджет автономного округа - 41914500,00 руб.</w:t>
      </w:r>
    </w:p>
    <w:p w:rsidR="003F5421" w:rsidRPr="003F5421" w:rsidRDefault="003F5421" w:rsidP="003F5421">
      <w:pPr>
        <w:pStyle w:val="ConsPlusNormal"/>
        <w:ind w:firstLine="540"/>
        <w:jc w:val="both"/>
      </w:pPr>
    </w:p>
    <w:p w:rsidR="003F5421" w:rsidRPr="003F5421" w:rsidRDefault="003F5421" w:rsidP="003F5421">
      <w:pPr>
        <w:pStyle w:val="ConsPlusNormal"/>
        <w:jc w:val="center"/>
        <w:outlineLvl w:val="1"/>
      </w:pPr>
      <w:r w:rsidRPr="003F5421">
        <w:t>V. Механизм реализации Программы</w:t>
      </w:r>
    </w:p>
    <w:p w:rsidR="003F5421" w:rsidRPr="003F5421" w:rsidRDefault="003F5421" w:rsidP="003F5421">
      <w:pPr>
        <w:pStyle w:val="ConsPlusNormal"/>
        <w:jc w:val="both"/>
      </w:pPr>
    </w:p>
    <w:p w:rsidR="003F5421" w:rsidRPr="003F5421" w:rsidRDefault="003F5421" w:rsidP="003F5421">
      <w:pPr>
        <w:pStyle w:val="ConsPlusNormal"/>
        <w:ind w:firstLine="540"/>
        <w:jc w:val="both"/>
      </w:pPr>
      <w:r w:rsidRPr="003F5421">
        <w:t>Программа реализуется путем выполнения указанными в ней исполнителями мероприятий.</w:t>
      </w:r>
    </w:p>
    <w:p w:rsidR="003F5421" w:rsidRPr="003F5421" w:rsidRDefault="003F5421" w:rsidP="003F5421">
      <w:pPr>
        <w:pStyle w:val="ConsPlusNormal"/>
        <w:ind w:firstLine="540"/>
        <w:jc w:val="both"/>
      </w:pPr>
      <w:r w:rsidRPr="003F5421">
        <w:t>Ответственность за результативность Программы несет Департамент городского хозяйства.</w:t>
      </w:r>
    </w:p>
    <w:p w:rsidR="003F5421" w:rsidRPr="003F5421" w:rsidRDefault="003F5421" w:rsidP="003F5421">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5421" w:rsidRPr="003F5421">
        <w:trPr>
          <w:jc w:val="center"/>
        </w:trPr>
        <w:tc>
          <w:tcPr>
            <w:tcW w:w="9294" w:type="dxa"/>
            <w:tcBorders>
              <w:top w:val="nil"/>
              <w:left w:val="single" w:sz="24" w:space="0" w:color="CED3F1"/>
              <w:bottom w:val="nil"/>
              <w:right w:val="single" w:sz="24" w:space="0" w:color="F4F3F8"/>
            </w:tcBorders>
            <w:shd w:val="clear" w:color="auto" w:fill="F4F3F8"/>
          </w:tcPr>
          <w:p w:rsidR="003F5421" w:rsidRPr="003F5421" w:rsidRDefault="003F5421" w:rsidP="003F5421">
            <w:pPr>
              <w:pStyle w:val="ConsPlusNormal"/>
              <w:jc w:val="both"/>
            </w:pPr>
            <w:r w:rsidRPr="003F5421">
              <w:t>Постановлением Администрации города Ханты-Мансийска от 30.12.2015 N 1536 в разделе V слова "первый заместитель Главы Администрации города Ханты-Мансийска" заменены словами "заместитель Главы Администрации города Ханты-Мансийска, курирующий вопросы градостроительства, архитектуры, городского хозяйства, транспорта, связи и дорог".</w:t>
            </w:r>
          </w:p>
        </w:tc>
      </w:tr>
    </w:tbl>
    <w:p w:rsidR="003F5421" w:rsidRPr="003F5421" w:rsidRDefault="003F5421" w:rsidP="003F5421">
      <w:pPr>
        <w:pStyle w:val="ConsPlusNormal"/>
        <w:ind w:firstLine="540"/>
        <w:jc w:val="both"/>
      </w:pPr>
      <w:proofErr w:type="gramStart"/>
      <w:r w:rsidRPr="003F5421">
        <w:t>Контроль за</w:t>
      </w:r>
      <w:proofErr w:type="gramEnd"/>
      <w:r w:rsidRPr="003F5421">
        <w:t xml:space="preserve"> исполнением Программы осуществляет заместитель Главы Администрации </w:t>
      </w:r>
      <w:r w:rsidRPr="003F5421">
        <w:lastRenderedPageBreak/>
        <w:t>города Ханты-Мансийска, курирующий вопросы градостроительства, архитектуры, городского хозяйства, транспорта, связи и дорог.</w:t>
      </w:r>
    </w:p>
    <w:p w:rsidR="003F5421" w:rsidRPr="003F5421" w:rsidRDefault="003F5421" w:rsidP="003F5421">
      <w:pPr>
        <w:pStyle w:val="ConsPlusNormal"/>
        <w:jc w:val="both"/>
      </w:pPr>
      <w:r w:rsidRPr="003F5421">
        <w:t>(в ред. постановления Администрации города Ханты-Мансийска от 30.11.2015 N 1325)</w:t>
      </w:r>
    </w:p>
    <w:p w:rsidR="003F5421" w:rsidRPr="003F5421" w:rsidRDefault="003F5421" w:rsidP="003F5421">
      <w:pPr>
        <w:pStyle w:val="ConsPlusNormal"/>
        <w:ind w:firstLine="540"/>
        <w:jc w:val="both"/>
      </w:pPr>
      <w:r w:rsidRPr="003F5421">
        <w:t xml:space="preserve">Осуществление реализации мероприятий Программы производится за счет средств бюджета города Ханты-Мансийска, бюджета Ханты-Мансийского автономного округа - Югры путем размещения муниципальных заказов на выполнение работ, оказание услуг, а также путем предоставления муниципальной поддержки капитального ремонта многоквартирных домов, производимого в рамках региональной программы капитального ремонта многоквартирных домов, предоставления субсидий организациям в соответствии </w:t>
      </w:r>
      <w:proofErr w:type="gramStart"/>
      <w:r w:rsidRPr="003F5421">
        <w:t>с</w:t>
      </w:r>
      <w:proofErr w:type="gramEnd"/>
      <w:r w:rsidRPr="003F5421">
        <w:t>:</w:t>
      </w:r>
    </w:p>
    <w:p w:rsidR="003F5421" w:rsidRPr="003F5421" w:rsidRDefault="003F5421" w:rsidP="003F5421">
      <w:pPr>
        <w:pStyle w:val="ConsPlusNormal"/>
        <w:ind w:firstLine="540"/>
        <w:jc w:val="both"/>
      </w:pPr>
      <w:r w:rsidRPr="003F5421">
        <w:t>порядком расходования средств бюджета муниципального образования город Ханты-Мансийск на обеспечение мероприятий по проведению капитального ремонта многоквартирных домов в рамках региональной программы капитального ремонта общего имущества в многоквартирных домах (утверждается отдельным нормативным правовым актом Администрации города Ханты-Мансийска);</w:t>
      </w:r>
    </w:p>
    <w:p w:rsidR="003F5421" w:rsidRPr="003F5421" w:rsidRDefault="003F5421" w:rsidP="003F5421">
      <w:pPr>
        <w:pStyle w:val="ConsPlusNormal"/>
        <w:ind w:firstLine="540"/>
        <w:jc w:val="both"/>
      </w:pPr>
      <w:r w:rsidRPr="003F5421">
        <w:t xml:space="preserve">Порядком осуществления финансирования, </w:t>
      </w:r>
      <w:proofErr w:type="spellStart"/>
      <w:r w:rsidRPr="003F5421">
        <w:t>софинансирования</w:t>
      </w:r>
      <w:proofErr w:type="spellEnd"/>
      <w:r w:rsidRPr="003F5421">
        <w:t xml:space="preserve"> капитальных ремонтов многоквартирных домов города Ханты-Мансийска, утвержденным постановлением Администрации города Ханты-Мансийска от 09.08.2012 N 947;</w:t>
      </w:r>
    </w:p>
    <w:p w:rsidR="003F5421" w:rsidRPr="003F5421" w:rsidRDefault="003F5421" w:rsidP="003F5421">
      <w:pPr>
        <w:pStyle w:val="ConsPlusNormal"/>
        <w:ind w:firstLine="540"/>
        <w:jc w:val="both"/>
      </w:pPr>
      <w:r w:rsidRPr="003F5421">
        <w:t>Порядком предоставления субсидий организациям, выполняющим работы и оказывающим услуги в сфере жилищно-коммунального хозяйства, утвержденным постановлением Администрации города Ханты-Мансийска от 28.08.2013 N 1021;</w:t>
      </w:r>
    </w:p>
    <w:p w:rsidR="003F5421" w:rsidRPr="003F5421" w:rsidRDefault="003F5421" w:rsidP="003F5421">
      <w:pPr>
        <w:pStyle w:val="ConsPlusNormal"/>
        <w:ind w:firstLine="540"/>
        <w:jc w:val="both"/>
      </w:pPr>
      <w:r w:rsidRPr="003F5421">
        <w:t>Порядком предоставления субсидий Благотворительным фондам в целях возмещения затрат на теплоснабжение эксплуатируемых зданий и сооружений, утвержденным постановлением Администрации города Ханты-Мансийска от 05.06.2013 N 597;</w:t>
      </w:r>
    </w:p>
    <w:p w:rsidR="003F5421" w:rsidRPr="003F5421" w:rsidRDefault="003F5421" w:rsidP="003F5421">
      <w:pPr>
        <w:pStyle w:val="ConsPlusNormal"/>
        <w:ind w:firstLine="540"/>
        <w:jc w:val="both"/>
      </w:pPr>
      <w:r w:rsidRPr="003F5421">
        <w:t>Порядком предоставления из средств местного бюджета субсидий товариществам собственников жилья на территории города Ханты-Мансийска на капитальный ремонт жилых домов, утвержденным постановлением Администрации города Ханты-Мансийска от 02.04.2010 N 331.</w:t>
      </w:r>
    </w:p>
    <w:p w:rsidR="003F5421" w:rsidRPr="003F5421" w:rsidRDefault="003F5421" w:rsidP="003F5421">
      <w:pPr>
        <w:pStyle w:val="ConsPlusNormal"/>
        <w:ind w:firstLine="540"/>
        <w:jc w:val="both"/>
      </w:pPr>
      <w:r w:rsidRPr="003F5421">
        <w:t xml:space="preserve">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а также порядок и форма участия (финансовое </w:t>
      </w:r>
      <w:proofErr w:type="gramStart"/>
      <w:r w:rsidRPr="003F5421">
        <w:t>и(</w:t>
      </w:r>
      <w:proofErr w:type="gramEnd"/>
      <w:r w:rsidRPr="003F5421">
        <w:t>или) трудовое) граждан в выполнении указанных работ утверждается Администрацией города Ханты-Мансийска.</w:t>
      </w:r>
    </w:p>
    <w:p w:rsidR="003F5421" w:rsidRPr="003F5421" w:rsidRDefault="003F5421" w:rsidP="003F5421">
      <w:pPr>
        <w:pStyle w:val="ConsPlusNormal"/>
        <w:jc w:val="both"/>
      </w:pPr>
      <w:r w:rsidRPr="003F5421">
        <w:t>(абзац введен постановлением Администрации города Ханты-Мансийска от 19.06.2017 N 530)</w:t>
      </w:r>
    </w:p>
    <w:p w:rsidR="003F5421" w:rsidRPr="003F5421" w:rsidRDefault="003F5421" w:rsidP="003F5421">
      <w:pPr>
        <w:pStyle w:val="ConsPlusNormal"/>
        <w:ind w:firstLine="540"/>
        <w:jc w:val="both"/>
      </w:pPr>
      <w:r w:rsidRPr="003F5421">
        <w:t xml:space="preserve">Порядок разработки, обсуждения с заинтересованными лицами и утверждения </w:t>
      </w:r>
      <w:proofErr w:type="gramStart"/>
      <w:r w:rsidRPr="003F5421">
        <w:t>дизайн-проектов</w:t>
      </w:r>
      <w:proofErr w:type="gramEnd"/>
      <w:r w:rsidRPr="003F5421">
        <w:t xml:space="preserve"> благоустройства дворовых территорий утверждается Администрацией города Ханты-Мансийска.</w:t>
      </w:r>
    </w:p>
    <w:p w:rsidR="003F5421" w:rsidRPr="003F5421" w:rsidRDefault="003F5421" w:rsidP="003F5421">
      <w:pPr>
        <w:pStyle w:val="ConsPlusNormal"/>
        <w:jc w:val="both"/>
      </w:pPr>
      <w:r w:rsidRPr="003F5421">
        <w:t>(абзац введен постановлением Администрации города Ханты-Мансийска от 19.06.2017 N 530)</w:t>
      </w:r>
    </w:p>
    <w:p w:rsidR="003F5421" w:rsidRPr="003F5421" w:rsidRDefault="003F5421" w:rsidP="003F5421">
      <w:pPr>
        <w:pStyle w:val="ConsPlusNormal"/>
        <w:ind w:firstLine="540"/>
        <w:jc w:val="both"/>
      </w:pPr>
      <w:r w:rsidRPr="003F5421">
        <w:t>Нормативная стоимость (единичные расценки) работ по благоустройству дворовых территорий, входящих в минимальный и дополнительный перечни работ, утверждается Департаментом городского хозяйства Администрации города Ханты-Мансийска.</w:t>
      </w:r>
    </w:p>
    <w:p w:rsidR="003F5421" w:rsidRPr="003F5421" w:rsidRDefault="003F5421" w:rsidP="003F5421">
      <w:pPr>
        <w:pStyle w:val="ConsPlusNormal"/>
        <w:jc w:val="both"/>
      </w:pPr>
      <w:r w:rsidRPr="003F5421">
        <w:t>(абзац введен постановлением Администрации города Ханты-Мансийска от 19.06.2017 N 530)</w:t>
      </w:r>
    </w:p>
    <w:p w:rsidR="003F5421" w:rsidRPr="003F5421" w:rsidRDefault="003F5421" w:rsidP="003F5421">
      <w:pPr>
        <w:pStyle w:val="ConsPlusNormal"/>
        <w:ind w:firstLine="540"/>
        <w:jc w:val="both"/>
      </w:pPr>
      <w:r w:rsidRPr="003F5421">
        <w:t>Мероприятия по благоустройству дворовых территорий и общественных территорий осуществляются с учетом обеспечения физической, пространственной и информационной доступности зданий, сооружений, дворовых и общественных территорий для людей с ограниченными возможностями и других маломобильных групп населения.</w:t>
      </w:r>
    </w:p>
    <w:p w:rsidR="003F5421" w:rsidRPr="003F5421" w:rsidRDefault="003F5421" w:rsidP="003F5421">
      <w:pPr>
        <w:pStyle w:val="ConsPlusNormal"/>
        <w:jc w:val="both"/>
      </w:pPr>
      <w:r w:rsidRPr="003F5421">
        <w:t>(абзац введен постановлением Администрации города Ханты-Мансийска от 19.06.2017 N 530)</w:t>
      </w:r>
    </w:p>
    <w:p w:rsidR="003F5421" w:rsidRPr="003F5421" w:rsidRDefault="003F5421" w:rsidP="003F5421">
      <w:pPr>
        <w:pStyle w:val="ConsPlusNormal"/>
        <w:ind w:firstLine="540"/>
        <w:jc w:val="both"/>
      </w:pPr>
      <w:r w:rsidRPr="003F5421">
        <w:t>Абзац исключен. - Постановление Администрации города Ханты-Мансийска от 27.10.2017 N 1052.</w:t>
      </w:r>
    </w:p>
    <w:p w:rsidR="003F5421" w:rsidRPr="003F5421" w:rsidRDefault="003F5421" w:rsidP="003F5421">
      <w:pPr>
        <w:pStyle w:val="ConsPlusNormal"/>
        <w:jc w:val="both"/>
      </w:pPr>
    </w:p>
    <w:p w:rsidR="003F5421" w:rsidRPr="003F5421" w:rsidRDefault="003F5421" w:rsidP="003F5421">
      <w:pPr>
        <w:pStyle w:val="ConsPlusNormal"/>
        <w:jc w:val="both"/>
      </w:pPr>
    </w:p>
    <w:p w:rsidR="003F5421" w:rsidRPr="003F5421" w:rsidRDefault="003F5421" w:rsidP="003F5421">
      <w:pPr>
        <w:pStyle w:val="ConsPlusNormal"/>
        <w:jc w:val="both"/>
      </w:pPr>
    </w:p>
    <w:p w:rsidR="003F5421" w:rsidRPr="003F5421" w:rsidRDefault="003F5421" w:rsidP="003F5421">
      <w:pPr>
        <w:pStyle w:val="ConsPlusNormal"/>
        <w:jc w:val="both"/>
      </w:pPr>
    </w:p>
    <w:p w:rsidR="003F5421" w:rsidRPr="003F5421" w:rsidRDefault="003F5421" w:rsidP="003F5421">
      <w:pPr>
        <w:pStyle w:val="ConsPlusNormal"/>
        <w:jc w:val="both"/>
      </w:pPr>
    </w:p>
    <w:p w:rsidR="003F5421" w:rsidRDefault="003F5421" w:rsidP="003F5421">
      <w:pPr>
        <w:pStyle w:val="ConsPlusNormal"/>
        <w:jc w:val="right"/>
        <w:outlineLvl w:val="1"/>
      </w:pPr>
    </w:p>
    <w:p w:rsidR="003F5421" w:rsidRDefault="003F5421" w:rsidP="003F5421">
      <w:pPr>
        <w:pStyle w:val="ConsPlusNormal"/>
        <w:jc w:val="right"/>
        <w:outlineLvl w:val="1"/>
      </w:pPr>
    </w:p>
    <w:p w:rsidR="003F5421" w:rsidRPr="003F5421" w:rsidRDefault="003F5421" w:rsidP="003F5421">
      <w:pPr>
        <w:pStyle w:val="ConsPlusNormal"/>
        <w:jc w:val="right"/>
        <w:outlineLvl w:val="1"/>
      </w:pPr>
      <w:r w:rsidRPr="003F5421">
        <w:lastRenderedPageBreak/>
        <w:t>Приложение 1</w:t>
      </w:r>
    </w:p>
    <w:p w:rsidR="003F5421" w:rsidRPr="003F5421" w:rsidRDefault="003F5421" w:rsidP="003F5421">
      <w:pPr>
        <w:pStyle w:val="ConsPlusNormal"/>
        <w:jc w:val="right"/>
      </w:pPr>
      <w:r w:rsidRPr="003F5421">
        <w:t>к муниципальной программе</w:t>
      </w:r>
    </w:p>
    <w:p w:rsidR="003F5421" w:rsidRPr="003F5421" w:rsidRDefault="003F5421" w:rsidP="003F5421">
      <w:pPr>
        <w:pStyle w:val="ConsPlusNormal"/>
        <w:jc w:val="right"/>
      </w:pPr>
      <w:r w:rsidRPr="003F5421">
        <w:t>"Развитие жилищного и дорожного хозяйства,</w:t>
      </w:r>
    </w:p>
    <w:p w:rsidR="003F5421" w:rsidRPr="003F5421" w:rsidRDefault="003F5421" w:rsidP="003F5421">
      <w:pPr>
        <w:pStyle w:val="ConsPlusNormal"/>
        <w:jc w:val="right"/>
      </w:pPr>
      <w:r w:rsidRPr="003F5421">
        <w:t>благоустройство города Ханты-Мансийска</w:t>
      </w:r>
    </w:p>
    <w:p w:rsidR="003F5421" w:rsidRPr="003F5421" w:rsidRDefault="003F5421" w:rsidP="003F5421">
      <w:pPr>
        <w:pStyle w:val="ConsPlusNormal"/>
        <w:jc w:val="right"/>
      </w:pPr>
      <w:r w:rsidRPr="003F5421">
        <w:t>на 2016 - 2022 годы"</w:t>
      </w:r>
    </w:p>
    <w:p w:rsidR="003F5421" w:rsidRPr="003F5421" w:rsidRDefault="003F5421" w:rsidP="003F5421">
      <w:pPr>
        <w:pStyle w:val="ConsPlusNormal"/>
        <w:jc w:val="both"/>
      </w:pPr>
    </w:p>
    <w:p w:rsidR="003F5421" w:rsidRPr="003F5421" w:rsidRDefault="003F5421" w:rsidP="003F5421">
      <w:pPr>
        <w:pStyle w:val="ConsPlusTitle"/>
        <w:jc w:val="center"/>
      </w:pPr>
      <w:bookmarkStart w:id="1" w:name="P429"/>
      <w:bookmarkEnd w:id="1"/>
      <w:r w:rsidRPr="003F5421">
        <w:t>СИСТЕМА</w:t>
      </w:r>
    </w:p>
    <w:p w:rsidR="003F5421" w:rsidRPr="003F5421" w:rsidRDefault="003F5421" w:rsidP="003F5421">
      <w:pPr>
        <w:pStyle w:val="ConsPlusTitle"/>
        <w:jc w:val="center"/>
      </w:pPr>
      <w:r w:rsidRPr="003F5421">
        <w:t>ПОКАЗАТЕЛЕЙ, ХАРАКТЕРИЗУЮЩИХ РЕЗУЛЬТАТЫ РЕАЛИЗАЦИИ</w:t>
      </w:r>
    </w:p>
    <w:p w:rsidR="003F5421" w:rsidRPr="003F5421" w:rsidRDefault="003F5421" w:rsidP="003F5421">
      <w:pPr>
        <w:pStyle w:val="ConsPlusTitle"/>
        <w:jc w:val="center"/>
      </w:pPr>
      <w:r w:rsidRPr="003F5421">
        <w:t>МУНИЦИПАЛЬНОЙ ПРОГРАММЫ</w:t>
      </w:r>
    </w:p>
    <w:p w:rsidR="003F5421" w:rsidRPr="003F5421" w:rsidRDefault="003F5421" w:rsidP="003F5421">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5421" w:rsidRPr="003F5421">
        <w:trPr>
          <w:jc w:val="center"/>
        </w:trPr>
        <w:tc>
          <w:tcPr>
            <w:tcW w:w="9294" w:type="dxa"/>
            <w:tcBorders>
              <w:top w:val="nil"/>
              <w:left w:val="single" w:sz="24" w:space="0" w:color="CED3F1"/>
              <w:bottom w:val="nil"/>
              <w:right w:val="single" w:sz="24" w:space="0" w:color="F4F3F8"/>
            </w:tcBorders>
            <w:shd w:val="clear" w:color="auto" w:fill="F4F3F8"/>
          </w:tcPr>
          <w:p w:rsidR="003F5421" w:rsidRPr="003F5421" w:rsidRDefault="003F5421" w:rsidP="003F5421">
            <w:pPr>
              <w:pStyle w:val="ConsPlusNormal"/>
              <w:jc w:val="center"/>
            </w:pPr>
            <w:r w:rsidRPr="003F5421">
              <w:t>Список изменяющих документов</w:t>
            </w:r>
          </w:p>
          <w:p w:rsidR="003F5421" w:rsidRPr="003F5421" w:rsidRDefault="003F5421" w:rsidP="003F5421">
            <w:pPr>
              <w:pStyle w:val="ConsPlusNormal"/>
              <w:jc w:val="center"/>
            </w:pPr>
            <w:proofErr w:type="gramStart"/>
            <w:r w:rsidRPr="003F5421">
              <w:t>(в ред. постановления Администрации города Ханты-Мансийска</w:t>
            </w:r>
            <w:proofErr w:type="gramEnd"/>
          </w:p>
          <w:p w:rsidR="003F5421" w:rsidRPr="003F5421" w:rsidRDefault="003F5421" w:rsidP="003F5421">
            <w:pPr>
              <w:pStyle w:val="ConsPlusNormal"/>
              <w:jc w:val="center"/>
            </w:pPr>
            <w:r w:rsidRPr="003F5421">
              <w:t>от 25.12.2017 N 1257)</w:t>
            </w:r>
          </w:p>
        </w:tc>
      </w:tr>
    </w:tbl>
    <w:p w:rsidR="003F5421" w:rsidRPr="003F5421" w:rsidRDefault="003F5421" w:rsidP="003F5421">
      <w:pPr>
        <w:pStyle w:val="ConsPlusNormal"/>
        <w:jc w:val="center"/>
      </w:pPr>
    </w:p>
    <w:p w:rsidR="003F5421" w:rsidRPr="003F5421" w:rsidRDefault="003F5421" w:rsidP="003F5421">
      <w:pPr>
        <w:pStyle w:val="ConsPlusNormal"/>
        <w:ind w:firstLine="540"/>
        <w:jc w:val="both"/>
      </w:pPr>
      <w:r w:rsidRPr="003F5421">
        <w:t>Наименование программы: "Развитие жилищного и дорожного хозяйства, благоустройство города Ханты-Мансийска на 2016 - 2022 годы".</w:t>
      </w:r>
    </w:p>
    <w:p w:rsidR="003F5421" w:rsidRPr="003F5421" w:rsidRDefault="003F5421" w:rsidP="003F5421">
      <w:pPr>
        <w:pStyle w:val="ConsPlusNormal"/>
        <w:ind w:firstLine="540"/>
        <w:jc w:val="both"/>
      </w:pPr>
      <w:r w:rsidRPr="003F5421">
        <w:t>Координатор программы: Департамент городского хозяйства Администрации города Ханты-Мансийска.</w:t>
      </w:r>
    </w:p>
    <w:p w:rsidR="003F5421" w:rsidRPr="003F5421" w:rsidRDefault="003F5421" w:rsidP="003F5421">
      <w:pPr>
        <w:spacing w:after="0" w:line="240" w:lineRule="auto"/>
        <w:sectPr w:rsidR="003F5421" w:rsidRPr="003F5421" w:rsidSect="007972F0">
          <w:pgSz w:w="11906" w:h="16838"/>
          <w:pgMar w:top="1134" w:right="850" w:bottom="1134" w:left="1701" w:header="708" w:footer="708" w:gutter="0"/>
          <w:cols w:space="708"/>
          <w:docGrid w:linePitch="360"/>
        </w:sectPr>
      </w:pPr>
    </w:p>
    <w:p w:rsidR="003F5421" w:rsidRPr="003F5421" w:rsidRDefault="003F5421" w:rsidP="003F542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97"/>
        <w:gridCol w:w="3677"/>
        <w:gridCol w:w="1161"/>
        <w:gridCol w:w="1241"/>
        <w:gridCol w:w="960"/>
        <w:gridCol w:w="960"/>
        <w:gridCol w:w="960"/>
        <w:gridCol w:w="960"/>
        <w:gridCol w:w="1021"/>
        <w:gridCol w:w="1021"/>
        <w:gridCol w:w="1024"/>
        <w:gridCol w:w="1212"/>
      </w:tblGrid>
      <w:tr w:rsidR="003F5421" w:rsidRPr="003F5421" w:rsidTr="003F5421">
        <w:tc>
          <w:tcPr>
            <w:tcW w:w="192" w:type="pct"/>
            <w:vMerge w:val="restart"/>
          </w:tcPr>
          <w:p w:rsidR="003F5421" w:rsidRPr="003F5421" w:rsidRDefault="003F5421" w:rsidP="003F5421">
            <w:pPr>
              <w:pStyle w:val="ConsPlusNormal"/>
              <w:jc w:val="center"/>
            </w:pPr>
            <w:r w:rsidRPr="003F5421">
              <w:t xml:space="preserve">N </w:t>
            </w:r>
            <w:proofErr w:type="gramStart"/>
            <w:r w:rsidRPr="003F5421">
              <w:t>п</w:t>
            </w:r>
            <w:proofErr w:type="gramEnd"/>
            <w:r w:rsidRPr="003F5421">
              <w:t>/п</w:t>
            </w:r>
          </w:p>
        </w:tc>
        <w:tc>
          <w:tcPr>
            <w:tcW w:w="1274" w:type="pct"/>
            <w:vMerge w:val="restart"/>
          </w:tcPr>
          <w:p w:rsidR="003F5421" w:rsidRPr="003F5421" w:rsidRDefault="003F5421" w:rsidP="003F5421">
            <w:pPr>
              <w:pStyle w:val="ConsPlusNormal"/>
              <w:jc w:val="center"/>
            </w:pPr>
            <w:r w:rsidRPr="003F5421">
              <w:t>Наименование показателей результатов</w:t>
            </w:r>
          </w:p>
        </w:tc>
        <w:tc>
          <w:tcPr>
            <w:tcW w:w="267" w:type="pct"/>
            <w:vMerge w:val="restart"/>
          </w:tcPr>
          <w:p w:rsidR="003F5421" w:rsidRPr="003F5421" w:rsidRDefault="003F5421" w:rsidP="003F5421">
            <w:pPr>
              <w:pStyle w:val="ConsPlusNormal"/>
              <w:jc w:val="center"/>
            </w:pPr>
            <w:r w:rsidRPr="003F5421">
              <w:t>Единица измерения</w:t>
            </w:r>
          </w:p>
        </w:tc>
        <w:tc>
          <w:tcPr>
            <w:tcW w:w="370" w:type="pct"/>
            <w:vMerge w:val="restart"/>
          </w:tcPr>
          <w:p w:rsidR="003F5421" w:rsidRPr="003F5421" w:rsidRDefault="003F5421" w:rsidP="003F5421">
            <w:pPr>
              <w:pStyle w:val="ConsPlusNormal"/>
              <w:jc w:val="center"/>
            </w:pPr>
            <w:r w:rsidRPr="003F5421">
              <w:t>Базовый показатель на начало реализации программы</w:t>
            </w:r>
          </w:p>
        </w:tc>
        <w:tc>
          <w:tcPr>
            <w:tcW w:w="2507" w:type="pct"/>
            <w:gridSpan w:val="7"/>
          </w:tcPr>
          <w:p w:rsidR="003F5421" w:rsidRPr="003F5421" w:rsidRDefault="003F5421" w:rsidP="003F5421">
            <w:pPr>
              <w:pStyle w:val="ConsPlusNormal"/>
              <w:jc w:val="center"/>
            </w:pPr>
            <w:r w:rsidRPr="003F5421">
              <w:t>Значения показателя по годам</w:t>
            </w:r>
          </w:p>
        </w:tc>
        <w:tc>
          <w:tcPr>
            <w:tcW w:w="390" w:type="pct"/>
          </w:tcPr>
          <w:p w:rsidR="003F5421" w:rsidRPr="003F5421" w:rsidRDefault="003F5421" w:rsidP="003F5421">
            <w:pPr>
              <w:pStyle w:val="ConsPlusNormal"/>
              <w:jc w:val="center"/>
            </w:pPr>
            <w:r w:rsidRPr="003F5421">
              <w:t>Целевое значение показателя на момент окончания действия программы</w:t>
            </w:r>
          </w:p>
        </w:tc>
      </w:tr>
      <w:tr w:rsidR="003F5421" w:rsidRPr="003F5421" w:rsidTr="003F5421">
        <w:tc>
          <w:tcPr>
            <w:tcW w:w="192" w:type="pct"/>
            <w:vMerge/>
          </w:tcPr>
          <w:p w:rsidR="003F5421" w:rsidRPr="003F5421" w:rsidRDefault="003F5421" w:rsidP="003F5421">
            <w:pPr>
              <w:spacing w:after="0" w:line="240" w:lineRule="auto"/>
            </w:pPr>
          </w:p>
        </w:tc>
        <w:tc>
          <w:tcPr>
            <w:tcW w:w="1274" w:type="pct"/>
            <w:vMerge/>
          </w:tcPr>
          <w:p w:rsidR="003F5421" w:rsidRPr="003F5421" w:rsidRDefault="003F5421" w:rsidP="003F5421">
            <w:pPr>
              <w:spacing w:after="0" w:line="240" w:lineRule="auto"/>
            </w:pPr>
          </w:p>
        </w:tc>
        <w:tc>
          <w:tcPr>
            <w:tcW w:w="267" w:type="pct"/>
            <w:vMerge/>
          </w:tcPr>
          <w:p w:rsidR="003F5421" w:rsidRPr="003F5421" w:rsidRDefault="003F5421" w:rsidP="003F5421">
            <w:pPr>
              <w:spacing w:after="0" w:line="240" w:lineRule="auto"/>
            </w:pPr>
          </w:p>
        </w:tc>
        <w:tc>
          <w:tcPr>
            <w:tcW w:w="370" w:type="pct"/>
            <w:vMerge/>
          </w:tcPr>
          <w:p w:rsidR="003F5421" w:rsidRPr="003F5421" w:rsidRDefault="003F5421" w:rsidP="003F5421">
            <w:pPr>
              <w:spacing w:after="0" w:line="240" w:lineRule="auto"/>
            </w:pPr>
          </w:p>
        </w:tc>
        <w:tc>
          <w:tcPr>
            <w:tcW w:w="349" w:type="pct"/>
            <w:vAlign w:val="center"/>
          </w:tcPr>
          <w:p w:rsidR="003F5421" w:rsidRPr="003F5421" w:rsidRDefault="003F5421" w:rsidP="003F5421">
            <w:pPr>
              <w:pStyle w:val="ConsPlusNormal"/>
              <w:jc w:val="center"/>
            </w:pPr>
            <w:r w:rsidRPr="003F5421">
              <w:t>2016 год</w:t>
            </w:r>
          </w:p>
        </w:tc>
        <w:tc>
          <w:tcPr>
            <w:tcW w:w="349" w:type="pct"/>
            <w:vAlign w:val="center"/>
          </w:tcPr>
          <w:p w:rsidR="003F5421" w:rsidRPr="003F5421" w:rsidRDefault="003F5421" w:rsidP="003F5421">
            <w:pPr>
              <w:pStyle w:val="ConsPlusNormal"/>
              <w:jc w:val="center"/>
            </w:pPr>
            <w:r w:rsidRPr="003F5421">
              <w:t>2017 год</w:t>
            </w:r>
          </w:p>
        </w:tc>
        <w:tc>
          <w:tcPr>
            <w:tcW w:w="349" w:type="pct"/>
            <w:vAlign w:val="center"/>
          </w:tcPr>
          <w:p w:rsidR="003F5421" w:rsidRPr="003F5421" w:rsidRDefault="003F5421" w:rsidP="003F5421">
            <w:pPr>
              <w:pStyle w:val="ConsPlusNormal"/>
              <w:jc w:val="center"/>
            </w:pPr>
            <w:r w:rsidRPr="003F5421">
              <w:t>2018 год</w:t>
            </w:r>
          </w:p>
        </w:tc>
        <w:tc>
          <w:tcPr>
            <w:tcW w:w="349" w:type="pct"/>
            <w:vAlign w:val="center"/>
          </w:tcPr>
          <w:p w:rsidR="003F5421" w:rsidRPr="003F5421" w:rsidRDefault="003F5421" w:rsidP="003F5421">
            <w:pPr>
              <w:pStyle w:val="ConsPlusNormal"/>
              <w:jc w:val="center"/>
            </w:pPr>
            <w:r w:rsidRPr="003F5421">
              <w:t>2019 год</w:t>
            </w:r>
          </w:p>
        </w:tc>
        <w:tc>
          <w:tcPr>
            <w:tcW w:w="370" w:type="pct"/>
            <w:vAlign w:val="center"/>
          </w:tcPr>
          <w:p w:rsidR="003F5421" w:rsidRPr="003F5421" w:rsidRDefault="003F5421" w:rsidP="003F5421">
            <w:pPr>
              <w:pStyle w:val="ConsPlusNormal"/>
              <w:jc w:val="center"/>
            </w:pPr>
            <w:r w:rsidRPr="003F5421">
              <w:t>2020 год</w:t>
            </w:r>
          </w:p>
        </w:tc>
        <w:tc>
          <w:tcPr>
            <w:tcW w:w="370" w:type="pct"/>
            <w:vAlign w:val="center"/>
          </w:tcPr>
          <w:p w:rsidR="003F5421" w:rsidRPr="003F5421" w:rsidRDefault="003F5421" w:rsidP="003F5421">
            <w:pPr>
              <w:pStyle w:val="ConsPlusNormal"/>
              <w:jc w:val="center"/>
            </w:pPr>
            <w:r w:rsidRPr="003F5421">
              <w:t>2021 год</w:t>
            </w:r>
          </w:p>
        </w:tc>
        <w:tc>
          <w:tcPr>
            <w:tcW w:w="370" w:type="pct"/>
            <w:vAlign w:val="center"/>
          </w:tcPr>
          <w:p w:rsidR="003F5421" w:rsidRPr="003F5421" w:rsidRDefault="003F5421" w:rsidP="003F5421">
            <w:pPr>
              <w:pStyle w:val="ConsPlusNormal"/>
              <w:jc w:val="center"/>
            </w:pPr>
            <w:r w:rsidRPr="003F5421">
              <w:t>2022 год</w:t>
            </w:r>
          </w:p>
        </w:tc>
        <w:tc>
          <w:tcPr>
            <w:tcW w:w="390" w:type="pct"/>
            <w:vAlign w:val="center"/>
          </w:tcPr>
          <w:p w:rsidR="003F5421" w:rsidRPr="003F5421" w:rsidRDefault="003F5421" w:rsidP="003F5421">
            <w:pPr>
              <w:pStyle w:val="ConsPlusNormal"/>
            </w:pPr>
          </w:p>
        </w:tc>
      </w:tr>
      <w:tr w:rsidR="003F5421" w:rsidRPr="003F5421" w:rsidTr="003F5421">
        <w:tc>
          <w:tcPr>
            <w:tcW w:w="192" w:type="pct"/>
          </w:tcPr>
          <w:p w:rsidR="003F5421" w:rsidRPr="003F5421" w:rsidRDefault="003F5421" w:rsidP="003F5421">
            <w:pPr>
              <w:pStyle w:val="ConsPlusNormal"/>
              <w:jc w:val="center"/>
            </w:pPr>
            <w:r w:rsidRPr="003F5421">
              <w:t>1</w:t>
            </w:r>
          </w:p>
        </w:tc>
        <w:tc>
          <w:tcPr>
            <w:tcW w:w="1274" w:type="pct"/>
          </w:tcPr>
          <w:p w:rsidR="003F5421" w:rsidRPr="003F5421" w:rsidRDefault="003F5421" w:rsidP="003F5421">
            <w:pPr>
              <w:pStyle w:val="ConsPlusNormal"/>
              <w:jc w:val="center"/>
            </w:pPr>
            <w:r w:rsidRPr="003F5421">
              <w:t>2</w:t>
            </w:r>
          </w:p>
        </w:tc>
        <w:tc>
          <w:tcPr>
            <w:tcW w:w="267" w:type="pct"/>
          </w:tcPr>
          <w:p w:rsidR="003F5421" w:rsidRPr="003F5421" w:rsidRDefault="003F5421" w:rsidP="003F5421">
            <w:pPr>
              <w:pStyle w:val="ConsPlusNormal"/>
              <w:jc w:val="center"/>
            </w:pPr>
            <w:r w:rsidRPr="003F5421">
              <w:t>3</w:t>
            </w:r>
          </w:p>
        </w:tc>
        <w:tc>
          <w:tcPr>
            <w:tcW w:w="370" w:type="pct"/>
          </w:tcPr>
          <w:p w:rsidR="003F5421" w:rsidRPr="003F5421" w:rsidRDefault="003F5421" w:rsidP="003F5421">
            <w:pPr>
              <w:pStyle w:val="ConsPlusNormal"/>
              <w:jc w:val="center"/>
            </w:pPr>
            <w:r w:rsidRPr="003F5421">
              <w:t>4</w:t>
            </w:r>
          </w:p>
        </w:tc>
        <w:tc>
          <w:tcPr>
            <w:tcW w:w="349" w:type="pct"/>
          </w:tcPr>
          <w:p w:rsidR="003F5421" w:rsidRPr="003F5421" w:rsidRDefault="003F5421" w:rsidP="003F5421">
            <w:pPr>
              <w:pStyle w:val="ConsPlusNormal"/>
              <w:jc w:val="center"/>
            </w:pPr>
            <w:r w:rsidRPr="003F5421">
              <w:t>5</w:t>
            </w:r>
          </w:p>
        </w:tc>
        <w:tc>
          <w:tcPr>
            <w:tcW w:w="349" w:type="pct"/>
          </w:tcPr>
          <w:p w:rsidR="003F5421" w:rsidRPr="003F5421" w:rsidRDefault="003F5421" w:rsidP="003F5421">
            <w:pPr>
              <w:pStyle w:val="ConsPlusNormal"/>
              <w:jc w:val="center"/>
            </w:pPr>
            <w:r w:rsidRPr="003F5421">
              <w:t>6</w:t>
            </w:r>
          </w:p>
        </w:tc>
        <w:tc>
          <w:tcPr>
            <w:tcW w:w="349" w:type="pct"/>
          </w:tcPr>
          <w:p w:rsidR="003F5421" w:rsidRPr="003F5421" w:rsidRDefault="003F5421" w:rsidP="003F5421">
            <w:pPr>
              <w:pStyle w:val="ConsPlusNormal"/>
              <w:jc w:val="center"/>
            </w:pPr>
            <w:r w:rsidRPr="003F5421">
              <w:t>7</w:t>
            </w:r>
          </w:p>
        </w:tc>
        <w:tc>
          <w:tcPr>
            <w:tcW w:w="349" w:type="pct"/>
          </w:tcPr>
          <w:p w:rsidR="003F5421" w:rsidRPr="003F5421" w:rsidRDefault="003F5421" w:rsidP="003F5421">
            <w:pPr>
              <w:pStyle w:val="ConsPlusNormal"/>
              <w:jc w:val="center"/>
            </w:pPr>
            <w:r w:rsidRPr="003F5421">
              <w:t>8</w:t>
            </w:r>
          </w:p>
        </w:tc>
        <w:tc>
          <w:tcPr>
            <w:tcW w:w="370" w:type="pct"/>
          </w:tcPr>
          <w:p w:rsidR="003F5421" w:rsidRPr="003F5421" w:rsidRDefault="003F5421" w:rsidP="003F5421">
            <w:pPr>
              <w:pStyle w:val="ConsPlusNormal"/>
              <w:jc w:val="center"/>
            </w:pPr>
            <w:r w:rsidRPr="003F5421">
              <w:t>9</w:t>
            </w:r>
          </w:p>
        </w:tc>
        <w:tc>
          <w:tcPr>
            <w:tcW w:w="370" w:type="pct"/>
          </w:tcPr>
          <w:p w:rsidR="003F5421" w:rsidRPr="003F5421" w:rsidRDefault="003F5421" w:rsidP="003F5421">
            <w:pPr>
              <w:pStyle w:val="ConsPlusNormal"/>
              <w:jc w:val="center"/>
            </w:pPr>
            <w:r w:rsidRPr="003F5421">
              <w:t>10</w:t>
            </w:r>
          </w:p>
        </w:tc>
        <w:tc>
          <w:tcPr>
            <w:tcW w:w="370" w:type="pct"/>
          </w:tcPr>
          <w:p w:rsidR="003F5421" w:rsidRPr="003F5421" w:rsidRDefault="003F5421" w:rsidP="003F5421">
            <w:pPr>
              <w:pStyle w:val="ConsPlusNormal"/>
              <w:jc w:val="center"/>
            </w:pPr>
            <w:r w:rsidRPr="003F5421">
              <w:t>11</w:t>
            </w:r>
          </w:p>
        </w:tc>
        <w:tc>
          <w:tcPr>
            <w:tcW w:w="390" w:type="pct"/>
          </w:tcPr>
          <w:p w:rsidR="003F5421" w:rsidRPr="003F5421" w:rsidRDefault="003F5421" w:rsidP="003F5421">
            <w:pPr>
              <w:pStyle w:val="ConsPlusNormal"/>
              <w:jc w:val="center"/>
            </w:pPr>
            <w:r w:rsidRPr="003F5421">
              <w:t>12</w:t>
            </w:r>
          </w:p>
        </w:tc>
      </w:tr>
      <w:tr w:rsidR="003F5421" w:rsidRPr="003F5421" w:rsidTr="003F5421">
        <w:tc>
          <w:tcPr>
            <w:tcW w:w="192" w:type="pct"/>
          </w:tcPr>
          <w:p w:rsidR="003F5421" w:rsidRPr="003F5421" w:rsidRDefault="003F5421" w:rsidP="003F5421">
            <w:pPr>
              <w:pStyle w:val="ConsPlusNormal"/>
              <w:jc w:val="center"/>
            </w:pPr>
            <w:r w:rsidRPr="003F5421">
              <w:t>1.</w:t>
            </w:r>
          </w:p>
        </w:tc>
        <w:tc>
          <w:tcPr>
            <w:tcW w:w="1274" w:type="pct"/>
          </w:tcPr>
          <w:p w:rsidR="003F5421" w:rsidRPr="003F5421" w:rsidRDefault="003F5421" w:rsidP="003F5421">
            <w:pPr>
              <w:pStyle w:val="ConsPlusNormal"/>
            </w:pPr>
            <w:r w:rsidRPr="003F5421">
              <w:t>Доля общей площади многоквартирных домов, в которых необходимо проведение комплексного (выборочного) капитального ремонта, в общей площади многоквартирных домов с физическим износом, от 31 до 70%</w:t>
            </w:r>
          </w:p>
        </w:tc>
        <w:tc>
          <w:tcPr>
            <w:tcW w:w="267" w:type="pct"/>
            <w:vAlign w:val="center"/>
          </w:tcPr>
          <w:p w:rsidR="003F5421" w:rsidRPr="003F5421" w:rsidRDefault="003F5421" w:rsidP="003F5421">
            <w:pPr>
              <w:pStyle w:val="ConsPlusNormal"/>
              <w:jc w:val="center"/>
            </w:pPr>
            <w:r w:rsidRPr="003F5421">
              <w:t>%</w:t>
            </w:r>
          </w:p>
        </w:tc>
        <w:tc>
          <w:tcPr>
            <w:tcW w:w="370" w:type="pct"/>
            <w:vAlign w:val="center"/>
          </w:tcPr>
          <w:p w:rsidR="003F5421" w:rsidRPr="003F5421" w:rsidRDefault="003F5421" w:rsidP="003F5421">
            <w:pPr>
              <w:pStyle w:val="ConsPlusNormal"/>
              <w:jc w:val="center"/>
            </w:pPr>
            <w:r w:rsidRPr="003F5421">
              <w:t>7,8</w:t>
            </w:r>
          </w:p>
        </w:tc>
        <w:tc>
          <w:tcPr>
            <w:tcW w:w="349" w:type="pct"/>
            <w:vAlign w:val="center"/>
          </w:tcPr>
          <w:p w:rsidR="003F5421" w:rsidRPr="003F5421" w:rsidRDefault="003F5421" w:rsidP="003F5421">
            <w:pPr>
              <w:pStyle w:val="ConsPlusNormal"/>
              <w:jc w:val="center"/>
            </w:pPr>
            <w:r w:rsidRPr="003F5421">
              <w:t>7,05</w:t>
            </w:r>
          </w:p>
        </w:tc>
        <w:tc>
          <w:tcPr>
            <w:tcW w:w="349" w:type="pct"/>
            <w:vAlign w:val="center"/>
          </w:tcPr>
          <w:p w:rsidR="003F5421" w:rsidRPr="003F5421" w:rsidRDefault="003F5421" w:rsidP="003F5421">
            <w:pPr>
              <w:pStyle w:val="ConsPlusNormal"/>
              <w:jc w:val="center"/>
            </w:pPr>
            <w:r w:rsidRPr="003F5421">
              <w:t>6,25</w:t>
            </w:r>
          </w:p>
        </w:tc>
        <w:tc>
          <w:tcPr>
            <w:tcW w:w="349" w:type="pct"/>
            <w:vAlign w:val="center"/>
          </w:tcPr>
          <w:p w:rsidR="003F5421" w:rsidRPr="003F5421" w:rsidRDefault="003F5421" w:rsidP="003F5421">
            <w:pPr>
              <w:pStyle w:val="ConsPlusNormal"/>
              <w:jc w:val="center"/>
            </w:pPr>
            <w:r w:rsidRPr="003F5421">
              <w:t>5,4</w:t>
            </w:r>
          </w:p>
        </w:tc>
        <w:tc>
          <w:tcPr>
            <w:tcW w:w="349" w:type="pct"/>
            <w:vAlign w:val="center"/>
          </w:tcPr>
          <w:p w:rsidR="003F5421" w:rsidRPr="003F5421" w:rsidRDefault="003F5421" w:rsidP="003F5421">
            <w:pPr>
              <w:pStyle w:val="ConsPlusNormal"/>
              <w:jc w:val="center"/>
            </w:pPr>
            <w:r w:rsidRPr="003F5421">
              <w:t>4,53</w:t>
            </w:r>
          </w:p>
        </w:tc>
        <w:tc>
          <w:tcPr>
            <w:tcW w:w="370" w:type="pct"/>
            <w:vAlign w:val="center"/>
          </w:tcPr>
          <w:p w:rsidR="003F5421" w:rsidRPr="003F5421" w:rsidRDefault="003F5421" w:rsidP="003F5421">
            <w:pPr>
              <w:pStyle w:val="ConsPlusNormal"/>
              <w:jc w:val="center"/>
            </w:pPr>
            <w:r w:rsidRPr="003F5421">
              <w:t>3,6</w:t>
            </w:r>
          </w:p>
        </w:tc>
        <w:tc>
          <w:tcPr>
            <w:tcW w:w="370" w:type="pct"/>
            <w:vAlign w:val="center"/>
          </w:tcPr>
          <w:p w:rsidR="003F5421" w:rsidRPr="003F5421" w:rsidRDefault="003F5421" w:rsidP="003F5421">
            <w:pPr>
              <w:pStyle w:val="ConsPlusNormal"/>
              <w:jc w:val="center"/>
            </w:pPr>
            <w:r w:rsidRPr="003F5421">
              <w:t>3,4</w:t>
            </w:r>
          </w:p>
        </w:tc>
        <w:tc>
          <w:tcPr>
            <w:tcW w:w="370" w:type="pct"/>
            <w:vAlign w:val="center"/>
          </w:tcPr>
          <w:p w:rsidR="003F5421" w:rsidRPr="003F5421" w:rsidRDefault="003F5421" w:rsidP="003F5421">
            <w:pPr>
              <w:pStyle w:val="ConsPlusNormal"/>
              <w:jc w:val="center"/>
            </w:pPr>
            <w:r w:rsidRPr="003F5421">
              <w:t>3,3</w:t>
            </w:r>
          </w:p>
        </w:tc>
        <w:tc>
          <w:tcPr>
            <w:tcW w:w="390" w:type="pct"/>
            <w:vAlign w:val="center"/>
          </w:tcPr>
          <w:p w:rsidR="003F5421" w:rsidRPr="003F5421" w:rsidRDefault="003F5421" w:rsidP="003F5421">
            <w:pPr>
              <w:pStyle w:val="ConsPlusNormal"/>
              <w:jc w:val="center"/>
            </w:pPr>
            <w:r w:rsidRPr="003F5421">
              <w:t>3,3</w:t>
            </w:r>
          </w:p>
        </w:tc>
      </w:tr>
      <w:tr w:rsidR="003F5421" w:rsidRPr="003F5421" w:rsidTr="003F5421">
        <w:tc>
          <w:tcPr>
            <w:tcW w:w="192" w:type="pct"/>
          </w:tcPr>
          <w:p w:rsidR="003F5421" w:rsidRPr="003F5421" w:rsidRDefault="003F5421" w:rsidP="003F5421">
            <w:pPr>
              <w:pStyle w:val="ConsPlusNormal"/>
              <w:jc w:val="center"/>
            </w:pPr>
            <w:r w:rsidRPr="003F5421">
              <w:t>2.</w:t>
            </w:r>
          </w:p>
        </w:tc>
        <w:tc>
          <w:tcPr>
            <w:tcW w:w="1274" w:type="pct"/>
          </w:tcPr>
          <w:p w:rsidR="003F5421" w:rsidRPr="003F5421" w:rsidRDefault="003F5421" w:rsidP="003F5421">
            <w:pPr>
              <w:pStyle w:val="ConsPlusNormal"/>
            </w:pPr>
            <w:r w:rsidRPr="003F5421">
              <w:t>Доля площади жилищного фонда, обеспеченного всеми видами благоустройства, в общей площади жилищного фонда города</w:t>
            </w:r>
          </w:p>
        </w:tc>
        <w:tc>
          <w:tcPr>
            <w:tcW w:w="267" w:type="pct"/>
            <w:vAlign w:val="center"/>
          </w:tcPr>
          <w:p w:rsidR="003F5421" w:rsidRPr="003F5421" w:rsidRDefault="003F5421" w:rsidP="003F5421">
            <w:pPr>
              <w:pStyle w:val="ConsPlusNormal"/>
              <w:jc w:val="center"/>
            </w:pPr>
            <w:r w:rsidRPr="003F5421">
              <w:t>%</w:t>
            </w:r>
          </w:p>
        </w:tc>
        <w:tc>
          <w:tcPr>
            <w:tcW w:w="370" w:type="pct"/>
            <w:vAlign w:val="center"/>
          </w:tcPr>
          <w:p w:rsidR="003F5421" w:rsidRPr="003F5421" w:rsidRDefault="003F5421" w:rsidP="003F5421">
            <w:pPr>
              <w:pStyle w:val="ConsPlusNormal"/>
              <w:jc w:val="center"/>
            </w:pPr>
            <w:r w:rsidRPr="003F5421">
              <w:t>70,8</w:t>
            </w:r>
          </w:p>
        </w:tc>
        <w:tc>
          <w:tcPr>
            <w:tcW w:w="349" w:type="pct"/>
            <w:vAlign w:val="center"/>
          </w:tcPr>
          <w:p w:rsidR="003F5421" w:rsidRPr="003F5421" w:rsidRDefault="003F5421" w:rsidP="003F5421">
            <w:pPr>
              <w:pStyle w:val="ConsPlusNormal"/>
              <w:jc w:val="center"/>
            </w:pPr>
            <w:r w:rsidRPr="003F5421">
              <w:t>70,9</w:t>
            </w:r>
          </w:p>
        </w:tc>
        <w:tc>
          <w:tcPr>
            <w:tcW w:w="349" w:type="pct"/>
            <w:vAlign w:val="center"/>
          </w:tcPr>
          <w:p w:rsidR="003F5421" w:rsidRPr="003F5421" w:rsidRDefault="003F5421" w:rsidP="003F5421">
            <w:pPr>
              <w:pStyle w:val="ConsPlusNormal"/>
              <w:jc w:val="center"/>
            </w:pPr>
            <w:r w:rsidRPr="003F5421">
              <w:t>71,1</w:t>
            </w:r>
          </w:p>
        </w:tc>
        <w:tc>
          <w:tcPr>
            <w:tcW w:w="349" w:type="pct"/>
            <w:vAlign w:val="center"/>
          </w:tcPr>
          <w:p w:rsidR="003F5421" w:rsidRPr="003F5421" w:rsidRDefault="003F5421" w:rsidP="003F5421">
            <w:pPr>
              <w:pStyle w:val="ConsPlusNormal"/>
              <w:jc w:val="center"/>
            </w:pPr>
            <w:r w:rsidRPr="003F5421">
              <w:t>71,3</w:t>
            </w:r>
          </w:p>
        </w:tc>
        <w:tc>
          <w:tcPr>
            <w:tcW w:w="349" w:type="pct"/>
            <w:vAlign w:val="center"/>
          </w:tcPr>
          <w:p w:rsidR="003F5421" w:rsidRPr="003F5421" w:rsidRDefault="003F5421" w:rsidP="003F5421">
            <w:pPr>
              <w:pStyle w:val="ConsPlusNormal"/>
              <w:jc w:val="center"/>
            </w:pPr>
            <w:r w:rsidRPr="003F5421">
              <w:t>71,5</w:t>
            </w:r>
          </w:p>
        </w:tc>
        <w:tc>
          <w:tcPr>
            <w:tcW w:w="370" w:type="pct"/>
            <w:vAlign w:val="center"/>
          </w:tcPr>
          <w:p w:rsidR="003F5421" w:rsidRPr="003F5421" w:rsidRDefault="003F5421" w:rsidP="003F5421">
            <w:pPr>
              <w:pStyle w:val="ConsPlusNormal"/>
              <w:jc w:val="center"/>
            </w:pPr>
            <w:r w:rsidRPr="003F5421">
              <w:t>71,7</w:t>
            </w:r>
          </w:p>
        </w:tc>
        <w:tc>
          <w:tcPr>
            <w:tcW w:w="370" w:type="pct"/>
            <w:vAlign w:val="center"/>
          </w:tcPr>
          <w:p w:rsidR="003F5421" w:rsidRPr="003F5421" w:rsidRDefault="003F5421" w:rsidP="003F5421">
            <w:pPr>
              <w:pStyle w:val="ConsPlusNormal"/>
              <w:jc w:val="center"/>
            </w:pPr>
            <w:r w:rsidRPr="003F5421">
              <w:t>71,9</w:t>
            </w:r>
          </w:p>
        </w:tc>
        <w:tc>
          <w:tcPr>
            <w:tcW w:w="370" w:type="pct"/>
            <w:vAlign w:val="center"/>
          </w:tcPr>
          <w:p w:rsidR="003F5421" w:rsidRPr="003F5421" w:rsidRDefault="003F5421" w:rsidP="003F5421">
            <w:pPr>
              <w:pStyle w:val="ConsPlusNormal"/>
              <w:jc w:val="center"/>
            </w:pPr>
            <w:r w:rsidRPr="003F5421">
              <w:t>72,2</w:t>
            </w:r>
          </w:p>
        </w:tc>
        <w:tc>
          <w:tcPr>
            <w:tcW w:w="390" w:type="pct"/>
            <w:vAlign w:val="center"/>
          </w:tcPr>
          <w:p w:rsidR="003F5421" w:rsidRPr="003F5421" w:rsidRDefault="003F5421" w:rsidP="003F5421">
            <w:pPr>
              <w:pStyle w:val="ConsPlusNormal"/>
              <w:jc w:val="center"/>
            </w:pPr>
            <w:r w:rsidRPr="003F5421">
              <w:t>72,2</w:t>
            </w:r>
          </w:p>
        </w:tc>
      </w:tr>
      <w:tr w:rsidR="003F5421" w:rsidRPr="003F5421" w:rsidTr="003F5421">
        <w:tc>
          <w:tcPr>
            <w:tcW w:w="192" w:type="pct"/>
          </w:tcPr>
          <w:p w:rsidR="003F5421" w:rsidRPr="003F5421" w:rsidRDefault="003F5421" w:rsidP="003F5421">
            <w:pPr>
              <w:pStyle w:val="ConsPlusNormal"/>
              <w:jc w:val="center"/>
            </w:pPr>
            <w:r w:rsidRPr="003F5421">
              <w:t>3.</w:t>
            </w:r>
          </w:p>
        </w:tc>
        <w:tc>
          <w:tcPr>
            <w:tcW w:w="1274" w:type="pct"/>
            <w:vAlign w:val="center"/>
          </w:tcPr>
          <w:p w:rsidR="003F5421" w:rsidRPr="003F5421" w:rsidRDefault="003F5421" w:rsidP="003F5421">
            <w:pPr>
              <w:pStyle w:val="ConsPlusNormal"/>
            </w:pPr>
            <w:r w:rsidRPr="003F5421">
              <w:t>Количество отремонтированных жилых помещений муниципального жилого фонда</w:t>
            </w:r>
          </w:p>
        </w:tc>
        <w:tc>
          <w:tcPr>
            <w:tcW w:w="267" w:type="pct"/>
            <w:vAlign w:val="center"/>
          </w:tcPr>
          <w:p w:rsidR="003F5421" w:rsidRPr="003F5421" w:rsidRDefault="003F5421" w:rsidP="003F5421">
            <w:pPr>
              <w:pStyle w:val="ConsPlusNormal"/>
              <w:jc w:val="center"/>
            </w:pPr>
            <w:r w:rsidRPr="003F5421">
              <w:t>ед.</w:t>
            </w:r>
          </w:p>
        </w:tc>
        <w:tc>
          <w:tcPr>
            <w:tcW w:w="370" w:type="pct"/>
            <w:vAlign w:val="center"/>
          </w:tcPr>
          <w:p w:rsidR="003F5421" w:rsidRPr="003F5421" w:rsidRDefault="003F5421" w:rsidP="003F5421">
            <w:pPr>
              <w:pStyle w:val="ConsPlusNormal"/>
              <w:jc w:val="center"/>
            </w:pPr>
            <w:r w:rsidRPr="003F5421">
              <w:t>135</w:t>
            </w:r>
          </w:p>
        </w:tc>
        <w:tc>
          <w:tcPr>
            <w:tcW w:w="349" w:type="pct"/>
            <w:vAlign w:val="center"/>
          </w:tcPr>
          <w:p w:rsidR="003F5421" w:rsidRPr="003F5421" w:rsidRDefault="003F5421" w:rsidP="003F5421">
            <w:pPr>
              <w:pStyle w:val="ConsPlusNormal"/>
              <w:jc w:val="center"/>
            </w:pPr>
            <w:r w:rsidRPr="003F5421">
              <w:t>137</w:t>
            </w:r>
          </w:p>
        </w:tc>
        <w:tc>
          <w:tcPr>
            <w:tcW w:w="349" w:type="pct"/>
            <w:vAlign w:val="center"/>
          </w:tcPr>
          <w:p w:rsidR="003F5421" w:rsidRPr="003F5421" w:rsidRDefault="003F5421" w:rsidP="003F5421">
            <w:pPr>
              <w:pStyle w:val="ConsPlusNormal"/>
              <w:jc w:val="center"/>
            </w:pPr>
            <w:r w:rsidRPr="003F5421">
              <w:t>139</w:t>
            </w:r>
          </w:p>
        </w:tc>
        <w:tc>
          <w:tcPr>
            <w:tcW w:w="349" w:type="pct"/>
            <w:vAlign w:val="center"/>
          </w:tcPr>
          <w:p w:rsidR="003F5421" w:rsidRPr="003F5421" w:rsidRDefault="003F5421" w:rsidP="003F5421">
            <w:pPr>
              <w:pStyle w:val="ConsPlusNormal"/>
              <w:jc w:val="center"/>
            </w:pPr>
            <w:r w:rsidRPr="003F5421">
              <w:t>141</w:t>
            </w:r>
          </w:p>
        </w:tc>
        <w:tc>
          <w:tcPr>
            <w:tcW w:w="349" w:type="pct"/>
            <w:vAlign w:val="center"/>
          </w:tcPr>
          <w:p w:rsidR="003F5421" w:rsidRPr="003F5421" w:rsidRDefault="003F5421" w:rsidP="003F5421">
            <w:pPr>
              <w:pStyle w:val="ConsPlusNormal"/>
              <w:jc w:val="center"/>
            </w:pPr>
            <w:r w:rsidRPr="003F5421">
              <w:t>120</w:t>
            </w:r>
          </w:p>
        </w:tc>
        <w:tc>
          <w:tcPr>
            <w:tcW w:w="370" w:type="pct"/>
            <w:vAlign w:val="center"/>
          </w:tcPr>
          <w:p w:rsidR="003F5421" w:rsidRPr="003F5421" w:rsidRDefault="003F5421" w:rsidP="003F5421">
            <w:pPr>
              <w:pStyle w:val="ConsPlusNormal"/>
              <w:jc w:val="center"/>
            </w:pPr>
            <w:r w:rsidRPr="003F5421">
              <w:t>115</w:t>
            </w:r>
          </w:p>
        </w:tc>
        <w:tc>
          <w:tcPr>
            <w:tcW w:w="370" w:type="pct"/>
            <w:vAlign w:val="center"/>
          </w:tcPr>
          <w:p w:rsidR="003F5421" w:rsidRPr="003F5421" w:rsidRDefault="003F5421" w:rsidP="003F5421">
            <w:pPr>
              <w:pStyle w:val="ConsPlusNormal"/>
              <w:jc w:val="center"/>
            </w:pPr>
            <w:r w:rsidRPr="003F5421">
              <w:t>105</w:t>
            </w:r>
          </w:p>
        </w:tc>
        <w:tc>
          <w:tcPr>
            <w:tcW w:w="370" w:type="pct"/>
            <w:vAlign w:val="center"/>
          </w:tcPr>
          <w:p w:rsidR="003F5421" w:rsidRPr="003F5421" w:rsidRDefault="003F5421" w:rsidP="003F5421">
            <w:pPr>
              <w:pStyle w:val="ConsPlusNormal"/>
              <w:jc w:val="center"/>
            </w:pPr>
            <w:r w:rsidRPr="003F5421">
              <w:t>100</w:t>
            </w:r>
          </w:p>
        </w:tc>
        <w:tc>
          <w:tcPr>
            <w:tcW w:w="390" w:type="pct"/>
            <w:vAlign w:val="center"/>
          </w:tcPr>
          <w:p w:rsidR="003F5421" w:rsidRPr="003F5421" w:rsidRDefault="003F5421" w:rsidP="003F5421">
            <w:pPr>
              <w:pStyle w:val="ConsPlusNormal"/>
              <w:jc w:val="center"/>
            </w:pPr>
            <w:r w:rsidRPr="003F5421">
              <w:t>100</w:t>
            </w:r>
          </w:p>
        </w:tc>
      </w:tr>
      <w:tr w:rsidR="003F5421" w:rsidRPr="003F5421" w:rsidTr="003F5421">
        <w:tc>
          <w:tcPr>
            <w:tcW w:w="192" w:type="pct"/>
          </w:tcPr>
          <w:p w:rsidR="003F5421" w:rsidRPr="003F5421" w:rsidRDefault="003F5421" w:rsidP="003F5421">
            <w:pPr>
              <w:pStyle w:val="ConsPlusNormal"/>
              <w:jc w:val="center"/>
            </w:pPr>
            <w:r w:rsidRPr="003F5421">
              <w:t>4.</w:t>
            </w:r>
          </w:p>
        </w:tc>
        <w:tc>
          <w:tcPr>
            <w:tcW w:w="1274" w:type="pct"/>
            <w:vAlign w:val="center"/>
          </w:tcPr>
          <w:p w:rsidR="003F5421" w:rsidRPr="003F5421" w:rsidRDefault="003F5421" w:rsidP="003F5421">
            <w:pPr>
              <w:pStyle w:val="ConsPlusNormal"/>
            </w:pPr>
            <w:r w:rsidRPr="003F5421">
              <w:t>Количество многоквартирных домов, подлежащих комплексному (выборочному) капитальному ремонту</w:t>
            </w:r>
          </w:p>
        </w:tc>
        <w:tc>
          <w:tcPr>
            <w:tcW w:w="267" w:type="pct"/>
            <w:vAlign w:val="center"/>
          </w:tcPr>
          <w:p w:rsidR="003F5421" w:rsidRPr="003F5421" w:rsidRDefault="003F5421" w:rsidP="003F5421">
            <w:pPr>
              <w:pStyle w:val="ConsPlusNormal"/>
              <w:jc w:val="center"/>
            </w:pPr>
            <w:r w:rsidRPr="003F5421">
              <w:t>ед.</w:t>
            </w:r>
          </w:p>
        </w:tc>
        <w:tc>
          <w:tcPr>
            <w:tcW w:w="370" w:type="pct"/>
            <w:vAlign w:val="center"/>
          </w:tcPr>
          <w:p w:rsidR="003F5421" w:rsidRPr="003F5421" w:rsidRDefault="003F5421" w:rsidP="003F5421">
            <w:pPr>
              <w:pStyle w:val="ConsPlusNormal"/>
              <w:jc w:val="center"/>
            </w:pPr>
            <w:r w:rsidRPr="003F5421">
              <w:t>296</w:t>
            </w:r>
          </w:p>
        </w:tc>
        <w:tc>
          <w:tcPr>
            <w:tcW w:w="349" w:type="pct"/>
            <w:vAlign w:val="center"/>
          </w:tcPr>
          <w:p w:rsidR="003F5421" w:rsidRPr="003F5421" w:rsidRDefault="003F5421" w:rsidP="003F5421">
            <w:pPr>
              <w:pStyle w:val="ConsPlusNormal"/>
              <w:jc w:val="center"/>
            </w:pPr>
            <w:r w:rsidRPr="003F5421">
              <w:t>289</w:t>
            </w:r>
          </w:p>
        </w:tc>
        <w:tc>
          <w:tcPr>
            <w:tcW w:w="349" w:type="pct"/>
            <w:vAlign w:val="center"/>
          </w:tcPr>
          <w:p w:rsidR="003F5421" w:rsidRPr="003F5421" w:rsidRDefault="003F5421" w:rsidP="003F5421">
            <w:pPr>
              <w:pStyle w:val="ConsPlusNormal"/>
              <w:jc w:val="center"/>
            </w:pPr>
            <w:r w:rsidRPr="003F5421">
              <w:t>282</w:t>
            </w:r>
          </w:p>
        </w:tc>
        <w:tc>
          <w:tcPr>
            <w:tcW w:w="349" w:type="pct"/>
            <w:vAlign w:val="center"/>
          </w:tcPr>
          <w:p w:rsidR="003F5421" w:rsidRPr="003F5421" w:rsidRDefault="003F5421" w:rsidP="003F5421">
            <w:pPr>
              <w:pStyle w:val="ConsPlusNormal"/>
              <w:jc w:val="center"/>
            </w:pPr>
            <w:r w:rsidRPr="003F5421">
              <w:t>275</w:t>
            </w:r>
          </w:p>
        </w:tc>
        <w:tc>
          <w:tcPr>
            <w:tcW w:w="349" w:type="pct"/>
            <w:vAlign w:val="center"/>
          </w:tcPr>
          <w:p w:rsidR="003F5421" w:rsidRPr="003F5421" w:rsidRDefault="003F5421" w:rsidP="003F5421">
            <w:pPr>
              <w:pStyle w:val="ConsPlusNormal"/>
              <w:jc w:val="center"/>
            </w:pPr>
            <w:r w:rsidRPr="003F5421">
              <w:t>268</w:t>
            </w:r>
          </w:p>
        </w:tc>
        <w:tc>
          <w:tcPr>
            <w:tcW w:w="370" w:type="pct"/>
            <w:vAlign w:val="center"/>
          </w:tcPr>
          <w:p w:rsidR="003F5421" w:rsidRPr="003F5421" w:rsidRDefault="003F5421" w:rsidP="003F5421">
            <w:pPr>
              <w:pStyle w:val="ConsPlusNormal"/>
              <w:jc w:val="center"/>
            </w:pPr>
            <w:r w:rsidRPr="003F5421">
              <w:t>261</w:t>
            </w:r>
          </w:p>
        </w:tc>
        <w:tc>
          <w:tcPr>
            <w:tcW w:w="370" w:type="pct"/>
            <w:vAlign w:val="center"/>
          </w:tcPr>
          <w:p w:rsidR="003F5421" w:rsidRPr="003F5421" w:rsidRDefault="003F5421" w:rsidP="003F5421">
            <w:pPr>
              <w:pStyle w:val="ConsPlusNormal"/>
              <w:jc w:val="center"/>
            </w:pPr>
            <w:r w:rsidRPr="003F5421">
              <w:t>256</w:t>
            </w:r>
          </w:p>
        </w:tc>
        <w:tc>
          <w:tcPr>
            <w:tcW w:w="370" w:type="pct"/>
            <w:vAlign w:val="center"/>
          </w:tcPr>
          <w:p w:rsidR="003F5421" w:rsidRPr="003F5421" w:rsidRDefault="003F5421" w:rsidP="003F5421">
            <w:pPr>
              <w:pStyle w:val="ConsPlusNormal"/>
              <w:jc w:val="center"/>
            </w:pPr>
            <w:r w:rsidRPr="003F5421">
              <w:t>253</w:t>
            </w:r>
          </w:p>
        </w:tc>
        <w:tc>
          <w:tcPr>
            <w:tcW w:w="390" w:type="pct"/>
            <w:vAlign w:val="center"/>
          </w:tcPr>
          <w:p w:rsidR="003F5421" w:rsidRPr="003F5421" w:rsidRDefault="003F5421" w:rsidP="003F5421">
            <w:pPr>
              <w:pStyle w:val="ConsPlusNormal"/>
              <w:jc w:val="center"/>
            </w:pPr>
            <w:r w:rsidRPr="003F5421">
              <w:t>253</w:t>
            </w:r>
          </w:p>
        </w:tc>
      </w:tr>
      <w:tr w:rsidR="003F5421" w:rsidRPr="003F5421" w:rsidTr="003F5421">
        <w:tc>
          <w:tcPr>
            <w:tcW w:w="192" w:type="pct"/>
          </w:tcPr>
          <w:p w:rsidR="003F5421" w:rsidRPr="003F5421" w:rsidRDefault="003F5421" w:rsidP="003F5421">
            <w:pPr>
              <w:pStyle w:val="ConsPlusNormal"/>
            </w:pPr>
            <w:r w:rsidRPr="003F5421">
              <w:lastRenderedPageBreak/>
              <w:t>5.</w:t>
            </w:r>
          </w:p>
        </w:tc>
        <w:tc>
          <w:tcPr>
            <w:tcW w:w="1274" w:type="pct"/>
            <w:vAlign w:val="center"/>
          </w:tcPr>
          <w:p w:rsidR="003F5421" w:rsidRPr="003F5421" w:rsidRDefault="003F5421" w:rsidP="003F5421">
            <w:pPr>
              <w:pStyle w:val="ConsPlusNormal"/>
            </w:pPr>
            <w:r w:rsidRPr="003F5421">
              <w:t>Доля аварийного жилищного фонда в общем объеме муниципального жилищного фонда города</w:t>
            </w:r>
          </w:p>
        </w:tc>
        <w:tc>
          <w:tcPr>
            <w:tcW w:w="267" w:type="pct"/>
            <w:vAlign w:val="center"/>
          </w:tcPr>
          <w:p w:rsidR="003F5421" w:rsidRPr="003F5421" w:rsidRDefault="003F5421" w:rsidP="003F5421">
            <w:pPr>
              <w:pStyle w:val="ConsPlusNormal"/>
              <w:jc w:val="center"/>
            </w:pPr>
            <w:r w:rsidRPr="003F5421">
              <w:t>%</w:t>
            </w:r>
          </w:p>
        </w:tc>
        <w:tc>
          <w:tcPr>
            <w:tcW w:w="370" w:type="pct"/>
            <w:vAlign w:val="center"/>
          </w:tcPr>
          <w:p w:rsidR="003F5421" w:rsidRPr="003F5421" w:rsidRDefault="003F5421" w:rsidP="003F5421">
            <w:pPr>
              <w:pStyle w:val="ConsPlusNormal"/>
              <w:jc w:val="center"/>
            </w:pPr>
            <w:r w:rsidRPr="003F5421">
              <w:t>4,6</w:t>
            </w:r>
          </w:p>
        </w:tc>
        <w:tc>
          <w:tcPr>
            <w:tcW w:w="349" w:type="pct"/>
            <w:vAlign w:val="center"/>
          </w:tcPr>
          <w:p w:rsidR="003F5421" w:rsidRPr="003F5421" w:rsidRDefault="003F5421" w:rsidP="003F5421">
            <w:pPr>
              <w:pStyle w:val="ConsPlusNormal"/>
              <w:jc w:val="center"/>
            </w:pPr>
            <w:r w:rsidRPr="003F5421">
              <w:t>4,5</w:t>
            </w:r>
          </w:p>
        </w:tc>
        <w:tc>
          <w:tcPr>
            <w:tcW w:w="349" w:type="pct"/>
            <w:vAlign w:val="center"/>
          </w:tcPr>
          <w:p w:rsidR="003F5421" w:rsidRPr="003F5421" w:rsidRDefault="003F5421" w:rsidP="003F5421">
            <w:pPr>
              <w:pStyle w:val="ConsPlusNormal"/>
              <w:jc w:val="center"/>
            </w:pPr>
            <w:r w:rsidRPr="003F5421">
              <w:t>4,4</w:t>
            </w:r>
          </w:p>
        </w:tc>
        <w:tc>
          <w:tcPr>
            <w:tcW w:w="349" w:type="pct"/>
            <w:vAlign w:val="center"/>
          </w:tcPr>
          <w:p w:rsidR="003F5421" w:rsidRPr="003F5421" w:rsidRDefault="003F5421" w:rsidP="003F5421">
            <w:pPr>
              <w:pStyle w:val="ConsPlusNormal"/>
              <w:jc w:val="center"/>
            </w:pPr>
            <w:r w:rsidRPr="003F5421">
              <w:t>4,3</w:t>
            </w:r>
          </w:p>
        </w:tc>
        <w:tc>
          <w:tcPr>
            <w:tcW w:w="349" w:type="pct"/>
            <w:vAlign w:val="center"/>
          </w:tcPr>
          <w:p w:rsidR="003F5421" w:rsidRPr="003F5421" w:rsidRDefault="003F5421" w:rsidP="003F5421">
            <w:pPr>
              <w:pStyle w:val="ConsPlusNormal"/>
              <w:jc w:val="center"/>
            </w:pPr>
            <w:r w:rsidRPr="003F5421">
              <w:t>4,2</w:t>
            </w:r>
          </w:p>
        </w:tc>
        <w:tc>
          <w:tcPr>
            <w:tcW w:w="370" w:type="pct"/>
            <w:vAlign w:val="center"/>
          </w:tcPr>
          <w:p w:rsidR="003F5421" w:rsidRPr="003F5421" w:rsidRDefault="003F5421" w:rsidP="003F5421">
            <w:pPr>
              <w:pStyle w:val="ConsPlusNormal"/>
              <w:jc w:val="center"/>
            </w:pPr>
            <w:r w:rsidRPr="003F5421">
              <w:t>4,1</w:t>
            </w:r>
          </w:p>
        </w:tc>
        <w:tc>
          <w:tcPr>
            <w:tcW w:w="370" w:type="pct"/>
            <w:vAlign w:val="center"/>
          </w:tcPr>
          <w:p w:rsidR="003F5421" w:rsidRPr="003F5421" w:rsidRDefault="003F5421" w:rsidP="003F5421">
            <w:pPr>
              <w:pStyle w:val="ConsPlusNormal"/>
              <w:jc w:val="center"/>
            </w:pPr>
            <w:r w:rsidRPr="003F5421">
              <w:t>4,0</w:t>
            </w:r>
          </w:p>
        </w:tc>
        <w:tc>
          <w:tcPr>
            <w:tcW w:w="370" w:type="pct"/>
            <w:vAlign w:val="center"/>
          </w:tcPr>
          <w:p w:rsidR="003F5421" w:rsidRPr="003F5421" w:rsidRDefault="003F5421" w:rsidP="003F5421">
            <w:pPr>
              <w:pStyle w:val="ConsPlusNormal"/>
              <w:jc w:val="center"/>
            </w:pPr>
            <w:r w:rsidRPr="003F5421">
              <w:t>3,9</w:t>
            </w:r>
          </w:p>
        </w:tc>
        <w:tc>
          <w:tcPr>
            <w:tcW w:w="390" w:type="pct"/>
            <w:vAlign w:val="center"/>
          </w:tcPr>
          <w:p w:rsidR="003F5421" w:rsidRPr="003F5421" w:rsidRDefault="003F5421" w:rsidP="003F5421">
            <w:pPr>
              <w:pStyle w:val="ConsPlusNormal"/>
              <w:jc w:val="center"/>
            </w:pPr>
            <w:r w:rsidRPr="003F5421">
              <w:t>3,9</w:t>
            </w:r>
          </w:p>
        </w:tc>
      </w:tr>
      <w:tr w:rsidR="003F5421" w:rsidRPr="003F5421" w:rsidTr="003F5421">
        <w:tc>
          <w:tcPr>
            <w:tcW w:w="192" w:type="pct"/>
          </w:tcPr>
          <w:p w:rsidR="003F5421" w:rsidRPr="003F5421" w:rsidRDefault="003F5421" w:rsidP="003F5421">
            <w:pPr>
              <w:pStyle w:val="ConsPlusNormal"/>
              <w:jc w:val="center"/>
            </w:pPr>
            <w:r w:rsidRPr="003F5421">
              <w:t>6.</w:t>
            </w:r>
          </w:p>
        </w:tc>
        <w:tc>
          <w:tcPr>
            <w:tcW w:w="1274" w:type="pct"/>
          </w:tcPr>
          <w:p w:rsidR="003F5421" w:rsidRPr="003F5421" w:rsidRDefault="003F5421" w:rsidP="003F5421">
            <w:pPr>
              <w:pStyle w:val="ConsPlusNormal"/>
            </w:pPr>
            <w:r w:rsidRPr="003F5421">
              <w:t xml:space="preserve">Доля </w:t>
            </w:r>
            <w:proofErr w:type="gramStart"/>
            <w:r w:rsidRPr="003F5421">
              <w:t>общей протяженности освещенных частей улиц города в общей площади улично-дорожной сети</w:t>
            </w:r>
            <w:proofErr w:type="gramEnd"/>
          </w:p>
        </w:tc>
        <w:tc>
          <w:tcPr>
            <w:tcW w:w="267" w:type="pct"/>
            <w:vAlign w:val="center"/>
          </w:tcPr>
          <w:p w:rsidR="003F5421" w:rsidRPr="003F5421" w:rsidRDefault="003F5421" w:rsidP="003F5421">
            <w:pPr>
              <w:pStyle w:val="ConsPlusNormal"/>
              <w:jc w:val="center"/>
            </w:pPr>
            <w:r w:rsidRPr="003F5421">
              <w:t>%</w:t>
            </w:r>
          </w:p>
        </w:tc>
        <w:tc>
          <w:tcPr>
            <w:tcW w:w="370" w:type="pct"/>
            <w:vAlign w:val="center"/>
          </w:tcPr>
          <w:p w:rsidR="003F5421" w:rsidRPr="003F5421" w:rsidRDefault="003F5421" w:rsidP="003F5421">
            <w:pPr>
              <w:pStyle w:val="ConsPlusNormal"/>
              <w:jc w:val="center"/>
            </w:pPr>
            <w:r w:rsidRPr="003F5421">
              <w:t>99</w:t>
            </w:r>
          </w:p>
        </w:tc>
        <w:tc>
          <w:tcPr>
            <w:tcW w:w="349" w:type="pct"/>
            <w:vAlign w:val="center"/>
          </w:tcPr>
          <w:p w:rsidR="003F5421" w:rsidRPr="003F5421" w:rsidRDefault="003F5421" w:rsidP="003F5421">
            <w:pPr>
              <w:pStyle w:val="ConsPlusNormal"/>
              <w:jc w:val="center"/>
            </w:pPr>
            <w:r w:rsidRPr="003F5421">
              <w:t>99,2</w:t>
            </w:r>
          </w:p>
        </w:tc>
        <w:tc>
          <w:tcPr>
            <w:tcW w:w="349" w:type="pct"/>
            <w:vAlign w:val="center"/>
          </w:tcPr>
          <w:p w:rsidR="003F5421" w:rsidRPr="003F5421" w:rsidRDefault="003F5421" w:rsidP="003F5421">
            <w:pPr>
              <w:pStyle w:val="ConsPlusNormal"/>
              <w:jc w:val="center"/>
            </w:pPr>
            <w:r w:rsidRPr="003F5421">
              <w:t>99,4</w:t>
            </w:r>
          </w:p>
        </w:tc>
        <w:tc>
          <w:tcPr>
            <w:tcW w:w="349" w:type="pct"/>
            <w:vAlign w:val="center"/>
          </w:tcPr>
          <w:p w:rsidR="003F5421" w:rsidRPr="003F5421" w:rsidRDefault="003F5421" w:rsidP="003F5421">
            <w:pPr>
              <w:pStyle w:val="ConsPlusNormal"/>
              <w:jc w:val="center"/>
            </w:pPr>
            <w:r w:rsidRPr="003F5421">
              <w:t>99,6</w:t>
            </w:r>
          </w:p>
        </w:tc>
        <w:tc>
          <w:tcPr>
            <w:tcW w:w="349" w:type="pct"/>
            <w:vAlign w:val="center"/>
          </w:tcPr>
          <w:p w:rsidR="003F5421" w:rsidRPr="003F5421" w:rsidRDefault="003F5421" w:rsidP="003F5421">
            <w:pPr>
              <w:pStyle w:val="ConsPlusNormal"/>
              <w:jc w:val="center"/>
            </w:pPr>
            <w:r w:rsidRPr="003F5421">
              <w:t>99,8</w:t>
            </w:r>
          </w:p>
        </w:tc>
        <w:tc>
          <w:tcPr>
            <w:tcW w:w="370" w:type="pct"/>
            <w:vAlign w:val="center"/>
          </w:tcPr>
          <w:p w:rsidR="003F5421" w:rsidRPr="003F5421" w:rsidRDefault="003F5421" w:rsidP="003F5421">
            <w:pPr>
              <w:pStyle w:val="ConsPlusNormal"/>
              <w:jc w:val="center"/>
            </w:pPr>
            <w:r w:rsidRPr="003F5421">
              <w:t>99,9</w:t>
            </w:r>
          </w:p>
        </w:tc>
        <w:tc>
          <w:tcPr>
            <w:tcW w:w="370" w:type="pct"/>
            <w:vAlign w:val="center"/>
          </w:tcPr>
          <w:p w:rsidR="003F5421" w:rsidRPr="003F5421" w:rsidRDefault="003F5421" w:rsidP="003F5421">
            <w:pPr>
              <w:pStyle w:val="ConsPlusNormal"/>
              <w:jc w:val="center"/>
            </w:pPr>
            <w:r w:rsidRPr="003F5421">
              <w:t>100</w:t>
            </w:r>
          </w:p>
        </w:tc>
        <w:tc>
          <w:tcPr>
            <w:tcW w:w="370" w:type="pct"/>
            <w:vAlign w:val="center"/>
          </w:tcPr>
          <w:p w:rsidR="003F5421" w:rsidRPr="003F5421" w:rsidRDefault="003F5421" w:rsidP="003F5421">
            <w:pPr>
              <w:pStyle w:val="ConsPlusNormal"/>
              <w:jc w:val="center"/>
            </w:pPr>
            <w:r w:rsidRPr="003F5421">
              <w:t>100</w:t>
            </w:r>
          </w:p>
        </w:tc>
        <w:tc>
          <w:tcPr>
            <w:tcW w:w="390" w:type="pct"/>
            <w:vAlign w:val="center"/>
          </w:tcPr>
          <w:p w:rsidR="003F5421" w:rsidRPr="003F5421" w:rsidRDefault="003F5421" w:rsidP="003F5421">
            <w:pPr>
              <w:pStyle w:val="ConsPlusNormal"/>
              <w:jc w:val="center"/>
            </w:pPr>
            <w:r w:rsidRPr="003F5421">
              <w:t>100</w:t>
            </w:r>
          </w:p>
        </w:tc>
      </w:tr>
      <w:tr w:rsidR="003F5421" w:rsidRPr="003F5421" w:rsidTr="003F5421">
        <w:tc>
          <w:tcPr>
            <w:tcW w:w="192" w:type="pct"/>
          </w:tcPr>
          <w:p w:rsidR="003F5421" w:rsidRPr="003F5421" w:rsidRDefault="003F5421" w:rsidP="003F5421">
            <w:pPr>
              <w:pStyle w:val="ConsPlusNormal"/>
              <w:jc w:val="center"/>
            </w:pPr>
            <w:r w:rsidRPr="003F5421">
              <w:t>7.</w:t>
            </w:r>
          </w:p>
        </w:tc>
        <w:tc>
          <w:tcPr>
            <w:tcW w:w="1274" w:type="pct"/>
          </w:tcPr>
          <w:p w:rsidR="003F5421" w:rsidRPr="003F5421" w:rsidRDefault="003F5421" w:rsidP="003F5421">
            <w:pPr>
              <w:pStyle w:val="ConsPlusNormal"/>
            </w:pPr>
            <w:r w:rsidRPr="003F5421">
              <w:t>Протяженность линий освещения на автомобильных дорогах и искусственных сооружениях</w:t>
            </w:r>
          </w:p>
        </w:tc>
        <w:tc>
          <w:tcPr>
            <w:tcW w:w="267" w:type="pct"/>
            <w:vAlign w:val="center"/>
          </w:tcPr>
          <w:p w:rsidR="003F5421" w:rsidRPr="003F5421" w:rsidRDefault="003F5421" w:rsidP="003F5421">
            <w:pPr>
              <w:pStyle w:val="ConsPlusNormal"/>
              <w:jc w:val="center"/>
            </w:pPr>
            <w:r w:rsidRPr="003F5421">
              <w:t>км</w:t>
            </w:r>
          </w:p>
        </w:tc>
        <w:tc>
          <w:tcPr>
            <w:tcW w:w="370" w:type="pct"/>
            <w:vAlign w:val="center"/>
          </w:tcPr>
          <w:p w:rsidR="003F5421" w:rsidRPr="003F5421" w:rsidRDefault="003F5421" w:rsidP="003F5421">
            <w:pPr>
              <w:pStyle w:val="ConsPlusNormal"/>
              <w:jc w:val="center"/>
            </w:pPr>
            <w:r w:rsidRPr="003F5421">
              <w:t>298,4</w:t>
            </w:r>
          </w:p>
        </w:tc>
        <w:tc>
          <w:tcPr>
            <w:tcW w:w="349" w:type="pct"/>
            <w:vAlign w:val="center"/>
          </w:tcPr>
          <w:p w:rsidR="003F5421" w:rsidRPr="003F5421" w:rsidRDefault="003F5421" w:rsidP="003F5421">
            <w:pPr>
              <w:pStyle w:val="ConsPlusNormal"/>
              <w:jc w:val="center"/>
            </w:pPr>
            <w:r w:rsidRPr="003F5421">
              <w:t>298,4</w:t>
            </w:r>
          </w:p>
        </w:tc>
        <w:tc>
          <w:tcPr>
            <w:tcW w:w="349" w:type="pct"/>
            <w:vAlign w:val="center"/>
          </w:tcPr>
          <w:p w:rsidR="003F5421" w:rsidRPr="003F5421" w:rsidRDefault="003F5421" w:rsidP="003F5421">
            <w:pPr>
              <w:pStyle w:val="ConsPlusNormal"/>
              <w:jc w:val="center"/>
            </w:pPr>
            <w:r w:rsidRPr="003F5421">
              <w:t>313,4</w:t>
            </w:r>
          </w:p>
        </w:tc>
        <w:tc>
          <w:tcPr>
            <w:tcW w:w="349" w:type="pct"/>
            <w:vAlign w:val="center"/>
          </w:tcPr>
          <w:p w:rsidR="003F5421" w:rsidRPr="003F5421" w:rsidRDefault="003F5421" w:rsidP="003F5421">
            <w:pPr>
              <w:pStyle w:val="ConsPlusNormal"/>
              <w:jc w:val="center"/>
            </w:pPr>
            <w:r w:rsidRPr="003F5421">
              <w:t>313,4</w:t>
            </w:r>
          </w:p>
        </w:tc>
        <w:tc>
          <w:tcPr>
            <w:tcW w:w="349" w:type="pct"/>
            <w:vAlign w:val="center"/>
          </w:tcPr>
          <w:p w:rsidR="003F5421" w:rsidRPr="003F5421" w:rsidRDefault="003F5421" w:rsidP="003F5421">
            <w:pPr>
              <w:pStyle w:val="ConsPlusNormal"/>
              <w:jc w:val="center"/>
            </w:pPr>
            <w:r w:rsidRPr="003F5421">
              <w:t>328,4</w:t>
            </w:r>
          </w:p>
        </w:tc>
        <w:tc>
          <w:tcPr>
            <w:tcW w:w="370" w:type="pct"/>
            <w:vAlign w:val="center"/>
          </w:tcPr>
          <w:p w:rsidR="003F5421" w:rsidRPr="003F5421" w:rsidRDefault="003F5421" w:rsidP="003F5421">
            <w:pPr>
              <w:pStyle w:val="ConsPlusNormal"/>
              <w:jc w:val="center"/>
            </w:pPr>
            <w:r w:rsidRPr="003F5421">
              <w:t>328,4</w:t>
            </w:r>
          </w:p>
        </w:tc>
        <w:tc>
          <w:tcPr>
            <w:tcW w:w="370" w:type="pct"/>
            <w:vAlign w:val="center"/>
          </w:tcPr>
          <w:p w:rsidR="003F5421" w:rsidRPr="003F5421" w:rsidRDefault="003F5421" w:rsidP="003F5421">
            <w:pPr>
              <w:pStyle w:val="ConsPlusNormal"/>
              <w:jc w:val="center"/>
            </w:pPr>
            <w:r w:rsidRPr="003F5421">
              <w:t>343,4</w:t>
            </w:r>
          </w:p>
        </w:tc>
        <w:tc>
          <w:tcPr>
            <w:tcW w:w="370" w:type="pct"/>
            <w:vAlign w:val="center"/>
          </w:tcPr>
          <w:p w:rsidR="003F5421" w:rsidRPr="003F5421" w:rsidRDefault="003F5421" w:rsidP="003F5421">
            <w:pPr>
              <w:pStyle w:val="ConsPlusNormal"/>
              <w:jc w:val="center"/>
            </w:pPr>
            <w:r w:rsidRPr="003F5421">
              <w:t>343,4</w:t>
            </w:r>
          </w:p>
        </w:tc>
        <w:tc>
          <w:tcPr>
            <w:tcW w:w="390" w:type="pct"/>
            <w:vAlign w:val="center"/>
          </w:tcPr>
          <w:p w:rsidR="003F5421" w:rsidRPr="003F5421" w:rsidRDefault="003F5421" w:rsidP="003F5421">
            <w:pPr>
              <w:pStyle w:val="ConsPlusNormal"/>
              <w:jc w:val="center"/>
            </w:pPr>
            <w:r w:rsidRPr="003F5421">
              <w:t>343,4</w:t>
            </w:r>
          </w:p>
        </w:tc>
      </w:tr>
      <w:tr w:rsidR="003F5421" w:rsidRPr="003F5421" w:rsidTr="003F5421">
        <w:tc>
          <w:tcPr>
            <w:tcW w:w="192" w:type="pct"/>
          </w:tcPr>
          <w:p w:rsidR="003F5421" w:rsidRPr="003F5421" w:rsidRDefault="003F5421" w:rsidP="003F5421">
            <w:pPr>
              <w:pStyle w:val="ConsPlusNormal"/>
              <w:jc w:val="center"/>
            </w:pPr>
            <w:r w:rsidRPr="003F5421">
              <w:t>8.</w:t>
            </w:r>
          </w:p>
        </w:tc>
        <w:tc>
          <w:tcPr>
            <w:tcW w:w="1274" w:type="pct"/>
            <w:vAlign w:val="center"/>
          </w:tcPr>
          <w:p w:rsidR="003F5421" w:rsidRPr="003F5421" w:rsidRDefault="003F5421" w:rsidP="003F5421">
            <w:pPr>
              <w:pStyle w:val="ConsPlusNormal"/>
            </w:pPr>
            <w:r w:rsidRPr="003F5421">
              <w:t>Протяженность автомобильных дорог общего пользования местного значения</w:t>
            </w:r>
          </w:p>
        </w:tc>
        <w:tc>
          <w:tcPr>
            <w:tcW w:w="267" w:type="pct"/>
            <w:vAlign w:val="center"/>
          </w:tcPr>
          <w:p w:rsidR="003F5421" w:rsidRPr="003F5421" w:rsidRDefault="003F5421" w:rsidP="003F5421">
            <w:pPr>
              <w:pStyle w:val="ConsPlusNormal"/>
              <w:jc w:val="center"/>
            </w:pPr>
            <w:r w:rsidRPr="003F5421">
              <w:t>км</w:t>
            </w:r>
          </w:p>
        </w:tc>
        <w:tc>
          <w:tcPr>
            <w:tcW w:w="370" w:type="pct"/>
            <w:vAlign w:val="center"/>
          </w:tcPr>
          <w:p w:rsidR="003F5421" w:rsidRPr="003F5421" w:rsidRDefault="003F5421" w:rsidP="003F5421">
            <w:pPr>
              <w:pStyle w:val="ConsPlusNormal"/>
              <w:jc w:val="center"/>
            </w:pPr>
            <w:r w:rsidRPr="003F5421">
              <w:t>149,2</w:t>
            </w:r>
          </w:p>
        </w:tc>
        <w:tc>
          <w:tcPr>
            <w:tcW w:w="349" w:type="pct"/>
            <w:vAlign w:val="center"/>
          </w:tcPr>
          <w:p w:rsidR="003F5421" w:rsidRPr="003F5421" w:rsidRDefault="003F5421" w:rsidP="003F5421">
            <w:pPr>
              <w:pStyle w:val="ConsPlusNormal"/>
              <w:jc w:val="center"/>
            </w:pPr>
            <w:r w:rsidRPr="003F5421">
              <w:t>151,7</w:t>
            </w:r>
          </w:p>
        </w:tc>
        <w:tc>
          <w:tcPr>
            <w:tcW w:w="349" w:type="pct"/>
            <w:vAlign w:val="center"/>
          </w:tcPr>
          <w:p w:rsidR="003F5421" w:rsidRPr="003F5421" w:rsidRDefault="003F5421" w:rsidP="003F5421">
            <w:pPr>
              <w:pStyle w:val="ConsPlusNormal"/>
              <w:jc w:val="center"/>
            </w:pPr>
            <w:r w:rsidRPr="003F5421">
              <w:t>162,2</w:t>
            </w:r>
          </w:p>
        </w:tc>
        <w:tc>
          <w:tcPr>
            <w:tcW w:w="349" w:type="pct"/>
            <w:vAlign w:val="center"/>
          </w:tcPr>
          <w:p w:rsidR="003F5421" w:rsidRPr="003F5421" w:rsidRDefault="003F5421" w:rsidP="003F5421">
            <w:pPr>
              <w:pStyle w:val="ConsPlusNormal"/>
              <w:jc w:val="center"/>
            </w:pPr>
            <w:r w:rsidRPr="003F5421">
              <w:t>171,0</w:t>
            </w:r>
          </w:p>
        </w:tc>
        <w:tc>
          <w:tcPr>
            <w:tcW w:w="349" w:type="pct"/>
            <w:vAlign w:val="center"/>
          </w:tcPr>
          <w:p w:rsidR="003F5421" w:rsidRPr="003F5421" w:rsidRDefault="003F5421" w:rsidP="003F5421">
            <w:pPr>
              <w:pStyle w:val="ConsPlusNormal"/>
              <w:jc w:val="center"/>
            </w:pPr>
            <w:r w:rsidRPr="003F5421">
              <w:t>179,0</w:t>
            </w:r>
          </w:p>
        </w:tc>
        <w:tc>
          <w:tcPr>
            <w:tcW w:w="370" w:type="pct"/>
            <w:vAlign w:val="center"/>
          </w:tcPr>
          <w:p w:rsidR="003F5421" w:rsidRPr="003F5421" w:rsidRDefault="003F5421" w:rsidP="003F5421">
            <w:pPr>
              <w:pStyle w:val="ConsPlusNormal"/>
              <w:jc w:val="center"/>
            </w:pPr>
            <w:r w:rsidRPr="003F5421">
              <w:t>182,0</w:t>
            </w:r>
          </w:p>
        </w:tc>
        <w:tc>
          <w:tcPr>
            <w:tcW w:w="370" w:type="pct"/>
            <w:vAlign w:val="center"/>
          </w:tcPr>
          <w:p w:rsidR="003F5421" w:rsidRPr="003F5421" w:rsidRDefault="003F5421" w:rsidP="003F5421">
            <w:pPr>
              <w:pStyle w:val="ConsPlusNormal"/>
              <w:jc w:val="center"/>
            </w:pPr>
            <w:r w:rsidRPr="003F5421">
              <w:t>183</w:t>
            </w:r>
          </w:p>
        </w:tc>
        <w:tc>
          <w:tcPr>
            <w:tcW w:w="370" w:type="pct"/>
            <w:vAlign w:val="center"/>
          </w:tcPr>
          <w:p w:rsidR="003F5421" w:rsidRPr="003F5421" w:rsidRDefault="003F5421" w:rsidP="003F5421">
            <w:pPr>
              <w:pStyle w:val="ConsPlusNormal"/>
              <w:jc w:val="center"/>
            </w:pPr>
            <w:r w:rsidRPr="003F5421">
              <w:t>184</w:t>
            </w:r>
          </w:p>
        </w:tc>
        <w:tc>
          <w:tcPr>
            <w:tcW w:w="390" w:type="pct"/>
            <w:vAlign w:val="center"/>
          </w:tcPr>
          <w:p w:rsidR="003F5421" w:rsidRPr="003F5421" w:rsidRDefault="003F5421" w:rsidP="003F5421">
            <w:pPr>
              <w:pStyle w:val="ConsPlusNormal"/>
              <w:jc w:val="center"/>
            </w:pPr>
            <w:r w:rsidRPr="003F5421">
              <w:t>184</w:t>
            </w:r>
          </w:p>
        </w:tc>
      </w:tr>
      <w:tr w:rsidR="003F5421" w:rsidRPr="003F5421" w:rsidTr="003F5421">
        <w:tc>
          <w:tcPr>
            <w:tcW w:w="192" w:type="pct"/>
          </w:tcPr>
          <w:p w:rsidR="003F5421" w:rsidRPr="003F5421" w:rsidRDefault="003F5421" w:rsidP="003F5421">
            <w:pPr>
              <w:pStyle w:val="ConsPlusNormal"/>
              <w:jc w:val="center"/>
            </w:pPr>
            <w:r w:rsidRPr="003F5421">
              <w:t>9.</w:t>
            </w:r>
          </w:p>
        </w:tc>
        <w:tc>
          <w:tcPr>
            <w:tcW w:w="1274" w:type="pct"/>
            <w:vAlign w:val="center"/>
          </w:tcPr>
          <w:p w:rsidR="003F5421" w:rsidRPr="003F5421" w:rsidRDefault="003F5421" w:rsidP="003F5421">
            <w:pPr>
              <w:pStyle w:val="ConsPlusNormal"/>
            </w:pPr>
            <w:r w:rsidRPr="003F5421">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267" w:type="pct"/>
            <w:vAlign w:val="center"/>
          </w:tcPr>
          <w:p w:rsidR="003F5421" w:rsidRPr="003F5421" w:rsidRDefault="003F5421" w:rsidP="003F5421">
            <w:pPr>
              <w:pStyle w:val="ConsPlusNormal"/>
              <w:jc w:val="center"/>
            </w:pPr>
            <w:r w:rsidRPr="003F5421">
              <w:t>км</w:t>
            </w:r>
          </w:p>
        </w:tc>
        <w:tc>
          <w:tcPr>
            <w:tcW w:w="370" w:type="pct"/>
            <w:vAlign w:val="center"/>
          </w:tcPr>
          <w:p w:rsidR="003F5421" w:rsidRPr="003F5421" w:rsidRDefault="003F5421" w:rsidP="003F5421">
            <w:pPr>
              <w:pStyle w:val="ConsPlusNormal"/>
              <w:jc w:val="center"/>
            </w:pPr>
            <w:r w:rsidRPr="003F5421">
              <w:t>0</w:t>
            </w:r>
          </w:p>
        </w:tc>
        <w:tc>
          <w:tcPr>
            <w:tcW w:w="349" w:type="pct"/>
            <w:vAlign w:val="center"/>
          </w:tcPr>
          <w:p w:rsidR="003F5421" w:rsidRPr="003F5421" w:rsidRDefault="003F5421" w:rsidP="003F5421">
            <w:pPr>
              <w:pStyle w:val="ConsPlusNormal"/>
              <w:jc w:val="center"/>
            </w:pPr>
            <w:r w:rsidRPr="003F5421">
              <w:t>0</w:t>
            </w:r>
          </w:p>
        </w:tc>
        <w:tc>
          <w:tcPr>
            <w:tcW w:w="349" w:type="pct"/>
            <w:vAlign w:val="center"/>
          </w:tcPr>
          <w:p w:rsidR="003F5421" w:rsidRPr="003F5421" w:rsidRDefault="003F5421" w:rsidP="003F5421">
            <w:pPr>
              <w:pStyle w:val="ConsPlusNormal"/>
              <w:jc w:val="center"/>
            </w:pPr>
            <w:r w:rsidRPr="003F5421">
              <w:t>0</w:t>
            </w:r>
          </w:p>
        </w:tc>
        <w:tc>
          <w:tcPr>
            <w:tcW w:w="349" w:type="pct"/>
            <w:vAlign w:val="center"/>
          </w:tcPr>
          <w:p w:rsidR="003F5421" w:rsidRPr="003F5421" w:rsidRDefault="003F5421" w:rsidP="003F5421">
            <w:pPr>
              <w:pStyle w:val="ConsPlusNormal"/>
              <w:jc w:val="center"/>
            </w:pPr>
            <w:r w:rsidRPr="003F5421">
              <w:t>0</w:t>
            </w:r>
          </w:p>
        </w:tc>
        <w:tc>
          <w:tcPr>
            <w:tcW w:w="349" w:type="pct"/>
            <w:vAlign w:val="center"/>
          </w:tcPr>
          <w:p w:rsidR="003F5421" w:rsidRPr="003F5421" w:rsidRDefault="003F5421" w:rsidP="003F5421">
            <w:pPr>
              <w:pStyle w:val="ConsPlusNormal"/>
              <w:jc w:val="center"/>
            </w:pPr>
            <w:r w:rsidRPr="003F5421">
              <w:t>0</w:t>
            </w:r>
          </w:p>
        </w:tc>
        <w:tc>
          <w:tcPr>
            <w:tcW w:w="370" w:type="pct"/>
            <w:vAlign w:val="center"/>
          </w:tcPr>
          <w:p w:rsidR="003F5421" w:rsidRPr="003F5421" w:rsidRDefault="003F5421" w:rsidP="003F5421">
            <w:pPr>
              <w:pStyle w:val="ConsPlusNormal"/>
              <w:jc w:val="center"/>
            </w:pPr>
            <w:r w:rsidRPr="003F5421">
              <w:t>0</w:t>
            </w:r>
          </w:p>
        </w:tc>
        <w:tc>
          <w:tcPr>
            <w:tcW w:w="370" w:type="pct"/>
            <w:vAlign w:val="center"/>
          </w:tcPr>
          <w:p w:rsidR="003F5421" w:rsidRPr="003F5421" w:rsidRDefault="003F5421" w:rsidP="003F5421">
            <w:pPr>
              <w:pStyle w:val="ConsPlusNormal"/>
              <w:jc w:val="center"/>
            </w:pPr>
            <w:r w:rsidRPr="003F5421">
              <w:t>0</w:t>
            </w:r>
          </w:p>
        </w:tc>
        <w:tc>
          <w:tcPr>
            <w:tcW w:w="370" w:type="pct"/>
            <w:vAlign w:val="center"/>
          </w:tcPr>
          <w:p w:rsidR="003F5421" w:rsidRPr="003F5421" w:rsidRDefault="003F5421" w:rsidP="003F5421">
            <w:pPr>
              <w:pStyle w:val="ConsPlusNormal"/>
              <w:jc w:val="center"/>
            </w:pPr>
            <w:r w:rsidRPr="003F5421">
              <w:t>0</w:t>
            </w:r>
          </w:p>
        </w:tc>
        <w:tc>
          <w:tcPr>
            <w:tcW w:w="390" w:type="pct"/>
            <w:vAlign w:val="center"/>
          </w:tcPr>
          <w:p w:rsidR="003F5421" w:rsidRPr="003F5421" w:rsidRDefault="003F5421" w:rsidP="003F5421">
            <w:pPr>
              <w:pStyle w:val="ConsPlusNormal"/>
              <w:jc w:val="center"/>
            </w:pPr>
            <w:r w:rsidRPr="003F5421">
              <w:t>0</w:t>
            </w:r>
          </w:p>
        </w:tc>
      </w:tr>
      <w:tr w:rsidR="003F5421" w:rsidRPr="003F5421" w:rsidTr="003F5421">
        <w:tc>
          <w:tcPr>
            <w:tcW w:w="192" w:type="pct"/>
          </w:tcPr>
          <w:p w:rsidR="003F5421" w:rsidRPr="003F5421" w:rsidRDefault="003F5421" w:rsidP="003F5421">
            <w:pPr>
              <w:pStyle w:val="ConsPlusNormal"/>
              <w:jc w:val="center"/>
            </w:pPr>
            <w:r w:rsidRPr="003F5421">
              <w:t>10.</w:t>
            </w:r>
          </w:p>
        </w:tc>
        <w:tc>
          <w:tcPr>
            <w:tcW w:w="1274" w:type="pct"/>
          </w:tcPr>
          <w:p w:rsidR="003F5421" w:rsidRPr="003F5421" w:rsidRDefault="003F5421" w:rsidP="003F5421">
            <w:pPr>
              <w:pStyle w:val="ConsPlusNormal"/>
            </w:pPr>
            <w:r w:rsidRPr="003F5421">
              <w:t>Протяженность дорог 1 категории (магистральные дороги регулируемого движения)</w:t>
            </w:r>
          </w:p>
        </w:tc>
        <w:tc>
          <w:tcPr>
            <w:tcW w:w="267" w:type="pct"/>
            <w:vAlign w:val="center"/>
          </w:tcPr>
          <w:p w:rsidR="003F5421" w:rsidRPr="003F5421" w:rsidRDefault="003F5421" w:rsidP="003F5421">
            <w:pPr>
              <w:pStyle w:val="ConsPlusNormal"/>
              <w:jc w:val="center"/>
            </w:pPr>
            <w:r w:rsidRPr="003F5421">
              <w:t>км</w:t>
            </w:r>
          </w:p>
        </w:tc>
        <w:tc>
          <w:tcPr>
            <w:tcW w:w="370" w:type="pct"/>
            <w:vAlign w:val="center"/>
          </w:tcPr>
          <w:p w:rsidR="003F5421" w:rsidRPr="003F5421" w:rsidRDefault="003F5421" w:rsidP="003F5421">
            <w:pPr>
              <w:pStyle w:val="ConsPlusNormal"/>
              <w:jc w:val="center"/>
            </w:pPr>
            <w:r w:rsidRPr="003F5421">
              <w:t>40,01</w:t>
            </w:r>
          </w:p>
        </w:tc>
        <w:tc>
          <w:tcPr>
            <w:tcW w:w="349" w:type="pct"/>
            <w:vAlign w:val="center"/>
          </w:tcPr>
          <w:p w:rsidR="003F5421" w:rsidRPr="003F5421" w:rsidRDefault="003F5421" w:rsidP="003F5421">
            <w:pPr>
              <w:pStyle w:val="ConsPlusNormal"/>
              <w:jc w:val="center"/>
            </w:pPr>
            <w:r w:rsidRPr="003F5421">
              <w:t>40,01</w:t>
            </w:r>
          </w:p>
        </w:tc>
        <w:tc>
          <w:tcPr>
            <w:tcW w:w="349" w:type="pct"/>
            <w:vAlign w:val="center"/>
          </w:tcPr>
          <w:p w:rsidR="003F5421" w:rsidRPr="003F5421" w:rsidRDefault="003F5421" w:rsidP="003F5421">
            <w:pPr>
              <w:pStyle w:val="ConsPlusNormal"/>
              <w:jc w:val="center"/>
            </w:pPr>
            <w:r w:rsidRPr="003F5421">
              <w:t>40,01</w:t>
            </w:r>
          </w:p>
        </w:tc>
        <w:tc>
          <w:tcPr>
            <w:tcW w:w="349" w:type="pct"/>
            <w:vAlign w:val="center"/>
          </w:tcPr>
          <w:p w:rsidR="003F5421" w:rsidRPr="003F5421" w:rsidRDefault="003F5421" w:rsidP="003F5421">
            <w:pPr>
              <w:pStyle w:val="ConsPlusNormal"/>
              <w:jc w:val="center"/>
            </w:pPr>
            <w:r w:rsidRPr="003F5421">
              <w:t>40,15</w:t>
            </w:r>
          </w:p>
        </w:tc>
        <w:tc>
          <w:tcPr>
            <w:tcW w:w="349" w:type="pct"/>
            <w:vAlign w:val="center"/>
          </w:tcPr>
          <w:p w:rsidR="003F5421" w:rsidRPr="003F5421" w:rsidRDefault="003F5421" w:rsidP="003F5421">
            <w:pPr>
              <w:pStyle w:val="ConsPlusNormal"/>
              <w:jc w:val="center"/>
            </w:pPr>
            <w:r w:rsidRPr="003F5421">
              <w:t>40,20</w:t>
            </w:r>
          </w:p>
        </w:tc>
        <w:tc>
          <w:tcPr>
            <w:tcW w:w="370" w:type="pct"/>
            <w:vAlign w:val="center"/>
          </w:tcPr>
          <w:p w:rsidR="003F5421" w:rsidRPr="003F5421" w:rsidRDefault="003F5421" w:rsidP="003F5421">
            <w:pPr>
              <w:pStyle w:val="ConsPlusNormal"/>
              <w:jc w:val="center"/>
            </w:pPr>
            <w:r w:rsidRPr="003F5421">
              <w:t>40,30</w:t>
            </w:r>
          </w:p>
        </w:tc>
        <w:tc>
          <w:tcPr>
            <w:tcW w:w="370" w:type="pct"/>
            <w:vAlign w:val="center"/>
          </w:tcPr>
          <w:p w:rsidR="003F5421" w:rsidRPr="003F5421" w:rsidRDefault="003F5421" w:rsidP="003F5421">
            <w:pPr>
              <w:pStyle w:val="ConsPlusNormal"/>
              <w:jc w:val="center"/>
            </w:pPr>
            <w:r w:rsidRPr="003F5421">
              <w:t>40,35</w:t>
            </w:r>
          </w:p>
        </w:tc>
        <w:tc>
          <w:tcPr>
            <w:tcW w:w="370" w:type="pct"/>
            <w:vAlign w:val="center"/>
          </w:tcPr>
          <w:p w:rsidR="003F5421" w:rsidRPr="003F5421" w:rsidRDefault="003F5421" w:rsidP="003F5421">
            <w:pPr>
              <w:pStyle w:val="ConsPlusNormal"/>
              <w:jc w:val="center"/>
            </w:pPr>
            <w:r w:rsidRPr="003F5421">
              <w:t>40,40</w:t>
            </w:r>
          </w:p>
        </w:tc>
        <w:tc>
          <w:tcPr>
            <w:tcW w:w="390" w:type="pct"/>
            <w:vAlign w:val="center"/>
          </w:tcPr>
          <w:p w:rsidR="003F5421" w:rsidRPr="003F5421" w:rsidRDefault="003F5421" w:rsidP="003F5421">
            <w:pPr>
              <w:pStyle w:val="ConsPlusNormal"/>
              <w:jc w:val="center"/>
            </w:pPr>
            <w:r w:rsidRPr="003F5421">
              <w:t>40,40</w:t>
            </w:r>
          </w:p>
        </w:tc>
      </w:tr>
      <w:tr w:rsidR="003F5421" w:rsidRPr="003F5421" w:rsidTr="003F5421">
        <w:tc>
          <w:tcPr>
            <w:tcW w:w="192" w:type="pct"/>
          </w:tcPr>
          <w:p w:rsidR="003F5421" w:rsidRPr="003F5421" w:rsidRDefault="003F5421" w:rsidP="003F5421">
            <w:pPr>
              <w:pStyle w:val="ConsPlusNormal"/>
              <w:jc w:val="center"/>
            </w:pPr>
            <w:r w:rsidRPr="003F5421">
              <w:t>11.</w:t>
            </w:r>
          </w:p>
        </w:tc>
        <w:tc>
          <w:tcPr>
            <w:tcW w:w="1274" w:type="pct"/>
          </w:tcPr>
          <w:p w:rsidR="003F5421" w:rsidRPr="003F5421" w:rsidRDefault="003F5421" w:rsidP="003F5421">
            <w:pPr>
              <w:pStyle w:val="ConsPlusNormal"/>
            </w:pPr>
            <w:r w:rsidRPr="003F5421">
              <w:t>Протяженность дорог 2 категории (магистральные улицы общегородского значения регулируемого движения)</w:t>
            </w:r>
          </w:p>
        </w:tc>
        <w:tc>
          <w:tcPr>
            <w:tcW w:w="267" w:type="pct"/>
            <w:vAlign w:val="center"/>
          </w:tcPr>
          <w:p w:rsidR="003F5421" w:rsidRPr="003F5421" w:rsidRDefault="003F5421" w:rsidP="003F5421">
            <w:pPr>
              <w:pStyle w:val="ConsPlusNormal"/>
              <w:jc w:val="center"/>
            </w:pPr>
            <w:r w:rsidRPr="003F5421">
              <w:t>км</w:t>
            </w:r>
          </w:p>
        </w:tc>
        <w:tc>
          <w:tcPr>
            <w:tcW w:w="370" w:type="pct"/>
            <w:vAlign w:val="center"/>
          </w:tcPr>
          <w:p w:rsidR="003F5421" w:rsidRPr="003F5421" w:rsidRDefault="003F5421" w:rsidP="003F5421">
            <w:pPr>
              <w:pStyle w:val="ConsPlusNormal"/>
              <w:jc w:val="center"/>
            </w:pPr>
            <w:r w:rsidRPr="003F5421">
              <w:t>36,7</w:t>
            </w:r>
          </w:p>
        </w:tc>
        <w:tc>
          <w:tcPr>
            <w:tcW w:w="349" w:type="pct"/>
            <w:vAlign w:val="center"/>
          </w:tcPr>
          <w:p w:rsidR="003F5421" w:rsidRPr="003F5421" w:rsidRDefault="003F5421" w:rsidP="003F5421">
            <w:pPr>
              <w:pStyle w:val="ConsPlusNormal"/>
              <w:jc w:val="center"/>
            </w:pPr>
            <w:r w:rsidRPr="003F5421">
              <w:t>36,7</w:t>
            </w:r>
          </w:p>
        </w:tc>
        <w:tc>
          <w:tcPr>
            <w:tcW w:w="349" w:type="pct"/>
            <w:vAlign w:val="center"/>
          </w:tcPr>
          <w:p w:rsidR="003F5421" w:rsidRPr="003F5421" w:rsidRDefault="003F5421" w:rsidP="003F5421">
            <w:pPr>
              <w:pStyle w:val="ConsPlusNormal"/>
              <w:jc w:val="center"/>
            </w:pPr>
            <w:r w:rsidRPr="003F5421">
              <w:t>39,3</w:t>
            </w:r>
          </w:p>
        </w:tc>
        <w:tc>
          <w:tcPr>
            <w:tcW w:w="349" w:type="pct"/>
            <w:vAlign w:val="center"/>
          </w:tcPr>
          <w:p w:rsidR="003F5421" w:rsidRPr="003F5421" w:rsidRDefault="003F5421" w:rsidP="003F5421">
            <w:pPr>
              <w:pStyle w:val="ConsPlusNormal"/>
              <w:jc w:val="center"/>
            </w:pPr>
            <w:r w:rsidRPr="003F5421">
              <w:t>39,6</w:t>
            </w:r>
          </w:p>
        </w:tc>
        <w:tc>
          <w:tcPr>
            <w:tcW w:w="349" w:type="pct"/>
            <w:vAlign w:val="center"/>
          </w:tcPr>
          <w:p w:rsidR="003F5421" w:rsidRPr="003F5421" w:rsidRDefault="003F5421" w:rsidP="003F5421">
            <w:pPr>
              <w:pStyle w:val="ConsPlusNormal"/>
              <w:jc w:val="center"/>
            </w:pPr>
            <w:r w:rsidRPr="003F5421">
              <w:t>40</w:t>
            </w:r>
          </w:p>
        </w:tc>
        <w:tc>
          <w:tcPr>
            <w:tcW w:w="370" w:type="pct"/>
            <w:vAlign w:val="center"/>
          </w:tcPr>
          <w:p w:rsidR="003F5421" w:rsidRPr="003F5421" w:rsidRDefault="003F5421" w:rsidP="003F5421">
            <w:pPr>
              <w:pStyle w:val="ConsPlusNormal"/>
              <w:jc w:val="center"/>
            </w:pPr>
            <w:r w:rsidRPr="003F5421">
              <w:t>40,2</w:t>
            </w:r>
          </w:p>
        </w:tc>
        <w:tc>
          <w:tcPr>
            <w:tcW w:w="370" w:type="pct"/>
            <w:vAlign w:val="center"/>
          </w:tcPr>
          <w:p w:rsidR="003F5421" w:rsidRPr="003F5421" w:rsidRDefault="003F5421" w:rsidP="003F5421">
            <w:pPr>
              <w:pStyle w:val="ConsPlusNormal"/>
              <w:jc w:val="center"/>
            </w:pPr>
            <w:r w:rsidRPr="003F5421">
              <w:t>40,5</w:t>
            </w:r>
          </w:p>
        </w:tc>
        <w:tc>
          <w:tcPr>
            <w:tcW w:w="370" w:type="pct"/>
            <w:vAlign w:val="center"/>
          </w:tcPr>
          <w:p w:rsidR="003F5421" w:rsidRPr="003F5421" w:rsidRDefault="003F5421" w:rsidP="003F5421">
            <w:pPr>
              <w:pStyle w:val="ConsPlusNormal"/>
              <w:jc w:val="center"/>
            </w:pPr>
            <w:r w:rsidRPr="003F5421">
              <w:t>40,7</w:t>
            </w:r>
          </w:p>
        </w:tc>
        <w:tc>
          <w:tcPr>
            <w:tcW w:w="390" w:type="pct"/>
            <w:vAlign w:val="center"/>
          </w:tcPr>
          <w:p w:rsidR="003F5421" w:rsidRPr="003F5421" w:rsidRDefault="003F5421" w:rsidP="003F5421">
            <w:pPr>
              <w:pStyle w:val="ConsPlusNormal"/>
              <w:jc w:val="center"/>
            </w:pPr>
            <w:r w:rsidRPr="003F5421">
              <w:t>40,7</w:t>
            </w:r>
          </w:p>
        </w:tc>
      </w:tr>
      <w:tr w:rsidR="003F5421" w:rsidRPr="003F5421" w:rsidTr="003F5421">
        <w:tc>
          <w:tcPr>
            <w:tcW w:w="192" w:type="pct"/>
          </w:tcPr>
          <w:p w:rsidR="003F5421" w:rsidRPr="003F5421" w:rsidRDefault="003F5421" w:rsidP="003F5421">
            <w:pPr>
              <w:pStyle w:val="ConsPlusNormal"/>
              <w:jc w:val="center"/>
            </w:pPr>
            <w:r w:rsidRPr="003F5421">
              <w:t>12.</w:t>
            </w:r>
          </w:p>
        </w:tc>
        <w:tc>
          <w:tcPr>
            <w:tcW w:w="1274" w:type="pct"/>
          </w:tcPr>
          <w:p w:rsidR="003F5421" w:rsidRPr="003F5421" w:rsidRDefault="003F5421" w:rsidP="003F5421">
            <w:pPr>
              <w:pStyle w:val="ConsPlusNormal"/>
            </w:pPr>
            <w:r w:rsidRPr="003F5421">
              <w:t xml:space="preserve">Доля восстановленных газонов в </w:t>
            </w:r>
            <w:r w:rsidRPr="003F5421">
              <w:lastRenderedPageBreak/>
              <w:t>соответствии с критериями оценки качества содержания зеленого хозяйства</w:t>
            </w:r>
          </w:p>
        </w:tc>
        <w:tc>
          <w:tcPr>
            <w:tcW w:w="267" w:type="pct"/>
            <w:vAlign w:val="center"/>
          </w:tcPr>
          <w:p w:rsidR="003F5421" w:rsidRPr="003F5421" w:rsidRDefault="003F5421" w:rsidP="003F5421">
            <w:pPr>
              <w:pStyle w:val="ConsPlusNormal"/>
              <w:jc w:val="center"/>
            </w:pPr>
            <w:r w:rsidRPr="003F5421">
              <w:lastRenderedPageBreak/>
              <w:t>%</w:t>
            </w:r>
          </w:p>
        </w:tc>
        <w:tc>
          <w:tcPr>
            <w:tcW w:w="370" w:type="pct"/>
            <w:vAlign w:val="center"/>
          </w:tcPr>
          <w:p w:rsidR="003F5421" w:rsidRPr="003F5421" w:rsidRDefault="003F5421" w:rsidP="003F5421">
            <w:pPr>
              <w:pStyle w:val="ConsPlusNormal"/>
              <w:jc w:val="center"/>
            </w:pPr>
            <w:r w:rsidRPr="003F5421">
              <w:t>5</w:t>
            </w:r>
          </w:p>
        </w:tc>
        <w:tc>
          <w:tcPr>
            <w:tcW w:w="349" w:type="pct"/>
            <w:vAlign w:val="center"/>
          </w:tcPr>
          <w:p w:rsidR="003F5421" w:rsidRPr="003F5421" w:rsidRDefault="003F5421" w:rsidP="003F5421">
            <w:pPr>
              <w:pStyle w:val="ConsPlusNormal"/>
              <w:jc w:val="center"/>
            </w:pPr>
            <w:r w:rsidRPr="003F5421">
              <w:t>10</w:t>
            </w:r>
          </w:p>
        </w:tc>
        <w:tc>
          <w:tcPr>
            <w:tcW w:w="349" w:type="pct"/>
            <w:vAlign w:val="center"/>
          </w:tcPr>
          <w:p w:rsidR="003F5421" w:rsidRPr="003F5421" w:rsidRDefault="003F5421" w:rsidP="003F5421">
            <w:pPr>
              <w:pStyle w:val="ConsPlusNormal"/>
              <w:jc w:val="center"/>
            </w:pPr>
            <w:r w:rsidRPr="003F5421">
              <w:t>15</w:t>
            </w:r>
          </w:p>
        </w:tc>
        <w:tc>
          <w:tcPr>
            <w:tcW w:w="349" w:type="pct"/>
            <w:vAlign w:val="center"/>
          </w:tcPr>
          <w:p w:rsidR="003F5421" w:rsidRPr="003F5421" w:rsidRDefault="003F5421" w:rsidP="003F5421">
            <w:pPr>
              <w:pStyle w:val="ConsPlusNormal"/>
              <w:jc w:val="center"/>
            </w:pPr>
            <w:r w:rsidRPr="003F5421">
              <w:t>20</w:t>
            </w:r>
          </w:p>
        </w:tc>
        <w:tc>
          <w:tcPr>
            <w:tcW w:w="349" w:type="pct"/>
            <w:vAlign w:val="center"/>
          </w:tcPr>
          <w:p w:rsidR="003F5421" w:rsidRPr="003F5421" w:rsidRDefault="003F5421" w:rsidP="003F5421">
            <w:pPr>
              <w:pStyle w:val="ConsPlusNormal"/>
              <w:jc w:val="center"/>
            </w:pPr>
            <w:r w:rsidRPr="003F5421">
              <w:t>25</w:t>
            </w:r>
          </w:p>
        </w:tc>
        <w:tc>
          <w:tcPr>
            <w:tcW w:w="370" w:type="pct"/>
            <w:vAlign w:val="center"/>
          </w:tcPr>
          <w:p w:rsidR="003F5421" w:rsidRPr="003F5421" w:rsidRDefault="003F5421" w:rsidP="003F5421">
            <w:pPr>
              <w:pStyle w:val="ConsPlusNormal"/>
              <w:jc w:val="center"/>
            </w:pPr>
            <w:r w:rsidRPr="003F5421">
              <w:t>30</w:t>
            </w:r>
          </w:p>
        </w:tc>
        <w:tc>
          <w:tcPr>
            <w:tcW w:w="370" w:type="pct"/>
            <w:vAlign w:val="center"/>
          </w:tcPr>
          <w:p w:rsidR="003F5421" w:rsidRPr="003F5421" w:rsidRDefault="003F5421" w:rsidP="003F5421">
            <w:pPr>
              <w:pStyle w:val="ConsPlusNormal"/>
              <w:jc w:val="center"/>
            </w:pPr>
            <w:r w:rsidRPr="003F5421">
              <w:t>35</w:t>
            </w:r>
          </w:p>
        </w:tc>
        <w:tc>
          <w:tcPr>
            <w:tcW w:w="370" w:type="pct"/>
            <w:vAlign w:val="center"/>
          </w:tcPr>
          <w:p w:rsidR="003F5421" w:rsidRPr="003F5421" w:rsidRDefault="003F5421" w:rsidP="003F5421">
            <w:pPr>
              <w:pStyle w:val="ConsPlusNormal"/>
              <w:jc w:val="center"/>
            </w:pPr>
            <w:r w:rsidRPr="003F5421">
              <w:t>40</w:t>
            </w:r>
          </w:p>
        </w:tc>
        <w:tc>
          <w:tcPr>
            <w:tcW w:w="390" w:type="pct"/>
            <w:vAlign w:val="center"/>
          </w:tcPr>
          <w:p w:rsidR="003F5421" w:rsidRPr="003F5421" w:rsidRDefault="003F5421" w:rsidP="003F5421">
            <w:pPr>
              <w:pStyle w:val="ConsPlusNormal"/>
              <w:jc w:val="center"/>
            </w:pPr>
            <w:r w:rsidRPr="003F5421">
              <w:t>40</w:t>
            </w:r>
          </w:p>
        </w:tc>
      </w:tr>
      <w:tr w:rsidR="003F5421" w:rsidRPr="003F5421" w:rsidTr="003F5421">
        <w:tc>
          <w:tcPr>
            <w:tcW w:w="192" w:type="pct"/>
          </w:tcPr>
          <w:p w:rsidR="003F5421" w:rsidRPr="003F5421" w:rsidRDefault="003F5421" w:rsidP="003F5421">
            <w:pPr>
              <w:pStyle w:val="ConsPlusNormal"/>
              <w:jc w:val="center"/>
            </w:pPr>
            <w:r w:rsidRPr="003F5421">
              <w:lastRenderedPageBreak/>
              <w:t>13.</w:t>
            </w:r>
          </w:p>
        </w:tc>
        <w:tc>
          <w:tcPr>
            <w:tcW w:w="1274" w:type="pct"/>
          </w:tcPr>
          <w:p w:rsidR="003F5421" w:rsidRPr="003F5421" w:rsidRDefault="003F5421" w:rsidP="003F5421">
            <w:pPr>
              <w:pStyle w:val="ConsPlusNormal"/>
            </w:pPr>
            <w:r w:rsidRPr="003F5421">
              <w:t>Доля городских лесов, в отношении которых проведены мероприятия, направленные на устранение последствий воздействия на зеленые насаждения негативных причин и устранение самих причин, а также мероприятия по повышению уровня благоустройства</w:t>
            </w:r>
          </w:p>
        </w:tc>
        <w:tc>
          <w:tcPr>
            <w:tcW w:w="267" w:type="pct"/>
            <w:vAlign w:val="center"/>
          </w:tcPr>
          <w:p w:rsidR="003F5421" w:rsidRPr="003F5421" w:rsidRDefault="003F5421" w:rsidP="003F5421">
            <w:pPr>
              <w:pStyle w:val="ConsPlusNormal"/>
              <w:jc w:val="center"/>
            </w:pPr>
            <w:r w:rsidRPr="003F5421">
              <w:t>%</w:t>
            </w:r>
          </w:p>
        </w:tc>
        <w:tc>
          <w:tcPr>
            <w:tcW w:w="370" w:type="pct"/>
            <w:vAlign w:val="center"/>
          </w:tcPr>
          <w:p w:rsidR="003F5421" w:rsidRPr="003F5421" w:rsidRDefault="003F5421" w:rsidP="003F5421">
            <w:pPr>
              <w:pStyle w:val="ConsPlusNormal"/>
              <w:jc w:val="center"/>
            </w:pPr>
            <w:r w:rsidRPr="003F5421">
              <w:t>0</w:t>
            </w:r>
          </w:p>
        </w:tc>
        <w:tc>
          <w:tcPr>
            <w:tcW w:w="349" w:type="pct"/>
            <w:vAlign w:val="center"/>
          </w:tcPr>
          <w:p w:rsidR="003F5421" w:rsidRPr="003F5421" w:rsidRDefault="003F5421" w:rsidP="003F5421">
            <w:pPr>
              <w:pStyle w:val="ConsPlusNormal"/>
              <w:jc w:val="center"/>
            </w:pPr>
            <w:r w:rsidRPr="003F5421">
              <w:t>0</w:t>
            </w:r>
          </w:p>
        </w:tc>
        <w:tc>
          <w:tcPr>
            <w:tcW w:w="349" w:type="pct"/>
            <w:vAlign w:val="center"/>
          </w:tcPr>
          <w:p w:rsidR="003F5421" w:rsidRPr="003F5421" w:rsidRDefault="003F5421" w:rsidP="003F5421">
            <w:pPr>
              <w:pStyle w:val="ConsPlusNormal"/>
              <w:jc w:val="center"/>
            </w:pPr>
            <w:r w:rsidRPr="003F5421">
              <w:t>15</w:t>
            </w:r>
          </w:p>
        </w:tc>
        <w:tc>
          <w:tcPr>
            <w:tcW w:w="349" w:type="pct"/>
            <w:vAlign w:val="center"/>
          </w:tcPr>
          <w:p w:rsidR="003F5421" w:rsidRPr="003F5421" w:rsidRDefault="003F5421" w:rsidP="003F5421">
            <w:pPr>
              <w:pStyle w:val="ConsPlusNormal"/>
              <w:jc w:val="center"/>
            </w:pPr>
            <w:r w:rsidRPr="003F5421">
              <w:t>25</w:t>
            </w:r>
          </w:p>
        </w:tc>
        <w:tc>
          <w:tcPr>
            <w:tcW w:w="349" w:type="pct"/>
            <w:vAlign w:val="center"/>
          </w:tcPr>
          <w:p w:rsidR="003F5421" w:rsidRPr="003F5421" w:rsidRDefault="003F5421" w:rsidP="003F5421">
            <w:pPr>
              <w:pStyle w:val="ConsPlusNormal"/>
              <w:jc w:val="center"/>
            </w:pPr>
            <w:r w:rsidRPr="003F5421">
              <w:t>35</w:t>
            </w:r>
          </w:p>
        </w:tc>
        <w:tc>
          <w:tcPr>
            <w:tcW w:w="370" w:type="pct"/>
            <w:vAlign w:val="center"/>
          </w:tcPr>
          <w:p w:rsidR="003F5421" w:rsidRPr="003F5421" w:rsidRDefault="003F5421" w:rsidP="003F5421">
            <w:pPr>
              <w:pStyle w:val="ConsPlusNormal"/>
              <w:jc w:val="center"/>
            </w:pPr>
            <w:r w:rsidRPr="003F5421">
              <w:t>55</w:t>
            </w:r>
          </w:p>
        </w:tc>
        <w:tc>
          <w:tcPr>
            <w:tcW w:w="370" w:type="pct"/>
            <w:vAlign w:val="center"/>
          </w:tcPr>
          <w:p w:rsidR="003F5421" w:rsidRPr="003F5421" w:rsidRDefault="003F5421" w:rsidP="003F5421">
            <w:pPr>
              <w:pStyle w:val="ConsPlusNormal"/>
              <w:jc w:val="center"/>
            </w:pPr>
            <w:r w:rsidRPr="003F5421">
              <w:t>80</w:t>
            </w:r>
          </w:p>
        </w:tc>
        <w:tc>
          <w:tcPr>
            <w:tcW w:w="370" w:type="pct"/>
            <w:vAlign w:val="center"/>
          </w:tcPr>
          <w:p w:rsidR="003F5421" w:rsidRPr="003F5421" w:rsidRDefault="003F5421" w:rsidP="003F5421">
            <w:pPr>
              <w:pStyle w:val="ConsPlusNormal"/>
              <w:jc w:val="center"/>
            </w:pPr>
            <w:r w:rsidRPr="003F5421">
              <w:t>90</w:t>
            </w:r>
          </w:p>
        </w:tc>
        <w:tc>
          <w:tcPr>
            <w:tcW w:w="390" w:type="pct"/>
            <w:vAlign w:val="center"/>
          </w:tcPr>
          <w:p w:rsidR="003F5421" w:rsidRPr="003F5421" w:rsidRDefault="003F5421" w:rsidP="003F5421">
            <w:pPr>
              <w:pStyle w:val="ConsPlusNormal"/>
              <w:jc w:val="center"/>
            </w:pPr>
            <w:r w:rsidRPr="003F5421">
              <w:t>90</w:t>
            </w:r>
          </w:p>
        </w:tc>
      </w:tr>
      <w:tr w:rsidR="003F5421" w:rsidRPr="003F5421" w:rsidTr="003F5421">
        <w:tc>
          <w:tcPr>
            <w:tcW w:w="192" w:type="pct"/>
          </w:tcPr>
          <w:p w:rsidR="003F5421" w:rsidRPr="003F5421" w:rsidRDefault="003F5421" w:rsidP="003F5421">
            <w:pPr>
              <w:pStyle w:val="ConsPlusNormal"/>
              <w:jc w:val="center"/>
            </w:pPr>
            <w:r w:rsidRPr="003F5421">
              <w:t>14.</w:t>
            </w:r>
          </w:p>
        </w:tc>
        <w:tc>
          <w:tcPr>
            <w:tcW w:w="1274" w:type="pct"/>
          </w:tcPr>
          <w:p w:rsidR="003F5421" w:rsidRPr="003F5421" w:rsidRDefault="003F5421" w:rsidP="003F5421">
            <w:pPr>
              <w:pStyle w:val="ConsPlusNormal"/>
            </w:pPr>
            <w:r w:rsidRPr="003F5421">
              <w:t>Количество благоустроенных дворовых территорий</w:t>
            </w:r>
          </w:p>
        </w:tc>
        <w:tc>
          <w:tcPr>
            <w:tcW w:w="267" w:type="pct"/>
            <w:vAlign w:val="center"/>
          </w:tcPr>
          <w:p w:rsidR="003F5421" w:rsidRPr="003F5421" w:rsidRDefault="003F5421" w:rsidP="003F5421">
            <w:pPr>
              <w:pStyle w:val="ConsPlusNormal"/>
              <w:jc w:val="center"/>
            </w:pPr>
            <w:r w:rsidRPr="003F5421">
              <w:t>ед.</w:t>
            </w:r>
          </w:p>
        </w:tc>
        <w:tc>
          <w:tcPr>
            <w:tcW w:w="370" w:type="pct"/>
            <w:vAlign w:val="center"/>
          </w:tcPr>
          <w:p w:rsidR="003F5421" w:rsidRPr="003F5421" w:rsidRDefault="003F5421" w:rsidP="003F5421">
            <w:pPr>
              <w:pStyle w:val="ConsPlusNormal"/>
              <w:jc w:val="center"/>
            </w:pPr>
            <w:r w:rsidRPr="003F5421">
              <w:t>960</w:t>
            </w:r>
          </w:p>
        </w:tc>
        <w:tc>
          <w:tcPr>
            <w:tcW w:w="349" w:type="pct"/>
            <w:vAlign w:val="center"/>
          </w:tcPr>
          <w:p w:rsidR="003F5421" w:rsidRPr="003F5421" w:rsidRDefault="003F5421" w:rsidP="003F5421">
            <w:pPr>
              <w:pStyle w:val="ConsPlusNormal"/>
              <w:jc w:val="center"/>
            </w:pPr>
            <w:r w:rsidRPr="003F5421">
              <w:t>960</w:t>
            </w:r>
          </w:p>
        </w:tc>
        <w:tc>
          <w:tcPr>
            <w:tcW w:w="349" w:type="pct"/>
            <w:vAlign w:val="center"/>
          </w:tcPr>
          <w:p w:rsidR="003F5421" w:rsidRPr="003F5421" w:rsidRDefault="003F5421" w:rsidP="003F5421">
            <w:pPr>
              <w:pStyle w:val="ConsPlusNormal"/>
              <w:jc w:val="center"/>
            </w:pPr>
            <w:r w:rsidRPr="003F5421">
              <w:t>965</w:t>
            </w:r>
          </w:p>
        </w:tc>
        <w:tc>
          <w:tcPr>
            <w:tcW w:w="349" w:type="pct"/>
            <w:vAlign w:val="center"/>
          </w:tcPr>
          <w:p w:rsidR="003F5421" w:rsidRPr="003F5421" w:rsidRDefault="003F5421" w:rsidP="003F5421">
            <w:pPr>
              <w:pStyle w:val="ConsPlusNormal"/>
              <w:jc w:val="center"/>
            </w:pPr>
            <w:r w:rsidRPr="003F5421">
              <w:t>970</w:t>
            </w:r>
          </w:p>
        </w:tc>
        <w:tc>
          <w:tcPr>
            <w:tcW w:w="349" w:type="pct"/>
            <w:vAlign w:val="center"/>
          </w:tcPr>
          <w:p w:rsidR="003F5421" w:rsidRPr="003F5421" w:rsidRDefault="003F5421" w:rsidP="003F5421">
            <w:pPr>
              <w:pStyle w:val="ConsPlusNormal"/>
              <w:jc w:val="center"/>
            </w:pPr>
            <w:r w:rsidRPr="003F5421">
              <w:t>999</w:t>
            </w:r>
          </w:p>
        </w:tc>
        <w:tc>
          <w:tcPr>
            <w:tcW w:w="370" w:type="pct"/>
            <w:vAlign w:val="center"/>
          </w:tcPr>
          <w:p w:rsidR="003F5421" w:rsidRPr="003F5421" w:rsidRDefault="003F5421" w:rsidP="003F5421">
            <w:pPr>
              <w:pStyle w:val="ConsPlusNormal"/>
              <w:jc w:val="center"/>
            </w:pPr>
            <w:r w:rsidRPr="003F5421">
              <w:t>1014</w:t>
            </w:r>
          </w:p>
        </w:tc>
        <w:tc>
          <w:tcPr>
            <w:tcW w:w="370" w:type="pct"/>
            <w:vAlign w:val="center"/>
          </w:tcPr>
          <w:p w:rsidR="003F5421" w:rsidRPr="003F5421" w:rsidRDefault="003F5421" w:rsidP="003F5421">
            <w:pPr>
              <w:pStyle w:val="ConsPlusNormal"/>
              <w:jc w:val="center"/>
            </w:pPr>
            <w:r w:rsidRPr="003F5421">
              <w:t>1021</w:t>
            </w:r>
          </w:p>
        </w:tc>
        <w:tc>
          <w:tcPr>
            <w:tcW w:w="370" w:type="pct"/>
            <w:vAlign w:val="center"/>
          </w:tcPr>
          <w:p w:rsidR="003F5421" w:rsidRPr="003F5421" w:rsidRDefault="003F5421" w:rsidP="003F5421">
            <w:pPr>
              <w:pStyle w:val="ConsPlusNormal"/>
              <w:jc w:val="center"/>
            </w:pPr>
            <w:r w:rsidRPr="003F5421">
              <w:t>1032</w:t>
            </w:r>
          </w:p>
        </w:tc>
        <w:tc>
          <w:tcPr>
            <w:tcW w:w="390" w:type="pct"/>
            <w:vAlign w:val="center"/>
          </w:tcPr>
          <w:p w:rsidR="003F5421" w:rsidRPr="003F5421" w:rsidRDefault="003F5421" w:rsidP="003F5421">
            <w:pPr>
              <w:pStyle w:val="ConsPlusNormal"/>
              <w:jc w:val="center"/>
            </w:pPr>
            <w:r w:rsidRPr="003F5421">
              <w:t>1032</w:t>
            </w:r>
          </w:p>
        </w:tc>
      </w:tr>
      <w:tr w:rsidR="003F5421" w:rsidRPr="003F5421" w:rsidTr="003F5421">
        <w:tc>
          <w:tcPr>
            <w:tcW w:w="192" w:type="pct"/>
          </w:tcPr>
          <w:p w:rsidR="003F5421" w:rsidRPr="003F5421" w:rsidRDefault="003F5421" w:rsidP="003F5421">
            <w:pPr>
              <w:pStyle w:val="ConsPlusNormal"/>
              <w:jc w:val="center"/>
            </w:pPr>
            <w:r w:rsidRPr="003F5421">
              <w:t>15.</w:t>
            </w:r>
          </w:p>
        </w:tc>
        <w:tc>
          <w:tcPr>
            <w:tcW w:w="1274" w:type="pct"/>
          </w:tcPr>
          <w:p w:rsidR="003F5421" w:rsidRPr="003F5421" w:rsidRDefault="003F5421" w:rsidP="003F5421">
            <w:pPr>
              <w:pStyle w:val="ConsPlusNormal"/>
            </w:pPr>
            <w:r w:rsidRPr="003F5421">
              <w:t>Доля благоустроенных дворовых территорий</w:t>
            </w:r>
          </w:p>
        </w:tc>
        <w:tc>
          <w:tcPr>
            <w:tcW w:w="267" w:type="pct"/>
            <w:vAlign w:val="center"/>
          </w:tcPr>
          <w:p w:rsidR="003F5421" w:rsidRPr="003F5421" w:rsidRDefault="003F5421" w:rsidP="003F5421">
            <w:pPr>
              <w:pStyle w:val="ConsPlusNormal"/>
              <w:jc w:val="center"/>
            </w:pPr>
            <w:r w:rsidRPr="003F5421">
              <w:t>%</w:t>
            </w:r>
          </w:p>
        </w:tc>
        <w:tc>
          <w:tcPr>
            <w:tcW w:w="370" w:type="pct"/>
            <w:vAlign w:val="center"/>
          </w:tcPr>
          <w:p w:rsidR="003F5421" w:rsidRPr="003F5421" w:rsidRDefault="003F5421" w:rsidP="003F5421">
            <w:pPr>
              <w:pStyle w:val="ConsPlusNormal"/>
              <w:jc w:val="center"/>
            </w:pPr>
            <w:r w:rsidRPr="003F5421">
              <w:t>93,0</w:t>
            </w:r>
          </w:p>
        </w:tc>
        <w:tc>
          <w:tcPr>
            <w:tcW w:w="349" w:type="pct"/>
            <w:vAlign w:val="center"/>
          </w:tcPr>
          <w:p w:rsidR="003F5421" w:rsidRPr="003F5421" w:rsidRDefault="003F5421" w:rsidP="003F5421">
            <w:pPr>
              <w:pStyle w:val="ConsPlusNormal"/>
              <w:jc w:val="center"/>
            </w:pPr>
            <w:r w:rsidRPr="003F5421">
              <w:t>93,0</w:t>
            </w:r>
          </w:p>
        </w:tc>
        <w:tc>
          <w:tcPr>
            <w:tcW w:w="349" w:type="pct"/>
            <w:vAlign w:val="center"/>
          </w:tcPr>
          <w:p w:rsidR="003F5421" w:rsidRPr="003F5421" w:rsidRDefault="003F5421" w:rsidP="003F5421">
            <w:pPr>
              <w:pStyle w:val="ConsPlusNormal"/>
              <w:jc w:val="center"/>
            </w:pPr>
            <w:r w:rsidRPr="003F5421">
              <w:t>93,5</w:t>
            </w:r>
          </w:p>
        </w:tc>
        <w:tc>
          <w:tcPr>
            <w:tcW w:w="349" w:type="pct"/>
            <w:vAlign w:val="center"/>
          </w:tcPr>
          <w:p w:rsidR="003F5421" w:rsidRPr="003F5421" w:rsidRDefault="003F5421" w:rsidP="003F5421">
            <w:pPr>
              <w:pStyle w:val="ConsPlusNormal"/>
              <w:jc w:val="center"/>
            </w:pPr>
            <w:r w:rsidRPr="003F5421">
              <w:t>93,9</w:t>
            </w:r>
          </w:p>
        </w:tc>
        <w:tc>
          <w:tcPr>
            <w:tcW w:w="349" w:type="pct"/>
            <w:vAlign w:val="center"/>
          </w:tcPr>
          <w:p w:rsidR="003F5421" w:rsidRPr="003F5421" w:rsidRDefault="003F5421" w:rsidP="003F5421">
            <w:pPr>
              <w:pStyle w:val="ConsPlusNormal"/>
              <w:jc w:val="center"/>
            </w:pPr>
            <w:r w:rsidRPr="003F5421">
              <w:t>96,8</w:t>
            </w:r>
          </w:p>
        </w:tc>
        <w:tc>
          <w:tcPr>
            <w:tcW w:w="370" w:type="pct"/>
            <w:vAlign w:val="center"/>
          </w:tcPr>
          <w:p w:rsidR="003F5421" w:rsidRPr="003F5421" w:rsidRDefault="003F5421" w:rsidP="003F5421">
            <w:pPr>
              <w:pStyle w:val="ConsPlusNormal"/>
              <w:jc w:val="center"/>
            </w:pPr>
            <w:r w:rsidRPr="003F5421">
              <w:t>98,2</w:t>
            </w:r>
          </w:p>
        </w:tc>
        <w:tc>
          <w:tcPr>
            <w:tcW w:w="370" w:type="pct"/>
            <w:vAlign w:val="center"/>
          </w:tcPr>
          <w:p w:rsidR="003F5421" w:rsidRPr="003F5421" w:rsidRDefault="003F5421" w:rsidP="003F5421">
            <w:pPr>
              <w:pStyle w:val="ConsPlusNormal"/>
              <w:jc w:val="center"/>
            </w:pPr>
            <w:r w:rsidRPr="003F5421">
              <w:t>98,9</w:t>
            </w:r>
          </w:p>
        </w:tc>
        <w:tc>
          <w:tcPr>
            <w:tcW w:w="370" w:type="pct"/>
            <w:vAlign w:val="center"/>
          </w:tcPr>
          <w:p w:rsidR="003F5421" w:rsidRPr="003F5421" w:rsidRDefault="003F5421" w:rsidP="003F5421">
            <w:pPr>
              <w:pStyle w:val="ConsPlusNormal"/>
              <w:jc w:val="center"/>
            </w:pPr>
            <w:r w:rsidRPr="003F5421">
              <w:t>100</w:t>
            </w:r>
          </w:p>
        </w:tc>
        <w:tc>
          <w:tcPr>
            <w:tcW w:w="390" w:type="pct"/>
            <w:vAlign w:val="center"/>
          </w:tcPr>
          <w:p w:rsidR="003F5421" w:rsidRPr="003F5421" w:rsidRDefault="003F5421" w:rsidP="003F5421">
            <w:pPr>
              <w:pStyle w:val="ConsPlusNormal"/>
              <w:jc w:val="center"/>
            </w:pPr>
            <w:r w:rsidRPr="003F5421">
              <w:t>100</w:t>
            </w:r>
          </w:p>
        </w:tc>
      </w:tr>
      <w:tr w:rsidR="003F5421" w:rsidRPr="003F5421" w:rsidTr="003F5421">
        <w:tc>
          <w:tcPr>
            <w:tcW w:w="192" w:type="pct"/>
          </w:tcPr>
          <w:p w:rsidR="003F5421" w:rsidRPr="003F5421" w:rsidRDefault="003F5421" w:rsidP="003F5421">
            <w:pPr>
              <w:pStyle w:val="ConsPlusNormal"/>
              <w:jc w:val="center"/>
            </w:pPr>
            <w:r w:rsidRPr="003F5421">
              <w:t>16.</w:t>
            </w:r>
          </w:p>
        </w:tc>
        <w:tc>
          <w:tcPr>
            <w:tcW w:w="1274" w:type="pct"/>
          </w:tcPr>
          <w:p w:rsidR="003F5421" w:rsidRPr="003F5421" w:rsidRDefault="003F5421" w:rsidP="003F5421">
            <w:pPr>
              <w:pStyle w:val="ConsPlusNormal"/>
            </w:pPr>
            <w:r w:rsidRPr="003F5421">
              <w:t>Площадь благоустроенных общественных территорий</w:t>
            </w:r>
          </w:p>
        </w:tc>
        <w:tc>
          <w:tcPr>
            <w:tcW w:w="267" w:type="pct"/>
            <w:vAlign w:val="center"/>
          </w:tcPr>
          <w:p w:rsidR="003F5421" w:rsidRPr="003F5421" w:rsidRDefault="003F5421" w:rsidP="003F5421">
            <w:pPr>
              <w:pStyle w:val="ConsPlusNormal"/>
              <w:jc w:val="center"/>
            </w:pPr>
            <w:r w:rsidRPr="003F5421">
              <w:t>кв. м</w:t>
            </w:r>
          </w:p>
        </w:tc>
        <w:tc>
          <w:tcPr>
            <w:tcW w:w="370" w:type="pct"/>
            <w:vAlign w:val="center"/>
          </w:tcPr>
          <w:p w:rsidR="003F5421" w:rsidRPr="003F5421" w:rsidRDefault="003F5421" w:rsidP="003F5421">
            <w:pPr>
              <w:pStyle w:val="ConsPlusNormal"/>
              <w:jc w:val="center"/>
            </w:pPr>
            <w:r w:rsidRPr="003F5421">
              <w:t>246582</w:t>
            </w:r>
          </w:p>
        </w:tc>
        <w:tc>
          <w:tcPr>
            <w:tcW w:w="349" w:type="pct"/>
            <w:vAlign w:val="center"/>
          </w:tcPr>
          <w:p w:rsidR="003F5421" w:rsidRPr="003F5421" w:rsidRDefault="003F5421" w:rsidP="003F5421">
            <w:pPr>
              <w:pStyle w:val="ConsPlusNormal"/>
              <w:jc w:val="center"/>
            </w:pPr>
            <w:r w:rsidRPr="003F5421">
              <w:t>246582</w:t>
            </w:r>
          </w:p>
        </w:tc>
        <w:tc>
          <w:tcPr>
            <w:tcW w:w="349" w:type="pct"/>
            <w:vAlign w:val="center"/>
          </w:tcPr>
          <w:p w:rsidR="003F5421" w:rsidRPr="003F5421" w:rsidRDefault="003F5421" w:rsidP="003F5421">
            <w:pPr>
              <w:pStyle w:val="ConsPlusNormal"/>
              <w:jc w:val="center"/>
            </w:pPr>
            <w:r w:rsidRPr="003F5421">
              <w:t>257972</w:t>
            </w:r>
          </w:p>
        </w:tc>
        <w:tc>
          <w:tcPr>
            <w:tcW w:w="349" w:type="pct"/>
            <w:vAlign w:val="center"/>
          </w:tcPr>
          <w:p w:rsidR="003F5421" w:rsidRPr="003F5421" w:rsidRDefault="003F5421" w:rsidP="003F5421">
            <w:pPr>
              <w:pStyle w:val="ConsPlusNormal"/>
              <w:jc w:val="center"/>
            </w:pPr>
            <w:r w:rsidRPr="003F5421">
              <w:t>262967</w:t>
            </w:r>
          </w:p>
        </w:tc>
        <w:tc>
          <w:tcPr>
            <w:tcW w:w="349" w:type="pct"/>
            <w:vAlign w:val="center"/>
          </w:tcPr>
          <w:p w:rsidR="003F5421" w:rsidRPr="003F5421" w:rsidRDefault="003F5421" w:rsidP="003F5421">
            <w:pPr>
              <w:pStyle w:val="ConsPlusNormal"/>
              <w:jc w:val="center"/>
            </w:pPr>
            <w:r w:rsidRPr="003F5421">
              <w:t>302967</w:t>
            </w:r>
          </w:p>
        </w:tc>
        <w:tc>
          <w:tcPr>
            <w:tcW w:w="370" w:type="pct"/>
            <w:vAlign w:val="center"/>
          </w:tcPr>
          <w:p w:rsidR="003F5421" w:rsidRPr="003F5421" w:rsidRDefault="003F5421" w:rsidP="003F5421">
            <w:pPr>
              <w:pStyle w:val="ConsPlusNormal"/>
              <w:jc w:val="center"/>
            </w:pPr>
            <w:r w:rsidRPr="003F5421">
              <w:t>314123</w:t>
            </w:r>
          </w:p>
        </w:tc>
        <w:tc>
          <w:tcPr>
            <w:tcW w:w="370" w:type="pct"/>
            <w:vAlign w:val="center"/>
          </w:tcPr>
          <w:p w:rsidR="003F5421" w:rsidRPr="003F5421" w:rsidRDefault="003F5421" w:rsidP="003F5421">
            <w:pPr>
              <w:pStyle w:val="ConsPlusNormal"/>
              <w:jc w:val="center"/>
            </w:pPr>
            <w:r w:rsidRPr="003F5421">
              <w:t>319523</w:t>
            </w:r>
          </w:p>
        </w:tc>
        <w:tc>
          <w:tcPr>
            <w:tcW w:w="370" w:type="pct"/>
            <w:vAlign w:val="center"/>
          </w:tcPr>
          <w:p w:rsidR="003F5421" w:rsidRPr="003F5421" w:rsidRDefault="003F5421" w:rsidP="003F5421">
            <w:pPr>
              <w:pStyle w:val="ConsPlusNormal"/>
              <w:jc w:val="center"/>
            </w:pPr>
            <w:r w:rsidRPr="003F5421">
              <w:t>325323</w:t>
            </w:r>
          </w:p>
        </w:tc>
        <w:tc>
          <w:tcPr>
            <w:tcW w:w="390" w:type="pct"/>
            <w:vAlign w:val="center"/>
          </w:tcPr>
          <w:p w:rsidR="003F5421" w:rsidRPr="003F5421" w:rsidRDefault="003F5421" w:rsidP="003F5421">
            <w:pPr>
              <w:pStyle w:val="ConsPlusNormal"/>
              <w:jc w:val="center"/>
            </w:pPr>
            <w:r w:rsidRPr="003F5421">
              <w:t>325323</w:t>
            </w:r>
          </w:p>
        </w:tc>
      </w:tr>
      <w:tr w:rsidR="003F5421" w:rsidRPr="003F5421" w:rsidTr="003F5421">
        <w:tc>
          <w:tcPr>
            <w:tcW w:w="192" w:type="pct"/>
          </w:tcPr>
          <w:p w:rsidR="003F5421" w:rsidRPr="003F5421" w:rsidRDefault="003F5421" w:rsidP="003F5421">
            <w:pPr>
              <w:pStyle w:val="ConsPlusNormal"/>
              <w:jc w:val="center"/>
            </w:pPr>
            <w:r w:rsidRPr="003F5421">
              <w:t>17.</w:t>
            </w:r>
          </w:p>
        </w:tc>
        <w:tc>
          <w:tcPr>
            <w:tcW w:w="1274" w:type="pct"/>
          </w:tcPr>
          <w:p w:rsidR="003F5421" w:rsidRPr="003F5421" w:rsidRDefault="003F5421" w:rsidP="003F5421">
            <w:pPr>
              <w:pStyle w:val="ConsPlusNormal"/>
            </w:pPr>
            <w:r w:rsidRPr="003F5421">
              <w:t>Доля площади благоустроенных общественных территорий к общей площади общественных территорий</w:t>
            </w:r>
          </w:p>
        </w:tc>
        <w:tc>
          <w:tcPr>
            <w:tcW w:w="267" w:type="pct"/>
            <w:vAlign w:val="center"/>
          </w:tcPr>
          <w:p w:rsidR="003F5421" w:rsidRPr="003F5421" w:rsidRDefault="003F5421" w:rsidP="003F5421">
            <w:pPr>
              <w:pStyle w:val="ConsPlusNormal"/>
              <w:jc w:val="center"/>
            </w:pPr>
            <w:r w:rsidRPr="003F5421">
              <w:t>%</w:t>
            </w:r>
          </w:p>
        </w:tc>
        <w:tc>
          <w:tcPr>
            <w:tcW w:w="370" w:type="pct"/>
            <w:vAlign w:val="center"/>
          </w:tcPr>
          <w:p w:rsidR="003F5421" w:rsidRPr="003F5421" w:rsidRDefault="003F5421" w:rsidP="003F5421">
            <w:pPr>
              <w:pStyle w:val="ConsPlusNormal"/>
              <w:jc w:val="center"/>
            </w:pPr>
            <w:r w:rsidRPr="003F5421">
              <w:t>75,7</w:t>
            </w:r>
          </w:p>
        </w:tc>
        <w:tc>
          <w:tcPr>
            <w:tcW w:w="349" w:type="pct"/>
            <w:vAlign w:val="center"/>
          </w:tcPr>
          <w:p w:rsidR="003F5421" w:rsidRPr="003F5421" w:rsidRDefault="003F5421" w:rsidP="003F5421">
            <w:pPr>
              <w:pStyle w:val="ConsPlusNormal"/>
              <w:jc w:val="center"/>
            </w:pPr>
            <w:r w:rsidRPr="003F5421">
              <w:t>75,7</w:t>
            </w:r>
          </w:p>
        </w:tc>
        <w:tc>
          <w:tcPr>
            <w:tcW w:w="349" w:type="pct"/>
            <w:vAlign w:val="center"/>
          </w:tcPr>
          <w:p w:rsidR="003F5421" w:rsidRPr="003F5421" w:rsidRDefault="003F5421" w:rsidP="003F5421">
            <w:pPr>
              <w:pStyle w:val="ConsPlusNormal"/>
              <w:jc w:val="center"/>
            </w:pPr>
            <w:r w:rsidRPr="003F5421">
              <w:t>79,2</w:t>
            </w:r>
          </w:p>
        </w:tc>
        <w:tc>
          <w:tcPr>
            <w:tcW w:w="349" w:type="pct"/>
            <w:vAlign w:val="center"/>
          </w:tcPr>
          <w:p w:rsidR="003F5421" w:rsidRPr="003F5421" w:rsidRDefault="003F5421" w:rsidP="003F5421">
            <w:pPr>
              <w:pStyle w:val="ConsPlusNormal"/>
              <w:jc w:val="center"/>
            </w:pPr>
            <w:r w:rsidRPr="003F5421">
              <w:t>80,8</w:t>
            </w:r>
          </w:p>
        </w:tc>
        <w:tc>
          <w:tcPr>
            <w:tcW w:w="349" w:type="pct"/>
            <w:vAlign w:val="center"/>
          </w:tcPr>
          <w:p w:rsidR="003F5421" w:rsidRPr="003F5421" w:rsidRDefault="003F5421" w:rsidP="003F5421">
            <w:pPr>
              <w:pStyle w:val="ConsPlusNormal"/>
              <w:jc w:val="center"/>
            </w:pPr>
            <w:r w:rsidRPr="003F5421">
              <w:t>93,1</w:t>
            </w:r>
          </w:p>
        </w:tc>
        <w:tc>
          <w:tcPr>
            <w:tcW w:w="370" w:type="pct"/>
            <w:vAlign w:val="center"/>
          </w:tcPr>
          <w:p w:rsidR="003F5421" w:rsidRPr="003F5421" w:rsidRDefault="003F5421" w:rsidP="003F5421">
            <w:pPr>
              <w:pStyle w:val="ConsPlusNormal"/>
              <w:jc w:val="center"/>
            </w:pPr>
            <w:r w:rsidRPr="003F5421">
              <w:t>96,5</w:t>
            </w:r>
          </w:p>
        </w:tc>
        <w:tc>
          <w:tcPr>
            <w:tcW w:w="370" w:type="pct"/>
            <w:vAlign w:val="center"/>
          </w:tcPr>
          <w:p w:rsidR="003F5421" w:rsidRPr="003F5421" w:rsidRDefault="003F5421" w:rsidP="003F5421">
            <w:pPr>
              <w:pStyle w:val="ConsPlusNormal"/>
              <w:jc w:val="center"/>
            </w:pPr>
            <w:r w:rsidRPr="003F5421">
              <w:t>98,2</w:t>
            </w:r>
          </w:p>
        </w:tc>
        <w:tc>
          <w:tcPr>
            <w:tcW w:w="370" w:type="pct"/>
            <w:vAlign w:val="center"/>
          </w:tcPr>
          <w:p w:rsidR="003F5421" w:rsidRPr="003F5421" w:rsidRDefault="003F5421" w:rsidP="003F5421">
            <w:pPr>
              <w:pStyle w:val="ConsPlusNormal"/>
              <w:jc w:val="center"/>
            </w:pPr>
            <w:r w:rsidRPr="003F5421">
              <w:t>100</w:t>
            </w:r>
          </w:p>
        </w:tc>
        <w:tc>
          <w:tcPr>
            <w:tcW w:w="390" w:type="pct"/>
            <w:vAlign w:val="center"/>
          </w:tcPr>
          <w:p w:rsidR="003F5421" w:rsidRPr="003F5421" w:rsidRDefault="003F5421" w:rsidP="003F5421">
            <w:pPr>
              <w:pStyle w:val="ConsPlusNormal"/>
              <w:jc w:val="center"/>
            </w:pPr>
            <w:r w:rsidRPr="003F5421">
              <w:t>100</w:t>
            </w:r>
          </w:p>
        </w:tc>
      </w:tr>
      <w:tr w:rsidR="003F5421" w:rsidRPr="003F5421" w:rsidTr="003F5421">
        <w:tc>
          <w:tcPr>
            <w:tcW w:w="192" w:type="pct"/>
          </w:tcPr>
          <w:p w:rsidR="003F5421" w:rsidRPr="003F5421" w:rsidRDefault="003F5421" w:rsidP="003F5421">
            <w:pPr>
              <w:pStyle w:val="ConsPlusNormal"/>
              <w:jc w:val="center"/>
            </w:pPr>
            <w:r w:rsidRPr="003F5421">
              <w:t>18.</w:t>
            </w:r>
          </w:p>
        </w:tc>
        <w:tc>
          <w:tcPr>
            <w:tcW w:w="1274" w:type="pct"/>
          </w:tcPr>
          <w:p w:rsidR="003F5421" w:rsidRPr="003F5421" w:rsidRDefault="003F5421" w:rsidP="003F5421">
            <w:pPr>
              <w:pStyle w:val="ConsPlusNormal"/>
            </w:pPr>
            <w:r w:rsidRPr="003F5421">
              <w:t>Объем трудового участия заинтересованных лиц в выполнении работ по благоустройству дворовых территорий</w:t>
            </w:r>
          </w:p>
        </w:tc>
        <w:tc>
          <w:tcPr>
            <w:tcW w:w="267" w:type="pct"/>
            <w:vAlign w:val="center"/>
          </w:tcPr>
          <w:p w:rsidR="003F5421" w:rsidRPr="003F5421" w:rsidRDefault="003F5421" w:rsidP="003F5421">
            <w:pPr>
              <w:pStyle w:val="ConsPlusNormal"/>
              <w:jc w:val="center"/>
            </w:pPr>
            <w:r w:rsidRPr="003F5421">
              <w:t>чел./час</w:t>
            </w:r>
          </w:p>
        </w:tc>
        <w:tc>
          <w:tcPr>
            <w:tcW w:w="370" w:type="pct"/>
            <w:vAlign w:val="center"/>
          </w:tcPr>
          <w:p w:rsidR="003F5421" w:rsidRPr="003F5421" w:rsidRDefault="003F5421" w:rsidP="003F5421">
            <w:pPr>
              <w:pStyle w:val="ConsPlusNormal"/>
              <w:jc w:val="center"/>
            </w:pPr>
            <w:r w:rsidRPr="003F5421">
              <w:t>0</w:t>
            </w:r>
          </w:p>
        </w:tc>
        <w:tc>
          <w:tcPr>
            <w:tcW w:w="349" w:type="pct"/>
            <w:vAlign w:val="center"/>
          </w:tcPr>
          <w:p w:rsidR="003F5421" w:rsidRPr="003F5421" w:rsidRDefault="003F5421" w:rsidP="003F5421">
            <w:pPr>
              <w:pStyle w:val="ConsPlusNormal"/>
              <w:jc w:val="center"/>
            </w:pPr>
            <w:r w:rsidRPr="003F5421">
              <w:t>0</w:t>
            </w:r>
          </w:p>
        </w:tc>
        <w:tc>
          <w:tcPr>
            <w:tcW w:w="349" w:type="pct"/>
            <w:vAlign w:val="center"/>
          </w:tcPr>
          <w:p w:rsidR="003F5421" w:rsidRPr="003F5421" w:rsidRDefault="003F5421" w:rsidP="003F5421">
            <w:pPr>
              <w:pStyle w:val="ConsPlusNormal"/>
              <w:jc w:val="center"/>
            </w:pPr>
            <w:r w:rsidRPr="003F5421">
              <w:t>523</w:t>
            </w:r>
          </w:p>
        </w:tc>
        <w:tc>
          <w:tcPr>
            <w:tcW w:w="349" w:type="pct"/>
            <w:vAlign w:val="center"/>
          </w:tcPr>
          <w:p w:rsidR="003F5421" w:rsidRPr="003F5421" w:rsidRDefault="003F5421" w:rsidP="003F5421">
            <w:pPr>
              <w:pStyle w:val="ConsPlusNormal"/>
              <w:jc w:val="center"/>
            </w:pPr>
            <w:r w:rsidRPr="003F5421">
              <w:t>239</w:t>
            </w:r>
          </w:p>
        </w:tc>
        <w:tc>
          <w:tcPr>
            <w:tcW w:w="349" w:type="pct"/>
            <w:vAlign w:val="center"/>
          </w:tcPr>
          <w:p w:rsidR="003F5421" w:rsidRPr="003F5421" w:rsidRDefault="003F5421" w:rsidP="003F5421">
            <w:pPr>
              <w:pStyle w:val="ConsPlusNormal"/>
              <w:jc w:val="center"/>
            </w:pPr>
            <w:r w:rsidRPr="003F5421">
              <w:t>1360</w:t>
            </w:r>
          </w:p>
        </w:tc>
        <w:tc>
          <w:tcPr>
            <w:tcW w:w="370" w:type="pct"/>
            <w:vAlign w:val="center"/>
          </w:tcPr>
          <w:p w:rsidR="003F5421" w:rsidRPr="003F5421" w:rsidRDefault="003F5421" w:rsidP="003F5421">
            <w:pPr>
              <w:pStyle w:val="ConsPlusNormal"/>
              <w:jc w:val="center"/>
            </w:pPr>
            <w:r w:rsidRPr="003F5421">
              <w:t>678</w:t>
            </w:r>
          </w:p>
        </w:tc>
        <w:tc>
          <w:tcPr>
            <w:tcW w:w="370" w:type="pct"/>
            <w:vAlign w:val="center"/>
          </w:tcPr>
          <w:p w:rsidR="003F5421" w:rsidRPr="003F5421" w:rsidRDefault="003F5421" w:rsidP="003F5421">
            <w:pPr>
              <w:pStyle w:val="ConsPlusNormal"/>
              <w:jc w:val="center"/>
            </w:pPr>
            <w:r w:rsidRPr="003F5421">
              <w:t>292,5</w:t>
            </w:r>
          </w:p>
        </w:tc>
        <w:tc>
          <w:tcPr>
            <w:tcW w:w="370" w:type="pct"/>
            <w:vAlign w:val="center"/>
          </w:tcPr>
          <w:p w:rsidR="003F5421" w:rsidRPr="003F5421" w:rsidRDefault="003F5421" w:rsidP="003F5421">
            <w:pPr>
              <w:pStyle w:val="ConsPlusNormal"/>
              <w:jc w:val="center"/>
            </w:pPr>
            <w:r w:rsidRPr="003F5421">
              <w:t>357</w:t>
            </w:r>
          </w:p>
        </w:tc>
        <w:tc>
          <w:tcPr>
            <w:tcW w:w="390" w:type="pct"/>
            <w:vAlign w:val="center"/>
          </w:tcPr>
          <w:p w:rsidR="003F5421" w:rsidRPr="003F5421" w:rsidRDefault="003F5421" w:rsidP="003F5421">
            <w:pPr>
              <w:pStyle w:val="ConsPlusNormal"/>
              <w:jc w:val="center"/>
            </w:pPr>
            <w:r w:rsidRPr="003F5421">
              <w:t>357</w:t>
            </w:r>
          </w:p>
        </w:tc>
      </w:tr>
      <w:tr w:rsidR="003F5421" w:rsidRPr="003F5421" w:rsidTr="003F5421">
        <w:tc>
          <w:tcPr>
            <w:tcW w:w="192" w:type="pct"/>
          </w:tcPr>
          <w:p w:rsidR="003F5421" w:rsidRPr="003F5421" w:rsidRDefault="003F5421" w:rsidP="003F5421">
            <w:pPr>
              <w:pStyle w:val="ConsPlusNormal"/>
              <w:jc w:val="center"/>
            </w:pPr>
            <w:r w:rsidRPr="003F5421">
              <w:t>19.</w:t>
            </w:r>
          </w:p>
        </w:tc>
        <w:tc>
          <w:tcPr>
            <w:tcW w:w="1274" w:type="pct"/>
          </w:tcPr>
          <w:p w:rsidR="003F5421" w:rsidRPr="003F5421" w:rsidRDefault="003F5421" w:rsidP="003F5421">
            <w:pPr>
              <w:pStyle w:val="ConsPlusNormal"/>
            </w:pPr>
            <w:r w:rsidRPr="003F5421">
              <w:t>Доля финансового участия заинтересованных лиц в выполнении работ по благоустройству дворовых территорий</w:t>
            </w:r>
          </w:p>
        </w:tc>
        <w:tc>
          <w:tcPr>
            <w:tcW w:w="267" w:type="pct"/>
            <w:vAlign w:val="center"/>
          </w:tcPr>
          <w:p w:rsidR="003F5421" w:rsidRPr="003F5421" w:rsidRDefault="003F5421" w:rsidP="003F5421">
            <w:pPr>
              <w:pStyle w:val="ConsPlusNormal"/>
              <w:jc w:val="center"/>
            </w:pPr>
            <w:r w:rsidRPr="003F5421">
              <w:t>%</w:t>
            </w:r>
          </w:p>
        </w:tc>
        <w:tc>
          <w:tcPr>
            <w:tcW w:w="370" w:type="pct"/>
            <w:vAlign w:val="center"/>
          </w:tcPr>
          <w:p w:rsidR="003F5421" w:rsidRPr="003F5421" w:rsidRDefault="003F5421" w:rsidP="003F5421">
            <w:pPr>
              <w:pStyle w:val="ConsPlusNormal"/>
              <w:jc w:val="center"/>
            </w:pPr>
            <w:r w:rsidRPr="003F5421">
              <w:t>0</w:t>
            </w:r>
          </w:p>
        </w:tc>
        <w:tc>
          <w:tcPr>
            <w:tcW w:w="349" w:type="pct"/>
            <w:vAlign w:val="center"/>
          </w:tcPr>
          <w:p w:rsidR="003F5421" w:rsidRPr="003F5421" w:rsidRDefault="003F5421" w:rsidP="003F5421">
            <w:pPr>
              <w:pStyle w:val="ConsPlusNormal"/>
              <w:jc w:val="center"/>
            </w:pPr>
            <w:r w:rsidRPr="003F5421">
              <w:t>0</w:t>
            </w:r>
          </w:p>
        </w:tc>
        <w:tc>
          <w:tcPr>
            <w:tcW w:w="349" w:type="pct"/>
            <w:vAlign w:val="center"/>
          </w:tcPr>
          <w:p w:rsidR="003F5421" w:rsidRPr="003F5421" w:rsidRDefault="003F5421" w:rsidP="003F5421">
            <w:pPr>
              <w:pStyle w:val="ConsPlusNormal"/>
              <w:jc w:val="center"/>
            </w:pPr>
            <w:r w:rsidRPr="003F5421">
              <w:t>0</w:t>
            </w:r>
          </w:p>
        </w:tc>
        <w:tc>
          <w:tcPr>
            <w:tcW w:w="349" w:type="pct"/>
            <w:vAlign w:val="center"/>
          </w:tcPr>
          <w:p w:rsidR="003F5421" w:rsidRPr="003F5421" w:rsidRDefault="003F5421" w:rsidP="003F5421">
            <w:pPr>
              <w:pStyle w:val="ConsPlusNormal"/>
              <w:jc w:val="center"/>
            </w:pPr>
            <w:r w:rsidRPr="003F5421">
              <w:t>5</w:t>
            </w:r>
          </w:p>
        </w:tc>
        <w:tc>
          <w:tcPr>
            <w:tcW w:w="349" w:type="pct"/>
            <w:vAlign w:val="center"/>
          </w:tcPr>
          <w:p w:rsidR="003F5421" w:rsidRPr="003F5421" w:rsidRDefault="003F5421" w:rsidP="003F5421">
            <w:pPr>
              <w:pStyle w:val="ConsPlusNormal"/>
              <w:jc w:val="center"/>
            </w:pPr>
            <w:r w:rsidRPr="003F5421">
              <w:t>6</w:t>
            </w:r>
          </w:p>
        </w:tc>
        <w:tc>
          <w:tcPr>
            <w:tcW w:w="370" w:type="pct"/>
            <w:vAlign w:val="center"/>
          </w:tcPr>
          <w:p w:rsidR="003F5421" w:rsidRPr="003F5421" w:rsidRDefault="003F5421" w:rsidP="003F5421">
            <w:pPr>
              <w:pStyle w:val="ConsPlusNormal"/>
              <w:jc w:val="center"/>
            </w:pPr>
            <w:r w:rsidRPr="003F5421">
              <w:t>7</w:t>
            </w:r>
          </w:p>
        </w:tc>
        <w:tc>
          <w:tcPr>
            <w:tcW w:w="370" w:type="pct"/>
            <w:vAlign w:val="center"/>
          </w:tcPr>
          <w:p w:rsidR="003F5421" w:rsidRPr="003F5421" w:rsidRDefault="003F5421" w:rsidP="003F5421">
            <w:pPr>
              <w:pStyle w:val="ConsPlusNormal"/>
              <w:jc w:val="center"/>
            </w:pPr>
            <w:r w:rsidRPr="003F5421">
              <w:t>8</w:t>
            </w:r>
          </w:p>
        </w:tc>
        <w:tc>
          <w:tcPr>
            <w:tcW w:w="370" w:type="pct"/>
            <w:vAlign w:val="center"/>
          </w:tcPr>
          <w:p w:rsidR="003F5421" w:rsidRPr="003F5421" w:rsidRDefault="003F5421" w:rsidP="003F5421">
            <w:pPr>
              <w:pStyle w:val="ConsPlusNormal"/>
              <w:jc w:val="center"/>
            </w:pPr>
            <w:r w:rsidRPr="003F5421">
              <w:t>9</w:t>
            </w:r>
          </w:p>
        </w:tc>
        <w:tc>
          <w:tcPr>
            <w:tcW w:w="390" w:type="pct"/>
            <w:vAlign w:val="center"/>
          </w:tcPr>
          <w:p w:rsidR="003F5421" w:rsidRPr="003F5421" w:rsidRDefault="003F5421" w:rsidP="003F5421">
            <w:pPr>
              <w:pStyle w:val="ConsPlusNormal"/>
              <w:jc w:val="center"/>
            </w:pPr>
            <w:r w:rsidRPr="003F5421">
              <w:t>9</w:t>
            </w:r>
          </w:p>
        </w:tc>
      </w:tr>
    </w:tbl>
    <w:p w:rsidR="003F5421" w:rsidRPr="003F5421" w:rsidRDefault="003F5421" w:rsidP="003F5421">
      <w:pPr>
        <w:spacing w:after="0" w:line="240" w:lineRule="auto"/>
        <w:sectPr w:rsidR="003F5421" w:rsidRPr="003F5421">
          <w:pgSz w:w="16838" w:h="11905" w:orient="landscape"/>
          <w:pgMar w:top="1701" w:right="1134" w:bottom="850" w:left="1134" w:header="0" w:footer="0" w:gutter="0"/>
          <w:cols w:space="720"/>
        </w:sectPr>
      </w:pPr>
    </w:p>
    <w:p w:rsidR="003F5421" w:rsidRPr="003F5421" w:rsidRDefault="003F5421" w:rsidP="003F5421">
      <w:pPr>
        <w:pStyle w:val="ConsPlusNormal"/>
        <w:jc w:val="right"/>
        <w:outlineLvl w:val="1"/>
      </w:pPr>
      <w:r w:rsidRPr="003F5421">
        <w:lastRenderedPageBreak/>
        <w:t>Приложение 2</w:t>
      </w:r>
    </w:p>
    <w:p w:rsidR="003F5421" w:rsidRPr="003F5421" w:rsidRDefault="003F5421" w:rsidP="003F5421">
      <w:pPr>
        <w:pStyle w:val="ConsPlusNormal"/>
        <w:jc w:val="right"/>
      </w:pPr>
      <w:r w:rsidRPr="003F5421">
        <w:t>к муниципальной программе</w:t>
      </w:r>
    </w:p>
    <w:p w:rsidR="003F5421" w:rsidRPr="003F5421" w:rsidRDefault="003F5421" w:rsidP="003F5421">
      <w:pPr>
        <w:pStyle w:val="ConsPlusNormal"/>
        <w:jc w:val="right"/>
      </w:pPr>
      <w:r w:rsidRPr="003F5421">
        <w:t>"Развитие жилищного и дорожного хозяйства,</w:t>
      </w:r>
    </w:p>
    <w:p w:rsidR="003F5421" w:rsidRPr="003F5421" w:rsidRDefault="003F5421" w:rsidP="003F5421">
      <w:pPr>
        <w:pStyle w:val="ConsPlusNormal"/>
        <w:jc w:val="right"/>
      </w:pPr>
      <w:r w:rsidRPr="003F5421">
        <w:t>благоустройство города Ханты-Мансийска</w:t>
      </w:r>
    </w:p>
    <w:p w:rsidR="003F5421" w:rsidRPr="003F5421" w:rsidRDefault="003F5421" w:rsidP="003F5421">
      <w:pPr>
        <w:pStyle w:val="ConsPlusNormal"/>
        <w:jc w:val="right"/>
      </w:pPr>
      <w:r w:rsidRPr="003F5421">
        <w:t>на 2016 - 2022 годы"</w:t>
      </w:r>
    </w:p>
    <w:p w:rsidR="003F5421" w:rsidRPr="003F5421" w:rsidRDefault="003F5421" w:rsidP="003F5421">
      <w:pPr>
        <w:pStyle w:val="ConsPlusNormal"/>
        <w:jc w:val="both"/>
      </w:pPr>
    </w:p>
    <w:p w:rsidR="003F5421" w:rsidRPr="003F5421" w:rsidRDefault="003F5421" w:rsidP="003F5421">
      <w:pPr>
        <w:pStyle w:val="ConsPlusTitle"/>
        <w:jc w:val="center"/>
      </w:pPr>
      <w:bookmarkStart w:id="2" w:name="P704"/>
      <w:bookmarkEnd w:id="2"/>
      <w:r w:rsidRPr="003F5421">
        <w:t>ПЕРЕЧЕНЬ</w:t>
      </w:r>
    </w:p>
    <w:p w:rsidR="003F5421" w:rsidRPr="003F5421" w:rsidRDefault="003F5421" w:rsidP="003F5421">
      <w:pPr>
        <w:pStyle w:val="ConsPlusTitle"/>
        <w:jc w:val="center"/>
      </w:pPr>
      <w:r w:rsidRPr="003F5421">
        <w:t>ОСНОВНЫХ МЕРОПРИЯТИЙ</w:t>
      </w:r>
    </w:p>
    <w:p w:rsidR="003F5421" w:rsidRPr="003F5421" w:rsidRDefault="003F5421" w:rsidP="003F5421">
      <w:pPr>
        <w:spacing w:after="0" w:line="240" w:lineRule="auto"/>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F5421" w:rsidRPr="003F5421">
        <w:trPr>
          <w:jc w:val="center"/>
        </w:trPr>
        <w:tc>
          <w:tcPr>
            <w:tcW w:w="9294" w:type="dxa"/>
            <w:tcBorders>
              <w:top w:val="nil"/>
              <w:left w:val="single" w:sz="24" w:space="0" w:color="CED3F1"/>
              <w:bottom w:val="nil"/>
              <w:right w:val="single" w:sz="24" w:space="0" w:color="F4F3F8"/>
            </w:tcBorders>
            <w:shd w:val="clear" w:color="auto" w:fill="F4F3F8"/>
          </w:tcPr>
          <w:p w:rsidR="003F5421" w:rsidRPr="003F5421" w:rsidRDefault="003F5421" w:rsidP="003F5421">
            <w:pPr>
              <w:pStyle w:val="ConsPlusNormal"/>
              <w:jc w:val="center"/>
            </w:pPr>
            <w:r w:rsidRPr="003F5421">
              <w:t>Список изменяющих документов</w:t>
            </w:r>
          </w:p>
          <w:p w:rsidR="003F5421" w:rsidRPr="003F5421" w:rsidRDefault="003F5421" w:rsidP="003F5421">
            <w:pPr>
              <w:pStyle w:val="ConsPlusNormal"/>
              <w:jc w:val="center"/>
            </w:pPr>
            <w:proofErr w:type="gramStart"/>
            <w:r w:rsidRPr="003F5421">
              <w:t>(в ред. постановления Администрации города Ханты-Мансийска</w:t>
            </w:r>
            <w:proofErr w:type="gramEnd"/>
          </w:p>
          <w:p w:rsidR="003F5421" w:rsidRPr="003F5421" w:rsidRDefault="003F5421" w:rsidP="003F5421">
            <w:pPr>
              <w:pStyle w:val="ConsPlusNormal"/>
              <w:jc w:val="center"/>
            </w:pPr>
            <w:r w:rsidRPr="003F5421">
              <w:t>от 18.04.2018 N 276)</w:t>
            </w:r>
          </w:p>
        </w:tc>
      </w:tr>
    </w:tbl>
    <w:p w:rsidR="003F5421" w:rsidRPr="003F5421" w:rsidRDefault="003F5421" w:rsidP="003F5421">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66"/>
        <w:gridCol w:w="1386"/>
        <w:gridCol w:w="1286"/>
        <w:gridCol w:w="1343"/>
        <w:gridCol w:w="1348"/>
        <w:gridCol w:w="1195"/>
        <w:gridCol w:w="1110"/>
        <w:gridCol w:w="1110"/>
        <w:gridCol w:w="1110"/>
        <w:gridCol w:w="1110"/>
        <w:gridCol w:w="1110"/>
        <w:gridCol w:w="1110"/>
        <w:gridCol w:w="1110"/>
      </w:tblGrid>
      <w:tr w:rsidR="003F5421" w:rsidRPr="003F5421" w:rsidTr="003F5421">
        <w:tc>
          <w:tcPr>
            <w:tcW w:w="129" w:type="pct"/>
            <w:vMerge w:val="restart"/>
          </w:tcPr>
          <w:p w:rsidR="003F5421" w:rsidRPr="003F5421" w:rsidRDefault="003F5421" w:rsidP="003F5421">
            <w:pPr>
              <w:pStyle w:val="ConsPlusNormal"/>
              <w:jc w:val="center"/>
            </w:pPr>
            <w:r w:rsidRPr="003F5421">
              <w:t xml:space="preserve">N </w:t>
            </w:r>
            <w:proofErr w:type="gramStart"/>
            <w:r w:rsidRPr="003F5421">
              <w:t>п</w:t>
            </w:r>
            <w:proofErr w:type="gramEnd"/>
            <w:r w:rsidRPr="003F5421">
              <w:t>/п</w:t>
            </w:r>
          </w:p>
        </w:tc>
        <w:tc>
          <w:tcPr>
            <w:tcW w:w="465" w:type="pct"/>
            <w:vMerge w:val="restart"/>
          </w:tcPr>
          <w:p w:rsidR="003F5421" w:rsidRPr="003F5421" w:rsidRDefault="003F5421" w:rsidP="003F5421">
            <w:pPr>
              <w:pStyle w:val="ConsPlusNormal"/>
              <w:jc w:val="center"/>
            </w:pPr>
            <w:r w:rsidRPr="003F5421">
              <w:t>Основные мероприятия программы (связь мероприятий с показателями программы)</w:t>
            </w:r>
          </w:p>
        </w:tc>
        <w:tc>
          <w:tcPr>
            <w:tcW w:w="426" w:type="pct"/>
            <w:vMerge w:val="restart"/>
          </w:tcPr>
          <w:p w:rsidR="003F5421" w:rsidRPr="003F5421" w:rsidRDefault="003F5421" w:rsidP="003F5421">
            <w:pPr>
              <w:pStyle w:val="ConsPlusNormal"/>
              <w:jc w:val="center"/>
            </w:pPr>
            <w:r w:rsidRPr="003F5421">
              <w:t>Главный распорядитель бюджетных средств</w:t>
            </w:r>
          </w:p>
        </w:tc>
        <w:tc>
          <w:tcPr>
            <w:tcW w:w="465" w:type="pct"/>
            <w:vMerge w:val="restart"/>
          </w:tcPr>
          <w:p w:rsidR="003F5421" w:rsidRPr="003F5421" w:rsidRDefault="003F5421" w:rsidP="003F5421">
            <w:pPr>
              <w:pStyle w:val="ConsPlusNormal"/>
              <w:jc w:val="center"/>
            </w:pPr>
            <w:r w:rsidRPr="003F5421">
              <w:t>Исполнители программы</w:t>
            </w:r>
          </w:p>
        </w:tc>
        <w:tc>
          <w:tcPr>
            <w:tcW w:w="388" w:type="pct"/>
            <w:vMerge w:val="restart"/>
          </w:tcPr>
          <w:p w:rsidR="003F5421" w:rsidRPr="003F5421" w:rsidRDefault="003F5421" w:rsidP="003F5421">
            <w:pPr>
              <w:pStyle w:val="ConsPlusNormal"/>
              <w:jc w:val="center"/>
            </w:pPr>
            <w:r w:rsidRPr="003F5421">
              <w:t>Источники финансирования</w:t>
            </w:r>
          </w:p>
        </w:tc>
        <w:tc>
          <w:tcPr>
            <w:tcW w:w="3126" w:type="pct"/>
            <w:gridSpan w:val="8"/>
          </w:tcPr>
          <w:p w:rsidR="003F5421" w:rsidRPr="003F5421" w:rsidRDefault="003F5421" w:rsidP="003F5421">
            <w:pPr>
              <w:pStyle w:val="ConsPlusNormal"/>
              <w:jc w:val="center"/>
            </w:pPr>
            <w:r w:rsidRPr="003F5421">
              <w:t>Финансовые затраты на реализацию, рублей</w:t>
            </w:r>
          </w:p>
        </w:tc>
      </w:tr>
      <w:tr w:rsidR="003F5421" w:rsidRPr="003F5421" w:rsidTr="003F5421">
        <w:tc>
          <w:tcPr>
            <w:tcW w:w="129" w:type="pct"/>
            <w:vMerge/>
          </w:tcPr>
          <w:p w:rsidR="003F5421" w:rsidRPr="003F5421" w:rsidRDefault="003F5421" w:rsidP="003F5421">
            <w:pPr>
              <w:spacing w:after="0" w:line="240" w:lineRule="auto"/>
            </w:pPr>
          </w:p>
        </w:tc>
        <w:tc>
          <w:tcPr>
            <w:tcW w:w="465" w:type="pct"/>
            <w:vMerge/>
          </w:tcPr>
          <w:p w:rsidR="003F5421" w:rsidRPr="003F5421" w:rsidRDefault="003F5421" w:rsidP="003F5421">
            <w:pPr>
              <w:spacing w:after="0" w:line="240" w:lineRule="auto"/>
            </w:pPr>
          </w:p>
        </w:tc>
        <w:tc>
          <w:tcPr>
            <w:tcW w:w="426" w:type="pct"/>
            <w:vMerge/>
          </w:tcPr>
          <w:p w:rsidR="003F5421" w:rsidRPr="003F5421" w:rsidRDefault="003F5421" w:rsidP="003F5421">
            <w:pPr>
              <w:spacing w:after="0" w:line="240" w:lineRule="auto"/>
            </w:pPr>
          </w:p>
        </w:tc>
        <w:tc>
          <w:tcPr>
            <w:tcW w:w="465" w:type="pct"/>
            <w:vMerge/>
          </w:tcPr>
          <w:p w:rsidR="003F5421" w:rsidRPr="003F5421" w:rsidRDefault="003F5421" w:rsidP="003F5421">
            <w:pPr>
              <w:spacing w:after="0" w:line="240" w:lineRule="auto"/>
            </w:pPr>
          </w:p>
        </w:tc>
        <w:tc>
          <w:tcPr>
            <w:tcW w:w="388" w:type="pct"/>
            <w:vMerge/>
          </w:tcPr>
          <w:p w:rsidR="003F5421" w:rsidRPr="003F5421" w:rsidRDefault="003F5421" w:rsidP="003F5421">
            <w:pPr>
              <w:spacing w:after="0" w:line="240" w:lineRule="auto"/>
            </w:pPr>
          </w:p>
        </w:tc>
        <w:tc>
          <w:tcPr>
            <w:tcW w:w="413" w:type="pct"/>
            <w:vMerge w:val="restart"/>
          </w:tcPr>
          <w:p w:rsidR="003F5421" w:rsidRPr="003F5421" w:rsidRDefault="003F5421" w:rsidP="003F5421">
            <w:pPr>
              <w:pStyle w:val="ConsPlusNormal"/>
              <w:jc w:val="center"/>
            </w:pPr>
            <w:r w:rsidRPr="003F5421">
              <w:t>Всего</w:t>
            </w:r>
          </w:p>
        </w:tc>
        <w:tc>
          <w:tcPr>
            <w:tcW w:w="2713" w:type="pct"/>
            <w:gridSpan w:val="7"/>
          </w:tcPr>
          <w:p w:rsidR="003F5421" w:rsidRPr="003F5421" w:rsidRDefault="003F5421" w:rsidP="003F5421">
            <w:pPr>
              <w:pStyle w:val="ConsPlusNormal"/>
              <w:jc w:val="center"/>
            </w:pPr>
            <w:r w:rsidRPr="003F5421">
              <w:t>в том числе</w:t>
            </w:r>
          </w:p>
        </w:tc>
      </w:tr>
      <w:tr w:rsidR="003F5421" w:rsidRPr="003F5421" w:rsidTr="003F5421">
        <w:tc>
          <w:tcPr>
            <w:tcW w:w="129" w:type="pct"/>
            <w:vMerge/>
          </w:tcPr>
          <w:p w:rsidR="003F5421" w:rsidRPr="003F5421" w:rsidRDefault="003F5421" w:rsidP="003F5421">
            <w:pPr>
              <w:spacing w:after="0" w:line="240" w:lineRule="auto"/>
            </w:pPr>
          </w:p>
        </w:tc>
        <w:tc>
          <w:tcPr>
            <w:tcW w:w="465" w:type="pct"/>
            <w:vMerge/>
          </w:tcPr>
          <w:p w:rsidR="003F5421" w:rsidRPr="003F5421" w:rsidRDefault="003F5421" w:rsidP="003F5421">
            <w:pPr>
              <w:spacing w:after="0" w:line="240" w:lineRule="auto"/>
            </w:pPr>
          </w:p>
        </w:tc>
        <w:tc>
          <w:tcPr>
            <w:tcW w:w="426" w:type="pct"/>
            <w:vMerge/>
          </w:tcPr>
          <w:p w:rsidR="003F5421" w:rsidRPr="003F5421" w:rsidRDefault="003F5421" w:rsidP="003F5421">
            <w:pPr>
              <w:spacing w:after="0" w:line="240" w:lineRule="auto"/>
            </w:pPr>
          </w:p>
        </w:tc>
        <w:tc>
          <w:tcPr>
            <w:tcW w:w="465" w:type="pct"/>
            <w:vMerge/>
          </w:tcPr>
          <w:p w:rsidR="003F5421" w:rsidRPr="003F5421" w:rsidRDefault="003F5421" w:rsidP="003F5421">
            <w:pPr>
              <w:spacing w:after="0" w:line="240" w:lineRule="auto"/>
            </w:pPr>
          </w:p>
        </w:tc>
        <w:tc>
          <w:tcPr>
            <w:tcW w:w="388" w:type="pct"/>
            <w:vMerge/>
          </w:tcPr>
          <w:p w:rsidR="003F5421" w:rsidRPr="003F5421" w:rsidRDefault="003F5421" w:rsidP="003F5421">
            <w:pPr>
              <w:spacing w:after="0" w:line="240" w:lineRule="auto"/>
            </w:pPr>
          </w:p>
        </w:tc>
        <w:tc>
          <w:tcPr>
            <w:tcW w:w="413" w:type="pct"/>
            <w:vMerge/>
          </w:tcPr>
          <w:p w:rsidR="003F5421" w:rsidRPr="003F5421" w:rsidRDefault="003F5421" w:rsidP="003F5421">
            <w:pPr>
              <w:spacing w:after="0" w:line="240" w:lineRule="auto"/>
            </w:pPr>
          </w:p>
        </w:tc>
        <w:tc>
          <w:tcPr>
            <w:tcW w:w="375" w:type="pct"/>
          </w:tcPr>
          <w:p w:rsidR="003F5421" w:rsidRPr="003F5421" w:rsidRDefault="003F5421" w:rsidP="003F5421">
            <w:pPr>
              <w:pStyle w:val="ConsPlusNormal"/>
              <w:jc w:val="center"/>
            </w:pPr>
            <w:r w:rsidRPr="003F5421">
              <w:t>2016 год</w:t>
            </w:r>
          </w:p>
        </w:tc>
        <w:tc>
          <w:tcPr>
            <w:tcW w:w="400" w:type="pct"/>
          </w:tcPr>
          <w:p w:rsidR="003F5421" w:rsidRPr="003F5421" w:rsidRDefault="003F5421" w:rsidP="003F5421">
            <w:pPr>
              <w:pStyle w:val="ConsPlusNormal"/>
              <w:jc w:val="center"/>
            </w:pPr>
            <w:r w:rsidRPr="003F5421">
              <w:t>2017 год</w:t>
            </w:r>
          </w:p>
        </w:tc>
        <w:tc>
          <w:tcPr>
            <w:tcW w:w="400" w:type="pct"/>
          </w:tcPr>
          <w:p w:rsidR="003F5421" w:rsidRPr="003F5421" w:rsidRDefault="003F5421" w:rsidP="003F5421">
            <w:pPr>
              <w:pStyle w:val="ConsPlusNormal"/>
              <w:jc w:val="center"/>
            </w:pPr>
            <w:r w:rsidRPr="003F5421">
              <w:t>2018 год</w:t>
            </w:r>
          </w:p>
        </w:tc>
        <w:tc>
          <w:tcPr>
            <w:tcW w:w="375" w:type="pct"/>
          </w:tcPr>
          <w:p w:rsidR="003F5421" w:rsidRPr="003F5421" w:rsidRDefault="003F5421" w:rsidP="003F5421">
            <w:pPr>
              <w:pStyle w:val="ConsPlusNormal"/>
              <w:jc w:val="center"/>
            </w:pPr>
            <w:r w:rsidRPr="003F5421">
              <w:t>2019 год</w:t>
            </w:r>
          </w:p>
        </w:tc>
        <w:tc>
          <w:tcPr>
            <w:tcW w:w="375" w:type="pct"/>
          </w:tcPr>
          <w:p w:rsidR="003F5421" w:rsidRPr="003F5421" w:rsidRDefault="003F5421" w:rsidP="003F5421">
            <w:pPr>
              <w:pStyle w:val="ConsPlusNormal"/>
              <w:jc w:val="center"/>
            </w:pPr>
            <w:r w:rsidRPr="003F5421">
              <w:t>2020 год</w:t>
            </w:r>
          </w:p>
        </w:tc>
        <w:tc>
          <w:tcPr>
            <w:tcW w:w="400" w:type="pct"/>
          </w:tcPr>
          <w:p w:rsidR="003F5421" w:rsidRPr="003F5421" w:rsidRDefault="003F5421" w:rsidP="003F5421">
            <w:pPr>
              <w:pStyle w:val="ConsPlusNormal"/>
              <w:jc w:val="center"/>
            </w:pPr>
            <w:r w:rsidRPr="003F5421">
              <w:t>2021 год</w:t>
            </w:r>
          </w:p>
        </w:tc>
        <w:tc>
          <w:tcPr>
            <w:tcW w:w="388" w:type="pct"/>
          </w:tcPr>
          <w:p w:rsidR="003F5421" w:rsidRPr="003F5421" w:rsidRDefault="003F5421" w:rsidP="003F5421">
            <w:pPr>
              <w:pStyle w:val="ConsPlusNormal"/>
              <w:jc w:val="center"/>
            </w:pPr>
            <w:r w:rsidRPr="003F5421">
              <w:t>2022 год</w:t>
            </w:r>
          </w:p>
        </w:tc>
      </w:tr>
      <w:tr w:rsidR="003F5421" w:rsidRPr="003F5421" w:rsidTr="003F5421">
        <w:tc>
          <w:tcPr>
            <w:tcW w:w="129" w:type="pct"/>
          </w:tcPr>
          <w:p w:rsidR="003F5421" w:rsidRPr="003F5421" w:rsidRDefault="003F5421" w:rsidP="003F5421">
            <w:pPr>
              <w:pStyle w:val="ConsPlusNormal"/>
              <w:jc w:val="center"/>
            </w:pPr>
            <w:r w:rsidRPr="003F5421">
              <w:t>1</w:t>
            </w:r>
          </w:p>
        </w:tc>
        <w:tc>
          <w:tcPr>
            <w:tcW w:w="465" w:type="pct"/>
          </w:tcPr>
          <w:p w:rsidR="003F5421" w:rsidRPr="003F5421" w:rsidRDefault="003F5421" w:rsidP="003F5421">
            <w:pPr>
              <w:pStyle w:val="ConsPlusNormal"/>
              <w:jc w:val="center"/>
            </w:pPr>
            <w:r w:rsidRPr="003F5421">
              <w:t>2</w:t>
            </w:r>
          </w:p>
        </w:tc>
        <w:tc>
          <w:tcPr>
            <w:tcW w:w="426" w:type="pct"/>
          </w:tcPr>
          <w:p w:rsidR="003F5421" w:rsidRPr="003F5421" w:rsidRDefault="003F5421" w:rsidP="003F5421">
            <w:pPr>
              <w:pStyle w:val="ConsPlusNormal"/>
              <w:jc w:val="center"/>
            </w:pPr>
            <w:r w:rsidRPr="003F5421">
              <w:t>3</w:t>
            </w:r>
          </w:p>
        </w:tc>
        <w:tc>
          <w:tcPr>
            <w:tcW w:w="465" w:type="pct"/>
          </w:tcPr>
          <w:p w:rsidR="003F5421" w:rsidRPr="003F5421" w:rsidRDefault="003F5421" w:rsidP="003F5421">
            <w:pPr>
              <w:pStyle w:val="ConsPlusNormal"/>
              <w:jc w:val="center"/>
            </w:pPr>
            <w:r w:rsidRPr="003F5421">
              <w:t>4</w:t>
            </w:r>
          </w:p>
        </w:tc>
        <w:tc>
          <w:tcPr>
            <w:tcW w:w="388" w:type="pct"/>
          </w:tcPr>
          <w:p w:rsidR="003F5421" w:rsidRPr="003F5421" w:rsidRDefault="003F5421" w:rsidP="003F5421">
            <w:pPr>
              <w:pStyle w:val="ConsPlusNormal"/>
              <w:jc w:val="center"/>
            </w:pPr>
            <w:r w:rsidRPr="003F5421">
              <w:t>5</w:t>
            </w:r>
          </w:p>
        </w:tc>
        <w:tc>
          <w:tcPr>
            <w:tcW w:w="413" w:type="pct"/>
          </w:tcPr>
          <w:p w:rsidR="003F5421" w:rsidRPr="003F5421" w:rsidRDefault="003F5421" w:rsidP="003F5421">
            <w:pPr>
              <w:pStyle w:val="ConsPlusNormal"/>
              <w:jc w:val="center"/>
            </w:pPr>
            <w:r w:rsidRPr="003F5421">
              <w:t>6</w:t>
            </w:r>
          </w:p>
        </w:tc>
        <w:tc>
          <w:tcPr>
            <w:tcW w:w="375" w:type="pct"/>
          </w:tcPr>
          <w:p w:rsidR="003F5421" w:rsidRPr="003F5421" w:rsidRDefault="003F5421" w:rsidP="003F5421">
            <w:pPr>
              <w:pStyle w:val="ConsPlusNormal"/>
              <w:jc w:val="center"/>
            </w:pPr>
            <w:r w:rsidRPr="003F5421">
              <w:t>7</w:t>
            </w:r>
          </w:p>
        </w:tc>
        <w:tc>
          <w:tcPr>
            <w:tcW w:w="400" w:type="pct"/>
          </w:tcPr>
          <w:p w:rsidR="003F5421" w:rsidRPr="003F5421" w:rsidRDefault="003F5421" w:rsidP="003F5421">
            <w:pPr>
              <w:pStyle w:val="ConsPlusNormal"/>
              <w:jc w:val="center"/>
            </w:pPr>
            <w:r w:rsidRPr="003F5421">
              <w:t>8</w:t>
            </w:r>
          </w:p>
        </w:tc>
        <w:tc>
          <w:tcPr>
            <w:tcW w:w="400" w:type="pct"/>
          </w:tcPr>
          <w:p w:rsidR="003F5421" w:rsidRPr="003F5421" w:rsidRDefault="003F5421" w:rsidP="003F5421">
            <w:pPr>
              <w:pStyle w:val="ConsPlusNormal"/>
              <w:jc w:val="center"/>
            </w:pPr>
            <w:r w:rsidRPr="003F5421">
              <w:t>9</w:t>
            </w:r>
          </w:p>
        </w:tc>
        <w:tc>
          <w:tcPr>
            <w:tcW w:w="375" w:type="pct"/>
          </w:tcPr>
          <w:p w:rsidR="003F5421" w:rsidRPr="003F5421" w:rsidRDefault="003F5421" w:rsidP="003F5421">
            <w:pPr>
              <w:pStyle w:val="ConsPlusNormal"/>
              <w:jc w:val="center"/>
            </w:pPr>
            <w:r w:rsidRPr="003F5421">
              <w:t>10</w:t>
            </w:r>
          </w:p>
        </w:tc>
        <w:tc>
          <w:tcPr>
            <w:tcW w:w="375" w:type="pct"/>
          </w:tcPr>
          <w:p w:rsidR="003F5421" w:rsidRPr="003F5421" w:rsidRDefault="003F5421" w:rsidP="003F5421">
            <w:pPr>
              <w:pStyle w:val="ConsPlusNormal"/>
              <w:jc w:val="center"/>
            </w:pPr>
            <w:r w:rsidRPr="003F5421">
              <w:t>11</w:t>
            </w:r>
          </w:p>
        </w:tc>
        <w:tc>
          <w:tcPr>
            <w:tcW w:w="400" w:type="pct"/>
          </w:tcPr>
          <w:p w:rsidR="003F5421" w:rsidRPr="003F5421" w:rsidRDefault="003F5421" w:rsidP="003F5421">
            <w:pPr>
              <w:pStyle w:val="ConsPlusNormal"/>
              <w:jc w:val="center"/>
            </w:pPr>
            <w:r w:rsidRPr="003F5421">
              <w:t>12</w:t>
            </w:r>
          </w:p>
        </w:tc>
        <w:tc>
          <w:tcPr>
            <w:tcW w:w="388" w:type="pct"/>
          </w:tcPr>
          <w:p w:rsidR="003F5421" w:rsidRPr="003F5421" w:rsidRDefault="003F5421" w:rsidP="003F5421">
            <w:pPr>
              <w:pStyle w:val="ConsPlusNormal"/>
              <w:jc w:val="center"/>
            </w:pPr>
            <w:r w:rsidRPr="003F5421">
              <w:t>13</w:t>
            </w:r>
          </w:p>
        </w:tc>
      </w:tr>
      <w:tr w:rsidR="003F5421" w:rsidRPr="003F5421" w:rsidTr="003F5421">
        <w:tc>
          <w:tcPr>
            <w:tcW w:w="129" w:type="pct"/>
            <w:vMerge w:val="restart"/>
          </w:tcPr>
          <w:p w:rsidR="003F5421" w:rsidRPr="003F5421" w:rsidRDefault="003F5421" w:rsidP="003F5421">
            <w:pPr>
              <w:pStyle w:val="ConsPlusNormal"/>
              <w:jc w:val="center"/>
            </w:pPr>
            <w:r w:rsidRPr="003F5421">
              <w:t>1.</w:t>
            </w:r>
          </w:p>
        </w:tc>
        <w:tc>
          <w:tcPr>
            <w:tcW w:w="465" w:type="pct"/>
            <w:vMerge w:val="restart"/>
          </w:tcPr>
          <w:p w:rsidR="003F5421" w:rsidRPr="003F5421" w:rsidRDefault="003F5421" w:rsidP="003F5421">
            <w:pPr>
              <w:pStyle w:val="ConsPlusNormal"/>
            </w:pPr>
            <w:r w:rsidRPr="003F5421">
              <w:t>Организация жилищного хозяйства и содержание объектов жилищно-коммунальн</w:t>
            </w:r>
            <w:r w:rsidRPr="003F5421">
              <w:lastRenderedPageBreak/>
              <w:t>ой инфраструктуры (N показателя 1, 2, 3, 4, 5, 6)</w:t>
            </w:r>
          </w:p>
        </w:tc>
        <w:tc>
          <w:tcPr>
            <w:tcW w:w="426" w:type="pct"/>
            <w:vMerge w:val="restart"/>
          </w:tcPr>
          <w:p w:rsidR="003F5421" w:rsidRPr="003F5421" w:rsidRDefault="003F5421" w:rsidP="003F5421">
            <w:pPr>
              <w:pStyle w:val="ConsPlusNormal"/>
              <w:jc w:val="center"/>
            </w:pPr>
            <w:r w:rsidRPr="003F5421">
              <w:lastRenderedPageBreak/>
              <w:t>Департамент городского хозяйства;</w:t>
            </w:r>
          </w:p>
          <w:p w:rsidR="003F5421" w:rsidRPr="003F5421" w:rsidRDefault="003F5421" w:rsidP="003F5421">
            <w:pPr>
              <w:pStyle w:val="ConsPlusNormal"/>
              <w:jc w:val="center"/>
            </w:pPr>
            <w:r w:rsidRPr="003F5421">
              <w:t>Департамент муниципаль</w:t>
            </w:r>
            <w:r w:rsidRPr="003F5421">
              <w:lastRenderedPageBreak/>
              <w:t>ной собственности</w:t>
            </w:r>
          </w:p>
        </w:tc>
        <w:tc>
          <w:tcPr>
            <w:tcW w:w="465" w:type="pct"/>
            <w:vMerge w:val="restart"/>
          </w:tcPr>
          <w:p w:rsidR="003F5421" w:rsidRPr="003F5421" w:rsidRDefault="003F5421" w:rsidP="003F5421">
            <w:pPr>
              <w:pStyle w:val="ConsPlusNormal"/>
              <w:jc w:val="center"/>
            </w:pPr>
            <w:r w:rsidRPr="003F5421">
              <w:lastRenderedPageBreak/>
              <w:t>Департамент городского хозяйства;</w:t>
            </w:r>
          </w:p>
          <w:p w:rsidR="003F5421" w:rsidRPr="003F5421" w:rsidRDefault="003F5421" w:rsidP="003F5421">
            <w:pPr>
              <w:pStyle w:val="ConsPlusNormal"/>
              <w:jc w:val="center"/>
            </w:pPr>
            <w:r w:rsidRPr="003F5421">
              <w:t xml:space="preserve">МКУ "Служба муниципального заказа </w:t>
            </w:r>
            <w:r w:rsidRPr="003F5421">
              <w:lastRenderedPageBreak/>
              <w:t>в ЖКХ";</w:t>
            </w:r>
          </w:p>
          <w:p w:rsidR="003F5421" w:rsidRPr="003F5421" w:rsidRDefault="003F5421" w:rsidP="003F5421">
            <w:pPr>
              <w:pStyle w:val="ConsPlusNormal"/>
              <w:jc w:val="center"/>
            </w:pPr>
            <w:r w:rsidRPr="003F5421">
              <w:t>Департамент муниципальной собственности;</w:t>
            </w:r>
          </w:p>
          <w:p w:rsidR="003F5421" w:rsidRPr="003F5421" w:rsidRDefault="003F5421" w:rsidP="003F5421">
            <w:pPr>
              <w:pStyle w:val="ConsPlusNormal"/>
              <w:jc w:val="center"/>
            </w:pPr>
            <w:r w:rsidRPr="003F5421">
              <w:t>МБУ "Управление эксплуатации служебных зданий"</w:t>
            </w:r>
          </w:p>
        </w:tc>
        <w:tc>
          <w:tcPr>
            <w:tcW w:w="388" w:type="pct"/>
          </w:tcPr>
          <w:p w:rsidR="003F5421" w:rsidRPr="003F5421" w:rsidRDefault="003F5421" w:rsidP="003F5421">
            <w:pPr>
              <w:pStyle w:val="ConsPlusNormal"/>
            </w:pPr>
            <w:r w:rsidRPr="003F5421">
              <w:lastRenderedPageBreak/>
              <w:t>всего</w:t>
            </w:r>
          </w:p>
        </w:tc>
        <w:tc>
          <w:tcPr>
            <w:tcW w:w="413" w:type="pct"/>
          </w:tcPr>
          <w:p w:rsidR="003F5421" w:rsidRPr="003F5421" w:rsidRDefault="003F5421" w:rsidP="003F5421">
            <w:pPr>
              <w:pStyle w:val="ConsPlusNormal"/>
              <w:jc w:val="center"/>
            </w:pPr>
            <w:r w:rsidRPr="003F5421">
              <w:t>1592936725,97</w:t>
            </w:r>
          </w:p>
        </w:tc>
        <w:tc>
          <w:tcPr>
            <w:tcW w:w="375" w:type="pct"/>
          </w:tcPr>
          <w:p w:rsidR="003F5421" w:rsidRPr="003F5421" w:rsidRDefault="003F5421" w:rsidP="003F5421">
            <w:pPr>
              <w:pStyle w:val="ConsPlusNormal"/>
              <w:jc w:val="center"/>
            </w:pPr>
            <w:r w:rsidRPr="003F5421">
              <w:t>211982261,02</w:t>
            </w:r>
          </w:p>
        </w:tc>
        <w:tc>
          <w:tcPr>
            <w:tcW w:w="400" w:type="pct"/>
          </w:tcPr>
          <w:p w:rsidR="003F5421" w:rsidRPr="003F5421" w:rsidRDefault="003F5421" w:rsidP="003F5421">
            <w:pPr>
              <w:pStyle w:val="ConsPlusNormal"/>
              <w:jc w:val="center"/>
            </w:pPr>
            <w:r w:rsidRPr="003F5421">
              <w:t>241749980,50</w:t>
            </w:r>
          </w:p>
        </w:tc>
        <w:tc>
          <w:tcPr>
            <w:tcW w:w="400" w:type="pct"/>
          </w:tcPr>
          <w:p w:rsidR="003F5421" w:rsidRPr="003F5421" w:rsidRDefault="003F5421" w:rsidP="003F5421">
            <w:pPr>
              <w:pStyle w:val="ConsPlusNormal"/>
              <w:jc w:val="center"/>
            </w:pPr>
            <w:r w:rsidRPr="003F5421">
              <w:t>227840896,89</w:t>
            </w:r>
          </w:p>
        </w:tc>
        <w:tc>
          <w:tcPr>
            <w:tcW w:w="375" w:type="pct"/>
          </w:tcPr>
          <w:p w:rsidR="003F5421" w:rsidRPr="003F5421" w:rsidRDefault="003F5421" w:rsidP="003F5421">
            <w:pPr>
              <w:pStyle w:val="ConsPlusNormal"/>
              <w:jc w:val="center"/>
            </w:pPr>
            <w:r w:rsidRPr="003F5421">
              <w:t>227840896,89</w:t>
            </w:r>
          </w:p>
        </w:tc>
        <w:tc>
          <w:tcPr>
            <w:tcW w:w="375" w:type="pct"/>
          </w:tcPr>
          <w:p w:rsidR="003F5421" w:rsidRPr="003F5421" w:rsidRDefault="003F5421" w:rsidP="003F5421">
            <w:pPr>
              <w:pStyle w:val="ConsPlusNormal"/>
              <w:jc w:val="center"/>
            </w:pPr>
            <w:r w:rsidRPr="003F5421">
              <w:t>227840896,89</w:t>
            </w:r>
          </w:p>
        </w:tc>
        <w:tc>
          <w:tcPr>
            <w:tcW w:w="400" w:type="pct"/>
          </w:tcPr>
          <w:p w:rsidR="003F5421" w:rsidRPr="003F5421" w:rsidRDefault="003F5421" w:rsidP="003F5421">
            <w:pPr>
              <w:pStyle w:val="ConsPlusNormal"/>
              <w:jc w:val="center"/>
            </w:pPr>
            <w:r w:rsidRPr="003F5421">
              <w:t>227840896,89</w:t>
            </w:r>
          </w:p>
        </w:tc>
        <w:tc>
          <w:tcPr>
            <w:tcW w:w="388" w:type="pct"/>
          </w:tcPr>
          <w:p w:rsidR="003F5421" w:rsidRPr="003F5421" w:rsidRDefault="003F5421" w:rsidP="003F5421">
            <w:pPr>
              <w:pStyle w:val="ConsPlusNormal"/>
              <w:jc w:val="center"/>
            </w:pPr>
            <w:r w:rsidRPr="003F5421">
              <w:t>227840896,89</w:t>
            </w:r>
          </w:p>
        </w:tc>
      </w:tr>
      <w:tr w:rsidR="003F5421" w:rsidRPr="003F5421" w:rsidTr="003F5421">
        <w:tc>
          <w:tcPr>
            <w:tcW w:w="129" w:type="pct"/>
            <w:vMerge/>
          </w:tcPr>
          <w:p w:rsidR="003F5421" w:rsidRPr="003F5421" w:rsidRDefault="003F5421" w:rsidP="003F5421">
            <w:pPr>
              <w:spacing w:after="0" w:line="240" w:lineRule="auto"/>
            </w:pPr>
          </w:p>
        </w:tc>
        <w:tc>
          <w:tcPr>
            <w:tcW w:w="465" w:type="pct"/>
            <w:vMerge/>
          </w:tcPr>
          <w:p w:rsidR="003F5421" w:rsidRPr="003F5421" w:rsidRDefault="003F5421" w:rsidP="003F5421">
            <w:pPr>
              <w:spacing w:after="0" w:line="240" w:lineRule="auto"/>
            </w:pPr>
          </w:p>
        </w:tc>
        <w:tc>
          <w:tcPr>
            <w:tcW w:w="426" w:type="pct"/>
            <w:vMerge/>
          </w:tcPr>
          <w:p w:rsidR="003F5421" w:rsidRPr="003F5421" w:rsidRDefault="003F5421" w:rsidP="003F5421">
            <w:pPr>
              <w:spacing w:after="0" w:line="240" w:lineRule="auto"/>
            </w:pPr>
          </w:p>
        </w:tc>
        <w:tc>
          <w:tcPr>
            <w:tcW w:w="465" w:type="pct"/>
            <w:vMerge/>
          </w:tcPr>
          <w:p w:rsidR="003F5421" w:rsidRPr="003F5421" w:rsidRDefault="003F5421" w:rsidP="003F5421">
            <w:pPr>
              <w:spacing w:after="0" w:line="240" w:lineRule="auto"/>
            </w:pPr>
          </w:p>
        </w:tc>
        <w:tc>
          <w:tcPr>
            <w:tcW w:w="388" w:type="pct"/>
          </w:tcPr>
          <w:p w:rsidR="003F5421" w:rsidRPr="003F5421" w:rsidRDefault="003F5421" w:rsidP="003F5421">
            <w:pPr>
              <w:pStyle w:val="ConsPlusNormal"/>
            </w:pPr>
            <w:r w:rsidRPr="003F5421">
              <w:t>федеральный бюджет</w:t>
            </w:r>
          </w:p>
        </w:tc>
        <w:tc>
          <w:tcPr>
            <w:tcW w:w="413" w:type="pct"/>
          </w:tcPr>
          <w:p w:rsidR="003F5421" w:rsidRPr="003F5421" w:rsidRDefault="003F5421" w:rsidP="003F5421">
            <w:pPr>
              <w:pStyle w:val="ConsPlusNormal"/>
              <w:jc w:val="center"/>
            </w:pPr>
            <w:r w:rsidRPr="003F5421">
              <w:t>0,00</w:t>
            </w:r>
          </w:p>
        </w:tc>
        <w:tc>
          <w:tcPr>
            <w:tcW w:w="375" w:type="pct"/>
          </w:tcPr>
          <w:p w:rsidR="003F5421" w:rsidRPr="003F5421" w:rsidRDefault="003F5421" w:rsidP="003F5421">
            <w:pPr>
              <w:pStyle w:val="ConsPlusNormal"/>
              <w:jc w:val="center"/>
            </w:pPr>
            <w:r w:rsidRPr="003F5421">
              <w:t>0,00</w:t>
            </w:r>
          </w:p>
        </w:tc>
        <w:tc>
          <w:tcPr>
            <w:tcW w:w="400" w:type="pct"/>
          </w:tcPr>
          <w:p w:rsidR="003F5421" w:rsidRPr="003F5421" w:rsidRDefault="003F5421" w:rsidP="003F5421">
            <w:pPr>
              <w:pStyle w:val="ConsPlusNormal"/>
              <w:jc w:val="center"/>
            </w:pPr>
            <w:r w:rsidRPr="003F5421">
              <w:t>0,00</w:t>
            </w:r>
          </w:p>
        </w:tc>
        <w:tc>
          <w:tcPr>
            <w:tcW w:w="400" w:type="pct"/>
          </w:tcPr>
          <w:p w:rsidR="003F5421" w:rsidRPr="003F5421" w:rsidRDefault="003F5421" w:rsidP="003F5421">
            <w:pPr>
              <w:pStyle w:val="ConsPlusNormal"/>
              <w:jc w:val="center"/>
            </w:pPr>
            <w:r w:rsidRPr="003F5421">
              <w:t>0,00</w:t>
            </w:r>
          </w:p>
        </w:tc>
        <w:tc>
          <w:tcPr>
            <w:tcW w:w="375" w:type="pct"/>
          </w:tcPr>
          <w:p w:rsidR="003F5421" w:rsidRPr="003F5421" w:rsidRDefault="003F5421" w:rsidP="003F5421">
            <w:pPr>
              <w:pStyle w:val="ConsPlusNormal"/>
              <w:jc w:val="center"/>
            </w:pPr>
            <w:r w:rsidRPr="003F5421">
              <w:t>0,00</w:t>
            </w:r>
          </w:p>
        </w:tc>
        <w:tc>
          <w:tcPr>
            <w:tcW w:w="375" w:type="pct"/>
          </w:tcPr>
          <w:p w:rsidR="003F5421" w:rsidRPr="003F5421" w:rsidRDefault="003F5421" w:rsidP="003F5421">
            <w:pPr>
              <w:pStyle w:val="ConsPlusNormal"/>
              <w:jc w:val="center"/>
            </w:pPr>
            <w:r w:rsidRPr="003F5421">
              <w:t>0,00</w:t>
            </w:r>
          </w:p>
        </w:tc>
        <w:tc>
          <w:tcPr>
            <w:tcW w:w="400" w:type="pct"/>
          </w:tcPr>
          <w:p w:rsidR="003F5421" w:rsidRPr="003F5421" w:rsidRDefault="003F5421" w:rsidP="003F5421">
            <w:pPr>
              <w:pStyle w:val="ConsPlusNormal"/>
              <w:jc w:val="center"/>
            </w:pPr>
            <w:r w:rsidRPr="003F5421">
              <w:t>0,00</w:t>
            </w:r>
          </w:p>
        </w:tc>
        <w:tc>
          <w:tcPr>
            <w:tcW w:w="388" w:type="pct"/>
          </w:tcPr>
          <w:p w:rsidR="003F5421" w:rsidRPr="003F5421" w:rsidRDefault="003F5421" w:rsidP="003F5421">
            <w:pPr>
              <w:pStyle w:val="ConsPlusNormal"/>
              <w:jc w:val="center"/>
            </w:pPr>
            <w:r w:rsidRPr="003F5421">
              <w:t>0,00</w:t>
            </w:r>
          </w:p>
        </w:tc>
      </w:tr>
      <w:tr w:rsidR="003F5421" w:rsidRPr="003F5421" w:rsidTr="003F5421">
        <w:tc>
          <w:tcPr>
            <w:tcW w:w="129" w:type="pct"/>
            <w:vMerge/>
          </w:tcPr>
          <w:p w:rsidR="003F5421" w:rsidRPr="003F5421" w:rsidRDefault="003F5421" w:rsidP="003F5421">
            <w:pPr>
              <w:spacing w:after="0" w:line="240" w:lineRule="auto"/>
            </w:pPr>
          </w:p>
        </w:tc>
        <w:tc>
          <w:tcPr>
            <w:tcW w:w="465" w:type="pct"/>
            <w:vMerge/>
          </w:tcPr>
          <w:p w:rsidR="003F5421" w:rsidRPr="003F5421" w:rsidRDefault="003F5421" w:rsidP="003F5421">
            <w:pPr>
              <w:spacing w:after="0" w:line="240" w:lineRule="auto"/>
            </w:pPr>
          </w:p>
        </w:tc>
        <w:tc>
          <w:tcPr>
            <w:tcW w:w="426" w:type="pct"/>
            <w:vMerge/>
          </w:tcPr>
          <w:p w:rsidR="003F5421" w:rsidRPr="003F5421" w:rsidRDefault="003F5421" w:rsidP="003F5421">
            <w:pPr>
              <w:spacing w:after="0" w:line="240" w:lineRule="auto"/>
            </w:pPr>
          </w:p>
        </w:tc>
        <w:tc>
          <w:tcPr>
            <w:tcW w:w="465" w:type="pct"/>
            <w:vMerge/>
          </w:tcPr>
          <w:p w:rsidR="003F5421" w:rsidRPr="003F5421" w:rsidRDefault="003F5421" w:rsidP="003F5421">
            <w:pPr>
              <w:spacing w:after="0" w:line="240" w:lineRule="auto"/>
            </w:pPr>
          </w:p>
        </w:tc>
        <w:tc>
          <w:tcPr>
            <w:tcW w:w="388" w:type="pct"/>
          </w:tcPr>
          <w:p w:rsidR="003F5421" w:rsidRPr="003F5421" w:rsidRDefault="003F5421" w:rsidP="003F5421">
            <w:pPr>
              <w:pStyle w:val="ConsPlusNormal"/>
            </w:pPr>
            <w:r w:rsidRPr="003F5421">
              <w:t xml:space="preserve">бюджет автономного </w:t>
            </w:r>
            <w:r w:rsidRPr="003F5421">
              <w:lastRenderedPageBreak/>
              <w:t>округа</w:t>
            </w:r>
          </w:p>
        </w:tc>
        <w:tc>
          <w:tcPr>
            <w:tcW w:w="413" w:type="pct"/>
          </w:tcPr>
          <w:p w:rsidR="003F5421" w:rsidRPr="003F5421" w:rsidRDefault="003F5421" w:rsidP="003F5421">
            <w:pPr>
              <w:pStyle w:val="ConsPlusNormal"/>
              <w:jc w:val="center"/>
            </w:pPr>
            <w:r w:rsidRPr="003F5421">
              <w:lastRenderedPageBreak/>
              <w:t>0,00</w:t>
            </w:r>
          </w:p>
        </w:tc>
        <w:tc>
          <w:tcPr>
            <w:tcW w:w="375" w:type="pct"/>
          </w:tcPr>
          <w:p w:rsidR="003F5421" w:rsidRPr="003F5421" w:rsidRDefault="003F5421" w:rsidP="003F5421">
            <w:pPr>
              <w:pStyle w:val="ConsPlusNormal"/>
              <w:jc w:val="center"/>
            </w:pPr>
            <w:r w:rsidRPr="003F5421">
              <w:t>0,00</w:t>
            </w:r>
          </w:p>
        </w:tc>
        <w:tc>
          <w:tcPr>
            <w:tcW w:w="400" w:type="pct"/>
          </w:tcPr>
          <w:p w:rsidR="003F5421" w:rsidRPr="003F5421" w:rsidRDefault="003F5421" w:rsidP="003F5421">
            <w:pPr>
              <w:pStyle w:val="ConsPlusNormal"/>
              <w:jc w:val="center"/>
            </w:pPr>
            <w:r w:rsidRPr="003F5421">
              <w:t>0,00</w:t>
            </w:r>
          </w:p>
        </w:tc>
        <w:tc>
          <w:tcPr>
            <w:tcW w:w="400" w:type="pct"/>
          </w:tcPr>
          <w:p w:rsidR="003F5421" w:rsidRPr="003F5421" w:rsidRDefault="003F5421" w:rsidP="003F5421">
            <w:pPr>
              <w:pStyle w:val="ConsPlusNormal"/>
              <w:jc w:val="center"/>
            </w:pPr>
            <w:r w:rsidRPr="003F5421">
              <w:t>0,00</w:t>
            </w:r>
          </w:p>
        </w:tc>
        <w:tc>
          <w:tcPr>
            <w:tcW w:w="375" w:type="pct"/>
          </w:tcPr>
          <w:p w:rsidR="003F5421" w:rsidRPr="003F5421" w:rsidRDefault="003F5421" w:rsidP="003F5421">
            <w:pPr>
              <w:pStyle w:val="ConsPlusNormal"/>
              <w:jc w:val="center"/>
            </w:pPr>
            <w:r w:rsidRPr="003F5421">
              <w:t>0,00</w:t>
            </w:r>
          </w:p>
        </w:tc>
        <w:tc>
          <w:tcPr>
            <w:tcW w:w="375" w:type="pct"/>
          </w:tcPr>
          <w:p w:rsidR="003F5421" w:rsidRPr="003F5421" w:rsidRDefault="003F5421" w:rsidP="003F5421">
            <w:pPr>
              <w:pStyle w:val="ConsPlusNormal"/>
              <w:jc w:val="center"/>
            </w:pPr>
            <w:r w:rsidRPr="003F5421">
              <w:t>0,00</w:t>
            </w:r>
          </w:p>
        </w:tc>
        <w:tc>
          <w:tcPr>
            <w:tcW w:w="400" w:type="pct"/>
          </w:tcPr>
          <w:p w:rsidR="003F5421" w:rsidRPr="003F5421" w:rsidRDefault="003F5421" w:rsidP="003F5421">
            <w:pPr>
              <w:pStyle w:val="ConsPlusNormal"/>
              <w:jc w:val="center"/>
            </w:pPr>
            <w:r w:rsidRPr="003F5421">
              <w:t>0,00</w:t>
            </w:r>
          </w:p>
        </w:tc>
        <w:tc>
          <w:tcPr>
            <w:tcW w:w="388" w:type="pct"/>
          </w:tcPr>
          <w:p w:rsidR="003F5421" w:rsidRPr="003F5421" w:rsidRDefault="003F5421" w:rsidP="003F5421">
            <w:pPr>
              <w:pStyle w:val="ConsPlusNormal"/>
              <w:jc w:val="center"/>
            </w:pPr>
            <w:r w:rsidRPr="003F5421">
              <w:t>0,00</w:t>
            </w:r>
          </w:p>
        </w:tc>
      </w:tr>
      <w:tr w:rsidR="003F5421" w:rsidRPr="003F5421" w:rsidTr="003F5421">
        <w:tc>
          <w:tcPr>
            <w:tcW w:w="129" w:type="pct"/>
            <w:vMerge/>
          </w:tcPr>
          <w:p w:rsidR="003F5421" w:rsidRPr="003F5421" w:rsidRDefault="003F5421" w:rsidP="003F5421">
            <w:pPr>
              <w:spacing w:after="0" w:line="240" w:lineRule="auto"/>
            </w:pPr>
          </w:p>
        </w:tc>
        <w:tc>
          <w:tcPr>
            <w:tcW w:w="465" w:type="pct"/>
            <w:vMerge/>
          </w:tcPr>
          <w:p w:rsidR="003F5421" w:rsidRPr="003F5421" w:rsidRDefault="003F5421" w:rsidP="003F5421">
            <w:pPr>
              <w:spacing w:after="0" w:line="240" w:lineRule="auto"/>
            </w:pPr>
          </w:p>
        </w:tc>
        <w:tc>
          <w:tcPr>
            <w:tcW w:w="426" w:type="pct"/>
            <w:vMerge/>
          </w:tcPr>
          <w:p w:rsidR="003F5421" w:rsidRPr="003F5421" w:rsidRDefault="003F5421" w:rsidP="003F5421">
            <w:pPr>
              <w:spacing w:after="0" w:line="240" w:lineRule="auto"/>
            </w:pPr>
          </w:p>
        </w:tc>
        <w:tc>
          <w:tcPr>
            <w:tcW w:w="465" w:type="pct"/>
            <w:vMerge/>
          </w:tcPr>
          <w:p w:rsidR="003F5421" w:rsidRPr="003F5421" w:rsidRDefault="003F5421" w:rsidP="003F5421">
            <w:pPr>
              <w:spacing w:after="0" w:line="240" w:lineRule="auto"/>
            </w:pPr>
          </w:p>
        </w:tc>
        <w:tc>
          <w:tcPr>
            <w:tcW w:w="388" w:type="pct"/>
          </w:tcPr>
          <w:p w:rsidR="003F5421" w:rsidRPr="003F5421" w:rsidRDefault="003F5421" w:rsidP="003F5421">
            <w:pPr>
              <w:pStyle w:val="ConsPlusNormal"/>
            </w:pPr>
            <w:r w:rsidRPr="003F5421">
              <w:t>бюджет города</w:t>
            </w:r>
          </w:p>
        </w:tc>
        <w:tc>
          <w:tcPr>
            <w:tcW w:w="413" w:type="pct"/>
          </w:tcPr>
          <w:p w:rsidR="003F5421" w:rsidRPr="003F5421" w:rsidRDefault="003F5421" w:rsidP="003F5421">
            <w:pPr>
              <w:pStyle w:val="ConsPlusNormal"/>
              <w:jc w:val="center"/>
            </w:pPr>
            <w:r w:rsidRPr="003F5421">
              <w:t>1592936725,97</w:t>
            </w:r>
          </w:p>
        </w:tc>
        <w:tc>
          <w:tcPr>
            <w:tcW w:w="375" w:type="pct"/>
          </w:tcPr>
          <w:p w:rsidR="003F5421" w:rsidRPr="003F5421" w:rsidRDefault="003F5421" w:rsidP="003F5421">
            <w:pPr>
              <w:pStyle w:val="ConsPlusNormal"/>
              <w:jc w:val="center"/>
            </w:pPr>
            <w:r w:rsidRPr="003F5421">
              <w:t>211982261,02</w:t>
            </w:r>
          </w:p>
        </w:tc>
        <w:tc>
          <w:tcPr>
            <w:tcW w:w="400" w:type="pct"/>
          </w:tcPr>
          <w:p w:rsidR="003F5421" w:rsidRPr="003F5421" w:rsidRDefault="003F5421" w:rsidP="003F5421">
            <w:pPr>
              <w:pStyle w:val="ConsPlusNormal"/>
              <w:jc w:val="center"/>
            </w:pPr>
            <w:r w:rsidRPr="003F5421">
              <w:t>241749980,50</w:t>
            </w:r>
          </w:p>
        </w:tc>
        <w:tc>
          <w:tcPr>
            <w:tcW w:w="400" w:type="pct"/>
          </w:tcPr>
          <w:p w:rsidR="003F5421" w:rsidRPr="003F5421" w:rsidRDefault="003F5421" w:rsidP="003F5421">
            <w:pPr>
              <w:pStyle w:val="ConsPlusNormal"/>
              <w:jc w:val="center"/>
            </w:pPr>
            <w:r w:rsidRPr="003F5421">
              <w:t>227840896,89</w:t>
            </w:r>
          </w:p>
        </w:tc>
        <w:tc>
          <w:tcPr>
            <w:tcW w:w="375" w:type="pct"/>
          </w:tcPr>
          <w:p w:rsidR="003F5421" w:rsidRPr="003F5421" w:rsidRDefault="003F5421" w:rsidP="003F5421">
            <w:pPr>
              <w:pStyle w:val="ConsPlusNormal"/>
              <w:jc w:val="center"/>
            </w:pPr>
            <w:r w:rsidRPr="003F5421">
              <w:t>227840896,89</w:t>
            </w:r>
          </w:p>
        </w:tc>
        <w:tc>
          <w:tcPr>
            <w:tcW w:w="375" w:type="pct"/>
          </w:tcPr>
          <w:p w:rsidR="003F5421" w:rsidRPr="003F5421" w:rsidRDefault="003F5421" w:rsidP="003F5421">
            <w:pPr>
              <w:pStyle w:val="ConsPlusNormal"/>
              <w:jc w:val="center"/>
            </w:pPr>
            <w:r w:rsidRPr="003F5421">
              <w:t>227840896,89</w:t>
            </w:r>
          </w:p>
        </w:tc>
        <w:tc>
          <w:tcPr>
            <w:tcW w:w="400" w:type="pct"/>
          </w:tcPr>
          <w:p w:rsidR="003F5421" w:rsidRPr="003F5421" w:rsidRDefault="003F5421" w:rsidP="003F5421">
            <w:pPr>
              <w:pStyle w:val="ConsPlusNormal"/>
              <w:jc w:val="center"/>
            </w:pPr>
            <w:r w:rsidRPr="003F5421">
              <w:t>227840896,89</w:t>
            </w:r>
          </w:p>
        </w:tc>
        <w:tc>
          <w:tcPr>
            <w:tcW w:w="388" w:type="pct"/>
          </w:tcPr>
          <w:p w:rsidR="003F5421" w:rsidRPr="003F5421" w:rsidRDefault="003F5421" w:rsidP="003F5421">
            <w:pPr>
              <w:pStyle w:val="ConsPlusNormal"/>
              <w:jc w:val="center"/>
            </w:pPr>
            <w:r w:rsidRPr="003F5421">
              <w:t>227840896,89</w:t>
            </w:r>
          </w:p>
        </w:tc>
      </w:tr>
      <w:tr w:rsidR="003F5421" w:rsidRPr="003F5421" w:rsidTr="003F5421">
        <w:tc>
          <w:tcPr>
            <w:tcW w:w="129" w:type="pct"/>
            <w:vMerge/>
          </w:tcPr>
          <w:p w:rsidR="003F5421" w:rsidRPr="003F5421" w:rsidRDefault="003F5421" w:rsidP="003F5421">
            <w:pPr>
              <w:spacing w:after="0" w:line="240" w:lineRule="auto"/>
            </w:pPr>
          </w:p>
        </w:tc>
        <w:tc>
          <w:tcPr>
            <w:tcW w:w="465" w:type="pct"/>
            <w:vMerge/>
          </w:tcPr>
          <w:p w:rsidR="003F5421" w:rsidRPr="003F5421" w:rsidRDefault="003F5421" w:rsidP="003F5421">
            <w:pPr>
              <w:spacing w:after="0" w:line="240" w:lineRule="auto"/>
            </w:pPr>
          </w:p>
        </w:tc>
        <w:tc>
          <w:tcPr>
            <w:tcW w:w="426" w:type="pct"/>
            <w:vMerge/>
          </w:tcPr>
          <w:p w:rsidR="003F5421" w:rsidRPr="003F5421" w:rsidRDefault="003F5421" w:rsidP="003F5421">
            <w:pPr>
              <w:spacing w:after="0" w:line="240" w:lineRule="auto"/>
            </w:pPr>
          </w:p>
        </w:tc>
        <w:tc>
          <w:tcPr>
            <w:tcW w:w="465" w:type="pct"/>
            <w:vMerge/>
          </w:tcPr>
          <w:p w:rsidR="003F5421" w:rsidRPr="003F5421" w:rsidRDefault="003F5421" w:rsidP="003F5421">
            <w:pPr>
              <w:spacing w:after="0" w:line="240" w:lineRule="auto"/>
            </w:pPr>
          </w:p>
        </w:tc>
        <w:tc>
          <w:tcPr>
            <w:tcW w:w="388" w:type="pct"/>
          </w:tcPr>
          <w:p w:rsidR="003F5421" w:rsidRPr="003F5421" w:rsidRDefault="003F5421" w:rsidP="003F5421">
            <w:pPr>
              <w:pStyle w:val="ConsPlusNormal"/>
            </w:pPr>
            <w:r w:rsidRPr="003F5421">
              <w:t>внебюджетные источники</w:t>
            </w:r>
          </w:p>
        </w:tc>
        <w:tc>
          <w:tcPr>
            <w:tcW w:w="413" w:type="pct"/>
          </w:tcPr>
          <w:p w:rsidR="003F5421" w:rsidRPr="003F5421" w:rsidRDefault="003F5421" w:rsidP="003F5421">
            <w:pPr>
              <w:pStyle w:val="ConsPlusNormal"/>
              <w:jc w:val="center"/>
            </w:pPr>
            <w:r w:rsidRPr="003F5421">
              <w:t>0,00</w:t>
            </w:r>
          </w:p>
        </w:tc>
        <w:tc>
          <w:tcPr>
            <w:tcW w:w="375" w:type="pct"/>
          </w:tcPr>
          <w:p w:rsidR="003F5421" w:rsidRPr="003F5421" w:rsidRDefault="003F5421" w:rsidP="003F5421">
            <w:pPr>
              <w:pStyle w:val="ConsPlusNormal"/>
              <w:jc w:val="center"/>
            </w:pPr>
            <w:r w:rsidRPr="003F5421">
              <w:t>0,00</w:t>
            </w:r>
          </w:p>
        </w:tc>
        <w:tc>
          <w:tcPr>
            <w:tcW w:w="400" w:type="pct"/>
          </w:tcPr>
          <w:p w:rsidR="003F5421" w:rsidRPr="003F5421" w:rsidRDefault="003F5421" w:rsidP="003F5421">
            <w:pPr>
              <w:pStyle w:val="ConsPlusNormal"/>
              <w:jc w:val="center"/>
            </w:pPr>
            <w:r w:rsidRPr="003F5421">
              <w:t>0,00</w:t>
            </w:r>
          </w:p>
        </w:tc>
        <w:tc>
          <w:tcPr>
            <w:tcW w:w="400" w:type="pct"/>
          </w:tcPr>
          <w:p w:rsidR="003F5421" w:rsidRPr="003F5421" w:rsidRDefault="003F5421" w:rsidP="003F5421">
            <w:pPr>
              <w:pStyle w:val="ConsPlusNormal"/>
              <w:jc w:val="center"/>
            </w:pPr>
            <w:r w:rsidRPr="003F5421">
              <w:t>0,00</w:t>
            </w:r>
          </w:p>
        </w:tc>
        <w:tc>
          <w:tcPr>
            <w:tcW w:w="375" w:type="pct"/>
          </w:tcPr>
          <w:p w:rsidR="003F5421" w:rsidRPr="003F5421" w:rsidRDefault="003F5421" w:rsidP="003F5421">
            <w:pPr>
              <w:pStyle w:val="ConsPlusNormal"/>
              <w:jc w:val="center"/>
            </w:pPr>
            <w:r w:rsidRPr="003F5421">
              <w:t>0,00</w:t>
            </w:r>
          </w:p>
        </w:tc>
        <w:tc>
          <w:tcPr>
            <w:tcW w:w="375" w:type="pct"/>
          </w:tcPr>
          <w:p w:rsidR="003F5421" w:rsidRPr="003F5421" w:rsidRDefault="003F5421" w:rsidP="003F5421">
            <w:pPr>
              <w:pStyle w:val="ConsPlusNormal"/>
              <w:jc w:val="center"/>
            </w:pPr>
            <w:r w:rsidRPr="003F5421">
              <w:t>0,00</w:t>
            </w:r>
          </w:p>
        </w:tc>
        <w:tc>
          <w:tcPr>
            <w:tcW w:w="400" w:type="pct"/>
          </w:tcPr>
          <w:p w:rsidR="003F5421" w:rsidRPr="003F5421" w:rsidRDefault="003F5421" w:rsidP="003F5421">
            <w:pPr>
              <w:pStyle w:val="ConsPlusNormal"/>
              <w:jc w:val="center"/>
            </w:pPr>
            <w:r w:rsidRPr="003F5421">
              <w:t>0,00</w:t>
            </w:r>
          </w:p>
        </w:tc>
        <w:tc>
          <w:tcPr>
            <w:tcW w:w="388" w:type="pct"/>
          </w:tcPr>
          <w:p w:rsidR="003F5421" w:rsidRPr="003F5421" w:rsidRDefault="003F5421" w:rsidP="003F5421">
            <w:pPr>
              <w:pStyle w:val="ConsPlusNormal"/>
              <w:jc w:val="center"/>
            </w:pPr>
            <w:r w:rsidRPr="003F5421">
              <w:t>0,00</w:t>
            </w:r>
          </w:p>
        </w:tc>
      </w:tr>
      <w:tr w:rsidR="003F5421" w:rsidRPr="003F5421" w:rsidTr="003F5421">
        <w:tc>
          <w:tcPr>
            <w:tcW w:w="129" w:type="pct"/>
            <w:vMerge w:val="restart"/>
          </w:tcPr>
          <w:p w:rsidR="003F5421" w:rsidRPr="003F5421" w:rsidRDefault="003F5421" w:rsidP="003F5421">
            <w:pPr>
              <w:pStyle w:val="ConsPlusNormal"/>
              <w:jc w:val="center"/>
            </w:pPr>
            <w:r w:rsidRPr="003F5421">
              <w:t>2.</w:t>
            </w:r>
          </w:p>
        </w:tc>
        <w:tc>
          <w:tcPr>
            <w:tcW w:w="465" w:type="pct"/>
            <w:vMerge w:val="restart"/>
          </w:tcPr>
          <w:p w:rsidR="003F5421" w:rsidRPr="003F5421" w:rsidRDefault="003F5421" w:rsidP="003F5421">
            <w:pPr>
              <w:pStyle w:val="ConsPlusNormal"/>
            </w:pPr>
            <w:r w:rsidRPr="003F5421">
              <w:t>Создание условий для обеспечения качественными коммунальными, бытовыми услугами</w:t>
            </w:r>
          </w:p>
        </w:tc>
        <w:tc>
          <w:tcPr>
            <w:tcW w:w="426" w:type="pct"/>
            <w:vMerge w:val="restart"/>
          </w:tcPr>
          <w:p w:rsidR="003F5421" w:rsidRPr="003F5421" w:rsidRDefault="003F5421" w:rsidP="003F5421">
            <w:pPr>
              <w:pStyle w:val="ConsPlusNormal"/>
              <w:jc w:val="center"/>
            </w:pPr>
            <w:r w:rsidRPr="003F5421">
              <w:t>Департамент городского хозяйства</w:t>
            </w:r>
          </w:p>
        </w:tc>
        <w:tc>
          <w:tcPr>
            <w:tcW w:w="465" w:type="pct"/>
            <w:vMerge w:val="restart"/>
          </w:tcPr>
          <w:p w:rsidR="003F5421" w:rsidRPr="003F5421" w:rsidRDefault="003F5421" w:rsidP="003F5421">
            <w:pPr>
              <w:pStyle w:val="ConsPlusNormal"/>
              <w:jc w:val="center"/>
            </w:pPr>
            <w:r w:rsidRPr="003F5421">
              <w:t>Департамент городского хозяйства;</w:t>
            </w:r>
          </w:p>
          <w:p w:rsidR="003F5421" w:rsidRPr="003F5421" w:rsidRDefault="003F5421" w:rsidP="003F5421">
            <w:pPr>
              <w:pStyle w:val="ConsPlusNormal"/>
              <w:jc w:val="center"/>
            </w:pPr>
            <w:r w:rsidRPr="003F5421">
              <w:t>МКУ "Служба муниципального заказа в ЖКХ"</w:t>
            </w:r>
          </w:p>
        </w:tc>
        <w:tc>
          <w:tcPr>
            <w:tcW w:w="388" w:type="pct"/>
          </w:tcPr>
          <w:p w:rsidR="003F5421" w:rsidRPr="003F5421" w:rsidRDefault="003F5421" w:rsidP="003F5421">
            <w:pPr>
              <w:pStyle w:val="ConsPlusNormal"/>
            </w:pPr>
            <w:r w:rsidRPr="003F5421">
              <w:t>всего</w:t>
            </w:r>
          </w:p>
        </w:tc>
        <w:tc>
          <w:tcPr>
            <w:tcW w:w="413" w:type="pct"/>
          </w:tcPr>
          <w:p w:rsidR="003F5421" w:rsidRPr="003F5421" w:rsidRDefault="003F5421" w:rsidP="003F5421">
            <w:pPr>
              <w:pStyle w:val="ConsPlusNormal"/>
              <w:jc w:val="center"/>
            </w:pPr>
            <w:r w:rsidRPr="003F5421">
              <w:t>405106949,99</w:t>
            </w:r>
          </w:p>
        </w:tc>
        <w:tc>
          <w:tcPr>
            <w:tcW w:w="375" w:type="pct"/>
          </w:tcPr>
          <w:p w:rsidR="003F5421" w:rsidRPr="003F5421" w:rsidRDefault="003F5421" w:rsidP="003F5421">
            <w:pPr>
              <w:pStyle w:val="ConsPlusNormal"/>
              <w:jc w:val="center"/>
            </w:pPr>
            <w:r w:rsidRPr="003F5421">
              <w:t>67642841,51</w:t>
            </w:r>
          </w:p>
        </w:tc>
        <w:tc>
          <w:tcPr>
            <w:tcW w:w="400" w:type="pct"/>
          </w:tcPr>
          <w:p w:rsidR="003F5421" w:rsidRPr="003F5421" w:rsidRDefault="003F5421" w:rsidP="003F5421">
            <w:pPr>
              <w:pStyle w:val="ConsPlusNormal"/>
              <w:jc w:val="center"/>
            </w:pPr>
            <w:r w:rsidRPr="003F5421">
              <w:t>57415008,48</w:t>
            </w:r>
          </w:p>
        </w:tc>
        <w:tc>
          <w:tcPr>
            <w:tcW w:w="400" w:type="pct"/>
          </w:tcPr>
          <w:p w:rsidR="003F5421" w:rsidRPr="003F5421" w:rsidRDefault="003F5421" w:rsidP="003F5421">
            <w:pPr>
              <w:pStyle w:val="ConsPlusNormal"/>
              <w:jc w:val="center"/>
            </w:pPr>
            <w:r w:rsidRPr="003F5421">
              <w:t>54091900,00</w:t>
            </w:r>
          </w:p>
        </w:tc>
        <w:tc>
          <w:tcPr>
            <w:tcW w:w="375" w:type="pct"/>
          </w:tcPr>
          <w:p w:rsidR="003F5421" w:rsidRPr="003F5421" w:rsidRDefault="003F5421" w:rsidP="003F5421">
            <w:pPr>
              <w:pStyle w:val="ConsPlusNormal"/>
              <w:jc w:val="center"/>
            </w:pPr>
            <w:r w:rsidRPr="003F5421">
              <w:t>55115300,00</w:t>
            </w:r>
          </w:p>
        </w:tc>
        <w:tc>
          <w:tcPr>
            <w:tcW w:w="375" w:type="pct"/>
          </w:tcPr>
          <w:p w:rsidR="003F5421" w:rsidRPr="003F5421" w:rsidRDefault="003F5421" w:rsidP="003F5421">
            <w:pPr>
              <w:pStyle w:val="ConsPlusNormal"/>
              <w:jc w:val="center"/>
            </w:pPr>
            <w:r w:rsidRPr="003F5421">
              <w:t>56947300,00</w:t>
            </w:r>
          </w:p>
        </w:tc>
        <w:tc>
          <w:tcPr>
            <w:tcW w:w="400" w:type="pct"/>
          </w:tcPr>
          <w:p w:rsidR="003F5421" w:rsidRPr="003F5421" w:rsidRDefault="003F5421" w:rsidP="003F5421">
            <w:pPr>
              <w:pStyle w:val="ConsPlusNormal"/>
              <w:jc w:val="center"/>
            </w:pPr>
            <w:r w:rsidRPr="003F5421">
              <w:t>56947300,00</w:t>
            </w:r>
          </w:p>
        </w:tc>
        <w:tc>
          <w:tcPr>
            <w:tcW w:w="388" w:type="pct"/>
          </w:tcPr>
          <w:p w:rsidR="003F5421" w:rsidRPr="003F5421" w:rsidRDefault="003F5421" w:rsidP="003F5421">
            <w:pPr>
              <w:pStyle w:val="ConsPlusNormal"/>
              <w:jc w:val="center"/>
            </w:pPr>
            <w:r w:rsidRPr="003F5421">
              <w:t>56947300,00</w:t>
            </w:r>
          </w:p>
        </w:tc>
      </w:tr>
      <w:tr w:rsidR="003F5421" w:rsidRPr="003F5421" w:rsidTr="003F5421">
        <w:tc>
          <w:tcPr>
            <w:tcW w:w="129" w:type="pct"/>
            <w:vMerge/>
          </w:tcPr>
          <w:p w:rsidR="003F5421" w:rsidRPr="003F5421" w:rsidRDefault="003F5421" w:rsidP="003F5421">
            <w:pPr>
              <w:spacing w:after="0" w:line="240" w:lineRule="auto"/>
            </w:pPr>
          </w:p>
        </w:tc>
        <w:tc>
          <w:tcPr>
            <w:tcW w:w="465" w:type="pct"/>
            <w:vMerge/>
          </w:tcPr>
          <w:p w:rsidR="003F5421" w:rsidRPr="003F5421" w:rsidRDefault="003F5421" w:rsidP="003F5421">
            <w:pPr>
              <w:spacing w:after="0" w:line="240" w:lineRule="auto"/>
            </w:pPr>
          </w:p>
        </w:tc>
        <w:tc>
          <w:tcPr>
            <w:tcW w:w="426" w:type="pct"/>
            <w:vMerge/>
          </w:tcPr>
          <w:p w:rsidR="003F5421" w:rsidRPr="003F5421" w:rsidRDefault="003F5421" w:rsidP="003F5421">
            <w:pPr>
              <w:spacing w:after="0" w:line="240" w:lineRule="auto"/>
            </w:pPr>
          </w:p>
        </w:tc>
        <w:tc>
          <w:tcPr>
            <w:tcW w:w="465" w:type="pct"/>
            <w:vMerge/>
          </w:tcPr>
          <w:p w:rsidR="003F5421" w:rsidRPr="003F5421" w:rsidRDefault="003F5421" w:rsidP="003F5421">
            <w:pPr>
              <w:spacing w:after="0" w:line="240" w:lineRule="auto"/>
            </w:pPr>
          </w:p>
        </w:tc>
        <w:tc>
          <w:tcPr>
            <w:tcW w:w="388" w:type="pct"/>
          </w:tcPr>
          <w:p w:rsidR="003F5421" w:rsidRPr="003F5421" w:rsidRDefault="003F5421" w:rsidP="003F5421">
            <w:pPr>
              <w:pStyle w:val="ConsPlusNormal"/>
            </w:pPr>
            <w:r w:rsidRPr="003F5421">
              <w:t>федеральный бюджет</w:t>
            </w:r>
          </w:p>
        </w:tc>
        <w:tc>
          <w:tcPr>
            <w:tcW w:w="413" w:type="pct"/>
          </w:tcPr>
          <w:p w:rsidR="003F5421" w:rsidRPr="003F5421" w:rsidRDefault="003F5421" w:rsidP="003F5421">
            <w:pPr>
              <w:pStyle w:val="ConsPlusNormal"/>
              <w:jc w:val="center"/>
            </w:pPr>
            <w:r w:rsidRPr="003F5421">
              <w:t>0,00</w:t>
            </w:r>
          </w:p>
        </w:tc>
        <w:tc>
          <w:tcPr>
            <w:tcW w:w="375" w:type="pct"/>
          </w:tcPr>
          <w:p w:rsidR="003F5421" w:rsidRPr="003F5421" w:rsidRDefault="003F5421" w:rsidP="003F5421">
            <w:pPr>
              <w:pStyle w:val="ConsPlusNormal"/>
              <w:jc w:val="center"/>
            </w:pPr>
            <w:r w:rsidRPr="003F5421">
              <w:t>0,00</w:t>
            </w:r>
          </w:p>
        </w:tc>
        <w:tc>
          <w:tcPr>
            <w:tcW w:w="400" w:type="pct"/>
          </w:tcPr>
          <w:p w:rsidR="003F5421" w:rsidRPr="003F5421" w:rsidRDefault="003F5421" w:rsidP="003F5421">
            <w:pPr>
              <w:pStyle w:val="ConsPlusNormal"/>
              <w:jc w:val="center"/>
            </w:pPr>
            <w:r w:rsidRPr="003F5421">
              <w:t>0,00</w:t>
            </w:r>
          </w:p>
        </w:tc>
        <w:tc>
          <w:tcPr>
            <w:tcW w:w="400" w:type="pct"/>
          </w:tcPr>
          <w:p w:rsidR="003F5421" w:rsidRPr="003F5421" w:rsidRDefault="003F5421" w:rsidP="003F5421">
            <w:pPr>
              <w:pStyle w:val="ConsPlusNormal"/>
              <w:jc w:val="center"/>
            </w:pPr>
            <w:r w:rsidRPr="003F5421">
              <w:t>0,00</w:t>
            </w:r>
          </w:p>
        </w:tc>
        <w:tc>
          <w:tcPr>
            <w:tcW w:w="375" w:type="pct"/>
          </w:tcPr>
          <w:p w:rsidR="003F5421" w:rsidRPr="003F5421" w:rsidRDefault="003F5421" w:rsidP="003F5421">
            <w:pPr>
              <w:pStyle w:val="ConsPlusNormal"/>
              <w:jc w:val="center"/>
            </w:pPr>
            <w:r w:rsidRPr="003F5421">
              <w:t>0,00</w:t>
            </w:r>
          </w:p>
        </w:tc>
        <w:tc>
          <w:tcPr>
            <w:tcW w:w="375" w:type="pct"/>
          </w:tcPr>
          <w:p w:rsidR="003F5421" w:rsidRPr="003F5421" w:rsidRDefault="003F5421" w:rsidP="003F5421">
            <w:pPr>
              <w:pStyle w:val="ConsPlusNormal"/>
              <w:jc w:val="center"/>
            </w:pPr>
            <w:r w:rsidRPr="003F5421">
              <w:t>0,00</w:t>
            </w:r>
          </w:p>
        </w:tc>
        <w:tc>
          <w:tcPr>
            <w:tcW w:w="400" w:type="pct"/>
          </w:tcPr>
          <w:p w:rsidR="003F5421" w:rsidRPr="003F5421" w:rsidRDefault="003F5421" w:rsidP="003F5421">
            <w:pPr>
              <w:pStyle w:val="ConsPlusNormal"/>
              <w:jc w:val="center"/>
            </w:pPr>
            <w:r w:rsidRPr="003F5421">
              <w:t>0,00</w:t>
            </w:r>
          </w:p>
        </w:tc>
        <w:tc>
          <w:tcPr>
            <w:tcW w:w="388" w:type="pct"/>
          </w:tcPr>
          <w:p w:rsidR="003F5421" w:rsidRPr="003F5421" w:rsidRDefault="003F5421" w:rsidP="003F5421">
            <w:pPr>
              <w:pStyle w:val="ConsPlusNormal"/>
              <w:jc w:val="center"/>
            </w:pPr>
            <w:r w:rsidRPr="003F5421">
              <w:t>0,00</w:t>
            </w:r>
          </w:p>
        </w:tc>
      </w:tr>
      <w:tr w:rsidR="003F5421" w:rsidRPr="003F5421" w:rsidTr="003F5421">
        <w:tc>
          <w:tcPr>
            <w:tcW w:w="129" w:type="pct"/>
            <w:vMerge/>
          </w:tcPr>
          <w:p w:rsidR="003F5421" w:rsidRPr="003F5421" w:rsidRDefault="003F5421" w:rsidP="003F5421">
            <w:pPr>
              <w:spacing w:after="0" w:line="240" w:lineRule="auto"/>
            </w:pPr>
          </w:p>
        </w:tc>
        <w:tc>
          <w:tcPr>
            <w:tcW w:w="465" w:type="pct"/>
            <w:vMerge/>
          </w:tcPr>
          <w:p w:rsidR="003F5421" w:rsidRPr="003F5421" w:rsidRDefault="003F5421" w:rsidP="003F5421">
            <w:pPr>
              <w:spacing w:after="0" w:line="240" w:lineRule="auto"/>
            </w:pPr>
          </w:p>
        </w:tc>
        <w:tc>
          <w:tcPr>
            <w:tcW w:w="426" w:type="pct"/>
            <w:vMerge/>
          </w:tcPr>
          <w:p w:rsidR="003F5421" w:rsidRPr="003F5421" w:rsidRDefault="003F5421" w:rsidP="003F5421">
            <w:pPr>
              <w:spacing w:after="0" w:line="240" w:lineRule="auto"/>
            </w:pPr>
          </w:p>
        </w:tc>
        <w:tc>
          <w:tcPr>
            <w:tcW w:w="465" w:type="pct"/>
            <w:vMerge/>
          </w:tcPr>
          <w:p w:rsidR="003F5421" w:rsidRPr="003F5421" w:rsidRDefault="003F5421" w:rsidP="003F5421">
            <w:pPr>
              <w:spacing w:after="0" w:line="240" w:lineRule="auto"/>
            </w:pPr>
          </w:p>
        </w:tc>
        <w:tc>
          <w:tcPr>
            <w:tcW w:w="388" w:type="pct"/>
          </w:tcPr>
          <w:p w:rsidR="003F5421" w:rsidRPr="003F5421" w:rsidRDefault="003F5421" w:rsidP="003F5421">
            <w:pPr>
              <w:pStyle w:val="ConsPlusNormal"/>
            </w:pPr>
            <w:r w:rsidRPr="003F5421">
              <w:t>бюджет автономного округа</w:t>
            </w:r>
          </w:p>
        </w:tc>
        <w:tc>
          <w:tcPr>
            <w:tcW w:w="413" w:type="pct"/>
          </w:tcPr>
          <w:p w:rsidR="003F5421" w:rsidRPr="003F5421" w:rsidRDefault="003F5421" w:rsidP="003F5421">
            <w:pPr>
              <w:pStyle w:val="ConsPlusNormal"/>
              <w:jc w:val="center"/>
            </w:pPr>
            <w:r w:rsidRPr="003F5421">
              <w:t>235068800</w:t>
            </w:r>
          </w:p>
        </w:tc>
        <w:tc>
          <w:tcPr>
            <w:tcW w:w="375" w:type="pct"/>
          </w:tcPr>
          <w:p w:rsidR="003F5421" w:rsidRPr="003F5421" w:rsidRDefault="003F5421" w:rsidP="003F5421">
            <w:pPr>
              <w:pStyle w:val="ConsPlusNormal"/>
              <w:jc w:val="center"/>
            </w:pPr>
            <w:r w:rsidRPr="003F5421">
              <w:t>26240400,00</w:t>
            </w:r>
          </w:p>
        </w:tc>
        <w:tc>
          <w:tcPr>
            <w:tcW w:w="400" w:type="pct"/>
          </w:tcPr>
          <w:p w:rsidR="003F5421" w:rsidRPr="003F5421" w:rsidRDefault="003F5421" w:rsidP="003F5421">
            <w:pPr>
              <w:pStyle w:val="ConsPlusNormal"/>
              <w:jc w:val="center"/>
            </w:pPr>
            <w:r w:rsidRPr="003F5421">
              <w:t>32305800,00</w:t>
            </w:r>
          </w:p>
        </w:tc>
        <w:tc>
          <w:tcPr>
            <w:tcW w:w="400" w:type="pct"/>
          </w:tcPr>
          <w:p w:rsidR="003F5421" w:rsidRPr="003F5421" w:rsidRDefault="003F5421" w:rsidP="003F5421">
            <w:pPr>
              <w:pStyle w:val="ConsPlusNormal"/>
              <w:jc w:val="center"/>
            </w:pPr>
            <w:r w:rsidRPr="003F5421">
              <w:t>33386600,00</w:t>
            </w:r>
          </w:p>
        </w:tc>
        <w:tc>
          <w:tcPr>
            <w:tcW w:w="375" w:type="pct"/>
          </w:tcPr>
          <w:p w:rsidR="003F5421" w:rsidRPr="003F5421" w:rsidRDefault="003F5421" w:rsidP="003F5421">
            <w:pPr>
              <w:pStyle w:val="ConsPlusNormal"/>
              <w:jc w:val="center"/>
            </w:pPr>
            <w:r w:rsidRPr="003F5421">
              <w:t>34410000,00</w:t>
            </w:r>
          </w:p>
        </w:tc>
        <w:tc>
          <w:tcPr>
            <w:tcW w:w="375" w:type="pct"/>
          </w:tcPr>
          <w:p w:rsidR="003F5421" w:rsidRPr="003F5421" w:rsidRDefault="003F5421" w:rsidP="003F5421">
            <w:pPr>
              <w:pStyle w:val="ConsPlusNormal"/>
              <w:jc w:val="center"/>
            </w:pPr>
            <w:r w:rsidRPr="003F5421">
              <w:t>36242000,00</w:t>
            </w:r>
          </w:p>
        </w:tc>
        <w:tc>
          <w:tcPr>
            <w:tcW w:w="400" w:type="pct"/>
          </w:tcPr>
          <w:p w:rsidR="003F5421" w:rsidRPr="003F5421" w:rsidRDefault="003F5421" w:rsidP="003F5421">
            <w:pPr>
              <w:pStyle w:val="ConsPlusNormal"/>
              <w:jc w:val="center"/>
            </w:pPr>
            <w:r w:rsidRPr="003F5421">
              <w:t>36242000,00</w:t>
            </w:r>
          </w:p>
        </w:tc>
        <w:tc>
          <w:tcPr>
            <w:tcW w:w="388" w:type="pct"/>
          </w:tcPr>
          <w:p w:rsidR="003F5421" w:rsidRPr="003F5421" w:rsidRDefault="003F5421" w:rsidP="003F5421">
            <w:pPr>
              <w:pStyle w:val="ConsPlusNormal"/>
              <w:jc w:val="center"/>
            </w:pPr>
            <w:r w:rsidRPr="003F5421">
              <w:t>36242000,00</w:t>
            </w:r>
          </w:p>
        </w:tc>
      </w:tr>
      <w:tr w:rsidR="003F5421" w:rsidRPr="003F5421" w:rsidTr="003F5421">
        <w:tc>
          <w:tcPr>
            <w:tcW w:w="129" w:type="pct"/>
            <w:vMerge/>
          </w:tcPr>
          <w:p w:rsidR="003F5421" w:rsidRPr="003F5421" w:rsidRDefault="003F5421" w:rsidP="003F5421">
            <w:pPr>
              <w:spacing w:after="0" w:line="240" w:lineRule="auto"/>
            </w:pPr>
          </w:p>
        </w:tc>
        <w:tc>
          <w:tcPr>
            <w:tcW w:w="465" w:type="pct"/>
            <w:vMerge/>
          </w:tcPr>
          <w:p w:rsidR="003F5421" w:rsidRPr="003F5421" w:rsidRDefault="003F5421" w:rsidP="003F5421">
            <w:pPr>
              <w:spacing w:after="0" w:line="240" w:lineRule="auto"/>
            </w:pPr>
          </w:p>
        </w:tc>
        <w:tc>
          <w:tcPr>
            <w:tcW w:w="426" w:type="pct"/>
            <w:vMerge/>
          </w:tcPr>
          <w:p w:rsidR="003F5421" w:rsidRPr="003F5421" w:rsidRDefault="003F5421" w:rsidP="003F5421">
            <w:pPr>
              <w:spacing w:after="0" w:line="240" w:lineRule="auto"/>
            </w:pPr>
          </w:p>
        </w:tc>
        <w:tc>
          <w:tcPr>
            <w:tcW w:w="465" w:type="pct"/>
            <w:vMerge/>
          </w:tcPr>
          <w:p w:rsidR="003F5421" w:rsidRPr="003F5421" w:rsidRDefault="003F5421" w:rsidP="003F5421">
            <w:pPr>
              <w:spacing w:after="0" w:line="240" w:lineRule="auto"/>
            </w:pPr>
          </w:p>
        </w:tc>
        <w:tc>
          <w:tcPr>
            <w:tcW w:w="388" w:type="pct"/>
          </w:tcPr>
          <w:p w:rsidR="003F5421" w:rsidRPr="003F5421" w:rsidRDefault="003F5421" w:rsidP="003F5421">
            <w:pPr>
              <w:pStyle w:val="ConsPlusNormal"/>
            </w:pPr>
            <w:r w:rsidRPr="003F5421">
              <w:t>бюджет города</w:t>
            </w:r>
          </w:p>
        </w:tc>
        <w:tc>
          <w:tcPr>
            <w:tcW w:w="413" w:type="pct"/>
          </w:tcPr>
          <w:p w:rsidR="003F5421" w:rsidRPr="003F5421" w:rsidRDefault="003F5421" w:rsidP="003F5421">
            <w:pPr>
              <w:pStyle w:val="ConsPlusNormal"/>
              <w:jc w:val="center"/>
            </w:pPr>
            <w:r w:rsidRPr="003F5421">
              <w:t>170038149,99</w:t>
            </w:r>
          </w:p>
        </w:tc>
        <w:tc>
          <w:tcPr>
            <w:tcW w:w="375" w:type="pct"/>
          </w:tcPr>
          <w:p w:rsidR="003F5421" w:rsidRPr="003F5421" w:rsidRDefault="003F5421" w:rsidP="003F5421">
            <w:pPr>
              <w:pStyle w:val="ConsPlusNormal"/>
              <w:jc w:val="center"/>
            </w:pPr>
            <w:r w:rsidRPr="003F5421">
              <w:t>41402441,51</w:t>
            </w:r>
          </w:p>
        </w:tc>
        <w:tc>
          <w:tcPr>
            <w:tcW w:w="400" w:type="pct"/>
          </w:tcPr>
          <w:p w:rsidR="003F5421" w:rsidRPr="003F5421" w:rsidRDefault="003F5421" w:rsidP="003F5421">
            <w:pPr>
              <w:pStyle w:val="ConsPlusNormal"/>
              <w:jc w:val="center"/>
            </w:pPr>
            <w:r w:rsidRPr="003F5421">
              <w:t>25109208,48</w:t>
            </w:r>
          </w:p>
        </w:tc>
        <w:tc>
          <w:tcPr>
            <w:tcW w:w="400" w:type="pct"/>
          </w:tcPr>
          <w:p w:rsidR="003F5421" w:rsidRPr="003F5421" w:rsidRDefault="003F5421" w:rsidP="003F5421">
            <w:pPr>
              <w:pStyle w:val="ConsPlusNormal"/>
              <w:jc w:val="center"/>
            </w:pPr>
            <w:r w:rsidRPr="003F5421">
              <w:t>20705300,00</w:t>
            </w:r>
          </w:p>
        </w:tc>
        <w:tc>
          <w:tcPr>
            <w:tcW w:w="375" w:type="pct"/>
          </w:tcPr>
          <w:p w:rsidR="003F5421" w:rsidRPr="003F5421" w:rsidRDefault="003F5421" w:rsidP="003F5421">
            <w:pPr>
              <w:pStyle w:val="ConsPlusNormal"/>
              <w:jc w:val="center"/>
            </w:pPr>
            <w:r w:rsidRPr="003F5421">
              <w:t>20705300,00</w:t>
            </w:r>
          </w:p>
        </w:tc>
        <w:tc>
          <w:tcPr>
            <w:tcW w:w="375" w:type="pct"/>
          </w:tcPr>
          <w:p w:rsidR="003F5421" w:rsidRPr="003F5421" w:rsidRDefault="003F5421" w:rsidP="003F5421">
            <w:pPr>
              <w:pStyle w:val="ConsPlusNormal"/>
              <w:jc w:val="center"/>
            </w:pPr>
            <w:r w:rsidRPr="003F5421">
              <w:t>20705300,00</w:t>
            </w:r>
          </w:p>
        </w:tc>
        <w:tc>
          <w:tcPr>
            <w:tcW w:w="400" w:type="pct"/>
          </w:tcPr>
          <w:p w:rsidR="003F5421" w:rsidRPr="003F5421" w:rsidRDefault="003F5421" w:rsidP="003F5421">
            <w:pPr>
              <w:pStyle w:val="ConsPlusNormal"/>
              <w:jc w:val="center"/>
            </w:pPr>
            <w:r w:rsidRPr="003F5421">
              <w:t>20705300,00</w:t>
            </w:r>
          </w:p>
        </w:tc>
        <w:tc>
          <w:tcPr>
            <w:tcW w:w="388" w:type="pct"/>
          </w:tcPr>
          <w:p w:rsidR="003F5421" w:rsidRPr="003F5421" w:rsidRDefault="003F5421" w:rsidP="003F5421">
            <w:pPr>
              <w:pStyle w:val="ConsPlusNormal"/>
              <w:jc w:val="center"/>
            </w:pPr>
            <w:r w:rsidRPr="003F5421">
              <w:t>20705300,00</w:t>
            </w:r>
          </w:p>
        </w:tc>
      </w:tr>
      <w:tr w:rsidR="003F5421" w:rsidRPr="003F5421" w:rsidTr="003F5421">
        <w:tc>
          <w:tcPr>
            <w:tcW w:w="129" w:type="pct"/>
            <w:vMerge/>
          </w:tcPr>
          <w:p w:rsidR="003F5421" w:rsidRPr="003F5421" w:rsidRDefault="003F5421" w:rsidP="003F5421">
            <w:pPr>
              <w:spacing w:after="0" w:line="240" w:lineRule="auto"/>
            </w:pPr>
          </w:p>
        </w:tc>
        <w:tc>
          <w:tcPr>
            <w:tcW w:w="465" w:type="pct"/>
            <w:vMerge/>
          </w:tcPr>
          <w:p w:rsidR="003F5421" w:rsidRPr="003F5421" w:rsidRDefault="003F5421" w:rsidP="003F5421">
            <w:pPr>
              <w:spacing w:after="0" w:line="240" w:lineRule="auto"/>
            </w:pPr>
          </w:p>
        </w:tc>
        <w:tc>
          <w:tcPr>
            <w:tcW w:w="426" w:type="pct"/>
            <w:vMerge/>
          </w:tcPr>
          <w:p w:rsidR="003F5421" w:rsidRPr="003F5421" w:rsidRDefault="003F5421" w:rsidP="003F5421">
            <w:pPr>
              <w:spacing w:after="0" w:line="240" w:lineRule="auto"/>
            </w:pPr>
          </w:p>
        </w:tc>
        <w:tc>
          <w:tcPr>
            <w:tcW w:w="465" w:type="pct"/>
            <w:vMerge/>
          </w:tcPr>
          <w:p w:rsidR="003F5421" w:rsidRPr="003F5421" w:rsidRDefault="003F5421" w:rsidP="003F5421">
            <w:pPr>
              <w:spacing w:after="0" w:line="240" w:lineRule="auto"/>
            </w:pPr>
          </w:p>
        </w:tc>
        <w:tc>
          <w:tcPr>
            <w:tcW w:w="388" w:type="pct"/>
          </w:tcPr>
          <w:p w:rsidR="003F5421" w:rsidRPr="003F5421" w:rsidRDefault="003F5421" w:rsidP="003F5421">
            <w:pPr>
              <w:pStyle w:val="ConsPlusNormal"/>
            </w:pPr>
            <w:r w:rsidRPr="003F5421">
              <w:t>внебюджетные источники</w:t>
            </w:r>
          </w:p>
        </w:tc>
        <w:tc>
          <w:tcPr>
            <w:tcW w:w="413" w:type="pct"/>
          </w:tcPr>
          <w:p w:rsidR="003F5421" w:rsidRPr="003F5421" w:rsidRDefault="003F5421" w:rsidP="003F5421">
            <w:pPr>
              <w:pStyle w:val="ConsPlusNormal"/>
              <w:jc w:val="center"/>
            </w:pPr>
            <w:r w:rsidRPr="003F5421">
              <w:t>0,00</w:t>
            </w:r>
          </w:p>
        </w:tc>
        <w:tc>
          <w:tcPr>
            <w:tcW w:w="375" w:type="pct"/>
          </w:tcPr>
          <w:p w:rsidR="003F5421" w:rsidRPr="003F5421" w:rsidRDefault="003F5421" w:rsidP="003F5421">
            <w:pPr>
              <w:pStyle w:val="ConsPlusNormal"/>
              <w:jc w:val="center"/>
            </w:pPr>
            <w:r w:rsidRPr="003F5421">
              <w:t>0,00</w:t>
            </w:r>
          </w:p>
        </w:tc>
        <w:tc>
          <w:tcPr>
            <w:tcW w:w="400" w:type="pct"/>
          </w:tcPr>
          <w:p w:rsidR="003F5421" w:rsidRPr="003F5421" w:rsidRDefault="003F5421" w:rsidP="003F5421">
            <w:pPr>
              <w:pStyle w:val="ConsPlusNormal"/>
              <w:jc w:val="center"/>
            </w:pPr>
            <w:r w:rsidRPr="003F5421">
              <w:t>0,00</w:t>
            </w:r>
          </w:p>
        </w:tc>
        <w:tc>
          <w:tcPr>
            <w:tcW w:w="400" w:type="pct"/>
          </w:tcPr>
          <w:p w:rsidR="003F5421" w:rsidRPr="003F5421" w:rsidRDefault="003F5421" w:rsidP="003F5421">
            <w:pPr>
              <w:pStyle w:val="ConsPlusNormal"/>
              <w:jc w:val="center"/>
            </w:pPr>
            <w:r w:rsidRPr="003F5421">
              <w:t>0,00</w:t>
            </w:r>
          </w:p>
        </w:tc>
        <w:tc>
          <w:tcPr>
            <w:tcW w:w="375" w:type="pct"/>
          </w:tcPr>
          <w:p w:rsidR="003F5421" w:rsidRPr="003F5421" w:rsidRDefault="003F5421" w:rsidP="003F5421">
            <w:pPr>
              <w:pStyle w:val="ConsPlusNormal"/>
              <w:jc w:val="center"/>
            </w:pPr>
            <w:r w:rsidRPr="003F5421">
              <w:t>0,00</w:t>
            </w:r>
          </w:p>
        </w:tc>
        <w:tc>
          <w:tcPr>
            <w:tcW w:w="375" w:type="pct"/>
          </w:tcPr>
          <w:p w:rsidR="003F5421" w:rsidRPr="003F5421" w:rsidRDefault="003F5421" w:rsidP="003F5421">
            <w:pPr>
              <w:pStyle w:val="ConsPlusNormal"/>
              <w:jc w:val="center"/>
            </w:pPr>
            <w:r w:rsidRPr="003F5421">
              <w:t>0,00</w:t>
            </w:r>
          </w:p>
        </w:tc>
        <w:tc>
          <w:tcPr>
            <w:tcW w:w="400" w:type="pct"/>
          </w:tcPr>
          <w:p w:rsidR="003F5421" w:rsidRPr="003F5421" w:rsidRDefault="003F5421" w:rsidP="003F5421">
            <w:pPr>
              <w:pStyle w:val="ConsPlusNormal"/>
              <w:jc w:val="center"/>
            </w:pPr>
            <w:r w:rsidRPr="003F5421">
              <w:t>0,00</w:t>
            </w:r>
          </w:p>
        </w:tc>
        <w:tc>
          <w:tcPr>
            <w:tcW w:w="388" w:type="pct"/>
          </w:tcPr>
          <w:p w:rsidR="003F5421" w:rsidRPr="003F5421" w:rsidRDefault="003F5421" w:rsidP="003F5421">
            <w:pPr>
              <w:pStyle w:val="ConsPlusNormal"/>
              <w:jc w:val="center"/>
            </w:pPr>
            <w:r w:rsidRPr="003F5421">
              <w:t>0,00</w:t>
            </w:r>
          </w:p>
        </w:tc>
      </w:tr>
      <w:tr w:rsidR="003F5421" w:rsidRPr="003F5421" w:rsidTr="003F5421">
        <w:tc>
          <w:tcPr>
            <w:tcW w:w="129" w:type="pct"/>
            <w:vMerge w:val="restart"/>
          </w:tcPr>
          <w:p w:rsidR="003F5421" w:rsidRPr="003F5421" w:rsidRDefault="003F5421" w:rsidP="003F5421">
            <w:pPr>
              <w:pStyle w:val="ConsPlusNormal"/>
              <w:jc w:val="center"/>
            </w:pPr>
            <w:r w:rsidRPr="003F5421">
              <w:t>3.</w:t>
            </w:r>
          </w:p>
        </w:tc>
        <w:tc>
          <w:tcPr>
            <w:tcW w:w="465" w:type="pct"/>
            <w:vMerge w:val="restart"/>
          </w:tcPr>
          <w:p w:rsidR="003F5421" w:rsidRPr="003F5421" w:rsidRDefault="003F5421" w:rsidP="003F5421">
            <w:pPr>
              <w:pStyle w:val="ConsPlusNormal"/>
            </w:pPr>
            <w:r w:rsidRPr="003F5421">
              <w:t xml:space="preserve">Содержание и ремонт объектов дорожного </w:t>
            </w:r>
            <w:r w:rsidRPr="003F5421">
              <w:lastRenderedPageBreak/>
              <w:t>хозяйства и инженерно-технических сооружений, расположенных на них (N показателя 7, 8, 9, 10, 11, 12)</w:t>
            </w:r>
          </w:p>
        </w:tc>
        <w:tc>
          <w:tcPr>
            <w:tcW w:w="426" w:type="pct"/>
            <w:vMerge w:val="restart"/>
          </w:tcPr>
          <w:p w:rsidR="003F5421" w:rsidRPr="003F5421" w:rsidRDefault="003F5421" w:rsidP="003F5421">
            <w:pPr>
              <w:pStyle w:val="ConsPlusNormal"/>
              <w:jc w:val="center"/>
            </w:pPr>
            <w:r w:rsidRPr="003F5421">
              <w:lastRenderedPageBreak/>
              <w:t>Департамент городского хозяйства</w:t>
            </w:r>
          </w:p>
        </w:tc>
        <w:tc>
          <w:tcPr>
            <w:tcW w:w="465" w:type="pct"/>
            <w:vMerge w:val="restart"/>
          </w:tcPr>
          <w:p w:rsidR="003F5421" w:rsidRPr="003F5421" w:rsidRDefault="003F5421" w:rsidP="003F5421">
            <w:pPr>
              <w:pStyle w:val="ConsPlusNormal"/>
              <w:jc w:val="center"/>
            </w:pPr>
            <w:r w:rsidRPr="003F5421">
              <w:t xml:space="preserve">МКУ "Служба муниципального заказа </w:t>
            </w:r>
            <w:r w:rsidRPr="003F5421">
              <w:lastRenderedPageBreak/>
              <w:t>в ЖКХ"</w:t>
            </w:r>
          </w:p>
        </w:tc>
        <w:tc>
          <w:tcPr>
            <w:tcW w:w="388" w:type="pct"/>
          </w:tcPr>
          <w:p w:rsidR="003F5421" w:rsidRPr="003F5421" w:rsidRDefault="003F5421" w:rsidP="003F5421">
            <w:pPr>
              <w:pStyle w:val="ConsPlusNormal"/>
            </w:pPr>
            <w:r w:rsidRPr="003F5421">
              <w:lastRenderedPageBreak/>
              <w:t>всего</w:t>
            </w:r>
          </w:p>
        </w:tc>
        <w:tc>
          <w:tcPr>
            <w:tcW w:w="413" w:type="pct"/>
          </w:tcPr>
          <w:p w:rsidR="003F5421" w:rsidRPr="003F5421" w:rsidRDefault="003F5421" w:rsidP="003F5421">
            <w:pPr>
              <w:pStyle w:val="ConsPlusNormal"/>
              <w:jc w:val="center"/>
            </w:pPr>
            <w:r w:rsidRPr="003F5421">
              <w:t>1451423409,89</w:t>
            </w:r>
          </w:p>
        </w:tc>
        <w:tc>
          <w:tcPr>
            <w:tcW w:w="375" w:type="pct"/>
          </w:tcPr>
          <w:p w:rsidR="003F5421" w:rsidRPr="003F5421" w:rsidRDefault="003F5421" w:rsidP="003F5421">
            <w:pPr>
              <w:pStyle w:val="ConsPlusNormal"/>
              <w:jc w:val="center"/>
            </w:pPr>
            <w:r w:rsidRPr="003F5421">
              <w:t>334325255,52</w:t>
            </w:r>
          </w:p>
        </w:tc>
        <w:tc>
          <w:tcPr>
            <w:tcW w:w="400" w:type="pct"/>
          </w:tcPr>
          <w:p w:rsidR="003F5421" w:rsidRPr="003F5421" w:rsidRDefault="003F5421" w:rsidP="003F5421">
            <w:pPr>
              <w:pStyle w:val="ConsPlusNormal"/>
              <w:jc w:val="center"/>
            </w:pPr>
            <w:r w:rsidRPr="003F5421">
              <w:t>337627154,37</w:t>
            </w:r>
          </w:p>
        </w:tc>
        <w:tc>
          <w:tcPr>
            <w:tcW w:w="400" w:type="pct"/>
          </w:tcPr>
          <w:p w:rsidR="003F5421" w:rsidRPr="003F5421" w:rsidRDefault="003F5421" w:rsidP="003F5421">
            <w:pPr>
              <w:pStyle w:val="ConsPlusNormal"/>
              <w:jc w:val="center"/>
            </w:pPr>
            <w:r w:rsidRPr="003F5421">
              <w:t>155894200,00</w:t>
            </w:r>
          </w:p>
        </w:tc>
        <w:tc>
          <w:tcPr>
            <w:tcW w:w="375" w:type="pct"/>
          </w:tcPr>
          <w:p w:rsidR="003F5421" w:rsidRPr="003F5421" w:rsidRDefault="003F5421" w:rsidP="003F5421">
            <w:pPr>
              <w:pStyle w:val="ConsPlusNormal"/>
              <w:jc w:val="center"/>
            </w:pPr>
            <w:r w:rsidRPr="003F5421">
              <w:t>155894200,00</w:t>
            </w:r>
          </w:p>
        </w:tc>
        <w:tc>
          <w:tcPr>
            <w:tcW w:w="375" w:type="pct"/>
          </w:tcPr>
          <w:p w:rsidR="003F5421" w:rsidRPr="003F5421" w:rsidRDefault="003F5421" w:rsidP="003F5421">
            <w:pPr>
              <w:pStyle w:val="ConsPlusNormal"/>
              <w:jc w:val="center"/>
            </w:pPr>
            <w:r w:rsidRPr="003F5421">
              <w:t>155894200,00</w:t>
            </w:r>
          </w:p>
        </w:tc>
        <w:tc>
          <w:tcPr>
            <w:tcW w:w="400" w:type="pct"/>
          </w:tcPr>
          <w:p w:rsidR="003F5421" w:rsidRPr="003F5421" w:rsidRDefault="003F5421" w:rsidP="003F5421">
            <w:pPr>
              <w:pStyle w:val="ConsPlusNormal"/>
              <w:jc w:val="center"/>
            </w:pPr>
            <w:r w:rsidRPr="003F5421">
              <w:t>155894200,00</w:t>
            </w:r>
          </w:p>
        </w:tc>
        <w:tc>
          <w:tcPr>
            <w:tcW w:w="388" w:type="pct"/>
          </w:tcPr>
          <w:p w:rsidR="003F5421" w:rsidRPr="003F5421" w:rsidRDefault="003F5421" w:rsidP="003F5421">
            <w:pPr>
              <w:pStyle w:val="ConsPlusNormal"/>
              <w:jc w:val="center"/>
            </w:pPr>
            <w:r w:rsidRPr="003F5421">
              <w:t>155894200,00</w:t>
            </w:r>
          </w:p>
        </w:tc>
      </w:tr>
      <w:tr w:rsidR="003F5421" w:rsidRPr="003F5421" w:rsidTr="003F5421">
        <w:tc>
          <w:tcPr>
            <w:tcW w:w="129" w:type="pct"/>
            <w:vMerge/>
          </w:tcPr>
          <w:p w:rsidR="003F5421" w:rsidRPr="003F5421" w:rsidRDefault="003F5421" w:rsidP="003F5421">
            <w:pPr>
              <w:spacing w:after="0" w:line="240" w:lineRule="auto"/>
            </w:pPr>
          </w:p>
        </w:tc>
        <w:tc>
          <w:tcPr>
            <w:tcW w:w="465" w:type="pct"/>
            <w:vMerge/>
          </w:tcPr>
          <w:p w:rsidR="003F5421" w:rsidRPr="003F5421" w:rsidRDefault="003F5421" w:rsidP="003F5421">
            <w:pPr>
              <w:spacing w:after="0" w:line="240" w:lineRule="auto"/>
            </w:pPr>
          </w:p>
        </w:tc>
        <w:tc>
          <w:tcPr>
            <w:tcW w:w="426" w:type="pct"/>
            <w:vMerge/>
          </w:tcPr>
          <w:p w:rsidR="003F5421" w:rsidRPr="003F5421" w:rsidRDefault="003F5421" w:rsidP="003F5421">
            <w:pPr>
              <w:spacing w:after="0" w:line="240" w:lineRule="auto"/>
            </w:pPr>
          </w:p>
        </w:tc>
        <w:tc>
          <w:tcPr>
            <w:tcW w:w="465" w:type="pct"/>
            <w:vMerge/>
          </w:tcPr>
          <w:p w:rsidR="003F5421" w:rsidRPr="003F5421" w:rsidRDefault="003F5421" w:rsidP="003F5421">
            <w:pPr>
              <w:spacing w:after="0" w:line="240" w:lineRule="auto"/>
            </w:pPr>
          </w:p>
        </w:tc>
        <w:tc>
          <w:tcPr>
            <w:tcW w:w="388" w:type="pct"/>
          </w:tcPr>
          <w:p w:rsidR="003F5421" w:rsidRPr="003F5421" w:rsidRDefault="003F5421" w:rsidP="003F5421">
            <w:pPr>
              <w:pStyle w:val="ConsPlusNormal"/>
            </w:pPr>
            <w:r w:rsidRPr="003F5421">
              <w:t>федеральный бюджет</w:t>
            </w:r>
          </w:p>
        </w:tc>
        <w:tc>
          <w:tcPr>
            <w:tcW w:w="413" w:type="pct"/>
          </w:tcPr>
          <w:p w:rsidR="003F5421" w:rsidRPr="003F5421" w:rsidRDefault="003F5421" w:rsidP="003F5421">
            <w:pPr>
              <w:pStyle w:val="ConsPlusNormal"/>
              <w:jc w:val="center"/>
            </w:pPr>
            <w:r w:rsidRPr="003F5421">
              <w:t>0,00</w:t>
            </w:r>
          </w:p>
        </w:tc>
        <w:tc>
          <w:tcPr>
            <w:tcW w:w="375" w:type="pct"/>
          </w:tcPr>
          <w:p w:rsidR="003F5421" w:rsidRPr="003F5421" w:rsidRDefault="003F5421" w:rsidP="003F5421">
            <w:pPr>
              <w:pStyle w:val="ConsPlusNormal"/>
              <w:jc w:val="center"/>
            </w:pPr>
            <w:r w:rsidRPr="003F5421">
              <w:t>0,00</w:t>
            </w:r>
          </w:p>
        </w:tc>
        <w:tc>
          <w:tcPr>
            <w:tcW w:w="400" w:type="pct"/>
          </w:tcPr>
          <w:p w:rsidR="003F5421" w:rsidRPr="003F5421" w:rsidRDefault="003F5421" w:rsidP="003F5421">
            <w:pPr>
              <w:pStyle w:val="ConsPlusNormal"/>
              <w:jc w:val="center"/>
            </w:pPr>
            <w:r w:rsidRPr="003F5421">
              <w:t>0,00</w:t>
            </w:r>
          </w:p>
        </w:tc>
        <w:tc>
          <w:tcPr>
            <w:tcW w:w="400" w:type="pct"/>
          </w:tcPr>
          <w:p w:rsidR="003F5421" w:rsidRPr="003F5421" w:rsidRDefault="003F5421" w:rsidP="003F5421">
            <w:pPr>
              <w:pStyle w:val="ConsPlusNormal"/>
              <w:jc w:val="center"/>
            </w:pPr>
            <w:r w:rsidRPr="003F5421">
              <w:t>0,00</w:t>
            </w:r>
          </w:p>
        </w:tc>
        <w:tc>
          <w:tcPr>
            <w:tcW w:w="375" w:type="pct"/>
          </w:tcPr>
          <w:p w:rsidR="003F5421" w:rsidRPr="003F5421" w:rsidRDefault="003F5421" w:rsidP="003F5421">
            <w:pPr>
              <w:pStyle w:val="ConsPlusNormal"/>
              <w:jc w:val="center"/>
            </w:pPr>
            <w:r w:rsidRPr="003F5421">
              <w:t>0,00</w:t>
            </w:r>
          </w:p>
        </w:tc>
        <w:tc>
          <w:tcPr>
            <w:tcW w:w="375" w:type="pct"/>
          </w:tcPr>
          <w:p w:rsidR="003F5421" w:rsidRPr="003F5421" w:rsidRDefault="003F5421" w:rsidP="003F5421">
            <w:pPr>
              <w:pStyle w:val="ConsPlusNormal"/>
              <w:jc w:val="center"/>
            </w:pPr>
            <w:r w:rsidRPr="003F5421">
              <w:t>0,00</w:t>
            </w:r>
          </w:p>
        </w:tc>
        <w:tc>
          <w:tcPr>
            <w:tcW w:w="400" w:type="pct"/>
          </w:tcPr>
          <w:p w:rsidR="003F5421" w:rsidRPr="003F5421" w:rsidRDefault="003F5421" w:rsidP="003F5421">
            <w:pPr>
              <w:pStyle w:val="ConsPlusNormal"/>
              <w:jc w:val="center"/>
            </w:pPr>
            <w:r w:rsidRPr="003F5421">
              <w:t>0,00</w:t>
            </w:r>
          </w:p>
        </w:tc>
        <w:tc>
          <w:tcPr>
            <w:tcW w:w="388" w:type="pct"/>
          </w:tcPr>
          <w:p w:rsidR="003F5421" w:rsidRPr="003F5421" w:rsidRDefault="003F5421" w:rsidP="003F5421">
            <w:pPr>
              <w:pStyle w:val="ConsPlusNormal"/>
              <w:jc w:val="center"/>
            </w:pPr>
            <w:r w:rsidRPr="003F5421">
              <w:t>0,00</w:t>
            </w:r>
          </w:p>
        </w:tc>
      </w:tr>
      <w:tr w:rsidR="003F5421" w:rsidRPr="003F5421" w:rsidTr="003F5421">
        <w:tc>
          <w:tcPr>
            <w:tcW w:w="129" w:type="pct"/>
            <w:vMerge/>
          </w:tcPr>
          <w:p w:rsidR="003F5421" w:rsidRPr="003F5421" w:rsidRDefault="003F5421" w:rsidP="003F5421">
            <w:pPr>
              <w:spacing w:after="0" w:line="240" w:lineRule="auto"/>
            </w:pPr>
          </w:p>
        </w:tc>
        <w:tc>
          <w:tcPr>
            <w:tcW w:w="465" w:type="pct"/>
            <w:vMerge/>
          </w:tcPr>
          <w:p w:rsidR="003F5421" w:rsidRPr="003F5421" w:rsidRDefault="003F5421" w:rsidP="003F5421">
            <w:pPr>
              <w:spacing w:after="0" w:line="240" w:lineRule="auto"/>
            </w:pPr>
          </w:p>
        </w:tc>
        <w:tc>
          <w:tcPr>
            <w:tcW w:w="426" w:type="pct"/>
            <w:vMerge/>
          </w:tcPr>
          <w:p w:rsidR="003F5421" w:rsidRPr="003F5421" w:rsidRDefault="003F5421" w:rsidP="003F5421">
            <w:pPr>
              <w:spacing w:after="0" w:line="240" w:lineRule="auto"/>
            </w:pPr>
          </w:p>
        </w:tc>
        <w:tc>
          <w:tcPr>
            <w:tcW w:w="465" w:type="pct"/>
            <w:vMerge/>
          </w:tcPr>
          <w:p w:rsidR="003F5421" w:rsidRPr="003F5421" w:rsidRDefault="003F5421" w:rsidP="003F5421">
            <w:pPr>
              <w:spacing w:after="0" w:line="240" w:lineRule="auto"/>
            </w:pPr>
          </w:p>
        </w:tc>
        <w:tc>
          <w:tcPr>
            <w:tcW w:w="388" w:type="pct"/>
          </w:tcPr>
          <w:p w:rsidR="003F5421" w:rsidRPr="003F5421" w:rsidRDefault="003F5421" w:rsidP="003F5421">
            <w:pPr>
              <w:pStyle w:val="ConsPlusNormal"/>
            </w:pPr>
            <w:r w:rsidRPr="003F5421">
              <w:t>бюджет автономного округа</w:t>
            </w:r>
          </w:p>
        </w:tc>
        <w:tc>
          <w:tcPr>
            <w:tcW w:w="413" w:type="pct"/>
          </w:tcPr>
          <w:p w:rsidR="003F5421" w:rsidRPr="003F5421" w:rsidRDefault="003F5421" w:rsidP="003F5421">
            <w:pPr>
              <w:pStyle w:val="ConsPlusNormal"/>
              <w:jc w:val="center"/>
            </w:pPr>
            <w:r w:rsidRPr="003F5421">
              <w:t>156041606,28</w:t>
            </w:r>
          </w:p>
        </w:tc>
        <w:tc>
          <w:tcPr>
            <w:tcW w:w="375" w:type="pct"/>
          </w:tcPr>
          <w:p w:rsidR="003F5421" w:rsidRPr="003F5421" w:rsidRDefault="003F5421" w:rsidP="003F5421">
            <w:pPr>
              <w:pStyle w:val="ConsPlusNormal"/>
              <w:jc w:val="center"/>
            </w:pPr>
            <w:r w:rsidRPr="003F5421">
              <w:t>134190875,94</w:t>
            </w:r>
          </w:p>
        </w:tc>
        <w:tc>
          <w:tcPr>
            <w:tcW w:w="400" w:type="pct"/>
          </w:tcPr>
          <w:p w:rsidR="003F5421" w:rsidRPr="003F5421" w:rsidRDefault="003F5421" w:rsidP="003F5421">
            <w:pPr>
              <w:pStyle w:val="ConsPlusNormal"/>
              <w:jc w:val="center"/>
            </w:pPr>
            <w:r w:rsidRPr="003F5421">
              <w:t>21850730,34</w:t>
            </w:r>
          </w:p>
        </w:tc>
        <w:tc>
          <w:tcPr>
            <w:tcW w:w="400" w:type="pct"/>
          </w:tcPr>
          <w:p w:rsidR="003F5421" w:rsidRPr="003F5421" w:rsidRDefault="003F5421" w:rsidP="003F5421">
            <w:pPr>
              <w:pStyle w:val="ConsPlusNormal"/>
              <w:jc w:val="center"/>
            </w:pPr>
            <w:r w:rsidRPr="003F5421">
              <w:t>0,00</w:t>
            </w:r>
          </w:p>
        </w:tc>
        <w:tc>
          <w:tcPr>
            <w:tcW w:w="375" w:type="pct"/>
          </w:tcPr>
          <w:p w:rsidR="003F5421" w:rsidRPr="003F5421" w:rsidRDefault="003F5421" w:rsidP="003F5421">
            <w:pPr>
              <w:pStyle w:val="ConsPlusNormal"/>
              <w:jc w:val="center"/>
            </w:pPr>
            <w:r w:rsidRPr="003F5421">
              <w:t>0,00</w:t>
            </w:r>
          </w:p>
        </w:tc>
        <w:tc>
          <w:tcPr>
            <w:tcW w:w="375" w:type="pct"/>
          </w:tcPr>
          <w:p w:rsidR="003F5421" w:rsidRPr="003F5421" w:rsidRDefault="003F5421" w:rsidP="003F5421">
            <w:pPr>
              <w:pStyle w:val="ConsPlusNormal"/>
              <w:jc w:val="center"/>
            </w:pPr>
            <w:r w:rsidRPr="003F5421">
              <w:t>0,00</w:t>
            </w:r>
          </w:p>
        </w:tc>
        <w:tc>
          <w:tcPr>
            <w:tcW w:w="400" w:type="pct"/>
          </w:tcPr>
          <w:p w:rsidR="003F5421" w:rsidRPr="003F5421" w:rsidRDefault="003F5421" w:rsidP="003F5421">
            <w:pPr>
              <w:pStyle w:val="ConsPlusNormal"/>
              <w:jc w:val="center"/>
            </w:pPr>
            <w:r w:rsidRPr="003F5421">
              <w:t>0,00</w:t>
            </w:r>
          </w:p>
        </w:tc>
        <w:tc>
          <w:tcPr>
            <w:tcW w:w="388" w:type="pct"/>
          </w:tcPr>
          <w:p w:rsidR="003F5421" w:rsidRPr="003F5421" w:rsidRDefault="003F5421" w:rsidP="003F5421">
            <w:pPr>
              <w:pStyle w:val="ConsPlusNormal"/>
              <w:jc w:val="center"/>
            </w:pPr>
            <w:r w:rsidRPr="003F5421">
              <w:t>0,00</w:t>
            </w:r>
          </w:p>
        </w:tc>
      </w:tr>
      <w:tr w:rsidR="003F5421" w:rsidRPr="003F5421" w:rsidTr="003F5421">
        <w:tc>
          <w:tcPr>
            <w:tcW w:w="129" w:type="pct"/>
            <w:vMerge/>
          </w:tcPr>
          <w:p w:rsidR="003F5421" w:rsidRPr="003F5421" w:rsidRDefault="003F5421" w:rsidP="003F5421">
            <w:pPr>
              <w:spacing w:after="0" w:line="240" w:lineRule="auto"/>
            </w:pPr>
          </w:p>
        </w:tc>
        <w:tc>
          <w:tcPr>
            <w:tcW w:w="465" w:type="pct"/>
            <w:vMerge/>
          </w:tcPr>
          <w:p w:rsidR="003F5421" w:rsidRPr="003F5421" w:rsidRDefault="003F5421" w:rsidP="003F5421">
            <w:pPr>
              <w:spacing w:after="0" w:line="240" w:lineRule="auto"/>
            </w:pPr>
          </w:p>
        </w:tc>
        <w:tc>
          <w:tcPr>
            <w:tcW w:w="426" w:type="pct"/>
            <w:vMerge/>
          </w:tcPr>
          <w:p w:rsidR="003F5421" w:rsidRPr="003F5421" w:rsidRDefault="003F5421" w:rsidP="003F5421">
            <w:pPr>
              <w:spacing w:after="0" w:line="240" w:lineRule="auto"/>
            </w:pPr>
          </w:p>
        </w:tc>
        <w:tc>
          <w:tcPr>
            <w:tcW w:w="465" w:type="pct"/>
            <w:vMerge/>
          </w:tcPr>
          <w:p w:rsidR="003F5421" w:rsidRPr="003F5421" w:rsidRDefault="003F5421" w:rsidP="003F5421">
            <w:pPr>
              <w:spacing w:after="0" w:line="240" w:lineRule="auto"/>
            </w:pPr>
          </w:p>
        </w:tc>
        <w:tc>
          <w:tcPr>
            <w:tcW w:w="388" w:type="pct"/>
          </w:tcPr>
          <w:p w:rsidR="003F5421" w:rsidRPr="003F5421" w:rsidRDefault="003F5421" w:rsidP="003F5421">
            <w:pPr>
              <w:pStyle w:val="ConsPlusNormal"/>
            </w:pPr>
            <w:r w:rsidRPr="003F5421">
              <w:t>бюджет города</w:t>
            </w:r>
          </w:p>
        </w:tc>
        <w:tc>
          <w:tcPr>
            <w:tcW w:w="413" w:type="pct"/>
          </w:tcPr>
          <w:p w:rsidR="003F5421" w:rsidRPr="003F5421" w:rsidRDefault="003F5421" w:rsidP="003F5421">
            <w:pPr>
              <w:pStyle w:val="ConsPlusNormal"/>
              <w:jc w:val="center"/>
            </w:pPr>
            <w:r w:rsidRPr="003F5421">
              <w:t>1295381803,61</w:t>
            </w:r>
          </w:p>
        </w:tc>
        <w:tc>
          <w:tcPr>
            <w:tcW w:w="375" w:type="pct"/>
          </w:tcPr>
          <w:p w:rsidR="003F5421" w:rsidRPr="003F5421" w:rsidRDefault="003F5421" w:rsidP="003F5421">
            <w:pPr>
              <w:pStyle w:val="ConsPlusNormal"/>
              <w:jc w:val="center"/>
            </w:pPr>
            <w:r w:rsidRPr="003F5421">
              <w:t>200134379,58</w:t>
            </w:r>
          </w:p>
        </w:tc>
        <w:tc>
          <w:tcPr>
            <w:tcW w:w="400" w:type="pct"/>
          </w:tcPr>
          <w:p w:rsidR="003F5421" w:rsidRPr="003F5421" w:rsidRDefault="003F5421" w:rsidP="003F5421">
            <w:pPr>
              <w:pStyle w:val="ConsPlusNormal"/>
              <w:jc w:val="center"/>
            </w:pPr>
            <w:r w:rsidRPr="003F5421">
              <w:t>315776424,03</w:t>
            </w:r>
          </w:p>
        </w:tc>
        <w:tc>
          <w:tcPr>
            <w:tcW w:w="400" w:type="pct"/>
          </w:tcPr>
          <w:p w:rsidR="003F5421" w:rsidRPr="003F5421" w:rsidRDefault="003F5421" w:rsidP="003F5421">
            <w:pPr>
              <w:pStyle w:val="ConsPlusNormal"/>
              <w:jc w:val="center"/>
            </w:pPr>
            <w:r w:rsidRPr="003F5421">
              <w:t>155894200,00</w:t>
            </w:r>
          </w:p>
        </w:tc>
        <w:tc>
          <w:tcPr>
            <w:tcW w:w="375" w:type="pct"/>
          </w:tcPr>
          <w:p w:rsidR="003F5421" w:rsidRPr="003F5421" w:rsidRDefault="003F5421" w:rsidP="003F5421">
            <w:pPr>
              <w:pStyle w:val="ConsPlusNormal"/>
              <w:jc w:val="center"/>
            </w:pPr>
            <w:r w:rsidRPr="003F5421">
              <w:t>155894200,00</w:t>
            </w:r>
          </w:p>
        </w:tc>
        <w:tc>
          <w:tcPr>
            <w:tcW w:w="375" w:type="pct"/>
          </w:tcPr>
          <w:p w:rsidR="003F5421" w:rsidRPr="003F5421" w:rsidRDefault="003F5421" w:rsidP="003F5421">
            <w:pPr>
              <w:pStyle w:val="ConsPlusNormal"/>
              <w:jc w:val="center"/>
            </w:pPr>
            <w:r w:rsidRPr="003F5421">
              <w:t>155894200,00</w:t>
            </w:r>
          </w:p>
        </w:tc>
        <w:tc>
          <w:tcPr>
            <w:tcW w:w="400" w:type="pct"/>
          </w:tcPr>
          <w:p w:rsidR="003F5421" w:rsidRPr="003F5421" w:rsidRDefault="003F5421" w:rsidP="003F5421">
            <w:pPr>
              <w:pStyle w:val="ConsPlusNormal"/>
              <w:jc w:val="center"/>
            </w:pPr>
            <w:r w:rsidRPr="003F5421">
              <w:t>155894200,00</w:t>
            </w:r>
          </w:p>
        </w:tc>
        <w:tc>
          <w:tcPr>
            <w:tcW w:w="388" w:type="pct"/>
          </w:tcPr>
          <w:p w:rsidR="003F5421" w:rsidRPr="003F5421" w:rsidRDefault="003F5421" w:rsidP="003F5421">
            <w:pPr>
              <w:pStyle w:val="ConsPlusNormal"/>
              <w:jc w:val="center"/>
            </w:pPr>
            <w:r w:rsidRPr="003F5421">
              <w:t>155894200,00</w:t>
            </w:r>
          </w:p>
        </w:tc>
      </w:tr>
      <w:tr w:rsidR="003F5421" w:rsidRPr="003F5421" w:rsidTr="003F5421">
        <w:tc>
          <w:tcPr>
            <w:tcW w:w="129" w:type="pct"/>
            <w:vMerge/>
          </w:tcPr>
          <w:p w:rsidR="003F5421" w:rsidRPr="003F5421" w:rsidRDefault="003F5421" w:rsidP="003F5421">
            <w:pPr>
              <w:spacing w:after="0" w:line="240" w:lineRule="auto"/>
            </w:pPr>
          </w:p>
        </w:tc>
        <w:tc>
          <w:tcPr>
            <w:tcW w:w="465" w:type="pct"/>
            <w:vMerge/>
          </w:tcPr>
          <w:p w:rsidR="003F5421" w:rsidRPr="003F5421" w:rsidRDefault="003F5421" w:rsidP="003F5421">
            <w:pPr>
              <w:spacing w:after="0" w:line="240" w:lineRule="auto"/>
            </w:pPr>
          </w:p>
        </w:tc>
        <w:tc>
          <w:tcPr>
            <w:tcW w:w="426" w:type="pct"/>
            <w:vMerge/>
          </w:tcPr>
          <w:p w:rsidR="003F5421" w:rsidRPr="003F5421" w:rsidRDefault="003F5421" w:rsidP="003F5421">
            <w:pPr>
              <w:spacing w:after="0" w:line="240" w:lineRule="auto"/>
            </w:pPr>
          </w:p>
        </w:tc>
        <w:tc>
          <w:tcPr>
            <w:tcW w:w="465" w:type="pct"/>
            <w:vMerge/>
          </w:tcPr>
          <w:p w:rsidR="003F5421" w:rsidRPr="003F5421" w:rsidRDefault="003F5421" w:rsidP="003F5421">
            <w:pPr>
              <w:spacing w:after="0" w:line="240" w:lineRule="auto"/>
            </w:pPr>
          </w:p>
        </w:tc>
        <w:tc>
          <w:tcPr>
            <w:tcW w:w="388" w:type="pct"/>
          </w:tcPr>
          <w:p w:rsidR="003F5421" w:rsidRPr="003F5421" w:rsidRDefault="003F5421" w:rsidP="003F5421">
            <w:pPr>
              <w:pStyle w:val="ConsPlusNormal"/>
            </w:pPr>
            <w:r w:rsidRPr="003F5421">
              <w:t>внебюджетные источники</w:t>
            </w:r>
          </w:p>
        </w:tc>
        <w:tc>
          <w:tcPr>
            <w:tcW w:w="413" w:type="pct"/>
          </w:tcPr>
          <w:p w:rsidR="003F5421" w:rsidRPr="003F5421" w:rsidRDefault="003F5421" w:rsidP="003F5421">
            <w:pPr>
              <w:pStyle w:val="ConsPlusNormal"/>
              <w:jc w:val="center"/>
            </w:pPr>
            <w:r w:rsidRPr="003F5421">
              <w:t>0,00</w:t>
            </w:r>
          </w:p>
        </w:tc>
        <w:tc>
          <w:tcPr>
            <w:tcW w:w="375" w:type="pct"/>
          </w:tcPr>
          <w:p w:rsidR="003F5421" w:rsidRPr="003F5421" w:rsidRDefault="003F5421" w:rsidP="003F5421">
            <w:pPr>
              <w:pStyle w:val="ConsPlusNormal"/>
              <w:jc w:val="center"/>
            </w:pPr>
            <w:r w:rsidRPr="003F5421">
              <w:t>0,00</w:t>
            </w:r>
          </w:p>
        </w:tc>
        <w:tc>
          <w:tcPr>
            <w:tcW w:w="400" w:type="pct"/>
          </w:tcPr>
          <w:p w:rsidR="003F5421" w:rsidRPr="003F5421" w:rsidRDefault="003F5421" w:rsidP="003F5421">
            <w:pPr>
              <w:pStyle w:val="ConsPlusNormal"/>
              <w:jc w:val="center"/>
            </w:pPr>
            <w:r w:rsidRPr="003F5421">
              <w:t>0,00</w:t>
            </w:r>
          </w:p>
        </w:tc>
        <w:tc>
          <w:tcPr>
            <w:tcW w:w="400" w:type="pct"/>
          </w:tcPr>
          <w:p w:rsidR="003F5421" w:rsidRPr="003F5421" w:rsidRDefault="003F5421" w:rsidP="003F5421">
            <w:pPr>
              <w:pStyle w:val="ConsPlusNormal"/>
              <w:jc w:val="center"/>
            </w:pPr>
            <w:r w:rsidRPr="003F5421">
              <w:t>0,00</w:t>
            </w:r>
          </w:p>
        </w:tc>
        <w:tc>
          <w:tcPr>
            <w:tcW w:w="375" w:type="pct"/>
          </w:tcPr>
          <w:p w:rsidR="003F5421" w:rsidRPr="003F5421" w:rsidRDefault="003F5421" w:rsidP="003F5421">
            <w:pPr>
              <w:pStyle w:val="ConsPlusNormal"/>
              <w:jc w:val="center"/>
            </w:pPr>
            <w:r w:rsidRPr="003F5421">
              <w:t>0,00</w:t>
            </w:r>
          </w:p>
        </w:tc>
        <w:tc>
          <w:tcPr>
            <w:tcW w:w="375" w:type="pct"/>
          </w:tcPr>
          <w:p w:rsidR="003F5421" w:rsidRPr="003F5421" w:rsidRDefault="003F5421" w:rsidP="003F5421">
            <w:pPr>
              <w:pStyle w:val="ConsPlusNormal"/>
              <w:jc w:val="center"/>
            </w:pPr>
            <w:r w:rsidRPr="003F5421">
              <w:t>0,00</w:t>
            </w:r>
          </w:p>
        </w:tc>
        <w:tc>
          <w:tcPr>
            <w:tcW w:w="400" w:type="pct"/>
          </w:tcPr>
          <w:p w:rsidR="003F5421" w:rsidRPr="003F5421" w:rsidRDefault="003F5421" w:rsidP="003F5421">
            <w:pPr>
              <w:pStyle w:val="ConsPlusNormal"/>
              <w:jc w:val="center"/>
            </w:pPr>
            <w:r w:rsidRPr="003F5421">
              <w:t>0,00</w:t>
            </w:r>
          </w:p>
        </w:tc>
        <w:tc>
          <w:tcPr>
            <w:tcW w:w="388" w:type="pct"/>
          </w:tcPr>
          <w:p w:rsidR="003F5421" w:rsidRPr="003F5421" w:rsidRDefault="003F5421" w:rsidP="003F5421">
            <w:pPr>
              <w:pStyle w:val="ConsPlusNormal"/>
              <w:jc w:val="center"/>
            </w:pPr>
            <w:r w:rsidRPr="003F5421">
              <w:t>0,00</w:t>
            </w:r>
          </w:p>
        </w:tc>
      </w:tr>
      <w:tr w:rsidR="003F5421" w:rsidRPr="003F5421" w:rsidTr="003F5421">
        <w:tc>
          <w:tcPr>
            <w:tcW w:w="129" w:type="pct"/>
            <w:vMerge w:val="restart"/>
          </w:tcPr>
          <w:p w:rsidR="003F5421" w:rsidRPr="003F5421" w:rsidRDefault="003F5421" w:rsidP="003F5421">
            <w:pPr>
              <w:pStyle w:val="ConsPlusNormal"/>
              <w:jc w:val="center"/>
            </w:pPr>
            <w:r w:rsidRPr="003F5421">
              <w:t>4.</w:t>
            </w:r>
          </w:p>
        </w:tc>
        <w:tc>
          <w:tcPr>
            <w:tcW w:w="465" w:type="pct"/>
            <w:vMerge w:val="restart"/>
          </w:tcPr>
          <w:p w:rsidR="003F5421" w:rsidRPr="003F5421" w:rsidRDefault="003F5421" w:rsidP="003F5421">
            <w:pPr>
              <w:pStyle w:val="ConsPlusNormal"/>
            </w:pPr>
            <w:r w:rsidRPr="003F5421">
              <w:t>Обеспечение санитарного состояния и благоустройство, озеленения территории города (N показателя 13, 14)</w:t>
            </w:r>
          </w:p>
        </w:tc>
        <w:tc>
          <w:tcPr>
            <w:tcW w:w="426" w:type="pct"/>
            <w:vMerge w:val="restart"/>
          </w:tcPr>
          <w:p w:rsidR="003F5421" w:rsidRPr="003F5421" w:rsidRDefault="003F5421" w:rsidP="003F5421">
            <w:pPr>
              <w:pStyle w:val="ConsPlusNormal"/>
              <w:jc w:val="center"/>
            </w:pPr>
            <w:r w:rsidRPr="003F5421">
              <w:t>Департамент городского хозяйства;</w:t>
            </w:r>
          </w:p>
          <w:p w:rsidR="003F5421" w:rsidRPr="003F5421" w:rsidRDefault="003F5421" w:rsidP="003F5421">
            <w:pPr>
              <w:pStyle w:val="ConsPlusNormal"/>
              <w:jc w:val="center"/>
            </w:pPr>
            <w:r w:rsidRPr="003F5421">
              <w:t>Департамент муниципальной собственности</w:t>
            </w:r>
          </w:p>
        </w:tc>
        <w:tc>
          <w:tcPr>
            <w:tcW w:w="465" w:type="pct"/>
            <w:vMerge w:val="restart"/>
          </w:tcPr>
          <w:p w:rsidR="003F5421" w:rsidRPr="003F5421" w:rsidRDefault="003F5421" w:rsidP="003F5421">
            <w:pPr>
              <w:pStyle w:val="ConsPlusNormal"/>
              <w:jc w:val="center"/>
            </w:pPr>
            <w:r w:rsidRPr="003F5421">
              <w:t>Департамент городского хозяйства;</w:t>
            </w:r>
          </w:p>
          <w:p w:rsidR="003F5421" w:rsidRPr="003F5421" w:rsidRDefault="003F5421" w:rsidP="003F5421">
            <w:pPr>
              <w:pStyle w:val="ConsPlusNormal"/>
              <w:jc w:val="center"/>
            </w:pPr>
            <w:r w:rsidRPr="003F5421">
              <w:t>МКУ "Служба муниципального заказа в ЖКХ";</w:t>
            </w:r>
          </w:p>
          <w:p w:rsidR="003F5421" w:rsidRPr="003F5421" w:rsidRDefault="003F5421" w:rsidP="003F5421">
            <w:pPr>
              <w:pStyle w:val="ConsPlusNormal"/>
              <w:jc w:val="center"/>
            </w:pPr>
            <w:r w:rsidRPr="003F5421">
              <w:t>МКУ "Дирекция по содержанию имущества казны";</w:t>
            </w:r>
          </w:p>
          <w:p w:rsidR="003F5421" w:rsidRPr="003F5421" w:rsidRDefault="003F5421" w:rsidP="003F5421">
            <w:pPr>
              <w:pStyle w:val="ConsPlusNormal"/>
              <w:jc w:val="center"/>
            </w:pPr>
            <w:r w:rsidRPr="003F5421">
              <w:t>МБУ "Ритуальные услуги";</w:t>
            </w:r>
          </w:p>
          <w:p w:rsidR="003F5421" w:rsidRPr="003F5421" w:rsidRDefault="003F5421" w:rsidP="003F5421">
            <w:pPr>
              <w:pStyle w:val="ConsPlusNormal"/>
              <w:jc w:val="center"/>
            </w:pPr>
            <w:r w:rsidRPr="003F5421">
              <w:t>МБУ "</w:t>
            </w:r>
            <w:proofErr w:type="spellStart"/>
            <w:r w:rsidRPr="003F5421">
              <w:t>Горсвет</w:t>
            </w:r>
            <w:proofErr w:type="spellEnd"/>
            <w:r w:rsidRPr="003F5421">
              <w:t>"</w:t>
            </w:r>
          </w:p>
        </w:tc>
        <w:tc>
          <w:tcPr>
            <w:tcW w:w="388" w:type="pct"/>
          </w:tcPr>
          <w:p w:rsidR="003F5421" w:rsidRPr="003F5421" w:rsidRDefault="003F5421" w:rsidP="003F5421">
            <w:pPr>
              <w:pStyle w:val="ConsPlusNormal"/>
            </w:pPr>
            <w:r w:rsidRPr="003F5421">
              <w:t>всего</w:t>
            </w:r>
          </w:p>
        </w:tc>
        <w:tc>
          <w:tcPr>
            <w:tcW w:w="413" w:type="pct"/>
          </w:tcPr>
          <w:p w:rsidR="003F5421" w:rsidRPr="003F5421" w:rsidRDefault="003F5421" w:rsidP="003F5421">
            <w:pPr>
              <w:pStyle w:val="ConsPlusNormal"/>
              <w:jc w:val="center"/>
            </w:pPr>
            <w:r w:rsidRPr="003F5421">
              <w:t>1057559772,30</w:t>
            </w:r>
          </w:p>
        </w:tc>
        <w:tc>
          <w:tcPr>
            <w:tcW w:w="375" w:type="pct"/>
          </w:tcPr>
          <w:p w:rsidR="003F5421" w:rsidRPr="003F5421" w:rsidRDefault="003F5421" w:rsidP="003F5421">
            <w:pPr>
              <w:pStyle w:val="ConsPlusNormal"/>
              <w:jc w:val="center"/>
            </w:pPr>
            <w:r w:rsidRPr="003F5421">
              <w:t>197400770,11</w:t>
            </w:r>
          </w:p>
        </w:tc>
        <w:tc>
          <w:tcPr>
            <w:tcW w:w="400" w:type="pct"/>
          </w:tcPr>
          <w:p w:rsidR="003F5421" w:rsidRPr="003F5421" w:rsidRDefault="003F5421" w:rsidP="003F5421">
            <w:pPr>
              <w:pStyle w:val="ConsPlusNormal"/>
              <w:jc w:val="center"/>
            </w:pPr>
            <w:r w:rsidRPr="003F5421">
              <w:t>195507878,84</w:t>
            </w:r>
          </w:p>
        </w:tc>
        <w:tc>
          <w:tcPr>
            <w:tcW w:w="400" w:type="pct"/>
          </w:tcPr>
          <w:p w:rsidR="003F5421" w:rsidRPr="003F5421" w:rsidRDefault="003F5421" w:rsidP="003F5421">
            <w:pPr>
              <w:pStyle w:val="ConsPlusNormal"/>
              <w:jc w:val="center"/>
            </w:pPr>
            <w:r w:rsidRPr="003F5421">
              <w:t>132930224,67</w:t>
            </w:r>
          </w:p>
        </w:tc>
        <w:tc>
          <w:tcPr>
            <w:tcW w:w="375" w:type="pct"/>
          </w:tcPr>
          <w:p w:rsidR="003F5421" w:rsidRPr="003F5421" w:rsidRDefault="003F5421" w:rsidP="003F5421">
            <w:pPr>
              <w:pStyle w:val="ConsPlusNormal"/>
              <w:jc w:val="center"/>
            </w:pPr>
            <w:r w:rsidRPr="003F5421">
              <w:t>132930224,67</w:t>
            </w:r>
          </w:p>
        </w:tc>
        <w:tc>
          <w:tcPr>
            <w:tcW w:w="375" w:type="pct"/>
          </w:tcPr>
          <w:p w:rsidR="003F5421" w:rsidRPr="003F5421" w:rsidRDefault="003F5421" w:rsidP="003F5421">
            <w:pPr>
              <w:pStyle w:val="ConsPlusNormal"/>
              <w:jc w:val="center"/>
            </w:pPr>
            <w:r w:rsidRPr="003F5421">
              <w:t>132930224,67</w:t>
            </w:r>
          </w:p>
        </w:tc>
        <w:tc>
          <w:tcPr>
            <w:tcW w:w="400" w:type="pct"/>
          </w:tcPr>
          <w:p w:rsidR="003F5421" w:rsidRPr="003F5421" w:rsidRDefault="003F5421" w:rsidP="003F5421">
            <w:pPr>
              <w:pStyle w:val="ConsPlusNormal"/>
              <w:jc w:val="center"/>
            </w:pPr>
            <w:r w:rsidRPr="003F5421">
              <w:t>132930224,67</w:t>
            </w:r>
          </w:p>
        </w:tc>
        <w:tc>
          <w:tcPr>
            <w:tcW w:w="388" w:type="pct"/>
          </w:tcPr>
          <w:p w:rsidR="003F5421" w:rsidRPr="003F5421" w:rsidRDefault="003F5421" w:rsidP="003F5421">
            <w:pPr>
              <w:pStyle w:val="ConsPlusNormal"/>
              <w:jc w:val="center"/>
            </w:pPr>
            <w:r w:rsidRPr="003F5421">
              <w:t>132930224,67</w:t>
            </w:r>
          </w:p>
        </w:tc>
      </w:tr>
      <w:tr w:rsidR="003F5421" w:rsidRPr="003F5421" w:rsidTr="003F5421">
        <w:tc>
          <w:tcPr>
            <w:tcW w:w="129" w:type="pct"/>
            <w:vMerge/>
          </w:tcPr>
          <w:p w:rsidR="003F5421" w:rsidRPr="003F5421" w:rsidRDefault="003F5421" w:rsidP="003F5421">
            <w:pPr>
              <w:spacing w:after="0" w:line="240" w:lineRule="auto"/>
            </w:pPr>
          </w:p>
        </w:tc>
        <w:tc>
          <w:tcPr>
            <w:tcW w:w="465" w:type="pct"/>
            <w:vMerge/>
          </w:tcPr>
          <w:p w:rsidR="003F5421" w:rsidRPr="003F5421" w:rsidRDefault="003F5421" w:rsidP="003F5421">
            <w:pPr>
              <w:spacing w:after="0" w:line="240" w:lineRule="auto"/>
            </w:pPr>
          </w:p>
        </w:tc>
        <w:tc>
          <w:tcPr>
            <w:tcW w:w="426" w:type="pct"/>
            <w:vMerge/>
          </w:tcPr>
          <w:p w:rsidR="003F5421" w:rsidRPr="003F5421" w:rsidRDefault="003F5421" w:rsidP="003F5421">
            <w:pPr>
              <w:spacing w:after="0" w:line="240" w:lineRule="auto"/>
            </w:pPr>
          </w:p>
        </w:tc>
        <w:tc>
          <w:tcPr>
            <w:tcW w:w="465" w:type="pct"/>
            <w:vMerge/>
          </w:tcPr>
          <w:p w:rsidR="003F5421" w:rsidRPr="003F5421" w:rsidRDefault="003F5421" w:rsidP="003F5421">
            <w:pPr>
              <w:spacing w:after="0" w:line="240" w:lineRule="auto"/>
            </w:pPr>
          </w:p>
        </w:tc>
        <w:tc>
          <w:tcPr>
            <w:tcW w:w="388" w:type="pct"/>
          </w:tcPr>
          <w:p w:rsidR="003F5421" w:rsidRPr="003F5421" w:rsidRDefault="003F5421" w:rsidP="003F5421">
            <w:pPr>
              <w:pStyle w:val="ConsPlusNormal"/>
            </w:pPr>
            <w:r w:rsidRPr="003F5421">
              <w:t>федеральный бюджет</w:t>
            </w:r>
          </w:p>
        </w:tc>
        <w:tc>
          <w:tcPr>
            <w:tcW w:w="413" w:type="pct"/>
          </w:tcPr>
          <w:p w:rsidR="003F5421" w:rsidRPr="003F5421" w:rsidRDefault="003F5421" w:rsidP="003F5421">
            <w:pPr>
              <w:pStyle w:val="ConsPlusNormal"/>
              <w:jc w:val="center"/>
            </w:pPr>
            <w:r w:rsidRPr="003F5421">
              <w:t>0,00</w:t>
            </w:r>
          </w:p>
        </w:tc>
        <w:tc>
          <w:tcPr>
            <w:tcW w:w="375" w:type="pct"/>
          </w:tcPr>
          <w:p w:rsidR="003F5421" w:rsidRPr="003F5421" w:rsidRDefault="003F5421" w:rsidP="003F5421">
            <w:pPr>
              <w:pStyle w:val="ConsPlusNormal"/>
              <w:jc w:val="center"/>
            </w:pPr>
            <w:r w:rsidRPr="003F5421">
              <w:t>0,00</w:t>
            </w:r>
          </w:p>
        </w:tc>
        <w:tc>
          <w:tcPr>
            <w:tcW w:w="400" w:type="pct"/>
          </w:tcPr>
          <w:p w:rsidR="003F5421" w:rsidRPr="003F5421" w:rsidRDefault="003F5421" w:rsidP="003F5421">
            <w:pPr>
              <w:pStyle w:val="ConsPlusNormal"/>
              <w:jc w:val="center"/>
            </w:pPr>
            <w:r w:rsidRPr="003F5421">
              <w:t>0,00</w:t>
            </w:r>
          </w:p>
        </w:tc>
        <w:tc>
          <w:tcPr>
            <w:tcW w:w="400" w:type="pct"/>
          </w:tcPr>
          <w:p w:rsidR="003F5421" w:rsidRPr="003F5421" w:rsidRDefault="003F5421" w:rsidP="003F5421">
            <w:pPr>
              <w:pStyle w:val="ConsPlusNormal"/>
              <w:jc w:val="center"/>
            </w:pPr>
            <w:r w:rsidRPr="003F5421">
              <w:t>0,00</w:t>
            </w:r>
          </w:p>
        </w:tc>
        <w:tc>
          <w:tcPr>
            <w:tcW w:w="375" w:type="pct"/>
          </w:tcPr>
          <w:p w:rsidR="003F5421" w:rsidRPr="003F5421" w:rsidRDefault="003F5421" w:rsidP="003F5421">
            <w:pPr>
              <w:pStyle w:val="ConsPlusNormal"/>
              <w:jc w:val="center"/>
            </w:pPr>
            <w:r w:rsidRPr="003F5421">
              <w:t>0,00</w:t>
            </w:r>
          </w:p>
        </w:tc>
        <w:tc>
          <w:tcPr>
            <w:tcW w:w="375" w:type="pct"/>
          </w:tcPr>
          <w:p w:rsidR="003F5421" w:rsidRPr="003F5421" w:rsidRDefault="003F5421" w:rsidP="003F5421">
            <w:pPr>
              <w:pStyle w:val="ConsPlusNormal"/>
              <w:jc w:val="center"/>
            </w:pPr>
            <w:r w:rsidRPr="003F5421">
              <w:t>0,00</w:t>
            </w:r>
          </w:p>
        </w:tc>
        <w:tc>
          <w:tcPr>
            <w:tcW w:w="400" w:type="pct"/>
          </w:tcPr>
          <w:p w:rsidR="003F5421" w:rsidRPr="003F5421" w:rsidRDefault="003F5421" w:rsidP="003F5421">
            <w:pPr>
              <w:pStyle w:val="ConsPlusNormal"/>
              <w:jc w:val="center"/>
            </w:pPr>
            <w:r w:rsidRPr="003F5421">
              <w:t>0,00</w:t>
            </w:r>
          </w:p>
        </w:tc>
        <w:tc>
          <w:tcPr>
            <w:tcW w:w="388" w:type="pct"/>
          </w:tcPr>
          <w:p w:rsidR="003F5421" w:rsidRPr="003F5421" w:rsidRDefault="003F5421" w:rsidP="003F5421">
            <w:pPr>
              <w:pStyle w:val="ConsPlusNormal"/>
              <w:jc w:val="center"/>
            </w:pPr>
            <w:r w:rsidRPr="003F5421">
              <w:t>0,00</w:t>
            </w:r>
          </w:p>
        </w:tc>
      </w:tr>
      <w:tr w:rsidR="003F5421" w:rsidRPr="003F5421" w:rsidTr="003F5421">
        <w:tc>
          <w:tcPr>
            <w:tcW w:w="129" w:type="pct"/>
            <w:vMerge/>
          </w:tcPr>
          <w:p w:rsidR="003F5421" w:rsidRPr="003F5421" w:rsidRDefault="003F5421" w:rsidP="003F5421">
            <w:pPr>
              <w:spacing w:after="0" w:line="240" w:lineRule="auto"/>
            </w:pPr>
          </w:p>
        </w:tc>
        <w:tc>
          <w:tcPr>
            <w:tcW w:w="465" w:type="pct"/>
            <w:vMerge/>
          </w:tcPr>
          <w:p w:rsidR="003F5421" w:rsidRPr="003F5421" w:rsidRDefault="003F5421" w:rsidP="003F5421">
            <w:pPr>
              <w:spacing w:after="0" w:line="240" w:lineRule="auto"/>
            </w:pPr>
          </w:p>
        </w:tc>
        <w:tc>
          <w:tcPr>
            <w:tcW w:w="426" w:type="pct"/>
            <w:vMerge/>
          </w:tcPr>
          <w:p w:rsidR="003F5421" w:rsidRPr="003F5421" w:rsidRDefault="003F5421" w:rsidP="003F5421">
            <w:pPr>
              <w:spacing w:after="0" w:line="240" w:lineRule="auto"/>
            </w:pPr>
          </w:p>
        </w:tc>
        <w:tc>
          <w:tcPr>
            <w:tcW w:w="465" w:type="pct"/>
            <w:vMerge/>
          </w:tcPr>
          <w:p w:rsidR="003F5421" w:rsidRPr="003F5421" w:rsidRDefault="003F5421" w:rsidP="003F5421">
            <w:pPr>
              <w:spacing w:after="0" w:line="240" w:lineRule="auto"/>
            </w:pPr>
          </w:p>
        </w:tc>
        <w:tc>
          <w:tcPr>
            <w:tcW w:w="388" w:type="pct"/>
          </w:tcPr>
          <w:p w:rsidR="003F5421" w:rsidRPr="003F5421" w:rsidRDefault="003F5421" w:rsidP="003F5421">
            <w:pPr>
              <w:pStyle w:val="ConsPlusNormal"/>
            </w:pPr>
            <w:r w:rsidRPr="003F5421">
              <w:t>бюджет автономного округа</w:t>
            </w:r>
          </w:p>
        </w:tc>
        <w:tc>
          <w:tcPr>
            <w:tcW w:w="413" w:type="pct"/>
          </w:tcPr>
          <w:p w:rsidR="003F5421" w:rsidRPr="003F5421" w:rsidRDefault="003F5421" w:rsidP="003F5421">
            <w:pPr>
              <w:pStyle w:val="ConsPlusNormal"/>
              <w:jc w:val="center"/>
            </w:pPr>
            <w:r w:rsidRPr="003F5421">
              <w:t>72126100</w:t>
            </w:r>
          </w:p>
        </w:tc>
        <w:tc>
          <w:tcPr>
            <w:tcW w:w="375" w:type="pct"/>
          </w:tcPr>
          <w:p w:rsidR="003F5421" w:rsidRPr="003F5421" w:rsidRDefault="003F5421" w:rsidP="003F5421">
            <w:pPr>
              <w:pStyle w:val="ConsPlusNormal"/>
              <w:jc w:val="center"/>
            </w:pPr>
            <w:r w:rsidRPr="003F5421">
              <w:t>38150000,00</w:t>
            </w:r>
          </w:p>
        </w:tc>
        <w:tc>
          <w:tcPr>
            <w:tcW w:w="400" w:type="pct"/>
          </w:tcPr>
          <w:p w:rsidR="003F5421" w:rsidRPr="003F5421" w:rsidRDefault="003F5421" w:rsidP="003F5421">
            <w:pPr>
              <w:pStyle w:val="ConsPlusNormal"/>
              <w:jc w:val="center"/>
            </w:pPr>
            <w:r w:rsidRPr="003F5421">
              <w:t>5613600,00</w:t>
            </w:r>
          </w:p>
        </w:tc>
        <w:tc>
          <w:tcPr>
            <w:tcW w:w="400" w:type="pct"/>
          </w:tcPr>
          <w:p w:rsidR="003F5421" w:rsidRPr="003F5421" w:rsidRDefault="003F5421" w:rsidP="003F5421">
            <w:pPr>
              <w:pStyle w:val="ConsPlusNormal"/>
              <w:jc w:val="center"/>
            </w:pPr>
            <w:r w:rsidRPr="003F5421">
              <w:t>5672500,00</w:t>
            </w:r>
          </w:p>
        </w:tc>
        <w:tc>
          <w:tcPr>
            <w:tcW w:w="375" w:type="pct"/>
          </w:tcPr>
          <w:p w:rsidR="003F5421" w:rsidRPr="003F5421" w:rsidRDefault="003F5421" w:rsidP="003F5421">
            <w:pPr>
              <w:pStyle w:val="ConsPlusNormal"/>
              <w:jc w:val="center"/>
            </w:pPr>
            <w:r w:rsidRPr="003F5421">
              <w:t>5672500,00</w:t>
            </w:r>
          </w:p>
        </w:tc>
        <w:tc>
          <w:tcPr>
            <w:tcW w:w="375" w:type="pct"/>
          </w:tcPr>
          <w:p w:rsidR="003F5421" w:rsidRPr="003F5421" w:rsidRDefault="003F5421" w:rsidP="003F5421">
            <w:pPr>
              <w:pStyle w:val="ConsPlusNormal"/>
              <w:jc w:val="center"/>
            </w:pPr>
            <w:r w:rsidRPr="003F5421">
              <w:t>5672500,00</w:t>
            </w:r>
          </w:p>
        </w:tc>
        <w:tc>
          <w:tcPr>
            <w:tcW w:w="400" w:type="pct"/>
          </w:tcPr>
          <w:p w:rsidR="003F5421" w:rsidRPr="003F5421" w:rsidRDefault="003F5421" w:rsidP="003F5421">
            <w:pPr>
              <w:pStyle w:val="ConsPlusNormal"/>
              <w:jc w:val="center"/>
            </w:pPr>
            <w:r w:rsidRPr="003F5421">
              <w:t>5672500,00</w:t>
            </w:r>
          </w:p>
        </w:tc>
        <w:tc>
          <w:tcPr>
            <w:tcW w:w="388" w:type="pct"/>
          </w:tcPr>
          <w:p w:rsidR="003F5421" w:rsidRPr="003F5421" w:rsidRDefault="003F5421" w:rsidP="003F5421">
            <w:pPr>
              <w:pStyle w:val="ConsPlusNormal"/>
              <w:jc w:val="center"/>
            </w:pPr>
            <w:r w:rsidRPr="003F5421">
              <w:t>5672500,00</w:t>
            </w:r>
          </w:p>
        </w:tc>
      </w:tr>
      <w:tr w:rsidR="003F5421" w:rsidRPr="003F5421" w:rsidTr="003F5421">
        <w:tc>
          <w:tcPr>
            <w:tcW w:w="129" w:type="pct"/>
            <w:vMerge/>
          </w:tcPr>
          <w:p w:rsidR="003F5421" w:rsidRPr="003F5421" w:rsidRDefault="003F5421" w:rsidP="003F5421">
            <w:pPr>
              <w:spacing w:after="0" w:line="240" w:lineRule="auto"/>
            </w:pPr>
          </w:p>
        </w:tc>
        <w:tc>
          <w:tcPr>
            <w:tcW w:w="465" w:type="pct"/>
            <w:vMerge/>
          </w:tcPr>
          <w:p w:rsidR="003F5421" w:rsidRPr="003F5421" w:rsidRDefault="003F5421" w:rsidP="003F5421">
            <w:pPr>
              <w:spacing w:after="0" w:line="240" w:lineRule="auto"/>
            </w:pPr>
          </w:p>
        </w:tc>
        <w:tc>
          <w:tcPr>
            <w:tcW w:w="426" w:type="pct"/>
            <w:vMerge/>
          </w:tcPr>
          <w:p w:rsidR="003F5421" w:rsidRPr="003F5421" w:rsidRDefault="003F5421" w:rsidP="003F5421">
            <w:pPr>
              <w:spacing w:after="0" w:line="240" w:lineRule="auto"/>
            </w:pPr>
          </w:p>
        </w:tc>
        <w:tc>
          <w:tcPr>
            <w:tcW w:w="465" w:type="pct"/>
            <w:vMerge/>
          </w:tcPr>
          <w:p w:rsidR="003F5421" w:rsidRPr="003F5421" w:rsidRDefault="003F5421" w:rsidP="003F5421">
            <w:pPr>
              <w:spacing w:after="0" w:line="240" w:lineRule="auto"/>
            </w:pPr>
          </w:p>
        </w:tc>
        <w:tc>
          <w:tcPr>
            <w:tcW w:w="388" w:type="pct"/>
          </w:tcPr>
          <w:p w:rsidR="003F5421" w:rsidRPr="003F5421" w:rsidRDefault="003F5421" w:rsidP="003F5421">
            <w:pPr>
              <w:pStyle w:val="ConsPlusNormal"/>
            </w:pPr>
            <w:r w:rsidRPr="003F5421">
              <w:t>бюджет города</w:t>
            </w:r>
          </w:p>
        </w:tc>
        <w:tc>
          <w:tcPr>
            <w:tcW w:w="413" w:type="pct"/>
          </w:tcPr>
          <w:p w:rsidR="003F5421" w:rsidRPr="003F5421" w:rsidRDefault="003F5421" w:rsidP="003F5421">
            <w:pPr>
              <w:pStyle w:val="ConsPlusNormal"/>
              <w:jc w:val="center"/>
            </w:pPr>
            <w:r w:rsidRPr="003F5421">
              <w:t>985433672,30</w:t>
            </w:r>
          </w:p>
        </w:tc>
        <w:tc>
          <w:tcPr>
            <w:tcW w:w="375" w:type="pct"/>
          </w:tcPr>
          <w:p w:rsidR="003F5421" w:rsidRPr="003F5421" w:rsidRDefault="003F5421" w:rsidP="003F5421">
            <w:pPr>
              <w:pStyle w:val="ConsPlusNormal"/>
              <w:jc w:val="center"/>
            </w:pPr>
            <w:r w:rsidRPr="003F5421">
              <w:t>159250770,11</w:t>
            </w:r>
          </w:p>
        </w:tc>
        <w:tc>
          <w:tcPr>
            <w:tcW w:w="400" w:type="pct"/>
          </w:tcPr>
          <w:p w:rsidR="003F5421" w:rsidRPr="003F5421" w:rsidRDefault="003F5421" w:rsidP="003F5421">
            <w:pPr>
              <w:pStyle w:val="ConsPlusNormal"/>
              <w:jc w:val="center"/>
            </w:pPr>
            <w:r w:rsidRPr="003F5421">
              <w:t>189894278,84</w:t>
            </w:r>
          </w:p>
        </w:tc>
        <w:tc>
          <w:tcPr>
            <w:tcW w:w="400" w:type="pct"/>
          </w:tcPr>
          <w:p w:rsidR="003F5421" w:rsidRPr="003F5421" w:rsidRDefault="003F5421" w:rsidP="003F5421">
            <w:pPr>
              <w:pStyle w:val="ConsPlusNormal"/>
              <w:jc w:val="center"/>
            </w:pPr>
            <w:r w:rsidRPr="003F5421">
              <w:t>127257724,67</w:t>
            </w:r>
          </w:p>
        </w:tc>
        <w:tc>
          <w:tcPr>
            <w:tcW w:w="375" w:type="pct"/>
          </w:tcPr>
          <w:p w:rsidR="003F5421" w:rsidRPr="003F5421" w:rsidRDefault="003F5421" w:rsidP="003F5421">
            <w:pPr>
              <w:pStyle w:val="ConsPlusNormal"/>
              <w:jc w:val="center"/>
            </w:pPr>
            <w:r w:rsidRPr="003F5421">
              <w:t>127257724,67</w:t>
            </w:r>
          </w:p>
        </w:tc>
        <w:tc>
          <w:tcPr>
            <w:tcW w:w="375" w:type="pct"/>
          </w:tcPr>
          <w:p w:rsidR="003F5421" w:rsidRPr="003F5421" w:rsidRDefault="003F5421" w:rsidP="003F5421">
            <w:pPr>
              <w:pStyle w:val="ConsPlusNormal"/>
              <w:jc w:val="center"/>
            </w:pPr>
            <w:r w:rsidRPr="003F5421">
              <w:t>127257724,67</w:t>
            </w:r>
          </w:p>
        </w:tc>
        <w:tc>
          <w:tcPr>
            <w:tcW w:w="400" w:type="pct"/>
          </w:tcPr>
          <w:p w:rsidR="003F5421" w:rsidRPr="003F5421" w:rsidRDefault="003F5421" w:rsidP="003F5421">
            <w:pPr>
              <w:pStyle w:val="ConsPlusNormal"/>
              <w:jc w:val="center"/>
            </w:pPr>
            <w:r w:rsidRPr="003F5421">
              <w:t>127257724,67</w:t>
            </w:r>
          </w:p>
        </w:tc>
        <w:tc>
          <w:tcPr>
            <w:tcW w:w="388" w:type="pct"/>
          </w:tcPr>
          <w:p w:rsidR="003F5421" w:rsidRPr="003F5421" w:rsidRDefault="003F5421" w:rsidP="003F5421">
            <w:pPr>
              <w:pStyle w:val="ConsPlusNormal"/>
              <w:jc w:val="center"/>
            </w:pPr>
            <w:r w:rsidRPr="003F5421">
              <w:t>127257724,67</w:t>
            </w:r>
          </w:p>
        </w:tc>
      </w:tr>
      <w:tr w:rsidR="003F5421" w:rsidRPr="003F5421" w:rsidTr="003F5421">
        <w:tc>
          <w:tcPr>
            <w:tcW w:w="129" w:type="pct"/>
            <w:vMerge/>
          </w:tcPr>
          <w:p w:rsidR="003F5421" w:rsidRPr="003F5421" w:rsidRDefault="003F5421" w:rsidP="003F5421">
            <w:pPr>
              <w:spacing w:after="0" w:line="240" w:lineRule="auto"/>
            </w:pPr>
          </w:p>
        </w:tc>
        <w:tc>
          <w:tcPr>
            <w:tcW w:w="465" w:type="pct"/>
            <w:vMerge/>
          </w:tcPr>
          <w:p w:rsidR="003F5421" w:rsidRPr="003F5421" w:rsidRDefault="003F5421" w:rsidP="003F5421">
            <w:pPr>
              <w:spacing w:after="0" w:line="240" w:lineRule="auto"/>
            </w:pPr>
          </w:p>
        </w:tc>
        <w:tc>
          <w:tcPr>
            <w:tcW w:w="426" w:type="pct"/>
            <w:vMerge/>
          </w:tcPr>
          <w:p w:rsidR="003F5421" w:rsidRPr="003F5421" w:rsidRDefault="003F5421" w:rsidP="003F5421">
            <w:pPr>
              <w:spacing w:after="0" w:line="240" w:lineRule="auto"/>
            </w:pPr>
          </w:p>
        </w:tc>
        <w:tc>
          <w:tcPr>
            <w:tcW w:w="465" w:type="pct"/>
            <w:vMerge/>
          </w:tcPr>
          <w:p w:rsidR="003F5421" w:rsidRPr="003F5421" w:rsidRDefault="003F5421" w:rsidP="003F5421">
            <w:pPr>
              <w:spacing w:after="0" w:line="240" w:lineRule="auto"/>
            </w:pPr>
          </w:p>
        </w:tc>
        <w:tc>
          <w:tcPr>
            <w:tcW w:w="388" w:type="pct"/>
          </w:tcPr>
          <w:p w:rsidR="003F5421" w:rsidRPr="003F5421" w:rsidRDefault="003F5421" w:rsidP="003F5421">
            <w:pPr>
              <w:pStyle w:val="ConsPlusNormal"/>
            </w:pPr>
            <w:r w:rsidRPr="003F5421">
              <w:t>внебюджетные источники</w:t>
            </w:r>
          </w:p>
        </w:tc>
        <w:tc>
          <w:tcPr>
            <w:tcW w:w="413" w:type="pct"/>
          </w:tcPr>
          <w:p w:rsidR="003F5421" w:rsidRPr="003F5421" w:rsidRDefault="003F5421" w:rsidP="003F5421">
            <w:pPr>
              <w:pStyle w:val="ConsPlusNormal"/>
              <w:jc w:val="center"/>
            </w:pPr>
            <w:r w:rsidRPr="003F5421">
              <w:t>0,00</w:t>
            </w:r>
          </w:p>
        </w:tc>
        <w:tc>
          <w:tcPr>
            <w:tcW w:w="375" w:type="pct"/>
          </w:tcPr>
          <w:p w:rsidR="003F5421" w:rsidRPr="003F5421" w:rsidRDefault="003F5421" w:rsidP="003F5421">
            <w:pPr>
              <w:pStyle w:val="ConsPlusNormal"/>
              <w:jc w:val="center"/>
            </w:pPr>
            <w:r w:rsidRPr="003F5421">
              <w:t>0,00</w:t>
            </w:r>
          </w:p>
        </w:tc>
        <w:tc>
          <w:tcPr>
            <w:tcW w:w="400" w:type="pct"/>
          </w:tcPr>
          <w:p w:rsidR="003F5421" w:rsidRPr="003F5421" w:rsidRDefault="003F5421" w:rsidP="003F5421">
            <w:pPr>
              <w:pStyle w:val="ConsPlusNormal"/>
              <w:jc w:val="center"/>
            </w:pPr>
            <w:r w:rsidRPr="003F5421">
              <w:t>0,00</w:t>
            </w:r>
          </w:p>
        </w:tc>
        <w:tc>
          <w:tcPr>
            <w:tcW w:w="400" w:type="pct"/>
          </w:tcPr>
          <w:p w:rsidR="003F5421" w:rsidRPr="003F5421" w:rsidRDefault="003F5421" w:rsidP="003F5421">
            <w:pPr>
              <w:pStyle w:val="ConsPlusNormal"/>
              <w:jc w:val="center"/>
            </w:pPr>
            <w:r w:rsidRPr="003F5421">
              <w:t>0,00</w:t>
            </w:r>
          </w:p>
        </w:tc>
        <w:tc>
          <w:tcPr>
            <w:tcW w:w="375" w:type="pct"/>
          </w:tcPr>
          <w:p w:rsidR="003F5421" w:rsidRPr="003F5421" w:rsidRDefault="003F5421" w:rsidP="003F5421">
            <w:pPr>
              <w:pStyle w:val="ConsPlusNormal"/>
              <w:jc w:val="center"/>
            </w:pPr>
            <w:r w:rsidRPr="003F5421">
              <w:t>0,00</w:t>
            </w:r>
          </w:p>
        </w:tc>
        <w:tc>
          <w:tcPr>
            <w:tcW w:w="375" w:type="pct"/>
          </w:tcPr>
          <w:p w:rsidR="003F5421" w:rsidRPr="003F5421" w:rsidRDefault="003F5421" w:rsidP="003F5421">
            <w:pPr>
              <w:pStyle w:val="ConsPlusNormal"/>
              <w:jc w:val="center"/>
            </w:pPr>
            <w:r w:rsidRPr="003F5421">
              <w:t>0,00</w:t>
            </w:r>
          </w:p>
        </w:tc>
        <w:tc>
          <w:tcPr>
            <w:tcW w:w="400" w:type="pct"/>
          </w:tcPr>
          <w:p w:rsidR="003F5421" w:rsidRPr="003F5421" w:rsidRDefault="003F5421" w:rsidP="003F5421">
            <w:pPr>
              <w:pStyle w:val="ConsPlusNormal"/>
              <w:jc w:val="center"/>
            </w:pPr>
            <w:r w:rsidRPr="003F5421">
              <w:t>0,00</w:t>
            </w:r>
          </w:p>
        </w:tc>
        <w:tc>
          <w:tcPr>
            <w:tcW w:w="388" w:type="pct"/>
          </w:tcPr>
          <w:p w:rsidR="003F5421" w:rsidRPr="003F5421" w:rsidRDefault="003F5421" w:rsidP="003F5421">
            <w:pPr>
              <w:pStyle w:val="ConsPlusNormal"/>
              <w:jc w:val="center"/>
            </w:pPr>
            <w:r w:rsidRPr="003F5421">
              <w:t>0,00</w:t>
            </w:r>
          </w:p>
        </w:tc>
      </w:tr>
      <w:tr w:rsidR="003F5421" w:rsidRPr="003F5421" w:rsidTr="003F5421">
        <w:tc>
          <w:tcPr>
            <w:tcW w:w="129" w:type="pct"/>
            <w:vMerge w:val="restart"/>
          </w:tcPr>
          <w:p w:rsidR="003F5421" w:rsidRPr="003F5421" w:rsidRDefault="003F5421" w:rsidP="003F5421">
            <w:pPr>
              <w:pStyle w:val="ConsPlusNormal"/>
              <w:jc w:val="center"/>
            </w:pPr>
            <w:r w:rsidRPr="003F5421">
              <w:t>5.</w:t>
            </w:r>
          </w:p>
        </w:tc>
        <w:tc>
          <w:tcPr>
            <w:tcW w:w="465" w:type="pct"/>
            <w:vMerge w:val="restart"/>
          </w:tcPr>
          <w:p w:rsidR="003F5421" w:rsidRPr="003F5421" w:rsidRDefault="003F5421" w:rsidP="003F5421">
            <w:pPr>
              <w:pStyle w:val="ConsPlusNormal"/>
            </w:pPr>
            <w:r w:rsidRPr="003F5421">
              <w:t xml:space="preserve">Формирование </w:t>
            </w:r>
            <w:r w:rsidRPr="003F5421">
              <w:lastRenderedPageBreak/>
              <w:t>современной городской среды (N показателя 15, 16, 17, 18, 19)</w:t>
            </w:r>
          </w:p>
        </w:tc>
        <w:tc>
          <w:tcPr>
            <w:tcW w:w="426" w:type="pct"/>
            <w:vMerge w:val="restart"/>
          </w:tcPr>
          <w:p w:rsidR="003F5421" w:rsidRPr="003F5421" w:rsidRDefault="003F5421" w:rsidP="003F5421">
            <w:pPr>
              <w:pStyle w:val="ConsPlusNormal"/>
              <w:jc w:val="center"/>
            </w:pPr>
            <w:r w:rsidRPr="003F5421">
              <w:lastRenderedPageBreak/>
              <w:t xml:space="preserve">Департамент </w:t>
            </w:r>
            <w:r w:rsidRPr="003F5421">
              <w:lastRenderedPageBreak/>
              <w:t>городского хозяйства</w:t>
            </w:r>
          </w:p>
        </w:tc>
        <w:tc>
          <w:tcPr>
            <w:tcW w:w="465" w:type="pct"/>
            <w:vMerge w:val="restart"/>
          </w:tcPr>
          <w:p w:rsidR="003F5421" w:rsidRPr="003F5421" w:rsidRDefault="003F5421" w:rsidP="003F5421">
            <w:pPr>
              <w:pStyle w:val="ConsPlusNormal"/>
              <w:jc w:val="center"/>
            </w:pPr>
            <w:r w:rsidRPr="003F5421">
              <w:lastRenderedPageBreak/>
              <w:t xml:space="preserve">Департамент городского </w:t>
            </w:r>
            <w:r w:rsidRPr="003F5421">
              <w:lastRenderedPageBreak/>
              <w:t>хозяйства;</w:t>
            </w:r>
          </w:p>
          <w:p w:rsidR="003F5421" w:rsidRPr="003F5421" w:rsidRDefault="003F5421" w:rsidP="003F5421">
            <w:pPr>
              <w:pStyle w:val="ConsPlusNormal"/>
              <w:jc w:val="center"/>
            </w:pPr>
            <w:r w:rsidRPr="003F5421">
              <w:t>МКУ "Служба муниципального заказа в ЖКХ"</w:t>
            </w:r>
          </w:p>
        </w:tc>
        <w:tc>
          <w:tcPr>
            <w:tcW w:w="388" w:type="pct"/>
          </w:tcPr>
          <w:p w:rsidR="003F5421" w:rsidRPr="003F5421" w:rsidRDefault="003F5421" w:rsidP="003F5421">
            <w:pPr>
              <w:pStyle w:val="ConsPlusNormal"/>
            </w:pPr>
            <w:r w:rsidRPr="003F5421">
              <w:lastRenderedPageBreak/>
              <w:t>всего</w:t>
            </w:r>
          </w:p>
        </w:tc>
        <w:tc>
          <w:tcPr>
            <w:tcW w:w="413" w:type="pct"/>
          </w:tcPr>
          <w:p w:rsidR="003F5421" w:rsidRPr="003F5421" w:rsidRDefault="003F5421" w:rsidP="003F5421">
            <w:pPr>
              <w:pStyle w:val="ConsPlusNormal"/>
              <w:jc w:val="center"/>
            </w:pPr>
            <w:r w:rsidRPr="003F5421">
              <w:t>125191978,57</w:t>
            </w:r>
          </w:p>
        </w:tc>
        <w:tc>
          <w:tcPr>
            <w:tcW w:w="375" w:type="pct"/>
          </w:tcPr>
          <w:p w:rsidR="003F5421" w:rsidRPr="003F5421" w:rsidRDefault="003F5421" w:rsidP="003F5421">
            <w:pPr>
              <w:pStyle w:val="ConsPlusNormal"/>
              <w:jc w:val="center"/>
            </w:pPr>
            <w:r w:rsidRPr="003F5421">
              <w:t>0,00</w:t>
            </w:r>
          </w:p>
        </w:tc>
        <w:tc>
          <w:tcPr>
            <w:tcW w:w="400" w:type="pct"/>
          </w:tcPr>
          <w:p w:rsidR="003F5421" w:rsidRPr="003F5421" w:rsidRDefault="003F5421" w:rsidP="003F5421">
            <w:pPr>
              <w:pStyle w:val="ConsPlusNormal"/>
              <w:jc w:val="center"/>
            </w:pPr>
            <w:r w:rsidRPr="003F5421">
              <w:t>92009178,57</w:t>
            </w:r>
          </w:p>
        </w:tc>
        <w:tc>
          <w:tcPr>
            <w:tcW w:w="400" w:type="pct"/>
          </w:tcPr>
          <w:p w:rsidR="003F5421" w:rsidRPr="003F5421" w:rsidRDefault="003F5421" w:rsidP="003F5421">
            <w:pPr>
              <w:pStyle w:val="ConsPlusNormal"/>
              <w:jc w:val="center"/>
            </w:pPr>
            <w:r w:rsidRPr="003F5421">
              <w:t>21577800,00</w:t>
            </w:r>
          </w:p>
        </w:tc>
        <w:tc>
          <w:tcPr>
            <w:tcW w:w="375" w:type="pct"/>
          </w:tcPr>
          <w:p w:rsidR="003F5421" w:rsidRPr="003F5421" w:rsidRDefault="003F5421" w:rsidP="003F5421">
            <w:pPr>
              <w:pStyle w:val="ConsPlusNormal"/>
              <w:jc w:val="center"/>
            </w:pPr>
            <w:r w:rsidRPr="003F5421">
              <w:t>5802500,00</w:t>
            </w:r>
          </w:p>
        </w:tc>
        <w:tc>
          <w:tcPr>
            <w:tcW w:w="375" w:type="pct"/>
          </w:tcPr>
          <w:p w:rsidR="003F5421" w:rsidRPr="003F5421" w:rsidRDefault="003F5421" w:rsidP="003F5421">
            <w:pPr>
              <w:pStyle w:val="ConsPlusNormal"/>
              <w:jc w:val="center"/>
            </w:pPr>
            <w:r w:rsidRPr="003F5421">
              <w:t>5802500,00</w:t>
            </w:r>
          </w:p>
        </w:tc>
        <w:tc>
          <w:tcPr>
            <w:tcW w:w="400" w:type="pct"/>
          </w:tcPr>
          <w:p w:rsidR="003F5421" w:rsidRPr="003F5421" w:rsidRDefault="003F5421" w:rsidP="003F5421">
            <w:pPr>
              <w:pStyle w:val="ConsPlusNormal"/>
              <w:jc w:val="center"/>
            </w:pPr>
            <w:r w:rsidRPr="003F5421">
              <w:t>0,00</w:t>
            </w:r>
          </w:p>
        </w:tc>
        <w:tc>
          <w:tcPr>
            <w:tcW w:w="388" w:type="pct"/>
          </w:tcPr>
          <w:p w:rsidR="003F5421" w:rsidRPr="003F5421" w:rsidRDefault="003F5421" w:rsidP="003F5421">
            <w:pPr>
              <w:pStyle w:val="ConsPlusNormal"/>
              <w:jc w:val="center"/>
            </w:pPr>
            <w:r w:rsidRPr="003F5421">
              <w:t>0,00</w:t>
            </w:r>
          </w:p>
        </w:tc>
      </w:tr>
      <w:tr w:rsidR="003F5421" w:rsidRPr="003F5421" w:rsidTr="003F5421">
        <w:tc>
          <w:tcPr>
            <w:tcW w:w="129" w:type="pct"/>
            <w:vMerge/>
          </w:tcPr>
          <w:p w:rsidR="003F5421" w:rsidRPr="003F5421" w:rsidRDefault="003F5421" w:rsidP="003F5421">
            <w:pPr>
              <w:spacing w:after="0" w:line="240" w:lineRule="auto"/>
            </w:pPr>
          </w:p>
        </w:tc>
        <w:tc>
          <w:tcPr>
            <w:tcW w:w="465" w:type="pct"/>
            <w:vMerge/>
          </w:tcPr>
          <w:p w:rsidR="003F5421" w:rsidRPr="003F5421" w:rsidRDefault="003F5421" w:rsidP="003F5421">
            <w:pPr>
              <w:spacing w:after="0" w:line="240" w:lineRule="auto"/>
            </w:pPr>
          </w:p>
        </w:tc>
        <w:tc>
          <w:tcPr>
            <w:tcW w:w="426" w:type="pct"/>
            <w:vMerge/>
          </w:tcPr>
          <w:p w:rsidR="003F5421" w:rsidRPr="003F5421" w:rsidRDefault="003F5421" w:rsidP="003F5421">
            <w:pPr>
              <w:spacing w:after="0" w:line="240" w:lineRule="auto"/>
            </w:pPr>
          </w:p>
        </w:tc>
        <w:tc>
          <w:tcPr>
            <w:tcW w:w="465" w:type="pct"/>
            <w:vMerge/>
          </w:tcPr>
          <w:p w:rsidR="003F5421" w:rsidRPr="003F5421" w:rsidRDefault="003F5421" w:rsidP="003F5421">
            <w:pPr>
              <w:spacing w:after="0" w:line="240" w:lineRule="auto"/>
            </w:pPr>
          </w:p>
        </w:tc>
        <w:tc>
          <w:tcPr>
            <w:tcW w:w="388" w:type="pct"/>
          </w:tcPr>
          <w:p w:rsidR="003F5421" w:rsidRPr="003F5421" w:rsidRDefault="003F5421" w:rsidP="003F5421">
            <w:pPr>
              <w:pStyle w:val="ConsPlusNormal"/>
            </w:pPr>
            <w:r w:rsidRPr="003F5421">
              <w:t>федеральный бюджет</w:t>
            </w:r>
          </w:p>
        </w:tc>
        <w:tc>
          <w:tcPr>
            <w:tcW w:w="413" w:type="pct"/>
          </w:tcPr>
          <w:p w:rsidR="003F5421" w:rsidRPr="003F5421" w:rsidRDefault="003F5421" w:rsidP="003F5421">
            <w:pPr>
              <w:pStyle w:val="ConsPlusNormal"/>
              <w:jc w:val="center"/>
            </w:pPr>
            <w:r w:rsidRPr="003F5421">
              <w:t>34255913,00</w:t>
            </w:r>
          </w:p>
        </w:tc>
        <w:tc>
          <w:tcPr>
            <w:tcW w:w="375" w:type="pct"/>
          </w:tcPr>
          <w:p w:rsidR="003F5421" w:rsidRPr="003F5421" w:rsidRDefault="003F5421" w:rsidP="003F5421">
            <w:pPr>
              <w:pStyle w:val="ConsPlusNormal"/>
              <w:jc w:val="center"/>
            </w:pPr>
            <w:r w:rsidRPr="003F5421">
              <w:t>0,00</w:t>
            </w:r>
          </w:p>
        </w:tc>
        <w:tc>
          <w:tcPr>
            <w:tcW w:w="400" w:type="pct"/>
          </w:tcPr>
          <w:p w:rsidR="003F5421" w:rsidRPr="003F5421" w:rsidRDefault="003F5421" w:rsidP="003F5421">
            <w:pPr>
              <w:pStyle w:val="ConsPlusNormal"/>
              <w:jc w:val="center"/>
            </w:pPr>
            <w:r w:rsidRPr="003F5421">
              <w:t>16824913,00</w:t>
            </w:r>
          </w:p>
        </w:tc>
        <w:tc>
          <w:tcPr>
            <w:tcW w:w="400" w:type="pct"/>
          </w:tcPr>
          <w:p w:rsidR="003F5421" w:rsidRPr="003F5421" w:rsidRDefault="003F5421" w:rsidP="003F5421">
            <w:pPr>
              <w:pStyle w:val="ConsPlusNormal"/>
              <w:jc w:val="center"/>
            </w:pPr>
            <w:r w:rsidRPr="003F5421">
              <w:t>5826000,00</w:t>
            </w:r>
          </w:p>
        </w:tc>
        <w:tc>
          <w:tcPr>
            <w:tcW w:w="375" w:type="pct"/>
          </w:tcPr>
          <w:p w:rsidR="003F5421" w:rsidRPr="003F5421" w:rsidRDefault="003F5421" w:rsidP="003F5421">
            <w:pPr>
              <w:pStyle w:val="ConsPlusNormal"/>
              <w:jc w:val="center"/>
            </w:pPr>
            <w:r w:rsidRPr="003F5421">
              <w:t>5802500,00</w:t>
            </w:r>
          </w:p>
        </w:tc>
        <w:tc>
          <w:tcPr>
            <w:tcW w:w="375" w:type="pct"/>
          </w:tcPr>
          <w:p w:rsidR="003F5421" w:rsidRPr="003F5421" w:rsidRDefault="003F5421" w:rsidP="003F5421">
            <w:pPr>
              <w:pStyle w:val="ConsPlusNormal"/>
              <w:jc w:val="center"/>
            </w:pPr>
            <w:r w:rsidRPr="003F5421">
              <w:t>5802500,00</w:t>
            </w:r>
          </w:p>
        </w:tc>
        <w:tc>
          <w:tcPr>
            <w:tcW w:w="400" w:type="pct"/>
          </w:tcPr>
          <w:p w:rsidR="003F5421" w:rsidRPr="003F5421" w:rsidRDefault="003F5421" w:rsidP="003F5421">
            <w:pPr>
              <w:pStyle w:val="ConsPlusNormal"/>
              <w:jc w:val="center"/>
            </w:pPr>
            <w:r w:rsidRPr="003F5421">
              <w:t>0,00</w:t>
            </w:r>
          </w:p>
        </w:tc>
        <w:tc>
          <w:tcPr>
            <w:tcW w:w="388" w:type="pct"/>
          </w:tcPr>
          <w:p w:rsidR="003F5421" w:rsidRPr="003F5421" w:rsidRDefault="003F5421" w:rsidP="003F5421">
            <w:pPr>
              <w:pStyle w:val="ConsPlusNormal"/>
              <w:jc w:val="center"/>
            </w:pPr>
            <w:r w:rsidRPr="003F5421">
              <w:t>0,00</w:t>
            </w:r>
          </w:p>
        </w:tc>
      </w:tr>
      <w:tr w:rsidR="003F5421" w:rsidRPr="003F5421" w:rsidTr="003F5421">
        <w:tc>
          <w:tcPr>
            <w:tcW w:w="129" w:type="pct"/>
            <w:vMerge/>
          </w:tcPr>
          <w:p w:rsidR="003F5421" w:rsidRPr="003F5421" w:rsidRDefault="003F5421" w:rsidP="003F5421">
            <w:pPr>
              <w:spacing w:after="0" w:line="240" w:lineRule="auto"/>
            </w:pPr>
          </w:p>
        </w:tc>
        <w:tc>
          <w:tcPr>
            <w:tcW w:w="465" w:type="pct"/>
            <w:vMerge/>
          </w:tcPr>
          <w:p w:rsidR="003F5421" w:rsidRPr="003F5421" w:rsidRDefault="003F5421" w:rsidP="003F5421">
            <w:pPr>
              <w:spacing w:after="0" w:line="240" w:lineRule="auto"/>
            </w:pPr>
          </w:p>
        </w:tc>
        <w:tc>
          <w:tcPr>
            <w:tcW w:w="426" w:type="pct"/>
            <w:vMerge/>
          </w:tcPr>
          <w:p w:rsidR="003F5421" w:rsidRPr="003F5421" w:rsidRDefault="003F5421" w:rsidP="003F5421">
            <w:pPr>
              <w:spacing w:after="0" w:line="240" w:lineRule="auto"/>
            </w:pPr>
          </w:p>
        </w:tc>
        <w:tc>
          <w:tcPr>
            <w:tcW w:w="465" w:type="pct"/>
            <w:vMerge/>
          </w:tcPr>
          <w:p w:rsidR="003F5421" w:rsidRPr="003F5421" w:rsidRDefault="003F5421" w:rsidP="003F5421">
            <w:pPr>
              <w:spacing w:after="0" w:line="240" w:lineRule="auto"/>
            </w:pPr>
          </w:p>
        </w:tc>
        <w:tc>
          <w:tcPr>
            <w:tcW w:w="388" w:type="pct"/>
          </w:tcPr>
          <w:p w:rsidR="003F5421" w:rsidRPr="003F5421" w:rsidRDefault="003F5421" w:rsidP="003F5421">
            <w:pPr>
              <w:pStyle w:val="ConsPlusNormal"/>
            </w:pPr>
            <w:r w:rsidRPr="003F5421">
              <w:t>бюджет автономного округа</w:t>
            </w:r>
          </w:p>
        </w:tc>
        <w:tc>
          <w:tcPr>
            <w:tcW w:w="413" w:type="pct"/>
          </w:tcPr>
          <w:p w:rsidR="003F5421" w:rsidRPr="003F5421" w:rsidRDefault="003F5421" w:rsidP="003F5421">
            <w:pPr>
              <w:pStyle w:val="ConsPlusNormal"/>
              <w:jc w:val="center"/>
            </w:pPr>
            <w:r w:rsidRPr="003F5421">
              <w:t>85321260,64</w:t>
            </w:r>
          </w:p>
        </w:tc>
        <w:tc>
          <w:tcPr>
            <w:tcW w:w="375" w:type="pct"/>
          </w:tcPr>
          <w:p w:rsidR="003F5421" w:rsidRPr="003F5421" w:rsidRDefault="003F5421" w:rsidP="003F5421">
            <w:pPr>
              <w:pStyle w:val="ConsPlusNormal"/>
              <w:jc w:val="center"/>
            </w:pPr>
            <w:r w:rsidRPr="003F5421">
              <w:t>0,00</w:t>
            </w:r>
          </w:p>
        </w:tc>
        <w:tc>
          <w:tcPr>
            <w:tcW w:w="400" w:type="pct"/>
          </w:tcPr>
          <w:p w:rsidR="003F5421" w:rsidRPr="003F5421" w:rsidRDefault="003F5421" w:rsidP="003F5421">
            <w:pPr>
              <w:pStyle w:val="ConsPlusNormal"/>
              <w:jc w:val="center"/>
            </w:pPr>
            <w:r w:rsidRPr="003F5421">
              <w:t>71727260,64</w:t>
            </w:r>
          </w:p>
        </w:tc>
        <w:tc>
          <w:tcPr>
            <w:tcW w:w="400" w:type="pct"/>
          </w:tcPr>
          <w:p w:rsidR="003F5421" w:rsidRPr="003F5421" w:rsidRDefault="003F5421" w:rsidP="003F5421">
            <w:pPr>
              <w:pStyle w:val="ConsPlusNormal"/>
              <w:jc w:val="center"/>
            </w:pPr>
            <w:r w:rsidRPr="003F5421">
              <w:t>13594000,00</w:t>
            </w:r>
          </w:p>
        </w:tc>
        <w:tc>
          <w:tcPr>
            <w:tcW w:w="375" w:type="pct"/>
          </w:tcPr>
          <w:p w:rsidR="003F5421" w:rsidRPr="003F5421" w:rsidRDefault="003F5421" w:rsidP="003F5421">
            <w:pPr>
              <w:pStyle w:val="ConsPlusNormal"/>
              <w:jc w:val="center"/>
            </w:pPr>
            <w:r w:rsidRPr="003F5421">
              <w:t>0,00</w:t>
            </w:r>
          </w:p>
        </w:tc>
        <w:tc>
          <w:tcPr>
            <w:tcW w:w="375" w:type="pct"/>
          </w:tcPr>
          <w:p w:rsidR="003F5421" w:rsidRPr="003F5421" w:rsidRDefault="003F5421" w:rsidP="003F5421">
            <w:pPr>
              <w:pStyle w:val="ConsPlusNormal"/>
              <w:jc w:val="center"/>
            </w:pPr>
            <w:r w:rsidRPr="003F5421">
              <w:t>0,00</w:t>
            </w:r>
          </w:p>
        </w:tc>
        <w:tc>
          <w:tcPr>
            <w:tcW w:w="400" w:type="pct"/>
          </w:tcPr>
          <w:p w:rsidR="003F5421" w:rsidRPr="003F5421" w:rsidRDefault="003F5421" w:rsidP="003F5421">
            <w:pPr>
              <w:pStyle w:val="ConsPlusNormal"/>
              <w:jc w:val="center"/>
            </w:pPr>
            <w:r w:rsidRPr="003F5421">
              <w:t>0,00</w:t>
            </w:r>
          </w:p>
        </w:tc>
        <w:tc>
          <w:tcPr>
            <w:tcW w:w="388" w:type="pct"/>
          </w:tcPr>
          <w:p w:rsidR="003F5421" w:rsidRPr="003F5421" w:rsidRDefault="003F5421" w:rsidP="003F5421">
            <w:pPr>
              <w:pStyle w:val="ConsPlusNormal"/>
              <w:jc w:val="center"/>
            </w:pPr>
            <w:r w:rsidRPr="003F5421">
              <w:t>0,00</w:t>
            </w:r>
          </w:p>
        </w:tc>
      </w:tr>
      <w:tr w:rsidR="003F5421" w:rsidRPr="003F5421" w:rsidTr="003F5421">
        <w:tc>
          <w:tcPr>
            <w:tcW w:w="129" w:type="pct"/>
            <w:vMerge/>
          </w:tcPr>
          <w:p w:rsidR="003F5421" w:rsidRPr="003F5421" w:rsidRDefault="003F5421" w:rsidP="003F5421">
            <w:pPr>
              <w:spacing w:after="0" w:line="240" w:lineRule="auto"/>
            </w:pPr>
          </w:p>
        </w:tc>
        <w:tc>
          <w:tcPr>
            <w:tcW w:w="465" w:type="pct"/>
            <w:vMerge/>
          </w:tcPr>
          <w:p w:rsidR="003F5421" w:rsidRPr="003F5421" w:rsidRDefault="003F5421" w:rsidP="003F5421">
            <w:pPr>
              <w:spacing w:after="0" w:line="240" w:lineRule="auto"/>
            </w:pPr>
          </w:p>
        </w:tc>
        <w:tc>
          <w:tcPr>
            <w:tcW w:w="426" w:type="pct"/>
            <w:vMerge/>
          </w:tcPr>
          <w:p w:rsidR="003F5421" w:rsidRPr="003F5421" w:rsidRDefault="003F5421" w:rsidP="003F5421">
            <w:pPr>
              <w:spacing w:after="0" w:line="240" w:lineRule="auto"/>
            </w:pPr>
          </w:p>
        </w:tc>
        <w:tc>
          <w:tcPr>
            <w:tcW w:w="465" w:type="pct"/>
            <w:vMerge/>
          </w:tcPr>
          <w:p w:rsidR="003F5421" w:rsidRPr="003F5421" w:rsidRDefault="003F5421" w:rsidP="003F5421">
            <w:pPr>
              <w:spacing w:after="0" w:line="240" w:lineRule="auto"/>
            </w:pPr>
          </w:p>
        </w:tc>
        <w:tc>
          <w:tcPr>
            <w:tcW w:w="388" w:type="pct"/>
          </w:tcPr>
          <w:p w:rsidR="003F5421" w:rsidRPr="003F5421" w:rsidRDefault="003F5421" w:rsidP="003F5421">
            <w:pPr>
              <w:pStyle w:val="ConsPlusNormal"/>
            </w:pPr>
            <w:r w:rsidRPr="003F5421">
              <w:t>бюджет города</w:t>
            </w:r>
          </w:p>
        </w:tc>
        <w:tc>
          <w:tcPr>
            <w:tcW w:w="413" w:type="pct"/>
          </w:tcPr>
          <w:p w:rsidR="003F5421" w:rsidRPr="003F5421" w:rsidRDefault="003F5421" w:rsidP="003F5421">
            <w:pPr>
              <w:pStyle w:val="ConsPlusNormal"/>
              <w:jc w:val="center"/>
            </w:pPr>
            <w:r w:rsidRPr="003F5421">
              <w:t>5614804,93</w:t>
            </w:r>
          </w:p>
        </w:tc>
        <w:tc>
          <w:tcPr>
            <w:tcW w:w="375" w:type="pct"/>
          </w:tcPr>
          <w:p w:rsidR="003F5421" w:rsidRPr="003F5421" w:rsidRDefault="003F5421" w:rsidP="003F5421">
            <w:pPr>
              <w:pStyle w:val="ConsPlusNormal"/>
              <w:jc w:val="center"/>
            </w:pPr>
            <w:r w:rsidRPr="003F5421">
              <w:t>0,00</w:t>
            </w:r>
          </w:p>
        </w:tc>
        <w:tc>
          <w:tcPr>
            <w:tcW w:w="400" w:type="pct"/>
          </w:tcPr>
          <w:p w:rsidR="003F5421" w:rsidRPr="003F5421" w:rsidRDefault="003F5421" w:rsidP="003F5421">
            <w:pPr>
              <w:pStyle w:val="ConsPlusNormal"/>
              <w:jc w:val="center"/>
            </w:pPr>
            <w:r w:rsidRPr="003F5421">
              <w:t>3457004,93</w:t>
            </w:r>
          </w:p>
        </w:tc>
        <w:tc>
          <w:tcPr>
            <w:tcW w:w="400" w:type="pct"/>
          </w:tcPr>
          <w:p w:rsidR="003F5421" w:rsidRPr="003F5421" w:rsidRDefault="003F5421" w:rsidP="003F5421">
            <w:pPr>
              <w:pStyle w:val="ConsPlusNormal"/>
              <w:jc w:val="center"/>
            </w:pPr>
            <w:r w:rsidRPr="003F5421">
              <w:t>2157800,00</w:t>
            </w:r>
          </w:p>
        </w:tc>
        <w:tc>
          <w:tcPr>
            <w:tcW w:w="375" w:type="pct"/>
          </w:tcPr>
          <w:p w:rsidR="003F5421" w:rsidRPr="003F5421" w:rsidRDefault="003F5421" w:rsidP="003F5421">
            <w:pPr>
              <w:pStyle w:val="ConsPlusNormal"/>
              <w:jc w:val="center"/>
            </w:pPr>
            <w:r w:rsidRPr="003F5421">
              <w:t>0,00</w:t>
            </w:r>
          </w:p>
        </w:tc>
        <w:tc>
          <w:tcPr>
            <w:tcW w:w="375" w:type="pct"/>
          </w:tcPr>
          <w:p w:rsidR="003F5421" w:rsidRPr="003F5421" w:rsidRDefault="003F5421" w:rsidP="003F5421">
            <w:pPr>
              <w:pStyle w:val="ConsPlusNormal"/>
              <w:jc w:val="center"/>
            </w:pPr>
            <w:r w:rsidRPr="003F5421">
              <w:t>0,00</w:t>
            </w:r>
          </w:p>
        </w:tc>
        <w:tc>
          <w:tcPr>
            <w:tcW w:w="400" w:type="pct"/>
          </w:tcPr>
          <w:p w:rsidR="003F5421" w:rsidRPr="003F5421" w:rsidRDefault="003F5421" w:rsidP="003F5421">
            <w:pPr>
              <w:pStyle w:val="ConsPlusNormal"/>
              <w:jc w:val="center"/>
            </w:pPr>
            <w:r w:rsidRPr="003F5421">
              <w:t>0,00</w:t>
            </w:r>
          </w:p>
        </w:tc>
        <w:tc>
          <w:tcPr>
            <w:tcW w:w="388" w:type="pct"/>
          </w:tcPr>
          <w:p w:rsidR="003F5421" w:rsidRPr="003F5421" w:rsidRDefault="003F5421" w:rsidP="003F5421">
            <w:pPr>
              <w:pStyle w:val="ConsPlusNormal"/>
              <w:jc w:val="center"/>
            </w:pPr>
            <w:r w:rsidRPr="003F5421">
              <w:t>0,00</w:t>
            </w:r>
          </w:p>
        </w:tc>
      </w:tr>
      <w:tr w:rsidR="003F5421" w:rsidRPr="003F5421" w:rsidTr="003F5421">
        <w:tc>
          <w:tcPr>
            <w:tcW w:w="129" w:type="pct"/>
            <w:vMerge/>
          </w:tcPr>
          <w:p w:rsidR="003F5421" w:rsidRPr="003F5421" w:rsidRDefault="003F5421" w:rsidP="003F5421">
            <w:pPr>
              <w:spacing w:after="0" w:line="240" w:lineRule="auto"/>
            </w:pPr>
          </w:p>
        </w:tc>
        <w:tc>
          <w:tcPr>
            <w:tcW w:w="465" w:type="pct"/>
            <w:vMerge/>
          </w:tcPr>
          <w:p w:rsidR="003F5421" w:rsidRPr="003F5421" w:rsidRDefault="003F5421" w:rsidP="003F5421">
            <w:pPr>
              <w:spacing w:after="0" w:line="240" w:lineRule="auto"/>
            </w:pPr>
          </w:p>
        </w:tc>
        <w:tc>
          <w:tcPr>
            <w:tcW w:w="426" w:type="pct"/>
            <w:vMerge/>
          </w:tcPr>
          <w:p w:rsidR="003F5421" w:rsidRPr="003F5421" w:rsidRDefault="003F5421" w:rsidP="003F5421">
            <w:pPr>
              <w:spacing w:after="0" w:line="240" w:lineRule="auto"/>
            </w:pPr>
          </w:p>
        </w:tc>
        <w:tc>
          <w:tcPr>
            <w:tcW w:w="465" w:type="pct"/>
            <w:vMerge/>
          </w:tcPr>
          <w:p w:rsidR="003F5421" w:rsidRPr="003F5421" w:rsidRDefault="003F5421" w:rsidP="003F5421">
            <w:pPr>
              <w:spacing w:after="0" w:line="240" w:lineRule="auto"/>
            </w:pPr>
          </w:p>
        </w:tc>
        <w:tc>
          <w:tcPr>
            <w:tcW w:w="388" w:type="pct"/>
          </w:tcPr>
          <w:p w:rsidR="003F5421" w:rsidRPr="003F5421" w:rsidRDefault="003F5421" w:rsidP="003F5421">
            <w:pPr>
              <w:pStyle w:val="ConsPlusNormal"/>
            </w:pPr>
            <w:r w:rsidRPr="003F5421">
              <w:t>внебюджетные источники</w:t>
            </w:r>
          </w:p>
        </w:tc>
        <w:tc>
          <w:tcPr>
            <w:tcW w:w="413" w:type="pct"/>
          </w:tcPr>
          <w:p w:rsidR="003F5421" w:rsidRPr="003F5421" w:rsidRDefault="003F5421" w:rsidP="003F5421">
            <w:pPr>
              <w:pStyle w:val="ConsPlusNormal"/>
              <w:jc w:val="center"/>
            </w:pPr>
            <w:r w:rsidRPr="003F5421">
              <w:t>0,00</w:t>
            </w:r>
          </w:p>
        </w:tc>
        <w:tc>
          <w:tcPr>
            <w:tcW w:w="375" w:type="pct"/>
          </w:tcPr>
          <w:p w:rsidR="003F5421" w:rsidRPr="003F5421" w:rsidRDefault="003F5421" w:rsidP="003F5421">
            <w:pPr>
              <w:pStyle w:val="ConsPlusNormal"/>
              <w:jc w:val="center"/>
            </w:pPr>
            <w:r w:rsidRPr="003F5421">
              <w:t>0,00</w:t>
            </w:r>
          </w:p>
        </w:tc>
        <w:tc>
          <w:tcPr>
            <w:tcW w:w="400" w:type="pct"/>
          </w:tcPr>
          <w:p w:rsidR="003F5421" w:rsidRPr="003F5421" w:rsidRDefault="003F5421" w:rsidP="003F5421">
            <w:pPr>
              <w:pStyle w:val="ConsPlusNormal"/>
              <w:jc w:val="center"/>
            </w:pPr>
            <w:r w:rsidRPr="003F5421">
              <w:t>0,00</w:t>
            </w:r>
          </w:p>
        </w:tc>
        <w:tc>
          <w:tcPr>
            <w:tcW w:w="400" w:type="pct"/>
          </w:tcPr>
          <w:p w:rsidR="003F5421" w:rsidRPr="003F5421" w:rsidRDefault="003F5421" w:rsidP="003F5421">
            <w:pPr>
              <w:pStyle w:val="ConsPlusNormal"/>
              <w:jc w:val="center"/>
            </w:pPr>
            <w:r w:rsidRPr="003F5421">
              <w:t>0,00</w:t>
            </w:r>
          </w:p>
        </w:tc>
        <w:tc>
          <w:tcPr>
            <w:tcW w:w="375" w:type="pct"/>
          </w:tcPr>
          <w:p w:rsidR="003F5421" w:rsidRPr="003F5421" w:rsidRDefault="003F5421" w:rsidP="003F5421">
            <w:pPr>
              <w:pStyle w:val="ConsPlusNormal"/>
              <w:jc w:val="center"/>
            </w:pPr>
            <w:r w:rsidRPr="003F5421">
              <w:t>0,00</w:t>
            </w:r>
          </w:p>
        </w:tc>
        <w:tc>
          <w:tcPr>
            <w:tcW w:w="375" w:type="pct"/>
          </w:tcPr>
          <w:p w:rsidR="003F5421" w:rsidRPr="003F5421" w:rsidRDefault="003F5421" w:rsidP="003F5421">
            <w:pPr>
              <w:pStyle w:val="ConsPlusNormal"/>
              <w:jc w:val="center"/>
            </w:pPr>
            <w:r w:rsidRPr="003F5421">
              <w:t>0,00</w:t>
            </w:r>
          </w:p>
        </w:tc>
        <w:tc>
          <w:tcPr>
            <w:tcW w:w="400" w:type="pct"/>
          </w:tcPr>
          <w:p w:rsidR="003F5421" w:rsidRPr="003F5421" w:rsidRDefault="003F5421" w:rsidP="003F5421">
            <w:pPr>
              <w:pStyle w:val="ConsPlusNormal"/>
              <w:jc w:val="center"/>
            </w:pPr>
            <w:r w:rsidRPr="003F5421">
              <w:t>0,00</w:t>
            </w:r>
          </w:p>
        </w:tc>
        <w:tc>
          <w:tcPr>
            <w:tcW w:w="388" w:type="pct"/>
          </w:tcPr>
          <w:p w:rsidR="003F5421" w:rsidRPr="003F5421" w:rsidRDefault="003F5421" w:rsidP="003F5421">
            <w:pPr>
              <w:pStyle w:val="ConsPlusNormal"/>
              <w:jc w:val="center"/>
            </w:pPr>
            <w:r w:rsidRPr="003F5421">
              <w:t>0,00</w:t>
            </w:r>
          </w:p>
        </w:tc>
      </w:tr>
      <w:tr w:rsidR="003F5421" w:rsidRPr="003F5421" w:rsidTr="003F5421">
        <w:tc>
          <w:tcPr>
            <w:tcW w:w="1486" w:type="pct"/>
            <w:gridSpan w:val="4"/>
            <w:vMerge w:val="restart"/>
          </w:tcPr>
          <w:p w:rsidR="003F5421" w:rsidRPr="003F5421" w:rsidRDefault="003F5421" w:rsidP="003F5421">
            <w:pPr>
              <w:pStyle w:val="ConsPlusNormal"/>
            </w:pPr>
            <w:r w:rsidRPr="003F5421">
              <w:t>Всего по программе:</w:t>
            </w:r>
          </w:p>
        </w:tc>
        <w:tc>
          <w:tcPr>
            <w:tcW w:w="388" w:type="pct"/>
          </w:tcPr>
          <w:p w:rsidR="003F5421" w:rsidRPr="003F5421" w:rsidRDefault="003F5421" w:rsidP="003F5421">
            <w:pPr>
              <w:pStyle w:val="ConsPlusNormal"/>
            </w:pPr>
            <w:r w:rsidRPr="003F5421">
              <w:t>всего</w:t>
            </w:r>
          </w:p>
        </w:tc>
        <w:tc>
          <w:tcPr>
            <w:tcW w:w="413" w:type="pct"/>
          </w:tcPr>
          <w:p w:rsidR="003F5421" w:rsidRPr="003F5421" w:rsidRDefault="003F5421" w:rsidP="003F5421">
            <w:pPr>
              <w:pStyle w:val="ConsPlusNormal"/>
              <w:jc w:val="center"/>
            </w:pPr>
            <w:r w:rsidRPr="003F5421">
              <w:t>4632218836,72</w:t>
            </w:r>
          </w:p>
        </w:tc>
        <w:tc>
          <w:tcPr>
            <w:tcW w:w="375" w:type="pct"/>
          </w:tcPr>
          <w:p w:rsidR="003F5421" w:rsidRPr="003F5421" w:rsidRDefault="003F5421" w:rsidP="003F5421">
            <w:pPr>
              <w:pStyle w:val="ConsPlusNormal"/>
              <w:jc w:val="center"/>
            </w:pPr>
            <w:r w:rsidRPr="003F5421">
              <w:t>811351128,16</w:t>
            </w:r>
          </w:p>
        </w:tc>
        <w:tc>
          <w:tcPr>
            <w:tcW w:w="400" w:type="pct"/>
          </w:tcPr>
          <w:p w:rsidR="003F5421" w:rsidRPr="003F5421" w:rsidRDefault="003F5421" w:rsidP="003F5421">
            <w:pPr>
              <w:pStyle w:val="ConsPlusNormal"/>
              <w:jc w:val="center"/>
            </w:pPr>
            <w:r w:rsidRPr="003F5421">
              <w:t>924309200,76</w:t>
            </w:r>
          </w:p>
        </w:tc>
        <w:tc>
          <w:tcPr>
            <w:tcW w:w="400" w:type="pct"/>
          </w:tcPr>
          <w:p w:rsidR="003F5421" w:rsidRPr="003F5421" w:rsidRDefault="003F5421" w:rsidP="003F5421">
            <w:pPr>
              <w:pStyle w:val="ConsPlusNormal"/>
              <w:jc w:val="center"/>
            </w:pPr>
            <w:r w:rsidRPr="003F5421">
              <w:t>592335021,56</w:t>
            </w:r>
          </w:p>
        </w:tc>
        <w:tc>
          <w:tcPr>
            <w:tcW w:w="375" w:type="pct"/>
          </w:tcPr>
          <w:p w:rsidR="003F5421" w:rsidRPr="003F5421" w:rsidRDefault="003F5421" w:rsidP="003F5421">
            <w:pPr>
              <w:pStyle w:val="ConsPlusNormal"/>
              <w:jc w:val="center"/>
            </w:pPr>
            <w:r w:rsidRPr="003F5421">
              <w:t>577583121,56</w:t>
            </w:r>
          </w:p>
        </w:tc>
        <w:tc>
          <w:tcPr>
            <w:tcW w:w="375" w:type="pct"/>
          </w:tcPr>
          <w:p w:rsidR="003F5421" w:rsidRPr="003F5421" w:rsidRDefault="003F5421" w:rsidP="003F5421">
            <w:pPr>
              <w:pStyle w:val="ConsPlusNormal"/>
              <w:jc w:val="center"/>
            </w:pPr>
            <w:r w:rsidRPr="003F5421">
              <w:t>579415121,56</w:t>
            </w:r>
          </w:p>
        </w:tc>
        <w:tc>
          <w:tcPr>
            <w:tcW w:w="400" w:type="pct"/>
          </w:tcPr>
          <w:p w:rsidR="003F5421" w:rsidRPr="003F5421" w:rsidRDefault="003F5421" w:rsidP="003F5421">
            <w:pPr>
              <w:pStyle w:val="ConsPlusNormal"/>
              <w:jc w:val="center"/>
            </w:pPr>
            <w:r w:rsidRPr="003F5421">
              <w:t>573612621,56</w:t>
            </w:r>
          </w:p>
        </w:tc>
        <w:tc>
          <w:tcPr>
            <w:tcW w:w="388" w:type="pct"/>
          </w:tcPr>
          <w:p w:rsidR="003F5421" w:rsidRPr="003F5421" w:rsidRDefault="003F5421" w:rsidP="003F5421">
            <w:pPr>
              <w:pStyle w:val="ConsPlusNormal"/>
              <w:jc w:val="center"/>
            </w:pPr>
            <w:r w:rsidRPr="003F5421">
              <w:t>573612621,56</w:t>
            </w:r>
          </w:p>
        </w:tc>
      </w:tr>
      <w:tr w:rsidR="003F5421" w:rsidRPr="003F5421" w:rsidTr="003F5421">
        <w:tc>
          <w:tcPr>
            <w:tcW w:w="1486" w:type="pct"/>
            <w:gridSpan w:val="4"/>
            <w:vMerge/>
          </w:tcPr>
          <w:p w:rsidR="003F5421" w:rsidRPr="003F5421" w:rsidRDefault="003F5421" w:rsidP="003F5421">
            <w:pPr>
              <w:spacing w:after="0" w:line="240" w:lineRule="auto"/>
            </w:pPr>
          </w:p>
        </w:tc>
        <w:tc>
          <w:tcPr>
            <w:tcW w:w="388" w:type="pct"/>
          </w:tcPr>
          <w:p w:rsidR="003F5421" w:rsidRPr="003F5421" w:rsidRDefault="003F5421" w:rsidP="003F5421">
            <w:pPr>
              <w:pStyle w:val="ConsPlusNormal"/>
            </w:pPr>
            <w:r w:rsidRPr="003F5421">
              <w:t>федеральный бюджет</w:t>
            </w:r>
          </w:p>
        </w:tc>
        <w:tc>
          <w:tcPr>
            <w:tcW w:w="413" w:type="pct"/>
          </w:tcPr>
          <w:p w:rsidR="003F5421" w:rsidRPr="003F5421" w:rsidRDefault="003F5421" w:rsidP="003F5421">
            <w:pPr>
              <w:pStyle w:val="ConsPlusNormal"/>
              <w:jc w:val="center"/>
            </w:pPr>
            <w:r w:rsidRPr="003F5421">
              <w:t>22650913,00</w:t>
            </w:r>
          </w:p>
        </w:tc>
        <w:tc>
          <w:tcPr>
            <w:tcW w:w="375" w:type="pct"/>
          </w:tcPr>
          <w:p w:rsidR="003F5421" w:rsidRPr="003F5421" w:rsidRDefault="003F5421" w:rsidP="003F5421">
            <w:pPr>
              <w:pStyle w:val="ConsPlusNormal"/>
              <w:jc w:val="center"/>
            </w:pPr>
            <w:r w:rsidRPr="003F5421">
              <w:t>0,00</w:t>
            </w:r>
          </w:p>
        </w:tc>
        <w:tc>
          <w:tcPr>
            <w:tcW w:w="400" w:type="pct"/>
          </w:tcPr>
          <w:p w:rsidR="003F5421" w:rsidRPr="003F5421" w:rsidRDefault="003F5421" w:rsidP="003F5421">
            <w:pPr>
              <w:pStyle w:val="ConsPlusNormal"/>
              <w:jc w:val="center"/>
            </w:pPr>
            <w:r w:rsidRPr="003F5421">
              <w:t>16824913,00</w:t>
            </w:r>
          </w:p>
        </w:tc>
        <w:tc>
          <w:tcPr>
            <w:tcW w:w="400" w:type="pct"/>
          </w:tcPr>
          <w:p w:rsidR="003F5421" w:rsidRPr="003F5421" w:rsidRDefault="003F5421" w:rsidP="003F5421">
            <w:pPr>
              <w:pStyle w:val="ConsPlusNormal"/>
              <w:jc w:val="center"/>
            </w:pPr>
            <w:r w:rsidRPr="003F5421">
              <w:t>5826000,00</w:t>
            </w:r>
          </w:p>
        </w:tc>
        <w:tc>
          <w:tcPr>
            <w:tcW w:w="375" w:type="pct"/>
          </w:tcPr>
          <w:p w:rsidR="003F5421" w:rsidRPr="003F5421" w:rsidRDefault="003F5421" w:rsidP="003F5421">
            <w:pPr>
              <w:pStyle w:val="ConsPlusNormal"/>
              <w:jc w:val="center"/>
            </w:pPr>
            <w:r w:rsidRPr="003F5421">
              <w:t>5802500,00</w:t>
            </w:r>
          </w:p>
        </w:tc>
        <w:tc>
          <w:tcPr>
            <w:tcW w:w="375" w:type="pct"/>
          </w:tcPr>
          <w:p w:rsidR="003F5421" w:rsidRPr="003F5421" w:rsidRDefault="003F5421" w:rsidP="003F5421">
            <w:pPr>
              <w:pStyle w:val="ConsPlusNormal"/>
              <w:jc w:val="center"/>
            </w:pPr>
            <w:r w:rsidRPr="003F5421">
              <w:t>5802500,00</w:t>
            </w:r>
          </w:p>
        </w:tc>
        <w:tc>
          <w:tcPr>
            <w:tcW w:w="400" w:type="pct"/>
          </w:tcPr>
          <w:p w:rsidR="003F5421" w:rsidRPr="003F5421" w:rsidRDefault="003F5421" w:rsidP="003F5421">
            <w:pPr>
              <w:pStyle w:val="ConsPlusNormal"/>
              <w:jc w:val="center"/>
            </w:pPr>
            <w:r w:rsidRPr="003F5421">
              <w:t>0,00</w:t>
            </w:r>
          </w:p>
        </w:tc>
        <w:tc>
          <w:tcPr>
            <w:tcW w:w="388" w:type="pct"/>
          </w:tcPr>
          <w:p w:rsidR="003F5421" w:rsidRPr="003F5421" w:rsidRDefault="003F5421" w:rsidP="003F5421">
            <w:pPr>
              <w:pStyle w:val="ConsPlusNormal"/>
              <w:jc w:val="center"/>
            </w:pPr>
            <w:r w:rsidRPr="003F5421">
              <w:t>0,00</w:t>
            </w:r>
          </w:p>
        </w:tc>
      </w:tr>
      <w:tr w:rsidR="003F5421" w:rsidRPr="003F5421" w:rsidTr="003F5421">
        <w:tc>
          <w:tcPr>
            <w:tcW w:w="1486" w:type="pct"/>
            <w:gridSpan w:val="4"/>
            <w:vMerge/>
          </w:tcPr>
          <w:p w:rsidR="003F5421" w:rsidRPr="003F5421" w:rsidRDefault="003F5421" w:rsidP="003F5421">
            <w:pPr>
              <w:spacing w:after="0" w:line="240" w:lineRule="auto"/>
            </w:pPr>
          </w:p>
        </w:tc>
        <w:tc>
          <w:tcPr>
            <w:tcW w:w="388" w:type="pct"/>
          </w:tcPr>
          <w:p w:rsidR="003F5421" w:rsidRPr="003F5421" w:rsidRDefault="003F5421" w:rsidP="003F5421">
            <w:pPr>
              <w:pStyle w:val="ConsPlusNormal"/>
            </w:pPr>
            <w:r w:rsidRPr="003F5421">
              <w:t>бюджет автономного округа</w:t>
            </w:r>
          </w:p>
        </w:tc>
        <w:tc>
          <w:tcPr>
            <w:tcW w:w="413" w:type="pct"/>
          </w:tcPr>
          <w:p w:rsidR="003F5421" w:rsidRPr="003F5421" w:rsidRDefault="003F5421" w:rsidP="003F5421">
            <w:pPr>
              <w:pStyle w:val="ConsPlusNormal"/>
              <w:jc w:val="center"/>
            </w:pPr>
            <w:r w:rsidRPr="003F5421">
              <w:t>548557766,92</w:t>
            </w:r>
          </w:p>
        </w:tc>
        <w:tc>
          <w:tcPr>
            <w:tcW w:w="375" w:type="pct"/>
          </w:tcPr>
          <w:p w:rsidR="003F5421" w:rsidRPr="003F5421" w:rsidRDefault="003F5421" w:rsidP="003F5421">
            <w:pPr>
              <w:pStyle w:val="ConsPlusNormal"/>
              <w:jc w:val="center"/>
            </w:pPr>
            <w:r w:rsidRPr="003F5421">
              <w:t>198581275,94</w:t>
            </w:r>
          </w:p>
        </w:tc>
        <w:tc>
          <w:tcPr>
            <w:tcW w:w="400" w:type="pct"/>
          </w:tcPr>
          <w:p w:rsidR="003F5421" w:rsidRPr="003F5421" w:rsidRDefault="003F5421" w:rsidP="003F5421">
            <w:pPr>
              <w:pStyle w:val="ConsPlusNormal"/>
              <w:jc w:val="center"/>
            </w:pPr>
            <w:r w:rsidRPr="003F5421">
              <w:t>131497390,98</w:t>
            </w:r>
          </w:p>
        </w:tc>
        <w:tc>
          <w:tcPr>
            <w:tcW w:w="400" w:type="pct"/>
          </w:tcPr>
          <w:p w:rsidR="003F5421" w:rsidRPr="003F5421" w:rsidRDefault="003F5421" w:rsidP="003F5421">
            <w:pPr>
              <w:pStyle w:val="ConsPlusNormal"/>
              <w:jc w:val="center"/>
            </w:pPr>
            <w:r w:rsidRPr="003F5421">
              <w:t>52653100,00</w:t>
            </w:r>
          </w:p>
        </w:tc>
        <w:tc>
          <w:tcPr>
            <w:tcW w:w="375" w:type="pct"/>
          </w:tcPr>
          <w:p w:rsidR="003F5421" w:rsidRPr="003F5421" w:rsidRDefault="003F5421" w:rsidP="003F5421">
            <w:pPr>
              <w:pStyle w:val="ConsPlusNormal"/>
              <w:jc w:val="center"/>
            </w:pPr>
            <w:r w:rsidRPr="003F5421">
              <w:t>40082500,00</w:t>
            </w:r>
          </w:p>
        </w:tc>
        <w:tc>
          <w:tcPr>
            <w:tcW w:w="375" w:type="pct"/>
          </w:tcPr>
          <w:p w:rsidR="003F5421" w:rsidRPr="003F5421" w:rsidRDefault="003F5421" w:rsidP="003F5421">
            <w:pPr>
              <w:pStyle w:val="ConsPlusNormal"/>
              <w:jc w:val="center"/>
            </w:pPr>
            <w:r w:rsidRPr="003F5421">
              <w:t>41914500,00</w:t>
            </w:r>
          </w:p>
        </w:tc>
        <w:tc>
          <w:tcPr>
            <w:tcW w:w="400" w:type="pct"/>
          </w:tcPr>
          <w:p w:rsidR="003F5421" w:rsidRPr="003F5421" w:rsidRDefault="003F5421" w:rsidP="003F5421">
            <w:pPr>
              <w:pStyle w:val="ConsPlusNormal"/>
              <w:jc w:val="center"/>
            </w:pPr>
            <w:r w:rsidRPr="003F5421">
              <w:t>41914500,00</w:t>
            </w:r>
          </w:p>
        </w:tc>
        <w:tc>
          <w:tcPr>
            <w:tcW w:w="388" w:type="pct"/>
          </w:tcPr>
          <w:p w:rsidR="003F5421" w:rsidRPr="003F5421" w:rsidRDefault="003F5421" w:rsidP="003F5421">
            <w:pPr>
              <w:pStyle w:val="ConsPlusNormal"/>
              <w:jc w:val="center"/>
            </w:pPr>
            <w:r w:rsidRPr="003F5421">
              <w:t>41914500,00</w:t>
            </w:r>
          </w:p>
        </w:tc>
      </w:tr>
      <w:tr w:rsidR="003F5421" w:rsidRPr="003F5421" w:rsidTr="003F5421">
        <w:tc>
          <w:tcPr>
            <w:tcW w:w="1486" w:type="pct"/>
            <w:gridSpan w:val="4"/>
            <w:vMerge/>
          </w:tcPr>
          <w:p w:rsidR="003F5421" w:rsidRPr="003F5421" w:rsidRDefault="003F5421" w:rsidP="003F5421">
            <w:pPr>
              <w:spacing w:after="0" w:line="240" w:lineRule="auto"/>
            </w:pPr>
          </w:p>
        </w:tc>
        <w:tc>
          <w:tcPr>
            <w:tcW w:w="388" w:type="pct"/>
          </w:tcPr>
          <w:p w:rsidR="003F5421" w:rsidRPr="003F5421" w:rsidRDefault="003F5421" w:rsidP="003F5421">
            <w:pPr>
              <w:pStyle w:val="ConsPlusNormal"/>
            </w:pPr>
            <w:r w:rsidRPr="003F5421">
              <w:t>бюджет города</w:t>
            </w:r>
          </w:p>
        </w:tc>
        <w:tc>
          <w:tcPr>
            <w:tcW w:w="413" w:type="pct"/>
          </w:tcPr>
          <w:p w:rsidR="003F5421" w:rsidRPr="003F5421" w:rsidRDefault="003F5421" w:rsidP="003F5421">
            <w:pPr>
              <w:pStyle w:val="ConsPlusNormal"/>
              <w:jc w:val="center"/>
            </w:pPr>
            <w:r w:rsidRPr="003F5421">
              <w:t>4049405156,80</w:t>
            </w:r>
          </w:p>
        </w:tc>
        <w:tc>
          <w:tcPr>
            <w:tcW w:w="375" w:type="pct"/>
          </w:tcPr>
          <w:p w:rsidR="003F5421" w:rsidRPr="003F5421" w:rsidRDefault="003F5421" w:rsidP="003F5421">
            <w:pPr>
              <w:pStyle w:val="ConsPlusNormal"/>
              <w:jc w:val="center"/>
            </w:pPr>
            <w:r w:rsidRPr="003F5421">
              <w:t>612769852,22</w:t>
            </w:r>
          </w:p>
        </w:tc>
        <w:tc>
          <w:tcPr>
            <w:tcW w:w="400" w:type="pct"/>
          </w:tcPr>
          <w:p w:rsidR="003F5421" w:rsidRPr="003F5421" w:rsidRDefault="003F5421" w:rsidP="003F5421">
            <w:pPr>
              <w:pStyle w:val="ConsPlusNormal"/>
              <w:jc w:val="center"/>
            </w:pPr>
            <w:r w:rsidRPr="003F5421">
              <w:t>775986896,78</w:t>
            </w:r>
          </w:p>
        </w:tc>
        <w:tc>
          <w:tcPr>
            <w:tcW w:w="400" w:type="pct"/>
          </w:tcPr>
          <w:p w:rsidR="003F5421" w:rsidRPr="003F5421" w:rsidRDefault="003F5421" w:rsidP="003F5421">
            <w:pPr>
              <w:pStyle w:val="ConsPlusNormal"/>
              <w:jc w:val="center"/>
            </w:pPr>
            <w:r w:rsidRPr="003F5421">
              <w:t>533855921,56</w:t>
            </w:r>
          </w:p>
        </w:tc>
        <w:tc>
          <w:tcPr>
            <w:tcW w:w="375" w:type="pct"/>
          </w:tcPr>
          <w:p w:rsidR="003F5421" w:rsidRPr="003F5421" w:rsidRDefault="003F5421" w:rsidP="003F5421">
            <w:pPr>
              <w:pStyle w:val="ConsPlusNormal"/>
              <w:jc w:val="center"/>
            </w:pPr>
            <w:r w:rsidRPr="003F5421">
              <w:t>531698121,56</w:t>
            </w:r>
          </w:p>
        </w:tc>
        <w:tc>
          <w:tcPr>
            <w:tcW w:w="375" w:type="pct"/>
          </w:tcPr>
          <w:p w:rsidR="003F5421" w:rsidRPr="003F5421" w:rsidRDefault="003F5421" w:rsidP="003F5421">
            <w:pPr>
              <w:pStyle w:val="ConsPlusNormal"/>
              <w:jc w:val="center"/>
            </w:pPr>
            <w:r w:rsidRPr="003F5421">
              <w:t>531698121,56</w:t>
            </w:r>
          </w:p>
        </w:tc>
        <w:tc>
          <w:tcPr>
            <w:tcW w:w="400" w:type="pct"/>
          </w:tcPr>
          <w:p w:rsidR="003F5421" w:rsidRPr="003F5421" w:rsidRDefault="003F5421" w:rsidP="003F5421">
            <w:pPr>
              <w:pStyle w:val="ConsPlusNormal"/>
              <w:jc w:val="center"/>
            </w:pPr>
            <w:r w:rsidRPr="003F5421">
              <w:t>531698121,56</w:t>
            </w:r>
          </w:p>
        </w:tc>
        <w:tc>
          <w:tcPr>
            <w:tcW w:w="388" w:type="pct"/>
          </w:tcPr>
          <w:p w:rsidR="003F5421" w:rsidRPr="003F5421" w:rsidRDefault="003F5421" w:rsidP="003F5421">
            <w:pPr>
              <w:pStyle w:val="ConsPlusNormal"/>
              <w:jc w:val="center"/>
            </w:pPr>
            <w:r w:rsidRPr="003F5421">
              <w:t>531698121,56</w:t>
            </w:r>
          </w:p>
        </w:tc>
      </w:tr>
      <w:tr w:rsidR="003F5421" w:rsidRPr="003F5421" w:rsidTr="003F5421">
        <w:tc>
          <w:tcPr>
            <w:tcW w:w="1486" w:type="pct"/>
            <w:gridSpan w:val="4"/>
            <w:vMerge/>
          </w:tcPr>
          <w:p w:rsidR="003F5421" w:rsidRPr="003F5421" w:rsidRDefault="003F5421" w:rsidP="003F5421">
            <w:pPr>
              <w:spacing w:after="0" w:line="240" w:lineRule="auto"/>
            </w:pPr>
          </w:p>
        </w:tc>
        <w:tc>
          <w:tcPr>
            <w:tcW w:w="388" w:type="pct"/>
          </w:tcPr>
          <w:p w:rsidR="003F5421" w:rsidRPr="003F5421" w:rsidRDefault="003F5421" w:rsidP="003F5421">
            <w:pPr>
              <w:pStyle w:val="ConsPlusNormal"/>
            </w:pPr>
            <w:r w:rsidRPr="003F5421">
              <w:t>внебюджетные источники</w:t>
            </w:r>
          </w:p>
        </w:tc>
        <w:tc>
          <w:tcPr>
            <w:tcW w:w="413" w:type="pct"/>
          </w:tcPr>
          <w:p w:rsidR="003F5421" w:rsidRPr="003F5421" w:rsidRDefault="003F5421" w:rsidP="003F5421">
            <w:pPr>
              <w:pStyle w:val="ConsPlusNormal"/>
              <w:jc w:val="center"/>
            </w:pPr>
            <w:r w:rsidRPr="003F5421">
              <w:t>0,00</w:t>
            </w:r>
          </w:p>
        </w:tc>
        <w:tc>
          <w:tcPr>
            <w:tcW w:w="375" w:type="pct"/>
          </w:tcPr>
          <w:p w:rsidR="003F5421" w:rsidRPr="003F5421" w:rsidRDefault="003F5421" w:rsidP="003F5421">
            <w:pPr>
              <w:pStyle w:val="ConsPlusNormal"/>
              <w:jc w:val="center"/>
            </w:pPr>
            <w:r w:rsidRPr="003F5421">
              <w:t>0,00</w:t>
            </w:r>
          </w:p>
        </w:tc>
        <w:tc>
          <w:tcPr>
            <w:tcW w:w="400" w:type="pct"/>
          </w:tcPr>
          <w:p w:rsidR="003F5421" w:rsidRPr="003F5421" w:rsidRDefault="003F5421" w:rsidP="003F5421">
            <w:pPr>
              <w:pStyle w:val="ConsPlusNormal"/>
              <w:jc w:val="center"/>
            </w:pPr>
            <w:r w:rsidRPr="003F5421">
              <w:t>0,00</w:t>
            </w:r>
          </w:p>
        </w:tc>
        <w:tc>
          <w:tcPr>
            <w:tcW w:w="400" w:type="pct"/>
          </w:tcPr>
          <w:p w:rsidR="003F5421" w:rsidRPr="003F5421" w:rsidRDefault="003F5421" w:rsidP="003F5421">
            <w:pPr>
              <w:pStyle w:val="ConsPlusNormal"/>
              <w:jc w:val="center"/>
            </w:pPr>
            <w:r w:rsidRPr="003F5421">
              <w:t>0,00</w:t>
            </w:r>
          </w:p>
        </w:tc>
        <w:tc>
          <w:tcPr>
            <w:tcW w:w="375" w:type="pct"/>
          </w:tcPr>
          <w:p w:rsidR="003F5421" w:rsidRPr="003F5421" w:rsidRDefault="003F5421" w:rsidP="003F5421">
            <w:pPr>
              <w:pStyle w:val="ConsPlusNormal"/>
              <w:jc w:val="center"/>
            </w:pPr>
            <w:r w:rsidRPr="003F5421">
              <w:t>0,00</w:t>
            </w:r>
          </w:p>
        </w:tc>
        <w:tc>
          <w:tcPr>
            <w:tcW w:w="375" w:type="pct"/>
          </w:tcPr>
          <w:p w:rsidR="003F5421" w:rsidRPr="003F5421" w:rsidRDefault="003F5421" w:rsidP="003F5421">
            <w:pPr>
              <w:pStyle w:val="ConsPlusNormal"/>
              <w:jc w:val="center"/>
            </w:pPr>
            <w:r w:rsidRPr="003F5421">
              <w:t>0,00</w:t>
            </w:r>
          </w:p>
        </w:tc>
        <w:tc>
          <w:tcPr>
            <w:tcW w:w="400" w:type="pct"/>
          </w:tcPr>
          <w:p w:rsidR="003F5421" w:rsidRPr="003F5421" w:rsidRDefault="003F5421" w:rsidP="003F5421">
            <w:pPr>
              <w:pStyle w:val="ConsPlusNormal"/>
              <w:jc w:val="center"/>
            </w:pPr>
            <w:r w:rsidRPr="003F5421">
              <w:t>0,00</w:t>
            </w:r>
          </w:p>
        </w:tc>
        <w:tc>
          <w:tcPr>
            <w:tcW w:w="388" w:type="pct"/>
          </w:tcPr>
          <w:p w:rsidR="003F5421" w:rsidRPr="003F5421" w:rsidRDefault="003F5421" w:rsidP="003F5421">
            <w:pPr>
              <w:pStyle w:val="ConsPlusNormal"/>
              <w:jc w:val="center"/>
            </w:pPr>
            <w:r w:rsidRPr="003F5421">
              <w:t>0,00</w:t>
            </w:r>
          </w:p>
        </w:tc>
      </w:tr>
    </w:tbl>
    <w:p w:rsidR="003F5421" w:rsidRPr="003F5421" w:rsidRDefault="003F5421" w:rsidP="003F5421">
      <w:pPr>
        <w:pStyle w:val="ConsPlusNormal"/>
        <w:jc w:val="both"/>
      </w:pPr>
      <w:bookmarkStart w:id="3" w:name="_GoBack"/>
      <w:bookmarkEnd w:id="3"/>
    </w:p>
    <w:sectPr w:rsidR="003F5421" w:rsidRPr="003F5421" w:rsidSect="00AC03C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421"/>
    <w:rsid w:val="001A7CDF"/>
    <w:rsid w:val="003F5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54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54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54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54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54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54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54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542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54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54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54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54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54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54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54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54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7124</Words>
  <Characters>40608</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2018-05-18T05:19:00Z</dcterms:created>
  <dcterms:modified xsi:type="dcterms:W3CDTF">2018-05-18T05:22:00Z</dcterms:modified>
</cp:coreProperties>
</file>