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AE" w:rsidRPr="00727039" w:rsidRDefault="00B019AE" w:rsidP="00B019AE">
      <w:pPr>
        <w:ind w:firstLine="709"/>
        <w:jc w:val="both"/>
      </w:pPr>
      <w:r w:rsidRPr="00727039">
        <w:t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</w:t>
      </w:r>
      <w:r>
        <w:t>я</w:t>
      </w:r>
      <w:r w:rsidRPr="00727039">
        <w:t xml:space="preserve"> вакантных должностей Департамент образования Администрации города Ханты-Мансийска (далее – Департамент образования) на основании постановления Администрации города Ханты-Мансийска от </w:t>
      </w:r>
      <w:r w:rsidRPr="00727039">
        <w:rPr>
          <w:bCs/>
        </w:rPr>
        <w:t xml:space="preserve">13 октября </w:t>
      </w:r>
      <w:smartTag w:uri="urn:schemas-microsoft-com:office:smarttags" w:element="metricconverter">
        <w:smartTagPr>
          <w:attr w:name="ProductID" w:val="2010 г"/>
        </w:smartTagPr>
        <w:r w:rsidRPr="00727039">
          <w:rPr>
            <w:bCs/>
          </w:rPr>
          <w:t>2010 г</w:t>
        </w:r>
      </w:smartTag>
      <w:r w:rsidRPr="00727039">
        <w:rPr>
          <w:bCs/>
        </w:rPr>
        <w:t xml:space="preserve">. N 1277 «О резерве управленческих кадров организаций муниципального образования город Ханты-Мансийск» </w:t>
      </w:r>
      <w:r w:rsidRPr="00727039">
        <w:t xml:space="preserve">(в ред. постановлений Администрации города Ханты-Мансийска от 21.01.2011 </w:t>
      </w:r>
      <w:hyperlink r:id="rId5" w:history="1">
        <w:r w:rsidRPr="00727039">
          <w:rPr>
            <w:rStyle w:val="a4"/>
          </w:rPr>
          <w:t>N 48</w:t>
        </w:r>
      </w:hyperlink>
      <w:r w:rsidRPr="00727039">
        <w:t xml:space="preserve">, от 19.12.2011 </w:t>
      </w:r>
      <w:hyperlink r:id="rId6" w:history="1">
        <w:r w:rsidRPr="00727039">
          <w:rPr>
            <w:rStyle w:val="a4"/>
          </w:rPr>
          <w:t>N 1421</w:t>
        </w:r>
      </w:hyperlink>
      <w:r w:rsidRPr="00727039">
        <w:t xml:space="preserve">) </w:t>
      </w:r>
      <w:r w:rsidRPr="00727039">
        <w:rPr>
          <w:b/>
          <w:bCs/>
        </w:rPr>
        <w:t xml:space="preserve">объявляет конкурс </w:t>
      </w:r>
      <w:r w:rsidRPr="00727039">
        <w:t>на формирование резерва управленческих кадров для замещения следующих  должностей:</w:t>
      </w:r>
    </w:p>
    <w:p w:rsidR="00B019AE" w:rsidRPr="00727039" w:rsidRDefault="00B019AE" w:rsidP="00B019AE">
      <w:pPr>
        <w:jc w:val="both"/>
      </w:pPr>
    </w:p>
    <w:p w:rsidR="00B019AE" w:rsidRPr="00727039" w:rsidRDefault="00B019AE" w:rsidP="00B019AE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27039">
        <w:rPr>
          <w:b/>
        </w:rPr>
        <w:t xml:space="preserve">Директор </w:t>
      </w:r>
      <w:r w:rsidRPr="00727039">
        <w:t>муниципального бюджетного общеобразовательного</w:t>
      </w:r>
      <w:r w:rsidRPr="00727039">
        <w:rPr>
          <w:bCs/>
          <w:iCs/>
          <w:snapToGrid w:val="0"/>
        </w:rPr>
        <w:t xml:space="preserve"> учреждения «Средняя общеобразовательная школа № 4» </w:t>
      </w:r>
      <w:r>
        <w:rPr>
          <w:bCs/>
          <w:iCs/>
          <w:snapToGrid w:val="0"/>
        </w:rPr>
        <w:t xml:space="preserve">  </w:t>
      </w:r>
    </w:p>
    <w:p w:rsidR="00B019AE" w:rsidRPr="00727039" w:rsidRDefault="00B019AE" w:rsidP="00B019A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727039">
        <w:rPr>
          <w:b/>
        </w:rPr>
        <w:t xml:space="preserve">Директор </w:t>
      </w:r>
      <w:r w:rsidRPr="00727039">
        <w:t>муниципального бюджетного образовательного</w:t>
      </w:r>
      <w:r w:rsidRPr="00727039">
        <w:rPr>
          <w:bCs/>
          <w:iCs/>
          <w:snapToGrid w:val="0"/>
        </w:rPr>
        <w:t xml:space="preserve"> учреждения </w:t>
      </w:r>
      <w:r w:rsidRPr="00727039">
        <w:t xml:space="preserve">дополнительного образования детей </w:t>
      </w:r>
      <w:r w:rsidRPr="00727039">
        <w:rPr>
          <w:rFonts w:eastAsia="Calibri"/>
          <w:lang w:eastAsia="en-US"/>
        </w:rPr>
        <w:t xml:space="preserve">«Детский этно-культурный центр «Лылынг союм» </w:t>
      </w:r>
      <w:r w:rsidRPr="00727039">
        <w:t xml:space="preserve"> </w:t>
      </w:r>
      <w:r>
        <w:t xml:space="preserve"> </w:t>
      </w:r>
    </w:p>
    <w:p w:rsidR="00B019AE" w:rsidRPr="00727039" w:rsidRDefault="00B019AE" w:rsidP="00B019A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727039">
        <w:rPr>
          <w:b/>
        </w:rPr>
        <w:t xml:space="preserve">Директор </w:t>
      </w:r>
      <w:r w:rsidRPr="00727039">
        <w:t>муниципального бюджетного образовательного</w:t>
      </w:r>
      <w:r w:rsidRPr="00727039">
        <w:rPr>
          <w:bCs/>
          <w:iCs/>
          <w:snapToGrid w:val="0"/>
        </w:rPr>
        <w:t xml:space="preserve"> учреждения </w:t>
      </w:r>
      <w:r w:rsidRPr="00727039">
        <w:t xml:space="preserve">дополнительного образования детей </w:t>
      </w:r>
      <w:r w:rsidRPr="00727039">
        <w:rPr>
          <w:rFonts w:eastAsia="Calibri"/>
          <w:lang w:eastAsia="en-US"/>
        </w:rPr>
        <w:t>«Центр развития творчества детей и юношества»</w:t>
      </w:r>
      <w:r w:rsidRPr="00727039">
        <w:t xml:space="preserve"> </w:t>
      </w:r>
      <w:r>
        <w:t xml:space="preserve"> </w:t>
      </w:r>
    </w:p>
    <w:p w:rsidR="00B019AE" w:rsidRPr="00727039" w:rsidRDefault="00B019AE" w:rsidP="00B019A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napToGrid w:val="0"/>
        </w:rPr>
      </w:pPr>
      <w:r w:rsidRPr="00727039">
        <w:rPr>
          <w:b/>
        </w:rPr>
        <w:t xml:space="preserve">Заведующий </w:t>
      </w:r>
      <w:r w:rsidRPr="00727039">
        <w:t>муниципальным бюджетным дошкольным  образовательным</w:t>
      </w:r>
      <w:r w:rsidRPr="00727039">
        <w:rPr>
          <w:bCs/>
          <w:iCs/>
          <w:snapToGrid w:val="0"/>
        </w:rPr>
        <w:t xml:space="preserve"> учреждением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 </w:t>
      </w:r>
      <w:r>
        <w:rPr>
          <w:bCs/>
          <w:iCs/>
          <w:snapToGrid w:val="0"/>
        </w:rPr>
        <w:t xml:space="preserve"> </w:t>
      </w:r>
    </w:p>
    <w:p w:rsidR="00B019AE" w:rsidRPr="00727039" w:rsidRDefault="00B019AE" w:rsidP="00B019A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napToGrid w:val="0"/>
        </w:rPr>
      </w:pPr>
      <w:r w:rsidRPr="00727039">
        <w:rPr>
          <w:b/>
        </w:rPr>
        <w:t xml:space="preserve">Заведующий </w:t>
      </w:r>
      <w:r w:rsidRPr="00727039">
        <w:t>муниципальным бюджетным дошкольным  образовательным</w:t>
      </w:r>
      <w:r w:rsidRPr="00727039">
        <w:rPr>
          <w:bCs/>
          <w:iCs/>
          <w:snapToGrid w:val="0"/>
        </w:rPr>
        <w:t xml:space="preserve"> учреждением «Детский сад № 9 «Одуванчик»</w:t>
      </w:r>
      <w:r w:rsidRPr="00727039">
        <w:t xml:space="preserve"> </w:t>
      </w:r>
      <w:r>
        <w:rPr>
          <w:bCs/>
          <w:iCs/>
          <w:snapToGrid w:val="0"/>
        </w:rPr>
        <w:t xml:space="preserve"> </w:t>
      </w:r>
    </w:p>
    <w:p w:rsidR="00B019AE" w:rsidRDefault="00B019AE" w:rsidP="00B019A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napToGrid w:val="0"/>
        </w:rPr>
      </w:pPr>
      <w:r w:rsidRPr="00727039">
        <w:rPr>
          <w:b/>
        </w:rPr>
        <w:t xml:space="preserve">Заведующий </w:t>
      </w:r>
      <w:r w:rsidRPr="00727039">
        <w:t>муниципальным бюджетным дошкольным  образовательным</w:t>
      </w:r>
      <w:r w:rsidRPr="00727039">
        <w:rPr>
          <w:bCs/>
          <w:iCs/>
          <w:snapToGrid w:val="0"/>
        </w:rPr>
        <w:t xml:space="preserve"> учреждением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</w:r>
    </w:p>
    <w:p w:rsidR="00B019AE" w:rsidRPr="00727039" w:rsidRDefault="00B019AE" w:rsidP="00B019A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iCs/>
          <w:snapToGrid w:val="0"/>
        </w:rPr>
      </w:pPr>
      <w:r w:rsidRPr="00727039">
        <w:rPr>
          <w:b/>
        </w:rPr>
        <w:t xml:space="preserve">Заведующий </w:t>
      </w:r>
      <w:r w:rsidRPr="00727039">
        <w:t>муниципальным бюджетным дошкольным  образовательным</w:t>
      </w:r>
      <w:r w:rsidRPr="00727039">
        <w:rPr>
          <w:bCs/>
          <w:iCs/>
          <w:snapToGrid w:val="0"/>
        </w:rPr>
        <w:t xml:space="preserve"> учреждением «Детский сад № </w:t>
      </w:r>
      <w:r>
        <w:rPr>
          <w:bCs/>
          <w:iCs/>
          <w:snapToGrid w:val="0"/>
        </w:rPr>
        <w:t>23</w:t>
      </w:r>
      <w:r w:rsidRPr="00727039">
        <w:rPr>
          <w:bCs/>
          <w:iCs/>
          <w:snapToGrid w:val="0"/>
        </w:rPr>
        <w:t xml:space="preserve"> «</w:t>
      </w:r>
      <w:r>
        <w:rPr>
          <w:bCs/>
          <w:iCs/>
          <w:snapToGrid w:val="0"/>
        </w:rPr>
        <w:t>Брусничка</w:t>
      </w:r>
      <w:r w:rsidRPr="00727039">
        <w:rPr>
          <w:bCs/>
          <w:iCs/>
          <w:snapToGrid w:val="0"/>
        </w:rPr>
        <w:t>»</w:t>
      </w:r>
      <w:r w:rsidRPr="00727039">
        <w:t xml:space="preserve"> </w:t>
      </w:r>
      <w:r>
        <w:rPr>
          <w:bCs/>
          <w:iCs/>
          <w:snapToGrid w:val="0"/>
        </w:rPr>
        <w:t xml:space="preserve"> </w:t>
      </w:r>
    </w:p>
    <w:p w:rsidR="00B019AE" w:rsidRPr="00A23405" w:rsidRDefault="00B019AE" w:rsidP="00B019A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B019AE" w:rsidRPr="00727039" w:rsidRDefault="00B019AE" w:rsidP="00B019AE">
      <w:pPr>
        <w:jc w:val="both"/>
        <w:rPr>
          <w:b/>
        </w:rPr>
      </w:pPr>
      <w:r w:rsidRPr="00727039">
        <w:rPr>
          <w:b/>
        </w:rPr>
        <w:t>Квалификационные требования, предъявляемые к должности «</w:t>
      </w:r>
      <w:r w:rsidRPr="00727039">
        <w:t xml:space="preserve">руководитель муниципального  образовательного учреждения»:   </w:t>
      </w:r>
    </w:p>
    <w:p w:rsidR="00B019AE" w:rsidRDefault="00B019AE" w:rsidP="00B019AE">
      <w:pPr>
        <w:spacing w:line="255" w:lineRule="atLeast"/>
        <w:ind w:firstLine="375"/>
        <w:jc w:val="both"/>
      </w:pPr>
      <w:r>
        <w:rPr>
          <w:b/>
          <w:bCs/>
        </w:rPr>
        <w:t>п</w:t>
      </w:r>
      <w:r w:rsidRPr="00727039">
        <w:rPr>
          <w:b/>
          <w:bCs/>
        </w:rPr>
        <w:t>о образованию: в</w:t>
      </w:r>
      <w:r w:rsidRPr="00727039">
        <w:t xml:space="preserve">ысшее профессиональное образование по направлениям подготовки "Государственное и муниципальное управление", "Менеджмент", "Управление персоналом" </w:t>
      </w:r>
      <w:r>
        <w:t>и</w:t>
      </w:r>
      <w:r w:rsidRPr="00727039">
        <w:rPr>
          <w:b/>
          <w:bCs/>
        </w:rPr>
        <w:t xml:space="preserve"> стаж работы: </w:t>
      </w:r>
      <w:r w:rsidRPr="00727039">
        <w:t xml:space="preserve">на педагогических должностях не менее 5 лет </w:t>
      </w:r>
    </w:p>
    <w:p w:rsidR="00B019AE" w:rsidRPr="00727039" w:rsidRDefault="00B019AE" w:rsidP="00B019AE">
      <w:pPr>
        <w:spacing w:line="255" w:lineRule="atLeast"/>
        <w:ind w:firstLine="375"/>
        <w:jc w:val="both"/>
        <w:rPr>
          <w:b/>
        </w:rPr>
      </w:pPr>
      <w:r>
        <w:rPr>
          <w:b/>
        </w:rPr>
        <w:t>и</w:t>
      </w:r>
      <w:r w:rsidRPr="00727039">
        <w:rPr>
          <w:b/>
        </w:rPr>
        <w:t>ли</w:t>
      </w:r>
      <w:r w:rsidRPr="00727039">
        <w:t xml:space="preserve">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</w:t>
      </w:r>
      <w:r w:rsidRPr="00727039">
        <w:rPr>
          <w:b/>
        </w:rPr>
        <w:t>стаж работы</w:t>
      </w:r>
      <w:r w:rsidRPr="00727039">
        <w:t xml:space="preserve"> на педагогических или руководящих должностях не менее 5 лет.</w:t>
      </w:r>
    </w:p>
    <w:p w:rsidR="00B019AE" w:rsidRPr="00727039" w:rsidRDefault="00B019AE" w:rsidP="00B019AE">
      <w:pPr>
        <w:spacing w:line="255" w:lineRule="atLeast"/>
        <w:ind w:firstLine="375"/>
        <w:jc w:val="both"/>
        <w:rPr>
          <w:b/>
        </w:rPr>
      </w:pPr>
    </w:p>
    <w:p w:rsidR="00B019AE" w:rsidRPr="007A3BD9" w:rsidRDefault="00B019AE" w:rsidP="00B019AE">
      <w:pPr>
        <w:spacing w:line="255" w:lineRule="atLeast"/>
        <w:ind w:firstLine="375"/>
        <w:jc w:val="both"/>
        <w:rPr>
          <w:bCs/>
        </w:rPr>
      </w:pPr>
      <w:r w:rsidRPr="007A3BD9">
        <w:rPr>
          <w:b/>
          <w:bCs/>
        </w:rPr>
        <w:t>Профессиональные знания:</w:t>
      </w:r>
      <w:r>
        <w:rPr>
          <w:bCs/>
        </w:rPr>
        <w:t xml:space="preserve"> </w:t>
      </w:r>
      <w:r w:rsidRPr="007A3BD9">
        <w:rPr>
          <w:bCs/>
        </w:rPr>
        <w:t>Конституция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  законы и постановления на федеральном,</w:t>
      </w:r>
      <w:r>
        <w:rPr>
          <w:bCs/>
        </w:rPr>
        <w:t xml:space="preserve"> региональном и местном уровнях.</w:t>
      </w:r>
    </w:p>
    <w:p w:rsidR="00B019AE" w:rsidRDefault="00B019AE" w:rsidP="00B019AE">
      <w:pPr>
        <w:spacing w:line="255" w:lineRule="atLeast"/>
        <w:ind w:firstLine="375"/>
        <w:jc w:val="both"/>
        <w:rPr>
          <w:b/>
          <w:bCs/>
        </w:rPr>
      </w:pPr>
    </w:p>
    <w:p w:rsidR="00B019AE" w:rsidRDefault="00B019AE" w:rsidP="00B019AE">
      <w:pPr>
        <w:spacing w:line="255" w:lineRule="atLeast"/>
        <w:ind w:firstLine="375"/>
        <w:jc w:val="both"/>
        <w:rPr>
          <w:bCs/>
        </w:rPr>
      </w:pPr>
      <w:r w:rsidRPr="007A3BD9">
        <w:rPr>
          <w:b/>
          <w:bCs/>
        </w:rPr>
        <w:t>Должен знать:</w:t>
      </w:r>
      <w:r w:rsidRPr="007A3BD9">
        <w:rPr>
          <w:bCs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</w:t>
      </w:r>
      <w:r w:rsidRPr="007A3BD9">
        <w:rPr>
          <w:bCs/>
        </w:rPr>
        <w:lastRenderedPageBreak/>
        <w:t>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019AE" w:rsidRDefault="00B019AE" w:rsidP="00B019AE">
      <w:pPr>
        <w:spacing w:line="255" w:lineRule="atLeast"/>
        <w:ind w:firstLine="375"/>
        <w:jc w:val="both"/>
        <w:rPr>
          <w:bCs/>
        </w:rPr>
      </w:pPr>
    </w:p>
    <w:p w:rsidR="00B019AE" w:rsidRPr="00F1453C" w:rsidRDefault="00B019AE" w:rsidP="00B019AE">
      <w:pPr>
        <w:spacing w:line="255" w:lineRule="atLeast"/>
        <w:ind w:firstLine="375"/>
        <w:jc w:val="both"/>
        <w:rPr>
          <w:bCs/>
        </w:rPr>
      </w:pPr>
      <w:r w:rsidRPr="00F1453C">
        <w:rPr>
          <w:b/>
          <w:bCs/>
        </w:rPr>
        <w:t>Краткая характеристика должности</w:t>
      </w:r>
      <w:r w:rsidRPr="00F1453C">
        <w:rPr>
          <w:bCs/>
        </w:rPr>
        <w:t xml:space="preserve"> руководителя муниципального образовательного учреждения:     </w:t>
      </w:r>
    </w:p>
    <w:p w:rsidR="00B019AE" w:rsidRPr="00F1453C" w:rsidRDefault="00B019AE" w:rsidP="00B019AE">
      <w:pPr>
        <w:spacing w:line="255" w:lineRule="atLeast"/>
        <w:ind w:firstLine="375"/>
        <w:jc w:val="both"/>
        <w:rPr>
          <w:bCs/>
        </w:rPr>
      </w:pPr>
      <w:r w:rsidRPr="00F1453C">
        <w:rPr>
          <w:bCs/>
        </w:rPr>
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B019AE" w:rsidRDefault="00B019AE" w:rsidP="00B019AE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B019AE" w:rsidRPr="00C63DE2" w:rsidRDefault="00B019AE" w:rsidP="00B019AE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045B3">
        <w:rPr>
          <w:rFonts w:eastAsia="Calibri"/>
          <w:lang w:eastAsia="en-US"/>
        </w:rPr>
        <w:t>Граждане, желающие принять участие в Конкурсе, предоставляют в Комиссию следующие документы: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019AE" w:rsidRPr="00727039" w:rsidRDefault="00B019AE" w:rsidP="00B019AE">
      <w:pPr>
        <w:ind w:firstLine="375"/>
        <w:jc w:val="both"/>
      </w:pPr>
      <w:r w:rsidRPr="00727039">
        <w:t>1) личное заявление о включении в резерв управленческих кадров по форме согласно приложению 1;</w:t>
      </w:r>
    </w:p>
    <w:p w:rsidR="00B019AE" w:rsidRPr="00727039" w:rsidRDefault="00B019AE" w:rsidP="00B019AE">
      <w:pPr>
        <w:ind w:firstLine="375"/>
        <w:jc w:val="both"/>
      </w:pPr>
      <w:r w:rsidRPr="00727039">
        <w:t xml:space="preserve">2) </w:t>
      </w:r>
      <w:r w:rsidRPr="00C63DE2">
        <w:t xml:space="preserve">личный </w:t>
      </w:r>
      <w:hyperlink r:id="rId7" w:history="1">
        <w:r w:rsidRPr="00C63DE2">
          <w:rPr>
            <w:rStyle w:val="a4"/>
          </w:rPr>
          <w:t>листок</w:t>
        </w:r>
      </w:hyperlink>
      <w:r w:rsidRPr="00C63DE2">
        <w:t xml:space="preserve"> по учету кадров </w:t>
      </w:r>
      <w:r>
        <w:t>с</w:t>
      </w:r>
      <w:r w:rsidRPr="007357D2">
        <w:t xml:space="preserve"> фотографи</w:t>
      </w:r>
      <w:r>
        <w:t xml:space="preserve">ей в формате 3 х 4 </w:t>
      </w:r>
      <w:r w:rsidRPr="00727039">
        <w:t>согласно приложению 2;</w:t>
      </w:r>
    </w:p>
    <w:p w:rsidR="00B019AE" w:rsidRPr="00727039" w:rsidRDefault="00B019AE" w:rsidP="00B019AE">
      <w:pPr>
        <w:ind w:firstLine="375"/>
        <w:jc w:val="both"/>
      </w:pPr>
      <w:r>
        <w:t>3) копию паспорта</w:t>
      </w:r>
      <w:r w:rsidRPr="00727039">
        <w:t xml:space="preserve"> (</w:t>
      </w:r>
      <w:r>
        <w:t xml:space="preserve">оригинал </w:t>
      </w:r>
      <w:r w:rsidRPr="00727039">
        <w:t>предъявляется лично по прибытию на конкурс);</w:t>
      </w:r>
    </w:p>
    <w:p w:rsidR="00B019AE" w:rsidRPr="00727039" w:rsidRDefault="00B019AE" w:rsidP="00B019AE">
      <w:pPr>
        <w:ind w:firstLine="375"/>
        <w:jc w:val="both"/>
      </w:pPr>
      <w:r w:rsidRPr="00727039">
        <w:t xml:space="preserve">4) копии документов о профессиональном образовании, </w:t>
      </w:r>
      <w:r>
        <w:t xml:space="preserve">копии документов </w:t>
      </w:r>
      <w:r w:rsidRPr="00727039">
        <w:t>о дополнительном профессиональном образовании, о присвоении ученой степени, ученого звания;</w:t>
      </w:r>
    </w:p>
    <w:p w:rsidR="00B019AE" w:rsidRPr="00727039" w:rsidRDefault="00B019AE" w:rsidP="00B019AE">
      <w:pPr>
        <w:ind w:firstLine="375"/>
        <w:jc w:val="both"/>
      </w:pPr>
      <w:r w:rsidRPr="00727039">
        <w:t>5) копи</w:t>
      </w:r>
      <w:r>
        <w:t>ю</w:t>
      </w:r>
      <w:r w:rsidRPr="00727039">
        <w:t xml:space="preserve"> трудовой книжки, заверенную кадровой службой по месту работы, иные документы, подтверждающие стаж работы.</w:t>
      </w:r>
    </w:p>
    <w:p w:rsidR="00B019AE" w:rsidRPr="00727039" w:rsidRDefault="00B019AE" w:rsidP="00B019AE">
      <w:pPr>
        <w:spacing w:before="100" w:beforeAutospacing="1" w:after="100" w:afterAutospacing="1" w:line="255" w:lineRule="atLeast"/>
        <w:ind w:firstLine="375"/>
        <w:jc w:val="both"/>
      </w:pPr>
      <w:r w:rsidRPr="00727039">
        <w:rPr>
          <w:color w:val="666666"/>
          <w:sz w:val="18"/>
          <w:szCs w:val="18"/>
        </w:rPr>
        <w:t> </w:t>
      </w:r>
      <w:r w:rsidRPr="00727039"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B019AE" w:rsidRDefault="00B019AE" w:rsidP="00B019AE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22D4D">
        <w:rPr>
          <w:rFonts w:eastAsia="Calibri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B019AE" w:rsidRPr="000045B3" w:rsidRDefault="00B019AE" w:rsidP="00B019AE">
      <w:pPr>
        <w:shd w:val="clear" w:color="auto" w:fill="FFFFFF"/>
        <w:tabs>
          <w:tab w:val="left" w:pos="426"/>
        </w:tabs>
        <w:jc w:val="both"/>
      </w:pPr>
      <w:r>
        <w:tab/>
      </w:r>
      <w:r w:rsidRPr="000045B3">
        <w:t>Конкурс проводится в два этапа:</w:t>
      </w:r>
    </w:p>
    <w:p w:rsidR="00B019AE" w:rsidRPr="000045B3" w:rsidRDefault="00B019AE" w:rsidP="00B019AE">
      <w:pPr>
        <w:shd w:val="clear" w:color="auto" w:fill="FFFFFF"/>
        <w:tabs>
          <w:tab w:val="left" w:pos="426"/>
        </w:tabs>
        <w:jc w:val="both"/>
      </w:pPr>
      <w:r>
        <w:tab/>
      </w:r>
      <w:r w:rsidRPr="000045B3">
        <w:t>– конкурс документов</w:t>
      </w:r>
    </w:p>
    <w:p w:rsidR="00B019AE" w:rsidRPr="000045B3" w:rsidRDefault="00B019AE" w:rsidP="00B019AE">
      <w:pPr>
        <w:shd w:val="clear" w:color="auto" w:fill="FFFFFF"/>
        <w:tabs>
          <w:tab w:val="left" w:pos="426"/>
        </w:tabs>
        <w:jc w:val="both"/>
      </w:pPr>
      <w:r>
        <w:tab/>
      </w:r>
      <w:r w:rsidRPr="000045B3">
        <w:t>–конкурсное испытание (собеседование по вопросам, позволяющим обеспечить проверку знаний претендентов).</w:t>
      </w:r>
    </w:p>
    <w:p w:rsidR="00B019AE" w:rsidRDefault="00B019AE" w:rsidP="00B019AE">
      <w:pPr>
        <w:spacing w:before="100" w:beforeAutospacing="1" w:after="100" w:afterAutospacing="1" w:line="255" w:lineRule="atLeast"/>
        <w:ind w:firstLine="375"/>
        <w:jc w:val="both"/>
      </w:pPr>
      <w:r w:rsidRPr="00275C81">
        <w:t xml:space="preserve">Прием заявлений и прилагаемых документов на конкурс начинается со дня публикации объявления </w:t>
      </w:r>
      <w:r>
        <w:rPr>
          <w:rFonts w:cs="Calibri"/>
        </w:rPr>
        <w:t xml:space="preserve">в городской общественно-политической </w:t>
      </w:r>
      <w:r w:rsidRPr="000045B3">
        <w:rPr>
          <w:rFonts w:cs="Calibri"/>
        </w:rPr>
        <w:t>газете "Самарово - Ханты-Мансийск"</w:t>
      </w:r>
      <w:r>
        <w:rPr>
          <w:rFonts w:cs="Calibri"/>
        </w:rPr>
        <w:t xml:space="preserve"> </w:t>
      </w:r>
      <w:r>
        <w:rPr>
          <w:rFonts w:cs="Calibri"/>
        </w:rPr>
        <w:lastRenderedPageBreak/>
        <w:t xml:space="preserve">и размещения </w:t>
      </w:r>
      <w:r w:rsidRPr="000045B3">
        <w:t>на официальном портале органов местного самоуправления города Ханты-Мансийска и</w:t>
      </w:r>
      <w:r w:rsidRPr="00275C81">
        <w:t xml:space="preserve"> заканчивается через </w:t>
      </w:r>
      <w:r>
        <w:t>2</w:t>
      </w:r>
      <w:r w:rsidRPr="00275C81">
        <w:t xml:space="preserve">0 дней </w:t>
      </w:r>
      <w:r>
        <w:t>(</w:t>
      </w:r>
      <w:r w:rsidRPr="0071286C">
        <w:t xml:space="preserve">с </w:t>
      </w:r>
      <w:r>
        <w:t>15</w:t>
      </w:r>
      <w:r w:rsidRPr="0071286C">
        <w:t xml:space="preserve"> </w:t>
      </w:r>
      <w:r>
        <w:t>января</w:t>
      </w:r>
      <w:r w:rsidRPr="0071286C">
        <w:t xml:space="preserve"> 201</w:t>
      </w:r>
      <w:r>
        <w:t>6</w:t>
      </w:r>
      <w:r w:rsidRPr="0071286C">
        <w:t xml:space="preserve"> года  по </w:t>
      </w:r>
      <w:r>
        <w:t>05</w:t>
      </w:r>
      <w:r w:rsidRPr="0071286C">
        <w:t xml:space="preserve"> </w:t>
      </w:r>
      <w:r>
        <w:t>феврал</w:t>
      </w:r>
      <w:r w:rsidRPr="0071286C">
        <w:t>я  201</w:t>
      </w:r>
      <w:r>
        <w:t>6</w:t>
      </w:r>
      <w:r w:rsidRPr="0071286C">
        <w:t xml:space="preserve"> года</w:t>
      </w:r>
      <w:r>
        <w:t>)</w:t>
      </w:r>
      <w:r w:rsidRPr="0071286C">
        <w:t xml:space="preserve"> </w:t>
      </w:r>
      <w:r w:rsidRPr="00275C81">
        <w:t xml:space="preserve">по адресу: Тюменская область, ХМАО – Югра, </w:t>
      </w:r>
      <w:r>
        <w:t>г. Ханты-Мансийск</w:t>
      </w:r>
      <w:r w:rsidRPr="00275C81">
        <w:t xml:space="preserve">, ул. </w:t>
      </w:r>
      <w:r>
        <w:t>Чехова</w:t>
      </w:r>
      <w:r w:rsidRPr="00275C81">
        <w:t xml:space="preserve">, д. </w:t>
      </w:r>
      <w:r>
        <w:t>№71, кабинет №103</w:t>
      </w:r>
      <w:r w:rsidRPr="00275C81">
        <w:t>, в рабочие дни с 9.00 до 17.00 (перерыв на обед с 1</w:t>
      </w:r>
      <w:r>
        <w:t>2</w:t>
      </w:r>
      <w:r w:rsidRPr="00275C81">
        <w:t>.</w:t>
      </w:r>
      <w:r w:rsidRPr="00F45F8A">
        <w:rPr>
          <w:vertAlign w:val="superscript"/>
        </w:rPr>
        <w:t>45</w:t>
      </w:r>
      <w:r>
        <w:t xml:space="preserve"> до 14.</w:t>
      </w:r>
      <w:r w:rsidRPr="00F45F8A">
        <w:rPr>
          <w:vertAlign w:val="superscript"/>
        </w:rPr>
        <w:t>00</w:t>
      </w:r>
      <w:r>
        <w:t>).</w:t>
      </w:r>
      <w:r w:rsidRPr="00275C81">
        <w:t xml:space="preserve"> </w:t>
      </w:r>
    </w:p>
    <w:p w:rsidR="00B019AE" w:rsidRDefault="00B019AE" w:rsidP="00B019AE">
      <w:pPr>
        <w:spacing w:before="100" w:beforeAutospacing="1" w:after="100" w:afterAutospacing="1" w:line="255" w:lineRule="atLeast"/>
        <w:ind w:firstLine="375"/>
        <w:jc w:val="both"/>
      </w:pPr>
      <w:r>
        <w:t>К</w:t>
      </w:r>
      <w:r w:rsidRPr="00275C81">
        <w:t>онтактн</w:t>
      </w:r>
      <w:r>
        <w:t>ы</w:t>
      </w:r>
      <w:r w:rsidRPr="00275C81">
        <w:t>е лиц</w:t>
      </w:r>
      <w:r>
        <w:t>а: Мартынова Вера Владимировна</w:t>
      </w:r>
      <w:r w:rsidRPr="00275C81">
        <w:t xml:space="preserve">, </w:t>
      </w:r>
      <w:r>
        <w:t>Гасан Яна Владимировна.</w:t>
      </w:r>
    </w:p>
    <w:p w:rsidR="00B019AE" w:rsidRPr="00275C81" w:rsidRDefault="00B019AE" w:rsidP="00B019AE">
      <w:pPr>
        <w:spacing w:before="100" w:beforeAutospacing="1" w:after="100" w:afterAutospacing="1" w:line="255" w:lineRule="atLeast"/>
        <w:ind w:firstLine="375"/>
        <w:jc w:val="both"/>
      </w:pPr>
      <w:r>
        <w:t>Т</w:t>
      </w:r>
      <w:r w:rsidRPr="00275C81">
        <w:t xml:space="preserve">елефон для справок (34678) </w:t>
      </w:r>
      <w:r>
        <w:t>3</w:t>
      </w:r>
      <w:r w:rsidRPr="00275C81">
        <w:t>2-</w:t>
      </w:r>
      <w:r>
        <w:t>62</w:t>
      </w:r>
      <w:r w:rsidRPr="00275C81">
        <w:t>-</w:t>
      </w:r>
      <w:r>
        <w:t>37, 32-62-34</w:t>
      </w:r>
    </w:p>
    <w:p w:rsidR="00B019AE" w:rsidRDefault="00B019AE" w:rsidP="00B019AE">
      <w:pPr>
        <w:pStyle w:val="a3"/>
        <w:ind w:firstLine="375"/>
        <w:jc w:val="both"/>
      </w:pPr>
      <w:r>
        <w:t>Д</w:t>
      </w:r>
      <w:r w:rsidRPr="00A55680">
        <w:t xml:space="preserve">ата </w:t>
      </w:r>
      <w:r>
        <w:t xml:space="preserve">и место </w:t>
      </w:r>
      <w:r w:rsidRPr="00A55680">
        <w:t xml:space="preserve">проведения конкурса - </w:t>
      </w:r>
      <w:r>
        <w:t>10</w:t>
      </w:r>
      <w:r w:rsidRPr="00A55680">
        <w:t xml:space="preserve"> </w:t>
      </w:r>
      <w:r>
        <w:t>феврал</w:t>
      </w:r>
      <w:r w:rsidRPr="00A55680">
        <w:t>я  201</w:t>
      </w:r>
      <w:r>
        <w:t>6</w:t>
      </w:r>
      <w:r w:rsidRPr="00A55680">
        <w:t xml:space="preserve"> года по адресу: г. Ханты-Мансийск, ул.Чехова, 71, каб. 203.</w:t>
      </w:r>
      <w:r w:rsidRPr="00E13ABA">
        <w:t xml:space="preserve"> </w:t>
      </w:r>
    </w:p>
    <w:p w:rsidR="00B019AE" w:rsidRPr="0071286C" w:rsidRDefault="00B019AE" w:rsidP="00B019AE">
      <w:pPr>
        <w:pStyle w:val="a3"/>
        <w:ind w:firstLine="375"/>
        <w:jc w:val="both"/>
      </w:pPr>
      <w:r>
        <w:t xml:space="preserve"> </w:t>
      </w:r>
    </w:p>
    <w:p w:rsidR="00B019AE" w:rsidRPr="00E13ABA" w:rsidRDefault="00B019AE" w:rsidP="00B019AE">
      <w:pPr>
        <w:pStyle w:val="a3"/>
        <w:jc w:val="both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019AE" w:rsidRPr="00894F56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>Приложение 1</w:t>
      </w:r>
    </w:p>
    <w:p w:rsidR="00B019AE" w:rsidRPr="00894F56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lastRenderedPageBreak/>
        <w:t>к объявлению о проведении конкурса</w:t>
      </w:r>
    </w:p>
    <w:p w:rsidR="00B019AE" w:rsidRDefault="00B019AE" w:rsidP="00B019AE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</w:p>
    <w:p w:rsidR="00B019AE" w:rsidRPr="0071286C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  <w:r w:rsidRPr="00894F56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по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B019AE" w:rsidRPr="0071286C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  <w:r w:rsidRPr="0071286C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B019AE" w:rsidRPr="0071286C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AE" w:rsidRPr="009654F6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от ________________________</w:t>
      </w:r>
    </w:p>
    <w:p w:rsidR="00B019AE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019AE" w:rsidRPr="009654F6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19AE" w:rsidRPr="00894F56" w:rsidRDefault="00B019AE" w:rsidP="00B019A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:rsidR="00B019AE" w:rsidRPr="009654F6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19AE" w:rsidRPr="00181D85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D85">
        <w:rPr>
          <w:rFonts w:ascii="Times New Roman" w:hAnsi="Times New Roman" w:cs="Times New Roman"/>
        </w:rPr>
        <w:t>ПРОЖИВАЮЩЕГО ПО АДРЕСУ:</w:t>
      </w:r>
    </w:p>
    <w:p w:rsidR="00B019AE" w:rsidRPr="009654F6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B019AE" w:rsidRPr="009654F6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B019AE" w:rsidRPr="009654F6" w:rsidRDefault="00B019AE" w:rsidP="00B019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к.</w:t>
      </w:r>
      <w:r w:rsidRPr="009654F6">
        <w:rPr>
          <w:rFonts w:ascii="Times New Roman" w:hAnsi="Times New Roman" w:cs="Times New Roman"/>
          <w:sz w:val="24"/>
          <w:szCs w:val="24"/>
        </w:rPr>
        <w:t>телефон: 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9AE" w:rsidRPr="009654F6" w:rsidRDefault="00B019AE" w:rsidP="00B019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ЗАЯВЛЕНИЕ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9AE" w:rsidRPr="009654F6" w:rsidRDefault="00B019AE" w:rsidP="00B019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4F6">
        <w:rPr>
          <w:rFonts w:ascii="Times New Roman" w:hAnsi="Times New Roman" w:cs="Times New Roman"/>
          <w:sz w:val="24"/>
          <w:szCs w:val="24"/>
        </w:rPr>
        <w:t>Прошу  Вас  допустить  меня до участия в конкурсе на включение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F6">
        <w:rPr>
          <w:rFonts w:ascii="Times New Roman" w:hAnsi="Times New Roman" w:cs="Times New Roman"/>
          <w:sz w:val="24"/>
          <w:szCs w:val="24"/>
        </w:rPr>
        <w:t>управленческих кадров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образовательного учреждения</w:t>
      </w:r>
    </w:p>
    <w:p w:rsidR="00B019AE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019AE" w:rsidRPr="00181D85" w:rsidRDefault="00B019AE" w:rsidP="00B019AE">
      <w:pPr>
        <w:pStyle w:val="ConsPlusNonformat"/>
        <w:widowControl/>
        <w:rPr>
          <w:rFonts w:ascii="Times New Roman" w:hAnsi="Times New Roman" w:cs="Times New Roman"/>
        </w:rPr>
      </w:pPr>
      <w:r w:rsidRPr="00181D8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81D85">
        <w:rPr>
          <w:rFonts w:ascii="Times New Roman" w:hAnsi="Times New Roman" w:cs="Times New Roman"/>
        </w:rPr>
        <w:t>(наименование учреждения)</w:t>
      </w:r>
    </w:p>
    <w:p w:rsidR="00B019AE" w:rsidRDefault="00B019AE" w:rsidP="00B019AE">
      <w:pPr>
        <w:autoSpaceDE w:val="0"/>
        <w:autoSpaceDN w:val="0"/>
        <w:adjustRightInd w:val="0"/>
        <w:outlineLvl w:val="1"/>
      </w:pPr>
      <w:r w:rsidRPr="009654F6">
        <w:t xml:space="preserve">    </w:t>
      </w:r>
    </w:p>
    <w:p w:rsidR="00B019AE" w:rsidRPr="009654F6" w:rsidRDefault="00B019AE" w:rsidP="00B019AE">
      <w:pPr>
        <w:autoSpaceDE w:val="0"/>
        <w:autoSpaceDN w:val="0"/>
        <w:adjustRightInd w:val="0"/>
        <w:ind w:firstLine="708"/>
        <w:outlineLvl w:val="1"/>
      </w:pPr>
      <w:r w:rsidRPr="009654F6">
        <w:t xml:space="preserve">На основании </w:t>
      </w:r>
      <w:hyperlink r:id="rId8" w:history="1">
        <w:r w:rsidRPr="009654F6">
          <w:t>пункта 3.7</w:t>
        </w:r>
      </w:hyperlink>
      <w:r w:rsidRPr="009654F6">
        <w:t xml:space="preserve"> Порядка конкурсного отбора кандидатов для включения в Резерв к заявлению прилагаю: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                     _________________________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(подпись)                              (расшифровка подписи)</w:t>
      </w: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9AE" w:rsidRPr="009654F6" w:rsidRDefault="00B019AE" w:rsidP="00B01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B019AE" w:rsidRPr="009654F6" w:rsidRDefault="00B019AE" w:rsidP="00B019AE">
      <w:pPr>
        <w:autoSpaceDE w:val="0"/>
        <w:autoSpaceDN w:val="0"/>
        <w:adjustRightInd w:val="0"/>
        <w:ind w:firstLine="540"/>
        <w:jc w:val="both"/>
      </w:pPr>
    </w:p>
    <w:p w:rsidR="00B019AE" w:rsidRPr="009654F6" w:rsidRDefault="00B019AE" w:rsidP="00B019AE">
      <w:pPr>
        <w:autoSpaceDE w:val="0"/>
        <w:autoSpaceDN w:val="0"/>
        <w:adjustRightInd w:val="0"/>
        <w:ind w:firstLine="540"/>
        <w:jc w:val="both"/>
      </w:pPr>
    </w:p>
    <w:p w:rsidR="00B019AE" w:rsidRPr="009654F6" w:rsidRDefault="00B019AE" w:rsidP="00B019AE">
      <w:pPr>
        <w:autoSpaceDE w:val="0"/>
        <w:autoSpaceDN w:val="0"/>
        <w:adjustRightInd w:val="0"/>
        <w:ind w:firstLine="540"/>
        <w:jc w:val="both"/>
      </w:pPr>
    </w:p>
    <w:p w:rsidR="00B019AE" w:rsidRPr="009654F6" w:rsidRDefault="00B019AE" w:rsidP="00B019AE">
      <w:pPr>
        <w:autoSpaceDE w:val="0"/>
        <w:autoSpaceDN w:val="0"/>
        <w:adjustRightInd w:val="0"/>
        <w:ind w:firstLine="540"/>
        <w:jc w:val="both"/>
      </w:pPr>
    </w:p>
    <w:p w:rsidR="00B019AE" w:rsidRPr="009654F6" w:rsidRDefault="00B019AE" w:rsidP="00B019AE">
      <w:pPr>
        <w:autoSpaceDE w:val="0"/>
        <w:autoSpaceDN w:val="0"/>
        <w:adjustRightInd w:val="0"/>
        <w:ind w:firstLine="540"/>
        <w:jc w:val="both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Pr="00894F56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 xml:space="preserve">Приложение 2 </w:t>
      </w:r>
    </w:p>
    <w:p w:rsidR="00B019AE" w:rsidRPr="00894F56" w:rsidRDefault="00B019AE" w:rsidP="00B019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lastRenderedPageBreak/>
        <w:t>к объявлению о проведении конкурса</w:t>
      </w:r>
    </w:p>
    <w:p w:rsidR="00B019AE" w:rsidRPr="009654F6" w:rsidRDefault="00B019AE" w:rsidP="00B019AE">
      <w:pPr>
        <w:autoSpaceDE w:val="0"/>
        <w:autoSpaceDN w:val="0"/>
        <w:adjustRightInd w:val="0"/>
        <w:jc w:val="right"/>
        <w:outlineLvl w:val="1"/>
      </w:pPr>
    </w:p>
    <w:p w:rsidR="00B019AE" w:rsidRDefault="00B019AE" w:rsidP="00B019AE">
      <w:pPr>
        <w:autoSpaceDE w:val="0"/>
        <w:autoSpaceDN w:val="0"/>
        <w:adjustRightInd w:val="0"/>
        <w:jc w:val="right"/>
      </w:pPr>
    </w:p>
    <w:p w:rsidR="00B019AE" w:rsidRPr="007A18B6" w:rsidRDefault="00B019AE" w:rsidP="00B019AE">
      <w:pPr>
        <w:rPr>
          <w:color w:val="052635"/>
        </w:rPr>
      </w:pPr>
      <w:r w:rsidRPr="007A18B6">
        <w:rPr>
          <w:b/>
          <w:bCs/>
          <w:color w:val="052635"/>
        </w:rPr>
        <w:t>Личный листок</w:t>
      </w:r>
    </w:p>
    <w:p w:rsidR="00B019AE" w:rsidRPr="007A18B6" w:rsidRDefault="00B019AE" w:rsidP="00B019AE">
      <w:pPr>
        <w:rPr>
          <w:color w:val="052635"/>
        </w:rPr>
      </w:pPr>
      <w:r w:rsidRPr="007A18B6">
        <w:rPr>
          <w:b/>
          <w:bCs/>
          <w:color w:val="052635"/>
        </w:rPr>
        <w:t>по учету кадров</w:t>
      </w:r>
    </w:p>
    <w:tbl>
      <w:tblPr>
        <w:tblW w:w="6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59"/>
        <w:gridCol w:w="506"/>
        <w:gridCol w:w="3099"/>
        <w:gridCol w:w="213"/>
        <w:gridCol w:w="2120"/>
      </w:tblGrid>
      <w:tr w:rsidR="00B019AE" w:rsidRPr="007A18B6" w:rsidTr="00B66ED7">
        <w:trPr>
          <w:cantSplit/>
          <w:trHeight w:val="1000"/>
          <w:tblCellSpacing w:w="0" w:type="dxa"/>
        </w:trPr>
        <w:tc>
          <w:tcPr>
            <w:tcW w:w="739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                     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Место </w:t>
            </w:r>
            <w:r w:rsidRPr="007A18B6">
              <w:rPr>
                <w:color w:val="052635"/>
              </w:rPr>
              <w:br/>
              <w:t xml:space="preserve">для </w:t>
            </w:r>
            <w:r w:rsidRPr="007A18B6">
              <w:rPr>
                <w:color w:val="052635"/>
              </w:rPr>
              <w:br/>
              <w:t>фотографии</w:t>
            </w:r>
          </w:p>
        </w:tc>
      </w:tr>
      <w:tr w:rsidR="00B019AE" w:rsidRPr="007A18B6" w:rsidTr="00B66ED7">
        <w:trPr>
          <w:cantSplit/>
          <w:trHeight w:val="421"/>
          <w:tblCellSpacing w:w="0" w:type="dxa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1.</w:t>
            </w:r>
          </w:p>
        </w:tc>
        <w:tc>
          <w:tcPr>
            <w:tcW w:w="11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rPr>
          <w:cantSplit/>
          <w:trHeight w:val="414"/>
          <w:tblCellSpacing w:w="0" w:type="dxa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rPr>
          <w:cantSplit/>
          <w:trHeight w:val="420"/>
          <w:tblCellSpacing w:w="0" w:type="dxa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1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rPr>
          <w:tblCellSpacing w:w="0" w:type="dxa"/>
        </w:trPr>
        <w:tc>
          <w:tcPr>
            <w:tcW w:w="24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76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3043"/>
      </w:tblGrid>
      <w:tr w:rsidR="00B019AE" w:rsidRPr="007A18B6" w:rsidTr="00B66ED7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2. Если изменяли фамилию, имя или отчество, </w:t>
            </w:r>
            <w:r w:rsidRPr="007A18B6">
              <w:rPr>
                <w:color w:val="052635"/>
              </w:rPr>
              <w:br/>
              <w:t>то укажите их, год и причину изменения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3. Пол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4. Дата рождения (число, месяц, год)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5. Место рождения 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6. Национальность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7. Гражданство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trHeight w:val="845"/>
        </w:trPr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8. Образование (высшее, среднее специальное, среднее, неполное среднее, начальное профессиональное, начальное)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83"/>
        <w:gridCol w:w="1377"/>
        <w:gridCol w:w="1717"/>
        <w:gridCol w:w="1663"/>
      </w:tblGrid>
      <w:tr w:rsidR="00B019AE" w:rsidRPr="007A18B6" w:rsidTr="00B66ED7">
        <w:trPr>
          <w:cantSplit/>
          <w:trHeight w:val="600"/>
          <w:tblCellSpacing w:w="0" w:type="dxa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Год      </w:t>
            </w:r>
            <w:r w:rsidRPr="007A18B6">
              <w:rPr>
                <w:color w:val="052635"/>
              </w:rPr>
              <w:br/>
              <w:t>окончания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Наименование учебного </w:t>
            </w:r>
            <w:r w:rsidRPr="007A18B6">
              <w:rPr>
                <w:color w:val="052635"/>
              </w:rPr>
              <w:br/>
              <w:t xml:space="preserve">заведения и его      </w:t>
            </w:r>
            <w:r w:rsidRPr="007A18B6">
              <w:rPr>
                <w:color w:val="052635"/>
              </w:rPr>
              <w:br/>
              <w:t xml:space="preserve">местонахождение    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Форма обучения </w:t>
            </w:r>
            <w:r w:rsidRPr="007A18B6">
              <w:rPr>
                <w:color w:val="052635"/>
              </w:rPr>
              <w:br/>
              <w:t xml:space="preserve">(дневная,     </w:t>
            </w:r>
            <w:r w:rsidRPr="007A18B6">
              <w:rPr>
                <w:color w:val="052635"/>
              </w:rPr>
              <w:br/>
              <w:t xml:space="preserve">вечерняя,     </w:t>
            </w:r>
            <w:r w:rsidRPr="007A18B6">
              <w:rPr>
                <w:color w:val="052635"/>
              </w:rPr>
              <w:br/>
              <w:t>заочная и др.)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Специальность </w:t>
            </w:r>
            <w:r w:rsidRPr="007A18B6">
              <w:rPr>
                <w:color w:val="052635"/>
              </w:rPr>
              <w:br/>
              <w:t xml:space="preserve">по диплому 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Квалификация </w:t>
            </w:r>
            <w:r w:rsidRPr="007A18B6">
              <w:rPr>
                <w:color w:val="052635"/>
              </w:rPr>
              <w:br/>
              <w:t xml:space="preserve">по диплому  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before="100" w:beforeAutospacing="1" w:after="100" w:afterAutospacing="1" w:line="384" w:lineRule="auto"/>
        <w:jc w:val="right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061"/>
      </w:tblGrid>
      <w:tr w:rsidR="00B019AE" w:rsidRPr="007A18B6" w:rsidTr="00B66ED7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9. Ученая степень, ученое звание (с указанием даты присвоения и № № дипломов)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10. Какими иностранными языками владеете (читаю и перевожу со словарем, читаю и могу объясняться, владею свободно)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11.  Выполняемая работа с начала трудовой деятельности (включая учебу в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высших и средних специальных учебных заведениях, военную службу и работу по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совместительству)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Default="00B019AE" w:rsidP="00B019AE">
      <w:pPr>
        <w:rPr>
          <w:color w:val="052635"/>
        </w:rPr>
      </w:pPr>
      <w:r w:rsidRPr="007A18B6">
        <w:rPr>
          <w:color w:val="052635"/>
        </w:rPr>
        <w:t xml:space="preserve">      </w:t>
      </w:r>
    </w:p>
    <w:p w:rsidR="00B019AE" w:rsidRDefault="00B019AE" w:rsidP="00B019AE">
      <w:pPr>
        <w:rPr>
          <w:color w:val="052635"/>
        </w:rPr>
      </w:pPr>
      <w:r w:rsidRPr="007A18B6">
        <w:rPr>
          <w:color w:val="052635"/>
        </w:rPr>
        <w:t>При заполнении данного пункта учреждения, организации или предприятия необходимо указывать  без сокращения и именовать так, как они назывались в период Вашей работы.</w:t>
      </w:r>
    </w:p>
    <w:p w:rsidR="00B019AE" w:rsidRPr="007A18B6" w:rsidRDefault="00B019AE" w:rsidP="00B019AE">
      <w:pPr>
        <w:rPr>
          <w:color w:val="052635"/>
        </w:rPr>
      </w:pPr>
    </w:p>
    <w:tbl>
      <w:tblPr>
        <w:tblW w:w="684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903"/>
        <w:gridCol w:w="2332"/>
        <w:gridCol w:w="2110"/>
      </w:tblGrid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 Месяц и год         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Должность с указанием учреждения, </w:t>
            </w:r>
            <w:r w:rsidRPr="007A18B6">
              <w:rPr>
                <w:color w:val="052635"/>
              </w:rPr>
              <w:br/>
              <w:t xml:space="preserve">организации, предприятия          </w:t>
            </w:r>
            <w:r w:rsidRPr="007A18B6">
              <w:rPr>
                <w:color w:val="052635"/>
              </w:rPr>
              <w:br/>
              <w:t xml:space="preserve">(независимо от формы собственности </w:t>
            </w:r>
            <w:r w:rsidRPr="007A18B6">
              <w:rPr>
                <w:color w:val="052635"/>
              </w:rPr>
              <w:br/>
              <w:t xml:space="preserve">и ведомственной принадлежности)   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Адрес            </w:t>
            </w:r>
            <w:r w:rsidRPr="007A18B6">
              <w:rPr>
                <w:color w:val="052635"/>
              </w:rPr>
              <w:br/>
              <w:t xml:space="preserve">местонахождения  </w:t>
            </w:r>
            <w:r w:rsidRPr="007A18B6">
              <w:rPr>
                <w:color w:val="052635"/>
              </w:rPr>
              <w:br/>
              <w:t xml:space="preserve">учреждения,       </w:t>
            </w:r>
            <w:r w:rsidRPr="007A18B6">
              <w:rPr>
                <w:color w:val="052635"/>
              </w:rPr>
              <w:br/>
              <w:t xml:space="preserve">организации,     </w:t>
            </w:r>
            <w:r w:rsidRPr="007A18B6">
              <w:rPr>
                <w:color w:val="052635"/>
              </w:rPr>
              <w:br/>
              <w:t xml:space="preserve">предприятия      </w:t>
            </w:r>
          </w:p>
        </w:tc>
      </w:tr>
      <w:tr w:rsidR="00B019AE" w:rsidRPr="007A18B6" w:rsidTr="00B66ED7">
        <w:trPr>
          <w:cantSplit/>
          <w:trHeight w:val="48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поступления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ухода 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jc w:val="right"/>
        <w:rPr>
          <w:color w:val="052635"/>
        </w:rPr>
      </w:pPr>
    </w:p>
    <w:tbl>
      <w:tblPr>
        <w:tblW w:w="684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104"/>
        <w:gridCol w:w="1501"/>
        <w:gridCol w:w="2749"/>
      </w:tblGrid>
      <w:tr w:rsidR="00B019AE" w:rsidRPr="007A18B6" w:rsidTr="00B66ED7">
        <w:trPr>
          <w:cantSplit/>
          <w:trHeight w:val="360"/>
          <w:tblCellSpacing w:w="0" w:type="dxa"/>
        </w:trPr>
        <w:tc>
          <w:tcPr>
            <w:tcW w:w="10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12. Пребывание за границей (работа, служебная командировка, поездка с делегацией)                                                              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3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Месяц и год                 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Страна       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36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 какого     </w:t>
            </w:r>
            <w:r w:rsidRPr="007A18B6">
              <w:rPr>
                <w:color w:val="052635"/>
              </w:rPr>
              <w:br/>
              <w:t xml:space="preserve">времени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Цель пребывания              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7515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779"/>
        <w:gridCol w:w="1042"/>
        <w:gridCol w:w="1327"/>
        <w:gridCol w:w="1062"/>
      </w:tblGrid>
      <w:tr w:rsidR="00B019AE" w:rsidRPr="007A18B6" w:rsidTr="00B66ED7">
        <w:trPr>
          <w:cantSplit/>
          <w:trHeight w:val="360"/>
          <w:tblCellSpacing w:w="0" w:type="dxa"/>
        </w:trPr>
        <w:tc>
          <w:tcPr>
            <w:tcW w:w="6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 xml:space="preserve"> 13. Участие в выборных органах, общественных организациях,       </w:t>
            </w:r>
            <w:r w:rsidRPr="007A18B6">
              <w:rPr>
                <w:color w:val="052635"/>
              </w:rPr>
              <w:br/>
              <w:t>творческих                                                      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Местонахождение     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Наименование   </w:t>
            </w:r>
            <w:r w:rsidRPr="007A18B6">
              <w:rPr>
                <w:color w:val="052635"/>
              </w:rPr>
              <w:br/>
              <w:t xml:space="preserve">выборного      </w:t>
            </w:r>
            <w:r w:rsidRPr="007A18B6">
              <w:rPr>
                <w:color w:val="052635"/>
              </w:rPr>
              <w:br/>
              <w:t xml:space="preserve">органа,        </w:t>
            </w:r>
            <w:r w:rsidRPr="007A18B6">
              <w:rPr>
                <w:color w:val="052635"/>
              </w:rPr>
              <w:br/>
              <w:t xml:space="preserve">общественной   </w:t>
            </w:r>
            <w:r w:rsidRPr="007A18B6">
              <w:rPr>
                <w:color w:val="052635"/>
              </w:rPr>
              <w:br/>
              <w:t xml:space="preserve">организации    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</w:r>
            <w:r w:rsidRPr="007A18B6">
              <w:rPr>
                <w:color w:val="052635"/>
              </w:rPr>
              <w:br/>
              <w:t xml:space="preserve">В качестве кого 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Год               </w:t>
            </w:r>
          </w:p>
        </w:tc>
      </w:tr>
      <w:tr w:rsidR="00B019AE" w:rsidRPr="007A18B6" w:rsidTr="00B66ED7">
        <w:trPr>
          <w:cantSplit/>
          <w:trHeight w:val="48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выборного органа,   </w:t>
            </w:r>
            <w:r w:rsidRPr="007A18B6">
              <w:rPr>
                <w:color w:val="052635"/>
              </w:rPr>
              <w:br/>
              <w:t xml:space="preserve">общественной        </w:t>
            </w:r>
            <w:r w:rsidRPr="007A18B6">
              <w:rPr>
                <w:color w:val="052635"/>
              </w:rPr>
              <w:br/>
              <w:t xml:space="preserve">организации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  <w:t>вступления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  <w:t>выбытия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60" w:type="dxa"/>
        <w:tblInd w:w="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692"/>
      </w:tblGrid>
      <w:tr w:rsidR="00B019AE" w:rsidRPr="007A18B6" w:rsidTr="00B66ED7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14. Отношение к воинской обязанности, воинское звание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15. Какие имеете государственные награды или ведомственные (наименование министерства, ведомства)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16. Семейное положение на момент заполнения личного листка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Ваши  ближайшие  родственники  (мать,  отец,  муж,  жена, дети, братья,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сестры):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915"/>
        <w:gridCol w:w="2201"/>
      </w:tblGrid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Степень родства  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Фамилия, имя, отчество          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Дата рождения       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60" w:type="dxa"/>
        <w:tblInd w:w="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3960"/>
      </w:tblGrid>
      <w:tr w:rsidR="00B019AE" w:rsidRPr="007A18B6" w:rsidTr="00B66ED7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17. Номер страхового свидетельства Государственного пенсионного фонда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18. Данные паспорта: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   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Серия                   Номер  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Кем выдан 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Дата выдачи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19. Данные загранпаспорта: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20. Почтовый индекс и адрес по месту регистрации (прописки), телефон: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21. Почтовый индекс и адрес по фактическому месту проживания, телефон 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22. Дополнительные сведения, дающие право на получение льгот: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 xml:space="preserve">(участник войны, наличие инвалидности, участник ликвидации Чернобыльской аварии, наличие детей);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(мать-одиночка, для пенсионеров указать вид пенсии и др.)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 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23. Страховой полис обязательного медицинского страхования: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Серия                   Номер  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Кем выдан 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Дата выдачи</w:t>
            </w:r>
          </w:p>
        </w:tc>
      </w:tr>
      <w:tr w:rsidR="00B019AE" w:rsidRPr="007A18B6" w:rsidTr="00B66ED7">
        <w:tc>
          <w:tcPr>
            <w:tcW w:w="10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24.  Обязуюсь обо  всех  последующих   изменениях  (адреса,   семейного положения,  рождения  детей,  образовании  и  др.)  сообщать  для  внесения дополнений.</w:t>
            </w:r>
          </w:p>
        </w:tc>
      </w:tr>
    </w:tbl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391"/>
        <w:gridCol w:w="270"/>
        <w:gridCol w:w="1776"/>
        <w:gridCol w:w="411"/>
        <w:gridCol w:w="295"/>
        <w:gridCol w:w="4000"/>
        <w:gridCol w:w="2070"/>
      </w:tblGrid>
      <w:tr w:rsidR="00B019AE" w:rsidRPr="007A18B6" w:rsidTr="00B66ED7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г.        Личная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Сведения, указанные в личном листке по учету кадров, сверены с паспортом, трудовой книжкой, документами об образовании, военным билетом заполняющего</w:t>
      </w:r>
    </w:p>
    <w:tbl>
      <w:tblPr>
        <w:tblW w:w="6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66"/>
        <w:gridCol w:w="222"/>
        <w:gridCol w:w="590"/>
        <w:gridCol w:w="432"/>
        <w:gridCol w:w="359"/>
        <w:gridCol w:w="213"/>
        <w:gridCol w:w="469"/>
        <w:gridCol w:w="4103"/>
      </w:tblGrid>
      <w:tr w:rsidR="00B019AE" w:rsidRPr="007A18B6" w:rsidTr="00B66ED7">
        <w:trPr>
          <w:tblCellSpacing w:w="0" w:type="dxa"/>
        </w:trPr>
        <w:tc>
          <w:tcPr>
            <w:tcW w:w="201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822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59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                     (подпись, ФИО должностного лица)</w:t>
            </w:r>
          </w:p>
        </w:tc>
      </w:tr>
      <w:tr w:rsidR="00B019AE" w:rsidRPr="007A18B6" w:rsidTr="00B66ED7">
        <w:trPr>
          <w:tblCellSpacing w:w="0" w:type="dxa"/>
        </w:trPr>
        <w:tc>
          <w:tcPr>
            <w:tcW w:w="11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76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97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М.П.</w:t>
      </w:r>
    </w:p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 xml:space="preserve">    </w:t>
      </w:r>
    </w:p>
    <w:p w:rsidR="00B019AE" w:rsidRDefault="00B019AE" w:rsidP="00B019A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B019AE" w:rsidRDefault="00B019AE" w:rsidP="00B019A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B019AE" w:rsidRDefault="00B019AE" w:rsidP="00B019A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B019AE" w:rsidRPr="007A18B6" w:rsidRDefault="00B019AE" w:rsidP="00B019AE">
      <w:pPr>
        <w:spacing w:before="100" w:beforeAutospacing="1" w:after="100" w:afterAutospacing="1" w:line="384" w:lineRule="auto"/>
        <w:jc w:val="right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167"/>
        <w:gridCol w:w="2755"/>
        <w:gridCol w:w="1899"/>
        <w:gridCol w:w="344"/>
        <w:gridCol w:w="2801"/>
        <w:gridCol w:w="590"/>
      </w:tblGrid>
      <w:tr w:rsidR="00B019AE" w:rsidRPr="007A18B6" w:rsidTr="00B66ED7">
        <w:trPr>
          <w:gridAfter w:val="1"/>
          <w:wAfter w:w="590" w:type="dxa"/>
        </w:trPr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Образец заполнения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  <w:hidden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vanish/>
                <w:color w:val="052635"/>
              </w:rPr>
              <w:t> </w:t>
            </w: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Личный листок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color w:val="052635"/>
              </w:rPr>
              <w:t>Место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для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color w:val="052635"/>
              </w:rPr>
              <w:t>фотографии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по учету кадров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lastRenderedPageBreak/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1</w:t>
            </w:r>
            <w:r w:rsidRPr="007A18B6">
              <w:rPr>
                <w:b/>
                <w:bCs/>
                <w:color w:val="052635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Фамилия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Иванова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Имя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Ольга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Отчество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Владимировна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  <w:tblCellSpacing w:w="0" w:type="dxa"/>
        </w:trPr>
        <w:tc>
          <w:tcPr>
            <w:tcW w:w="4554" w:type="dxa"/>
            <w:gridSpan w:val="3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2. Если изменяли фамилию, имя или отчество, </w:t>
            </w:r>
            <w:r w:rsidRPr="007A18B6">
              <w:rPr>
                <w:color w:val="052635"/>
              </w:rPr>
              <w:br/>
              <w:t>то укажите их, год и причину изменения</w:t>
            </w:r>
          </w:p>
        </w:tc>
        <w:tc>
          <w:tcPr>
            <w:tcW w:w="5634" w:type="dxa"/>
            <w:gridSpan w:val="4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Фамилию  «Кузнецова» изменила на «Иванова» в 1996г. в связи с вступлением в брак,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3. Пол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Женский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9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4. Дата рождения (число, месяц, год)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12  марта 1974 года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5. Место рождения  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п. Северный Белгородского района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Белгородской области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6. Национальность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Русская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7. Гражданство 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Гражданка Российской Федерации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33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8. Образование (высшее, среднее специальное, среднее, неполное среднее, начальное профессиональное, начальное)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Высшее 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32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167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755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899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391" w:type="dxa"/>
            <w:gridSpan w:val="2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B019AE" w:rsidRPr="007A18B6" w:rsidRDefault="00B019AE" w:rsidP="00B019AE">
      <w:pPr>
        <w:jc w:val="right"/>
        <w:rPr>
          <w:color w:val="052635"/>
        </w:rPr>
      </w:pPr>
    </w:p>
    <w:tbl>
      <w:tblPr>
        <w:tblW w:w="6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83"/>
        <w:gridCol w:w="1377"/>
        <w:gridCol w:w="1941"/>
        <w:gridCol w:w="1663"/>
      </w:tblGrid>
      <w:tr w:rsidR="00B019AE" w:rsidRPr="007A18B6" w:rsidTr="00B66ED7">
        <w:trPr>
          <w:cantSplit/>
          <w:trHeight w:val="600"/>
          <w:tblCellSpacing w:w="0" w:type="dxa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Год      </w:t>
            </w:r>
            <w:r w:rsidRPr="007A18B6">
              <w:rPr>
                <w:color w:val="052635"/>
              </w:rPr>
              <w:br/>
              <w:t>окончания,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номер диплома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Наименование учебного </w:t>
            </w:r>
            <w:r w:rsidRPr="007A18B6">
              <w:rPr>
                <w:color w:val="052635"/>
              </w:rPr>
              <w:br/>
              <w:t xml:space="preserve">заведения и его      </w:t>
            </w:r>
            <w:r w:rsidRPr="007A18B6">
              <w:rPr>
                <w:color w:val="052635"/>
              </w:rPr>
              <w:br/>
              <w:t xml:space="preserve">местонахождение      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Форма обучения </w:t>
            </w:r>
            <w:r w:rsidRPr="007A18B6">
              <w:rPr>
                <w:color w:val="052635"/>
              </w:rPr>
              <w:br/>
              <w:t xml:space="preserve">(дневная,     </w:t>
            </w:r>
            <w:r w:rsidRPr="007A18B6">
              <w:rPr>
                <w:color w:val="052635"/>
              </w:rPr>
              <w:br/>
              <w:t xml:space="preserve">вечерняя,     </w:t>
            </w:r>
            <w:r w:rsidRPr="007A18B6">
              <w:rPr>
                <w:color w:val="052635"/>
              </w:rPr>
              <w:br/>
              <w:t>заочная и др.)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Специальность </w:t>
            </w:r>
            <w:r w:rsidRPr="007A18B6">
              <w:rPr>
                <w:color w:val="052635"/>
              </w:rPr>
              <w:br/>
              <w:t xml:space="preserve">по диплому  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Квалификация </w:t>
            </w:r>
            <w:r w:rsidRPr="007A18B6">
              <w:rPr>
                <w:color w:val="052635"/>
              </w:rPr>
              <w:br/>
              <w:t xml:space="preserve">по диплому  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2001г.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ВСВ 0941786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БелГУ, г. Белгород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дневная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государственное и муниципальное управление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i/>
                <w:iCs/>
                <w:color w:val="052635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менеджер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line="384" w:lineRule="auto"/>
        <w:jc w:val="right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195"/>
      </w:tblGrid>
      <w:tr w:rsidR="00B019AE" w:rsidRPr="007A18B6" w:rsidTr="00B66ED7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9. Ученая степень, ученое звание (с указанием даты присвоения и № № дипломов)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Не имею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10. Какими иностранными языками владеете (читаю и перевожу со словарем, читаю и могу объясняться, владею свободно)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Английский язык – владею свободно</w:t>
            </w:r>
          </w:p>
        </w:tc>
      </w:tr>
      <w:tr w:rsidR="00B019AE" w:rsidRPr="007A18B6" w:rsidTr="00B66ED7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11. 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rPr>
          <w:color w:val="052635"/>
        </w:rPr>
      </w:pPr>
      <w:r w:rsidRPr="007A18B6">
        <w:rPr>
          <w:color w:val="052635"/>
        </w:rPr>
        <w:lastRenderedPageBreak/>
        <w:t>При заполнении данного пункта учреждения, организации или предприятия необходимо указывать без сокращения и именовать так, как они назывались в период Вашей работы.   Военную службу записывать с указанием должности и номера воинской части.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112"/>
        <w:gridCol w:w="4725"/>
        <w:gridCol w:w="2833"/>
      </w:tblGrid>
      <w:tr w:rsidR="00B019AE" w:rsidRPr="007A18B6" w:rsidTr="00B66ED7">
        <w:trPr>
          <w:cantSplit/>
        </w:trPr>
        <w:tc>
          <w:tcPr>
            <w:tcW w:w="10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</w:trPr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Месяц и год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Местонахождение учреждения, организации, предприятия</w:t>
            </w:r>
          </w:p>
        </w:tc>
      </w:tr>
      <w:tr w:rsidR="00B019AE" w:rsidRPr="007A18B6" w:rsidTr="00B66ED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поступления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ухода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</w:tr>
      <w:tr w:rsidR="00B019AE" w:rsidRPr="007A18B6" w:rsidTr="00B66ED7">
        <w:trPr>
          <w:cantSplit/>
        </w:trPr>
        <w:tc>
          <w:tcPr>
            <w:tcW w:w="10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09. 1996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07. 2001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студентка Белгородского государственного университета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B019AE" w:rsidRPr="007A18B6" w:rsidTr="00B66ED7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08. 2001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02. 2003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бухгалтер ООО «Строительная организация № 5»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B019AE" w:rsidRPr="007A18B6" w:rsidTr="00B66ED7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02. 2003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11. 2004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менеджер  по связям с общественностью Автономная некоммерческая организация "Издательский дом "Налоговый вестник"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B019AE" w:rsidRPr="007A18B6" w:rsidTr="00B66ED7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11. 2004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н. вр.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финансист-экономист Управления записи актов гражданского состояния (ЗАГС) Белгородской области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B019AE" w:rsidRPr="007A18B6" w:rsidTr="00B66ED7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CellSpacing w:w="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093"/>
        <w:gridCol w:w="1494"/>
        <w:gridCol w:w="2725"/>
      </w:tblGrid>
      <w:tr w:rsidR="00B019AE" w:rsidRPr="007A18B6" w:rsidTr="00B66ED7">
        <w:trPr>
          <w:cantSplit/>
          <w:trHeight w:val="360"/>
          <w:tblCellSpacing w:w="0" w:type="dxa"/>
        </w:trPr>
        <w:tc>
          <w:tcPr>
            <w:tcW w:w="10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12. Пребывание за границей (работа, служебная командировка, поездка с    </w:t>
            </w:r>
            <w:r w:rsidRPr="007A18B6">
              <w:rPr>
                <w:color w:val="052635"/>
              </w:rPr>
              <w:br/>
              <w:t xml:space="preserve">делегацией)                                                              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4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Месяц и год                 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Страна       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cantSplit/>
          <w:trHeight w:val="360"/>
          <w:tblCellSpacing w:w="0" w:type="dxa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 какого     </w:t>
            </w:r>
            <w:r w:rsidRPr="007A18B6">
              <w:rPr>
                <w:color w:val="052635"/>
              </w:rPr>
              <w:br/>
              <w:t xml:space="preserve">времени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Цель пребывания              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Июнь 2002 г.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Июль 2002 г.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Германия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туризм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Май  2005 г.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Июнь 2005 г.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Испания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туризм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CellSpacing w:w="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915"/>
        <w:gridCol w:w="898"/>
        <w:gridCol w:w="145"/>
        <w:gridCol w:w="1327"/>
        <w:gridCol w:w="1062"/>
      </w:tblGrid>
      <w:tr w:rsidR="00B019AE" w:rsidRPr="007A18B6" w:rsidTr="00B66ED7">
        <w:trPr>
          <w:cantSplit/>
          <w:trHeight w:val="360"/>
          <w:tblCellSpacing w:w="0" w:type="dxa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13. Участие в выборных органах, общественных организациях,       </w:t>
            </w:r>
            <w:r w:rsidRPr="007A18B6">
              <w:rPr>
                <w:color w:val="052635"/>
              </w:rPr>
              <w:br/>
              <w:t xml:space="preserve">творческих                                                      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Не участвовала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Местонахождение    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Наименование   </w:t>
            </w:r>
            <w:r w:rsidRPr="007A18B6">
              <w:rPr>
                <w:color w:val="052635"/>
              </w:rPr>
              <w:br/>
              <w:t xml:space="preserve">выборного      </w:t>
            </w:r>
            <w:r w:rsidRPr="007A18B6">
              <w:rPr>
                <w:color w:val="052635"/>
              </w:rPr>
              <w:br/>
              <w:t xml:space="preserve">органа,        </w:t>
            </w:r>
            <w:r w:rsidRPr="007A18B6">
              <w:rPr>
                <w:color w:val="052635"/>
              </w:rPr>
              <w:br/>
              <w:t xml:space="preserve">общественной   </w:t>
            </w:r>
            <w:r w:rsidRPr="007A18B6">
              <w:rPr>
                <w:color w:val="052635"/>
              </w:rPr>
              <w:br/>
              <w:t xml:space="preserve">организации    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</w:r>
            <w:r w:rsidRPr="007A18B6">
              <w:rPr>
                <w:color w:val="052635"/>
              </w:rPr>
              <w:br/>
              <w:t xml:space="preserve">В качестве кого 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Год               </w:t>
            </w:r>
          </w:p>
        </w:tc>
      </w:tr>
      <w:tr w:rsidR="00B019AE" w:rsidRPr="007A18B6" w:rsidTr="00B66ED7">
        <w:trPr>
          <w:cantSplit/>
          <w:trHeight w:val="480"/>
          <w:tblCellSpacing w:w="0" w:type="dxa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выборного органа,   </w:t>
            </w:r>
            <w:r w:rsidRPr="007A18B6">
              <w:rPr>
                <w:color w:val="052635"/>
              </w:rPr>
              <w:br/>
              <w:t xml:space="preserve">общественной        </w:t>
            </w:r>
            <w:r w:rsidRPr="007A18B6">
              <w:rPr>
                <w:color w:val="052635"/>
              </w:rPr>
              <w:br/>
              <w:t xml:space="preserve">организации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  <w:t>вступления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  <w:t>выбытия</w:t>
            </w:r>
          </w:p>
        </w:tc>
      </w:tr>
      <w:tr w:rsidR="00B019AE" w:rsidRPr="007A18B6" w:rsidTr="00B66ED7">
        <w:trPr>
          <w:cantSplit/>
          <w:trHeight w:val="240"/>
          <w:tblCellSpacing w:w="0" w:type="dxa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tblCellSpacing w:w="0" w:type="dxa"/>
        </w:trPr>
        <w:tc>
          <w:tcPr>
            <w:tcW w:w="201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93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B019AE" w:rsidRPr="007A18B6" w:rsidRDefault="00B019AE" w:rsidP="00B019AE">
      <w:pPr>
        <w:spacing w:line="384" w:lineRule="auto"/>
        <w:jc w:val="right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202"/>
        <w:gridCol w:w="2748"/>
        <w:gridCol w:w="1947"/>
        <w:gridCol w:w="69"/>
        <w:gridCol w:w="1900"/>
        <w:gridCol w:w="1583"/>
      </w:tblGrid>
      <w:tr w:rsidR="00B019AE" w:rsidRPr="007A18B6" w:rsidTr="00B66ED7">
        <w:tc>
          <w:tcPr>
            <w:tcW w:w="5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14. Отношение к воинской обязанности, воинское звание</w:t>
            </w:r>
          </w:p>
        </w:tc>
        <w:tc>
          <w:tcPr>
            <w:tcW w:w="4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Невоеннообязанная</w:t>
            </w:r>
          </w:p>
        </w:tc>
      </w:tr>
      <w:tr w:rsidR="00B019AE" w:rsidRPr="007A18B6" w:rsidTr="00B66ED7">
        <w:tc>
          <w:tcPr>
            <w:tcW w:w="5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15. Какие имеете государственные награды или ведомственные (наименование министерства, ведомства)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Не имею</w:t>
            </w:r>
          </w:p>
        </w:tc>
      </w:tr>
      <w:tr w:rsidR="00B019AE" w:rsidRPr="007A18B6" w:rsidTr="00B66ED7">
        <w:tc>
          <w:tcPr>
            <w:tcW w:w="5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16. Семейное положение на момент заполнения личного листка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Ваши  ближайшие  родственники  (мать,  отец,  муж,  жена, дети, братья, сестры):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Замужем</w:t>
            </w:r>
          </w:p>
        </w:tc>
      </w:tr>
      <w:tr w:rsidR="00B019AE" w:rsidRPr="007A18B6" w:rsidTr="00B66ED7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Степень родства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Фамилия, имя, отчество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Год, число и место рождения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Место работы (наименование должности и адрес организации), должность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Домашний адрес (адрес регистрации, фактического проживания) </w:t>
            </w:r>
          </w:p>
        </w:tc>
      </w:tr>
      <w:tr w:rsidR="00B019AE" w:rsidRPr="007A18B6" w:rsidTr="00B66ED7">
        <w:trPr>
          <w:cantSplit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1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мать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Кузнецова (Смирнова)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Нина Ивановна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18.10.1953 г.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Белгородская обл.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Корочанский р-н с. Прудки 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ООО "Сады Украины", Бухгалтер, г. Белгород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г. Белгород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ул. Губкина, д.23,кв.59</w:t>
            </w:r>
          </w:p>
        </w:tc>
      </w:tr>
      <w:tr w:rsidR="00B019AE" w:rsidRPr="007A18B6" w:rsidTr="00B66ED7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отец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Кузнецов Владимир  Иванович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23.05.1950 г. Белгородская обл.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Корочанский р-н с. Прудки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пенсионер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г. Белгород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ул. Губкина, д.23,кв.59</w:t>
            </w:r>
          </w:p>
        </w:tc>
      </w:tr>
      <w:tr w:rsidR="00B019AE" w:rsidRPr="007A18B6" w:rsidTr="00B66ED7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сестра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Кузнецова Ирина Владимировна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18.12.1981г.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ООО "ФинМаркет", юристконсульт,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г. Белгород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г. Белгород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ул. Губкина, д.23,кв.59</w:t>
            </w:r>
          </w:p>
        </w:tc>
      </w:tr>
      <w:tr w:rsidR="00B019AE" w:rsidRPr="007A18B6" w:rsidTr="00B66ED7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муж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Иванов Михаил Петрович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05.07.1974 г.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г. Белгород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Туристическая фирма "Виват-тур", специалист г. Белгород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г. Белгород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ул. Гостенская,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д.9 кв.56</w:t>
            </w:r>
          </w:p>
        </w:tc>
      </w:tr>
      <w:tr w:rsidR="00B019AE" w:rsidRPr="007A18B6" w:rsidTr="00B66ED7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сын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Иванов Евгений Михайлович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21.08.1998г.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Учащийся ср. шк. № 46  г. Белгорода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ул. Гостенская, д.9,кв.56</w:t>
            </w:r>
          </w:p>
        </w:tc>
      </w:tr>
      <w:tr w:rsidR="00B019AE" w:rsidRPr="007A18B6" w:rsidTr="00B66ED7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</w:tr>
      <w:tr w:rsidR="00B019AE" w:rsidRPr="007A18B6" w:rsidTr="00B66ED7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B019AE" w:rsidRPr="007A18B6" w:rsidRDefault="00B019AE" w:rsidP="00B019AE">
      <w:pPr>
        <w:spacing w:line="384" w:lineRule="auto"/>
        <w:rPr>
          <w:color w:val="052635"/>
        </w:rPr>
      </w:pPr>
      <w:r w:rsidRPr="007A18B6">
        <w:rPr>
          <w:color w:val="052635"/>
        </w:rPr>
        <w:t>  </w:t>
      </w:r>
    </w:p>
    <w:tbl>
      <w:tblPr>
        <w:tblW w:w="959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26"/>
        <w:gridCol w:w="524"/>
        <w:gridCol w:w="361"/>
        <w:gridCol w:w="1768"/>
        <w:gridCol w:w="297"/>
        <w:gridCol w:w="145"/>
        <w:gridCol w:w="395"/>
        <w:gridCol w:w="4023"/>
        <w:gridCol w:w="382"/>
        <w:gridCol w:w="1267"/>
      </w:tblGrid>
      <w:tr w:rsidR="00B019AE" w:rsidRPr="007A18B6" w:rsidTr="00B66ED7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17. Номер страхового свидетельства Государственного пенсионного фонда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029-805-308-63</w:t>
            </w:r>
          </w:p>
        </w:tc>
      </w:tr>
      <w:tr w:rsidR="00B019AE" w:rsidRPr="007A18B6" w:rsidTr="00B66ED7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18. Данные паспорта: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    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 xml:space="preserve">паспорт </w:t>
            </w:r>
            <w:r w:rsidRPr="007A18B6">
              <w:rPr>
                <w:b/>
                <w:bCs/>
                <w:i/>
                <w:iCs/>
                <w:color w:val="052635"/>
              </w:rPr>
              <w:t>1499  098877</w:t>
            </w:r>
          </w:p>
          <w:p w:rsidR="00B019AE" w:rsidRPr="007A18B6" w:rsidRDefault="00B019AE" w:rsidP="00B66ED7">
            <w:pPr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выдан отделением №1 отдела паспортно-визовой службы УВД города Белгорода 22.03.2000г.</w:t>
            </w:r>
          </w:p>
        </w:tc>
      </w:tr>
      <w:tr w:rsidR="00B019AE" w:rsidRPr="007A18B6" w:rsidTr="00B66ED7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19. Данные заграничного паспорта: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lastRenderedPageBreak/>
              <w:t>Не имею</w:t>
            </w:r>
          </w:p>
        </w:tc>
      </w:tr>
      <w:tr w:rsidR="00B019AE" w:rsidRPr="007A18B6" w:rsidTr="00B66ED7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20. Почтовый индекс и адрес по месту регистрации (прописки), телефон: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308036, г. Белгород, ул. Гостенская, д.2,кв.56</w:t>
            </w:r>
          </w:p>
        </w:tc>
      </w:tr>
      <w:tr w:rsidR="00B019AE" w:rsidRPr="007A18B6" w:rsidTr="00B66ED7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21. Почтовый индекс и адрес по фактическому месту проживания, телефон:  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308036, г. Белгород, ул. Гостенская, д.2,кв.56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Телефоны: 51-89-87[дом.], 32-42-41[раб.]</w:t>
            </w:r>
          </w:p>
        </w:tc>
      </w:tr>
      <w:tr w:rsidR="00B019AE" w:rsidRPr="007A18B6" w:rsidTr="00B66ED7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Default="00B019AE" w:rsidP="00B66ED7">
            <w:pPr>
              <w:rPr>
                <w:color w:val="052635"/>
              </w:rPr>
            </w:pPr>
            <w:r w:rsidRPr="007A18B6">
              <w:rPr>
                <w:color w:val="052635"/>
              </w:rPr>
              <w:t xml:space="preserve">22. Дополнительные сведения, дающие право на получение льгот: </w:t>
            </w:r>
          </w:p>
          <w:p w:rsidR="00B019AE" w:rsidRPr="007A18B6" w:rsidRDefault="00B019AE" w:rsidP="00B66ED7">
            <w:pPr>
              <w:rPr>
                <w:color w:val="052635"/>
              </w:rPr>
            </w:pPr>
            <w:r w:rsidRPr="007A18B6">
              <w:rPr>
                <w:color w:val="052635"/>
              </w:rPr>
              <w:t xml:space="preserve">(участник войны, наличие инвалидности, участник ликвидации Чернобыльской аварии, наличие детей); </w:t>
            </w:r>
          </w:p>
          <w:p w:rsidR="00B019AE" w:rsidRPr="007A18B6" w:rsidRDefault="00B019AE" w:rsidP="00B66ED7">
            <w:pPr>
              <w:rPr>
                <w:color w:val="052635"/>
              </w:rPr>
            </w:pPr>
            <w:r w:rsidRPr="007A18B6">
              <w:rPr>
                <w:color w:val="052635"/>
              </w:rPr>
              <w:t>(мать-одиночка, для пенсионеров указать вид пенсии и др.)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Не имею</w:t>
            </w:r>
          </w:p>
        </w:tc>
      </w:tr>
      <w:tr w:rsidR="00B019AE" w:rsidRPr="007A18B6" w:rsidTr="00B66ED7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23. Страховой полис обязательного медицинского страхования: 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  <w:r w:rsidRPr="007A18B6">
              <w:rPr>
                <w:b/>
                <w:bCs/>
                <w:i/>
                <w:iCs/>
                <w:color w:val="052635"/>
              </w:rPr>
              <w:t xml:space="preserve">8601958060500272                  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Кем выдан: ОАО СМК Югория-Мед, </w:t>
            </w:r>
          </w:p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Дата выдачи: 17.02.2010</w:t>
            </w:r>
          </w:p>
        </w:tc>
      </w:tr>
      <w:tr w:rsidR="00B019AE" w:rsidRPr="007A18B6" w:rsidTr="00B66ED7">
        <w:trPr>
          <w:gridAfter w:val="2"/>
          <w:wAfter w:w="2750" w:type="dxa"/>
        </w:trPr>
        <w:tc>
          <w:tcPr>
            <w:tcW w:w="6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24.  Обязуюсь   о  всех  последующих   изменениях  (адреса,   семейного положения,  рождения  детей,  образовании  и  др.)  сообщать  для  внесения дополнений.</w:t>
            </w:r>
          </w:p>
        </w:tc>
      </w:tr>
      <w:tr w:rsidR="00B019AE" w:rsidRPr="007A18B6" w:rsidTr="00B66ED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2" w:type="dxa"/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</w:p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“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9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г.                           Личная подпись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B019AE" w:rsidRPr="007A18B6" w:rsidRDefault="00B019AE" w:rsidP="00B019AE">
      <w:pPr>
        <w:spacing w:before="100" w:beforeAutospacing="1" w:after="100" w:afterAutospacing="1"/>
        <w:rPr>
          <w:color w:val="052635"/>
        </w:rPr>
      </w:pPr>
      <w:r w:rsidRPr="007A18B6">
        <w:rPr>
          <w:color w:val="052635"/>
        </w:rPr>
        <w:t>Сведения, указанные в личном листке по учету кадров, сверены с паспортом, трудовой книжкой, документами об образовании, военным билетом заполняющего</w:t>
      </w:r>
    </w:p>
    <w:tbl>
      <w:tblPr>
        <w:tblW w:w="6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275"/>
        <w:gridCol w:w="225"/>
        <w:gridCol w:w="623"/>
        <w:gridCol w:w="457"/>
        <w:gridCol w:w="363"/>
        <w:gridCol w:w="220"/>
        <w:gridCol w:w="481"/>
        <w:gridCol w:w="4009"/>
      </w:tblGrid>
      <w:tr w:rsidR="00B019AE" w:rsidRPr="007A18B6" w:rsidTr="00B66ED7">
        <w:trPr>
          <w:tblCellSpacing w:w="0" w:type="dxa"/>
        </w:trPr>
        <w:tc>
          <w:tcPr>
            <w:tcW w:w="201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822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B019AE" w:rsidRPr="007A18B6" w:rsidTr="00B66ED7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59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9AE" w:rsidRPr="007A18B6" w:rsidRDefault="00B019AE" w:rsidP="00B66ED7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              (подпись, ФИО должностного лица)</w:t>
            </w:r>
          </w:p>
        </w:tc>
      </w:tr>
      <w:tr w:rsidR="00B019AE" w:rsidRPr="007A18B6" w:rsidTr="00B66ED7">
        <w:trPr>
          <w:tblCellSpacing w:w="0" w:type="dxa"/>
        </w:trPr>
        <w:tc>
          <w:tcPr>
            <w:tcW w:w="11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76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970" w:type="dxa"/>
            <w:vAlign w:val="center"/>
            <w:hideMark/>
          </w:tcPr>
          <w:p w:rsidR="00B019AE" w:rsidRPr="007A18B6" w:rsidRDefault="00B019AE" w:rsidP="00B66ED7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B019AE" w:rsidRPr="007A18B6" w:rsidRDefault="00B019AE" w:rsidP="00B019A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М.П.</w:t>
      </w:r>
    </w:p>
    <w:p w:rsidR="00B019AE" w:rsidRDefault="00B019AE" w:rsidP="00B019A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B019AE" w:rsidRDefault="00B019AE" w:rsidP="00B019A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B019AE" w:rsidRPr="00697090" w:rsidRDefault="00B019AE" w:rsidP="00B019AE">
      <w:pPr>
        <w:jc w:val="right"/>
        <w:rPr>
          <w:color w:val="052635"/>
          <w:sz w:val="20"/>
          <w:szCs w:val="20"/>
        </w:rPr>
      </w:pPr>
      <w:r w:rsidRPr="00697090">
        <w:rPr>
          <w:color w:val="052635"/>
          <w:sz w:val="20"/>
          <w:szCs w:val="20"/>
        </w:rPr>
        <w:t>Приложение 3</w:t>
      </w:r>
    </w:p>
    <w:p w:rsidR="00B019AE" w:rsidRPr="00697090" w:rsidRDefault="00B019AE" w:rsidP="00B019AE">
      <w:pPr>
        <w:jc w:val="right"/>
        <w:rPr>
          <w:color w:val="052635"/>
          <w:sz w:val="20"/>
          <w:szCs w:val="20"/>
        </w:rPr>
      </w:pPr>
      <w:r w:rsidRPr="00697090">
        <w:rPr>
          <w:color w:val="052635"/>
          <w:sz w:val="20"/>
          <w:szCs w:val="20"/>
        </w:rPr>
        <w:t>к объявлению о проведении конкурса</w:t>
      </w:r>
    </w:p>
    <w:p w:rsidR="00B019AE" w:rsidRPr="007A18B6" w:rsidRDefault="00B019AE" w:rsidP="00B019AE">
      <w:pPr>
        <w:spacing w:before="100" w:beforeAutospacing="1" w:after="100" w:afterAutospacing="1" w:line="384" w:lineRule="auto"/>
        <w:ind w:left="183" w:firstLine="720"/>
        <w:jc w:val="center"/>
        <w:rPr>
          <w:color w:val="052635"/>
        </w:rPr>
      </w:pPr>
      <w:r w:rsidRPr="007A18B6">
        <w:rPr>
          <w:color w:val="052635"/>
        </w:rPr>
        <w:t> </w:t>
      </w:r>
    </w:p>
    <w:p w:rsidR="00B019AE" w:rsidRPr="007A18B6" w:rsidRDefault="00B019AE" w:rsidP="00B019AE">
      <w:pPr>
        <w:shd w:val="clear" w:color="auto" w:fill="FFFFFF"/>
        <w:spacing w:before="100" w:beforeAutospacing="1" w:after="100" w:afterAutospacing="1" w:line="384" w:lineRule="auto"/>
        <w:jc w:val="center"/>
        <w:rPr>
          <w:color w:val="052635"/>
        </w:rPr>
      </w:pPr>
      <w:r w:rsidRPr="007A18B6">
        <w:rPr>
          <w:color w:val="212121"/>
          <w:spacing w:val="1"/>
        </w:rPr>
        <w:t> Заявление</w:t>
      </w:r>
    </w:p>
    <w:p w:rsidR="00B019AE" w:rsidRPr="007A18B6" w:rsidRDefault="00B019AE" w:rsidP="00B019AE">
      <w:pPr>
        <w:shd w:val="clear" w:color="auto" w:fill="FFFFFF"/>
        <w:spacing w:line="384" w:lineRule="auto"/>
        <w:jc w:val="center"/>
        <w:rPr>
          <w:color w:val="052635"/>
        </w:rPr>
      </w:pPr>
      <w:r w:rsidRPr="007A18B6">
        <w:rPr>
          <w:color w:val="212121"/>
          <w:spacing w:val="1"/>
        </w:rPr>
        <w:lastRenderedPageBreak/>
        <w:t>о согласии на обработку персональных данных кандидата</w:t>
      </w:r>
    </w:p>
    <w:p w:rsidR="00B019AE" w:rsidRPr="007A18B6" w:rsidRDefault="00B019AE" w:rsidP="00B019AE">
      <w:pPr>
        <w:shd w:val="clear" w:color="auto" w:fill="FFFFFF"/>
        <w:jc w:val="center"/>
        <w:rPr>
          <w:color w:val="052635"/>
        </w:rPr>
      </w:pPr>
      <w:r w:rsidRPr="007A18B6">
        <w:rPr>
          <w:color w:val="212121"/>
          <w:spacing w:val="1"/>
        </w:rPr>
        <w:t>            Я,_____________________________________________________________________,</w:t>
      </w:r>
    </w:p>
    <w:p w:rsidR="00B019AE" w:rsidRPr="00697090" w:rsidRDefault="00B019AE" w:rsidP="00B019AE">
      <w:pPr>
        <w:shd w:val="clear" w:color="auto" w:fill="FFFFFF"/>
        <w:jc w:val="center"/>
        <w:rPr>
          <w:color w:val="212121"/>
          <w:spacing w:val="1"/>
          <w:sz w:val="20"/>
          <w:szCs w:val="20"/>
        </w:rPr>
      </w:pPr>
      <w:r>
        <w:rPr>
          <w:color w:val="212121"/>
          <w:spacing w:val="1"/>
          <w:sz w:val="20"/>
          <w:szCs w:val="20"/>
        </w:rPr>
        <w:t>(ф</w:t>
      </w:r>
      <w:r w:rsidRPr="00697090">
        <w:rPr>
          <w:color w:val="212121"/>
          <w:spacing w:val="1"/>
          <w:sz w:val="20"/>
          <w:szCs w:val="20"/>
        </w:rPr>
        <w:t>амилия, имя, отчество</w:t>
      </w:r>
      <w:r>
        <w:rPr>
          <w:color w:val="212121"/>
          <w:spacing w:val="1"/>
          <w:sz w:val="20"/>
          <w:szCs w:val="20"/>
        </w:rPr>
        <w:t>)</w:t>
      </w:r>
    </w:p>
    <w:p w:rsidR="00B019AE" w:rsidRPr="007A18B6" w:rsidRDefault="00B019AE" w:rsidP="00B019AE">
      <w:pPr>
        <w:shd w:val="clear" w:color="auto" w:fill="FFFFFF"/>
        <w:jc w:val="center"/>
        <w:rPr>
          <w:color w:val="052635"/>
        </w:rPr>
      </w:pPr>
    </w:p>
    <w:p w:rsidR="00B019AE" w:rsidRDefault="00B019AE" w:rsidP="00B019AE">
      <w:pPr>
        <w:shd w:val="clear" w:color="auto" w:fill="FFFFFF"/>
        <w:jc w:val="both"/>
        <w:rPr>
          <w:color w:val="212121"/>
          <w:spacing w:val="1"/>
        </w:rPr>
      </w:pPr>
      <w:r w:rsidRPr="007A18B6">
        <w:rPr>
          <w:color w:val="212121"/>
          <w:spacing w:val="1"/>
        </w:rPr>
        <w:t>паспорт серии________№_____________выдан «____»_____________________________</w:t>
      </w:r>
      <w:r>
        <w:rPr>
          <w:color w:val="212121"/>
          <w:spacing w:val="1"/>
        </w:rPr>
        <w:t>_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>г.</w:t>
      </w:r>
      <w:r>
        <w:rPr>
          <w:color w:val="212121"/>
          <w:spacing w:val="1"/>
        </w:rPr>
        <w:t xml:space="preserve"> </w:t>
      </w:r>
      <w:r w:rsidRPr="007A18B6">
        <w:rPr>
          <w:color w:val="212121"/>
          <w:spacing w:val="1"/>
        </w:rPr>
        <w:t>______________________________________________________________________</w:t>
      </w:r>
      <w:r>
        <w:rPr>
          <w:color w:val="212121"/>
          <w:spacing w:val="1"/>
        </w:rPr>
        <w:t>_____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>_____________________________________________________________________________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 xml:space="preserve">код подразделения______________, зарегистрированный(ая) по адресу: ____________________________________________________________________________________________________________________________проживающий(ая) </w:t>
      </w:r>
      <w:r>
        <w:rPr>
          <w:color w:val="212121"/>
          <w:spacing w:val="1"/>
        </w:rPr>
        <w:t>______________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>по адресу:____________________________________________________________________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>_____________________________________________________________________________</w:t>
      </w:r>
    </w:p>
    <w:p w:rsidR="00B019AE" w:rsidRPr="00697090" w:rsidRDefault="00B019AE" w:rsidP="00B019AE">
      <w:pPr>
        <w:shd w:val="clear" w:color="auto" w:fill="FFFFFF"/>
        <w:jc w:val="center"/>
        <w:rPr>
          <w:color w:val="052635"/>
          <w:sz w:val="20"/>
          <w:szCs w:val="20"/>
        </w:rPr>
      </w:pPr>
      <w:r>
        <w:rPr>
          <w:color w:val="052635"/>
          <w:spacing w:val="1"/>
          <w:sz w:val="20"/>
          <w:szCs w:val="20"/>
        </w:rPr>
        <w:t>(</w:t>
      </w:r>
      <w:r w:rsidRPr="00697090">
        <w:rPr>
          <w:color w:val="052635"/>
          <w:spacing w:val="1"/>
          <w:sz w:val="20"/>
          <w:szCs w:val="20"/>
        </w:rPr>
        <w:t>населенный пункт, улица, дом, квартира</w:t>
      </w:r>
      <w:r>
        <w:rPr>
          <w:color w:val="052635"/>
          <w:spacing w:val="1"/>
          <w:sz w:val="20"/>
          <w:szCs w:val="20"/>
        </w:rPr>
        <w:t>)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_____________________________________________________________________________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согласен(а) на обработку приведенных в анкете моих персональных данных  Департаментом образования администрации города Ханты-Мансийска.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            Я согласен(а), что мои персональные данные будут размещены на сайте Администрации города Ханты-Мансийска.  </w:t>
      </w:r>
    </w:p>
    <w:p w:rsidR="00B019AE" w:rsidRDefault="00B019AE" w:rsidP="00B019AE">
      <w:pPr>
        <w:shd w:val="clear" w:color="auto" w:fill="FFFFFF"/>
        <w:jc w:val="both"/>
        <w:rPr>
          <w:color w:val="052635"/>
          <w:spacing w:val="1"/>
        </w:rPr>
      </w:pPr>
      <w:r w:rsidRPr="007A18B6">
        <w:rPr>
          <w:color w:val="052635"/>
          <w:spacing w:val="1"/>
        </w:rPr>
        <w:t>           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  № 152,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 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___________________________                                (_________________________________)</w:t>
      </w:r>
    </w:p>
    <w:p w:rsidR="00B019AE" w:rsidRPr="007A18B6" w:rsidRDefault="00B019AE" w:rsidP="00B019A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 xml:space="preserve">                    подпись                                                                       расшифровка подписи </w:t>
      </w:r>
    </w:p>
    <w:p w:rsidR="00B019AE" w:rsidRPr="007A18B6" w:rsidRDefault="00B019AE" w:rsidP="00B019AE">
      <w:pPr>
        <w:shd w:val="clear" w:color="auto" w:fill="FFFFFF"/>
        <w:spacing w:before="100" w:beforeAutospacing="1" w:after="100" w:afterAutospacing="1" w:line="384" w:lineRule="auto"/>
        <w:jc w:val="both"/>
        <w:rPr>
          <w:color w:val="052635"/>
        </w:rPr>
      </w:pPr>
      <w:r w:rsidRPr="007A18B6">
        <w:rPr>
          <w:color w:val="052635"/>
          <w:spacing w:val="1"/>
        </w:rPr>
        <w:t> </w:t>
      </w:r>
    </w:p>
    <w:p w:rsidR="00B019AE" w:rsidRPr="007A18B6" w:rsidRDefault="00B019AE" w:rsidP="00B019AE">
      <w:pPr>
        <w:shd w:val="clear" w:color="auto" w:fill="FFFFFF"/>
        <w:spacing w:before="100" w:beforeAutospacing="1" w:after="100" w:afterAutospacing="1" w:line="384" w:lineRule="auto"/>
        <w:jc w:val="both"/>
        <w:rPr>
          <w:color w:val="052635"/>
        </w:rPr>
      </w:pPr>
      <w:r w:rsidRPr="007A18B6">
        <w:rPr>
          <w:color w:val="052635"/>
          <w:spacing w:val="1"/>
        </w:rPr>
        <w:t>«____»________________20____года</w:t>
      </w:r>
    </w:p>
    <w:p w:rsidR="00AF74EC" w:rsidRDefault="00AF74EC">
      <w:bookmarkStart w:id="0" w:name="_GoBack"/>
      <w:bookmarkEnd w:id="0"/>
    </w:p>
    <w:sectPr w:rsidR="00AF74EC" w:rsidSect="00E72903">
      <w:pgSz w:w="11906" w:h="16838"/>
      <w:pgMar w:top="964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1F41"/>
    <w:multiLevelType w:val="multilevel"/>
    <w:tmpl w:val="A9D4CB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AE"/>
    <w:rsid w:val="00AF74EC"/>
    <w:rsid w:val="00B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741D-449C-4A8A-AE28-0E4C0A16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9AE"/>
    <w:pPr>
      <w:spacing w:before="100" w:beforeAutospacing="1" w:after="100" w:afterAutospacing="1"/>
    </w:pPr>
  </w:style>
  <w:style w:type="paragraph" w:customStyle="1" w:styleId="ConsPlusNonformat">
    <w:name w:val="ConsPlusNonformat"/>
    <w:rsid w:val="00B01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B0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F8E7B02E257C300A4428DA3A94D68B88857FE3B3E1D7ACEB9E67A00F6740779AAABA6E607A58BE75C2AlFU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F8E7B02E257C300A4428DA3A94D68B88857FE3B3E1D7ACEB9E67A00F6740779AAABA6E607A58BE75C22lFU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F8E7B02E257C300A4428DA3A94D68B88857FE3B3D1171CFB9E67A00F6740779AAABA6E607A58BE75D2BlFUCJ" TargetMode="External"/><Relationship Id="rId5" Type="http://schemas.openxmlformats.org/officeDocument/2006/relationships/hyperlink" Target="consultantplus://offline/ref=126F8E7B02E257C300A4428DA3A94D68B88857FE3A3E1C7CCBB9E67A00F6740779AAABA6E607A58BE75D2BlFU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1</cp:revision>
  <dcterms:created xsi:type="dcterms:W3CDTF">2016-01-13T07:17:00Z</dcterms:created>
  <dcterms:modified xsi:type="dcterms:W3CDTF">2016-01-13T07:18:00Z</dcterms:modified>
</cp:coreProperties>
</file>