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2D" w:rsidRDefault="00550B2D" w:rsidP="00550B2D">
      <w:pPr>
        <w:pStyle w:val="ConsPlusTitlePage"/>
      </w:pPr>
    </w:p>
    <w:p w:rsidR="00550B2D" w:rsidRDefault="00550B2D" w:rsidP="00550B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71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550B2D" w:rsidRDefault="00550B2D" w:rsidP="00550B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50B2D" w:rsidRDefault="00550B2D" w:rsidP="00550B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50B2D" w:rsidRPr="00D2712F" w:rsidRDefault="00550B2D" w:rsidP="00550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ХАНТЫ-МАНИСЙСКА</w:t>
      </w:r>
    </w:p>
    <w:p w:rsidR="00550B2D" w:rsidRDefault="00550B2D" w:rsidP="00550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50B2D" w:rsidRPr="00D2712F" w:rsidRDefault="00550B2D" w:rsidP="00550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71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550B2D" w:rsidRDefault="00550B2D" w:rsidP="0055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0B2D" w:rsidRPr="00D2712F" w:rsidRDefault="00550B2D" w:rsidP="0055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                                                                                    №</w:t>
      </w:r>
    </w:p>
    <w:p w:rsidR="00550B2D" w:rsidRPr="00D2712F" w:rsidRDefault="00550B2D" w:rsidP="0055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0B2D" w:rsidRDefault="00550B2D" w:rsidP="00550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</w:t>
      </w:r>
    </w:p>
    <w:p w:rsidR="00550B2D" w:rsidRDefault="00550B2D" w:rsidP="00550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Ханты-Мансийска</w:t>
      </w:r>
    </w:p>
    <w:p w:rsidR="00550B2D" w:rsidRDefault="00550B2D" w:rsidP="00550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«Об утверждении</w:t>
      </w:r>
      <w:bookmarkStart w:id="0" w:name="_GoBack"/>
      <w:bookmarkEnd w:id="0"/>
    </w:p>
    <w:p w:rsidR="00550B2D" w:rsidRDefault="00550B2D" w:rsidP="00550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 осуществления </w:t>
      </w:r>
    </w:p>
    <w:p w:rsidR="00550B2D" w:rsidRDefault="00550B2D" w:rsidP="00550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и </w:t>
      </w:r>
    </w:p>
    <w:p w:rsidR="00550B2D" w:rsidRDefault="00550B2D" w:rsidP="00550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охраной недр при добыче общераспространенных </w:t>
      </w:r>
    </w:p>
    <w:p w:rsidR="00550B2D" w:rsidRDefault="00550B2D" w:rsidP="00550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полезных ископаемых, а также при строительстве </w:t>
      </w:r>
    </w:p>
    <w:p w:rsidR="00550B2D" w:rsidRDefault="00550B2D" w:rsidP="00550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подземных сооружений, не связанных с добычей </w:t>
      </w:r>
    </w:p>
    <w:p w:rsidR="00550B2D" w:rsidRDefault="00550B2D" w:rsidP="00550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полезных ископаемых, на территории города Ханты-Мансийска» </w:t>
      </w:r>
    </w:p>
    <w:p w:rsidR="00550B2D" w:rsidRDefault="00550B2D" w:rsidP="00550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0B2D" w:rsidRDefault="00550B2D" w:rsidP="00550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B2D" w:rsidRPr="00D2712F" w:rsidRDefault="00550B2D" w:rsidP="00550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        Ханты-Мансийск </w:t>
      </w: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действующим законодательством Российской Федерации, руководствуясь статьей 71 Устава города Ханты-Мансийска: </w:t>
      </w:r>
    </w:p>
    <w:p w:rsidR="00550B2D" w:rsidRPr="003E204B" w:rsidRDefault="00550B2D" w:rsidP="00550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города Ханты-Мансийска от 17.07.2014 № 658 «Об 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Ханты-Мансийска» изменения согласно приложению к настоящему постановлению.</w:t>
      </w:r>
    </w:p>
    <w:p w:rsidR="00550B2D" w:rsidRPr="003E204B" w:rsidRDefault="00550B2D" w:rsidP="00550B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3E204B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после дня его официального опубликования.</w:t>
      </w:r>
    </w:p>
    <w:p w:rsidR="00550B2D" w:rsidRDefault="00550B2D" w:rsidP="00550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B2D" w:rsidRDefault="00550B2D" w:rsidP="00550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B2D" w:rsidRDefault="00550B2D" w:rsidP="00550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B2D" w:rsidRPr="003E204B" w:rsidRDefault="00550B2D" w:rsidP="00550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04B">
        <w:rPr>
          <w:rFonts w:ascii="Times New Roman" w:hAnsi="Times New Roman" w:cs="Times New Roman"/>
          <w:sz w:val="28"/>
          <w:szCs w:val="28"/>
        </w:rPr>
        <w:t xml:space="preserve">Глава города Ханты-Мансийска                                                        М.П. </w:t>
      </w:r>
      <w:proofErr w:type="spellStart"/>
      <w:r w:rsidRPr="003E204B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550B2D" w:rsidRPr="003E204B" w:rsidRDefault="00550B2D" w:rsidP="00550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B2D" w:rsidRDefault="00550B2D" w:rsidP="00550B2D">
      <w:pPr>
        <w:pStyle w:val="ConsPlusNormal"/>
        <w:jc w:val="both"/>
      </w:pPr>
    </w:p>
    <w:p w:rsidR="00550B2D" w:rsidRDefault="00550B2D" w:rsidP="00550B2D">
      <w:pPr>
        <w:pStyle w:val="ConsPlusNormal"/>
        <w:jc w:val="both"/>
      </w:pPr>
    </w:p>
    <w:p w:rsidR="00550B2D" w:rsidRDefault="00550B2D" w:rsidP="00550B2D">
      <w:pPr>
        <w:pStyle w:val="ConsPlusNormal"/>
        <w:jc w:val="both"/>
      </w:pPr>
    </w:p>
    <w:p w:rsidR="00550B2D" w:rsidRDefault="00550B2D" w:rsidP="00550B2D">
      <w:pPr>
        <w:pStyle w:val="ConsPlusNormal"/>
        <w:jc w:val="both"/>
      </w:pPr>
    </w:p>
    <w:p w:rsidR="00550B2D" w:rsidRDefault="00550B2D" w:rsidP="00550B2D">
      <w:pPr>
        <w:pStyle w:val="ConsPlusNormal"/>
        <w:jc w:val="both"/>
      </w:pPr>
    </w:p>
    <w:p w:rsidR="00550B2D" w:rsidRDefault="00550B2D" w:rsidP="00550B2D">
      <w:pPr>
        <w:pStyle w:val="ConsPlusNormal"/>
        <w:jc w:val="both"/>
      </w:pPr>
    </w:p>
    <w:p w:rsidR="00550B2D" w:rsidRDefault="00550B2D" w:rsidP="00550B2D">
      <w:pPr>
        <w:pStyle w:val="ConsPlusNormal"/>
        <w:jc w:val="both"/>
      </w:pPr>
    </w:p>
    <w:p w:rsidR="00550B2D" w:rsidRPr="003E204B" w:rsidRDefault="00550B2D" w:rsidP="00550B2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3E204B">
        <w:rPr>
          <w:rFonts w:ascii="Times New Roman" w:hAnsi="Times New Roman" w:cs="Times New Roman"/>
          <w:sz w:val="28"/>
          <w:szCs w:val="28"/>
        </w:rPr>
        <w:t>риложение</w:t>
      </w:r>
    </w:p>
    <w:p w:rsidR="00550B2D" w:rsidRPr="003E204B" w:rsidRDefault="00550B2D" w:rsidP="00550B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04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50B2D" w:rsidRPr="003E204B" w:rsidRDefault="00550B2D" w:rsidP="00550B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04B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550B2D" w:rsidRPr="003E204B" w:rsidRDefault="00550B2D" w:rsidP="00550B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04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_______№ ______</w:t>
      </w:r>
    </w:p>
    <w:p w:rsidR="00550B2D" w:rsidRPr="003E204B" w:rsidRDefault="00550B2D" w:rsidP="00550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B2D" w:rsidRDefault="00550B2D" w:rsidP="00550B2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7"/>
      <w:bookmarkEnd w:id="1"/>
      <w:r w:rsidRPr="00550B2D">
        <w:rPr>
          <w:rFonts w:ascii="Times New Roman" w:hAnsi="Times New Roman" w:cs="Times New Roman"/>
          <w:b w:val="0"/>
          <w:sz w:val="28"/>
          <w:szCs w:val="28"/>
        </w:rPr>
        <w:t>Изменения в</w:t>
      </w:r>
      <w:r w:rsidRPr="00550B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0B2D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города Ханты-Мансийска </w:t>
      </w:r>
    </w:p>
    <w:p w:rsidR="00550B2D" w:rsidRPr="00550B2D" w:rsidRDefault="00550B2D" w:rsidP="00550B2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0B2D">
        <w:rPr>
          <w:rFonts w:ascii="Times New Roman" w:hAnsi="Times New Roman" w:cs="Times New Roman"/>
          <w:b w:val="0"/>
          <w:sz w:val="28"/>
          <w:szCs w:val="28"/>
        </w:rPr>
        <w:t xml:space="preserve">от 17.07.2014 № 658 «Об утверждении административного регламента  осуществления муниципального </w:t>
      </w:r>
      <w:proofErr w:type="gramStart"/>
      <w:r w:rsidRPr="00550B2D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550B2D">
        <w:rPr>
          <w:rFonts w:ascii="Times New Roman" w:hAnsi="Times New Roman" w:cs="Times New Roman"/>
          <w:b w:val="0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Ханты-Мансийска» </w:t>
      </w:r>
    </w:p>
    <w:p w:rsidR="00550B2D" w:rsidRPr="005656E1" w:rsidRDefault="00550B2D" w:rsidP="00550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B2D" w:rsidRPr="00550B2D" w:rsidRDefault="00550B2D" w:rsidP="00550B2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0B2D">
        <w:rPr>
          <w:rFonts w:ascii="Times New Roman" w:hAnsi="Times New Roman" w:cs="Times New Roman"/>
          <w:b w:val="0"/>
          <w:sz w:val="28"/>
          <w:szCs w:val="28"/>
        </w:rPr>
        <w:t xml:space="preserve">       В приложение к постановлению Администрации города Ханты-Мансийска от 17.07.2014 № 658 «Об утверждении административного регламента  осуществления муниципального </w:t>
      </w:r>
      <w:proofErr w:type="gramStart"/>
      <w:r w:rsidRPr="00550B2D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550B2D">
        <w:rPr>
          <w:rFonts w:ascii="Times New Roman" w:hAnsi="Times New Roman" w:cs="Times New Roman"/>
          <w:b w:val="0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Ханты-Мансийска» внести следующие изменения:</w:t>
      </w:r>
    </w:p>
    <w:p w:rsidR="00550B2D" w:rsidRDefault="00550B2D" w:rsidP="00550B2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56E1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656E1">
        <w:rPr>
          <w:rFonts w:ascii="Times New Roman" w:hAnsi="Times New Roman" w:cs="Times New Roman"/>
          <w:b w:val="0"/>
          <w:sz w:val="28"/>
          <w:szCs w:val="28"/>
        </w:rPr>
        <w:t xml:space="preserve"> 1. Раздел 4 приложения изложить в следующей редакции </w:t>
      </w:r>
      <w:r w:rsidRPr="00B86B86">
        <w:rPr>
          <w:rFonts w:ascii="Times New Roman" w:hAnsi="Times New Roman" w:cs="Times New Roman"/>
          <w:b w:val="0"/>
          <w:sz w:val="28"/>
          <w:szCs w:val="28"/>
        </w:rPr>
        <w:t>«Раздел 4.</w:t>
      </w:r>
      <w:r w:rsidRPr="005656E1">
        <w:rPr>
          <w:rFonts w:ascii="Times New Roman" w:hAnsi="Times New Roman" w:cs="Times New Roman"/>
          <w:sz w:val="28"/>
          <w:szCs w:val="28"/>
        </w:rPr>
        <w:t xml:space="preserve"> </w:t>
      </w:r>
      <w:r w:rsidRPr="00C11B5C">
        <w:rPr>
          <w:rFonts w:ascii="Times New Roman" w:hAnsi="Times New Roman" w:cs="Times New Roman"/>
          <w:b w:val="0"/>
          <w:sz w:val="28"/>
          <w:szCs w:val="28"/>
        </w:rPr>
        <w:t>Порядок организации и проведения мероприятий, направленных на профилактику нарушений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требований, установленных муниципальными правовыми актами (далее – обязательные требования)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550B2D" w:rsidRDefault="00550B2D" w:rsidP="0055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Пункт 94</w:t>
      </w:r>
      <w:r w:rsidRPr="00B86B86">
        <w:rPr>
          <w:rFonts w:ascii="Times New Roman" w:hAnsi="Times New Roman" w:cs="Times New Roman"/>
          <w:sz w:val="28"/>
          <w:szCs w:val="28"/>
        </w:rPr>
        <w:t xml:space="preserve"> после слов «народов Российской Федерации</w:t>
      </w:r>
      <w:proofErr w:type="gramStart"/>
      <w:r w:rsidRPr="00B86B86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B86B86"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музейным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музейным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коллекциям,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включенным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Музейного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ценным,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уникальным,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Архивного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50B2D" w:rsidRDefault="00550B2D" w:rsidP="0055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предложением следующего содержания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«Предостережение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proofErr w:type="gramStart"/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550B2D" w:rsidRDefault="00550B2D" w:rsidP="00550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 «н</w:t>
      </w:r>
      <w:r>
        <w:rPr>
          <w:rFonts w:ascii="Times New Roman" w:hAnsi="Times New Roman" w:cs="Times New Roman"/>
          <w:sz w:val="28"/>
          <w:szCs w:val="28"/>
        </w:rPr>
        <w:t xml:space="preserve">аблюдение за соблюдением обязательных требований 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</w:t>
      </w:r>
      <w:r>
        <w:rPr>
          <w:rFonts w:ascii="Times New Roman" w:hAnsi="Times New Roman" w:cs="Times New Roman"/>
          <w:sz w:val="28"/>
          <w:szCs w:val="28"/>
        </w:rPr>
        <w:lastRenderedPageBreak/>
        <w:t>систем) в орган государственного контроля (надзора), орган муниципального контроля в соответствии с федеральными законами и принимаемыми в соответствии с ними иными нормативными правовыми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актами Российской Федерации или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 том числе в рамках межведомственного информационного взаимодействия) органом государственного контроля (надзора),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Федерации;».</w:t>
      </w:r>
    </w:p>
    <w:p w:rsidR="00550B2D" w:rsidRDefault="00550B2D" w:rsidP="00550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50B2D" w:rsidRPr="00B86B86" w:rsidRDefault="00550B2D" w:rsidP="0055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B2D" w:rsidRPr="00B86B86" w:rsidRDefault="00550B2D" w:rsidP="00550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B2D" w:rsidRDefault="00550B2D" w:rsidP="00550B2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0B2D" w:rsidRDefault="00550B2D" w:rsidP="00550B2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0B2D" w:rsidRDefault="00550B2D" w:rsidP="00550B2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0B2D" w:rsidRDefault="00550B2D" w:rsidP="00550B2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0B2D" w:rsidRDefault="00550B2D" w:rsidP="00550B2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0B2D" w:rsidRDefault="00550B2D" w:rsidP="00550B2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0B2D" w:rsidRDefault="00550B2D" w:rsidP="00550B2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0B2D" w:rsidRDefault="00550B2D" w:rsidP="00550B2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0B2D" w:rsidRDefault="00550B2D" w:rsidP="00550B2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0B2D" w:rsidRDefault="00550B2D" w:rsidP="00550B2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F06BD" w:rsidRDefault="00FF06BD"/>
    <w:sectPr w:rsidR="00FF06BD" w:rsidSect="008C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2D"/>
    <w:rsid w:val="00357386"/>
    <w:rsid w:val="00550B2D"/>
    <w:rsid w:val="00FF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50B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50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0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50B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50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0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Волошенюк В.</cp:lastModifiedBy>
  <cp:revision>1</cp:revision>
  <cp:lastPrinted>2018-12-06T09:26:00Z</cp:lastPrinted>
  <dcterms:created xsi:type="dcterms:W3CDTF">2018-12-06T09:15:00Z</dcterms:created>
  <dcterms:modified xsi:type="dcterms:W3CDTF">2018-12-06T10:36:00Z</dcterms:modified>
</cp:coreProperties>
</file>