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E5" w:rsidRDefault="00A55C61" w:rsidP="00C724E5">
      <w:pPr>
        <w:keepNext/>
        <w:spacing w:before="300" w:after="150" w:line="240" w:lineRule="auto"/>
        <w:jc w:val="both"/>
        <w:outlineLvl w:val="1"/>
        <w:rPr>
          <w:rFonts w:ascii="Time Roman" w:eastAsia="Times New Roman" w:hAnsi="Time Roman" w:cs="Arial"/>
          <w:i/>
          <w:color w:val="333333"/>
          <w:sz w:val="28"/>
          <w:szCs w:val="28"/>
          <w:lang w:eastAsia="ru-RU"/>
        </w:rPr>
      </w:pPr>
      <w:bookmarkStart w:id="0" w:name="_GoBack"/>
      <w:bookmarkEnd w:id="0"/>
      <w:r w:rsidRPr="00A55C61">
        <w:rPr>
          <w:rFonts w:ascii="Time Roman" w:eastAsia="Times New Roman" w:hAnsi="Time Roman" w:cs="Arial"/>
          <w:i/>
          <w:color w:val="333333"/>
          <w:sz w:val="28"/>
          <w:szCs w:val="28"/>
          <w:lang w:eastAsia="ru-RU"/>
        </w:rPr>
        <w:t xml:space="preserve">Информационное сообщение о проведении Конкурса </w:t>
      </w:r>
      <w:r w:rsidR="00C724E5">
        <w:rPr>
          <w:rFonts w:ascii="Time Roman" w:eastAsia="Times New Roman" w:hAnsi="Time Roman" w:cs="Arial"/>
          <w:i/>
          <w:color w:val="333333"/>
          <w:sz w:val="28"/>
          <w:szCs w:val="28"/>
          <w:lang w:eastAsia="ru-RU"/>
        </w:rPr>
        <w:t>(финансовая поддержка в форме субсидии)</w:t>
      </w:r>
    </w:p>
    <w:p w:rsidR="002A4732" w:rsidRPr="00FD1FFF" w:rsidRDefault="002A4732" w:rsidP="00C5434C">
      <w:pPr>
        <w:spacing w:after="150" w:line="240" w:lineRule="auto"/>
        <w:ind w:firstLine="567"/>
        <w:jc w:val="both"/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</w:pPr>
      <w:proofErr w:type="gramStart"/>
      <w:r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>Управление экономического развития и инвестиций Администрации города Ханты-Мансийска (далее – Управление)</w:t>
      </w:r>
      <w:r w:rsidR="00D863CF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 в рамках реализации муниципальной программы</w:t>
      </w:r>
      <w:r w:rsidR="009A1915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 в городе Ханты-Мансийске</w:t>
      </w:r>
      <w:r w:rsidR="00D863CF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 «Развитие отдельных секторов экономики города Ханты-Мансийска» на 2016 – 2020 годы»</w:t>
      </w:r>
      <w:r w:rsidR="00534774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 (далее – Программа)</w:t>
      </w:r>
      <w:r w:rsidR="00D863CF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, </w:t>
      </w:r>
      <w:r w:rsidR="009A1915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>утвержденной постановлением Администрации города Х</w:t>
      </w:r>
      <w:r w:rsidR="00DD5076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>анты-Мансийска от 30.12.2015 №</w:t>
      </w:r>
      <w:r w:rsidR="009A1915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1514 </w:t>
      </w:r>
      <w:r w:rsidR="004E5CDD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объявляет о </w:t>
      </w:r>
      <w:r w:rsidR="00050FDE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 прием</w:t>
      </w:r>
      <w:r w:rsidR="004E5CDD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>е</w:t>
      </w:r>
      <w:r w:rsidR="00050FDE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 </w:t>
      </w:r>
      <w:r w:rsidR="000B4AAF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>заявлений и пакета документов</w:t>
      </w:r>
      <w:r w:rsidR="00A22C7C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 (далее – документы)</w:t>
      </w:r>
      <w:r w:rsidR="00222790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 </w:t>
      </w:r>
      <w:r w:rsidR="000B4AAF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 на предоставление </w:t>
      </w:r>
      <w:r w:rsidR="00D863CF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 xml:space="preserve">финансовой поддержки Субъектам и Организациям в городе Ханты-Мансийске </w:t>
      </w:r>
      <w:r w:rsidR="009C2E04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>в форме с</w:t>
      </w:r>
      <w:r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>убсидии</w:t>
      </w:r>
      <w:r w:rsidRPr="00FD1FFF"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  <w:t>.</w:t>
      </w:r>
      <w:proofErr w:type="gramEnd"/>
    </w:p>
    <w:p w:rsidR="00452FE5" w:rsidRDefault="00452FE5" w:rsidP="00853FC3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 документов осуществляется </w:t>
      </w:r>
      <w:r w:rsidR="000827F5">
        <w:rPr>
          <w:rFonts w:ascii="Times New Roman" w:hAnsi="Times New Roman" w:cs="Times New Roman"/>
          <w:b/>
          <w:sz w:val="28"/>
          <w:szCs w:val="28"/>
        </w:rPr>
        <w:t xml:space="preserve">с 27.10.2016 по 25.11.2016 </w:t>
      </w:r>
      <w:r w:rsidR="00853FC3">
        <w:rPr>
          <w:rFonts w:ascii="Times New Roman" w:hAnsi="Times New Roman" w:cs="Times New Roman"/>
          <w:b/>
          <w:sz w:val="28"/>
          <w:szCs w:val="28"/>
        </w:rPr>
        <w:t>включительно</w:t>
      </w:r>
    </w:p>
    <w:p w:rsidR="00C43520" w:rsidRDefault="00C43520" w:rsidP="00C5434C">
      <w:pPr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необходимо предоставить в запечатанном конверте в Управление по адресу: 628012, г. Ханты-Мансийский автономный округ – Югра, г. Ханты-</w:t>
      </w:r>
      <w:r w:rsidR="00FC0409">
        <w:rPr>
          <w:rFonts w:ascii="Times New Roman" w:hAnsi="Times New Roman" w:cs="Times New Roman"/>
          <w:sz w:val="28"/>
          <w:szCs w:val="28"/>
        </w:rPr>
        <w:t>Мансийск, ул. Дзе</w:t>
      </w:r>
      <w:r w:rsidR="00C77219">
        <w:rPr>
          <w:rFonts w:ascii="Times New Roman" w:hAnsi="Times New Roman" w:cs="Times New Roman"/>
          <w:sz w:val="28"/>
          <w:szCs w:val="28"/>
        </w:rPr>
        <w:t xml:space="preserve">ржинского, д.6, </w:t>
      </w:r>
      <w:proofErr w:type="spellStart"/>
      <w:r w:rsidR="00C77219">
        <w:rPr>
          <w:rFonts w:ascii="Times New Roman" w:hAnsi="Times New Roman" w:cs="Times New Roman"/>
          <w:sz w:val="28"/>
          <w:szCs w:val="28"/>
        </w:rPr>
        <w:t>ка</w:t>
      </w:r>
      <w:r w:rsidR="00FC0409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C0409">
        <w:rPr>
          <w:rFonts w:ascii="Times New Roman" w:hAnsi="Times New Roman" w:cs="Times New Roman"/>
          <w:sz w:val="28"/>
          <w:szCs w:val="28"/>
        </w:rPr>
        <w:t>. 108 в рабочие дни с 09.00 до 17.15 (перерыв на обед с 12.45 до 14.00), те</w:t>
      </w:r>
      <w:r w:rsidR="00771952">
        <w:rPr>
          <w:rFonts w:ascii="Times New Roman" w:hAnsi="Times New Roman" w:cs="Times New Roman"/>
          <w:sz w:val="28"/>
          <w:szCs w:val="28"/>
        </w:rPr>
        <w:t>лефон для справок: 8 (3467) 352 – 416.</w:t>
      </w:r>
      <w:r w:rsidR="00FC0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409" w:rsidRPr="002F1603" w:rsidRDefault="00FC0409" w:rsidP="00C5434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Несвоевременное предоставление документов, предоставление их в неполном объеме или с нарушением правил утвержденных Порядком являются </w:t>
      </w:r>
      <w:r w:rsidR="00DB6E76">
        <w:rPr>
          <w:rFonts w:ascii="Times New Roman" w:hAnsi="Times New Roman" w:cs="Times New Roman"/>
          <w:sz w:val="28"/>
          <w:szCs w:val="28"/>
        </w:rPr>
        <w:t>основанием для отказа в участии в Конкурсе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B16" w:rsidRPr="00DD7AF6" w:rsidRDefault="00810B16" w:rsidP="00C5434C">
      <w:pPr>
        <w:tabs>
          <w:tab w:val="left" w:pos="851"/>
        </w:tabs>
        <w:spacing w:after="0" w:line="240" w:lineRule="auto"/>
        <w:ind w:firstLine="567"/>
        <w:jc w:val="both"/>
        <w:rPr>
          <w:rFonts w:ascii="Time Roman" w:eastAsia="Times New Roman" w:hAnsi="Time Roman" w:cs="Arial"/>
          <w:b/>
          <w:sz w:val="28"/>
          <w:szCs w:val="28"/>
          <w:lang w:eastAsia="ru-RU"/>
        </w:rPr>
      </w:pPr>
      <w:r w:rsidRPr="00DD7AF6">
        <w:rPr>
          <w:rFonts w:ascii="Time Roman" w:eastAsia="Times New Roman" w:hAnsi="Time Roman" w:cs="Arial"/>
          <w:sz w:val="28"/>
          <w:szCs w:val="28"/>
          <w:lang w:eastAsia="ru-RU"/>
        </w:rPr>
        <w:t> Документы на Конкурс принимаются по следующим направлениям Программы</w:t>
      </w:r>
      <w:r w:rsidRPr="00DD7AF6">
        <w:rPr>
          <w:rFonts w:ascii="Time Roman" w:eastAsia="Times New Roman" w:hAnsi="Time Roman" w:cs="Arial"/>
          <w:b/>
          <w:sz w:val="28"/>
          <w:szCs w:val="28"/>
          <w:lang w:eastAsia="ru-RU"/>
        </w:rPr>
        <w:t>:</w:t>
      </w:r>
    </w:p>
    <w:p w:rsidR="00C5434C" w:rsidRDefault="00B24742" w:rsidP="00C5434C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затрат социальному предпринимательству и семейному бизнесу</w:t>
      </w:r>
      <w:r w:rsidR="00C5434C" w:rsidRPr="007C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41A" w:rsidRPr="007C641A" w:rsidRDefault="007C641A" w:rsidP="00C5434C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поддержка Субъектов, осуществляющих производство, реализацию товаров и услуг в социально значимых видах деятельно</w:t>
      </w:r>
      <w:r w:rsidR="0063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определенных муниципальными образованиями автономного округа, в части компенсации арендных платежей</w:t>
      </w:r>
      <w:r w:rsidR="004D7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нежилые помещения и по предоставленным консалтинговым услугам.</w:t>
      </w:r>
      <w:r w:rsidR="0063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434C" w:rsidRPr="007C641A" w:rsidRDefault="00C5434C" w:rsidP="00C5434C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поддержка Субъектов по приобретению оборудования (основных средств) и лицензионных программных продуктов.</w:t>
      </w:r>
    </w:p>
    <w:p w:rsidR="00C5434C" w:rsidRPr="00C5434C" w:rsidRDefault="00C5434C" w:rsidP="00C5434C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поддержка Субъектов по обязательной и добровольной сертификации (декларированию) продукции (продовольственного сырья) местных товаропроизводителей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434C" w:rsidRPr="00C5434C" w:rsidRDefault="00C5434C" w:rsidP="00C5434C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развития субъектов, осуществляющих деятельность в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 w:rsidRPr="00C5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рыбодобыча</w:t>
      </w:r>
      <w:proofErr w:type="spellEnd"/>
      <w:r w:rsidRPr="00C5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рыбопереработка</w:t>
      </w:r>
      <w:proofErr w:type="spellEnd"/>
      <w:r w:rsidRPr="00C5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ремесленническая деятельность, въездной и внутренний туризм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603" w:rsidRDefault="002F1603" w:rsidP="00931DB3">
      <w:pPr>
        <w:spacing w:after="150" w:line="240" w:lineRule="auto"/>
        <w:jc w:val="both"/>
        <w:rPr>
          <w:rFonts w:ascii="Time Roman" w:eastAsia="Times New Roman" w:hAnsi="Time Roman" w:cs="Arial"/>
          <w:color w:val="333333"/>
          <w:sz w:val="28"/>
          <w:szCs w:val="28"/>
          <w:lang w:eastAsia="ru-RU"/>
        </w:rPr>
      </w:pPr>
    </w:p>
    <w:sectPr w:rsidR="002F1603" w:rsidSect="00C5434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8BB"/>
    <w:multiLevelType w:val="hybridMultilevel"/>
    <w:tmpl w:val="DF70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6E0"/>
    <w:multiLevelType w:val="multilevel"/>
    <w:tmpl w:val="7F64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D20A5"/>
    <w:multiLevelType w:val="multilevel"/>
    <w:tmpl w:val="1182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11F60"/>
    <w:multiLevelType w:val="multilevel"/>
    <w:tmpl w:val="CF8A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F384D"/>
    <w:multiLevelType w:val="multilevel"/>
    <w:tmpl w:val="4026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47779"/>
    <w:multiLevelType w:val="multilevel"/>
    <w:tmpl w:val="606E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610BF"/>
    <w:multiLevelType w:val="multilevel"/>
    <w:tmpl w:val="2668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B081D"/>
    <w:multiLevelType w:val="hybridMultilevel"/>
    <w:tmpl w:val="FE4A2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4674E"/>
    <w:multiLevelType w:val="multilevel"/>
    <w:tmpl w:val="C088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D1B0E"/>
    <w:multiLevelType w:val="multilevel"/>
    <w:tmpl w:val="4B18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971F0"/>
    <w:multiLevelType w:val="multilevel"/>
    <w:tmpl w:val="8478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956FD5"/>
    <w:multiLevelType w:val="multilevel"/>
    <w:tmpl w:val="1946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3F4"/>
    <w:rsid w:val="00026F40"/>
    <w:rsid w:val="00050FDE"/>
    <w:rsid w:val="000827F5"/>
    <w:rsid w:val="0009029F"/>
    <w:rsid w:val="000A0F0F"/>
    <w:rsid w:val="000B4AAF"/>
    <w:rsid w:val="000C5F6E"/>
    <w:rsid w:val="00117A57"/>
    <w:rsid w:val="001345CD"/>
    <w:rsid w:val="00146804"/>
    <w:rsid w:val="001A2587"/>
    <w:rsid w:val="001B410F"/>
    <w:rsid w:val="00222790"/>
    <w:rsid w:val="0023518A"/>
    <w:rsid w:val="00267F66"/>
    <w:rsid w:val="00290F60"/>
    <w:rsid w:val="00294A7D"/>
    <w:rsid w:val="002A0DAA"/>
    <w:rsid w:val="002A4732"/>
    <w:rsid w:val="002B27A6"/>
    <w:rsid w:val="002E50FD"/>
    <w:rsid w:val="002F1603"/>
    <w:rsid w:val="00317E13"/>
    <w:rsid w:val="00326420"/>
    <w:rsid w:val="00387141"/>
    <w:rsid w:val="00400945"/>
    <w:rsid w:val="004323F4"/>
    <w:rsid w:val="00432E86"/>
    <w:rsid w:val="00452FE5"/>
    <w:rsid w:val="00473453"/>
    <w:rsid w:val="00486B5C"/>
    <w:rsid w:val="004C4690"/>
    <w:rsid w:val="004D70A2"/>
    <w:rsid w:val="004D7B8C"/>
    <w:rsid w:val="004E5CDD"/>
    <w:rsid w:val="004F6D06"/>
    <w:rsid w:val="00534774"/>
    <w:rsid w:val="005568CE"/>
    <w:rsid w:val="00556C49"/>
    <w:rsid w:val="005A6FA7"/>
    <w:rsid w:val="005B49E3"/>
    <w:rsid w:val="005C3E69"/>
    <w:rsid w:val="005F12A0"/>
    <w:rsid w:val="00605485"/>
    <w:rsid w:val="00610822"/>
    <w:rsid w:val="00636703"/>
    <w:rsid w:val="0064745F"/>
    <w:rsid w:val="00664359"/>
    <w:rsid w:val="00756759"/>
    <w:rsid w:val="00771952"/>
    <w:rsid w:val="007C2638"/>
    <w:rsid w:val="007C641A"/>
    <w:rsid w:val="00810B16"/>
    <w:rsid w:val="008439CF"/>
    <w:rsid w:val="00853FC3"/>
    <w:rsid w:val="0087727E"/>
    <w:rsid w:val="0088279D"/>
    <w:rsid w:val="0089318F"/>
    <w:rsid w:val="00895669"/>
    <w:rsid w:val="00931DB3"/>
    <w:rsid w:val="009A1915"/>
    <w:rsid w:val="009C2E04"/>
    <w:rsid w:val="009C4A3B"/>
    <w:rsid w:val="00A22C7C"/>
    <w:rsid w:val="00A55C61"/>
    <w:rsid w:val="00AC13A9"/>
    <w:rsid w:val="00B0683C"/>
    <w:rsid w:val="00B14EFF"/>
    <w:rsid w:val="00B24742"/>
    <w:rsid w:val="00B54096"/>
    <w:rsid w:val="00BC35B1"/>
    <w:rsid w:val="00BD6A59"/>
    <w:rsid w:val="00BE3C5D"/>
    <w:rsid w:val="00BE50F8"/>
    <w:rsid w:val="00C43520"/>
    <w:rsid w:val="00C5434C"/>
    <w:rsid w:val="00C578BB"/>
    <w:rsid w:val="00C6294D"/>
    <w:rsid w:val="00C70230"/>
    <w:rsid w:val="00C70D75"/>
    <w:rsid w:val="00C724E5"/>
    <w:rsid w:val="00C77219"/>
    <w:rsid w:val="00CB2302"/>
    <w:rsid w:val="00CB7BA2"/>
    <w:rsid w:val="00CE5C40"/>
    <w:rsid w:val="00D2637B"/>
    <w:rsid w:val="00D36249"/>
    <w:rsid w:val="00D6333B"/>
    <w:rsid w:val="00D863CF"/>
    <w:rsid w:val="00DB6E76"/>
    <w:rsid w:val="00DD2121"/>
    <w:rsid w:val="00DD5076"/>
    <w:rsid w:val="00DD7AF6"/>
    <w:rsid w:val="00E07CEF"/>
    <w:rsid w:val="00E43EC0"/>
    <w:rsid w:val="00E53846"/>
    <w:rsid w:val="00E56591"/>
    <w:rsid w:val="00E631D5"/>
    <w:rsid w:val="00E8490E"/>
    <w:rsid w:val="00E91C19"/>
    <w:rsid w:val="00E9500B"/>
    <w:rsid w:val="00EB5056"/>
    <w:rsid w:val="00EC47CB"/>
    <w:rsid w:val="00EE3B6F"/>
    <w:rsid w:val="00EF4730"/>
    <w:rsid w:val="00F23F81"/>
    <w:rsid w:val="00F362F7"/>
    <w:rsid w:val="00FA3D35"/>
    <w:rsid w:val="00FB3B7C"/>
    <w:rsid w:val="00FB4CF3"/>
    <w:rsid w:val="00FC0409"/>
    <w:rsid w:val="00F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0"/>
  </w:style>
  <w:style w:type="paragraph" w:styleId="1">
    <w:name w:val="heading 1"/>
    <w:basedOn w:val="a"/>
    <w:link w:val="10"/>
    <w:uiPriority w:val="9"/>
    <w:qFormat/>
    <w:rsid w:val="004323F4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4323F4"/>
    <w:pPr>
      <w:keepNext/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3F4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23F4"/>
    <w:rPr>
      <w:rFonts w:ascii="inherit" w:eastAsia="Times New Roman" w:hAnsi="inherit" w:cs="Times New Roman"/>
      <w:sz w:val="45"/>
      <w:szCs w:val="45"/>
      <w:lang w:eastAsia="ru-RU"/>
    </w:rPr>
  </w:style>
  <w:style w:type="character" w:styleId="a3">
    <w:name w:val="Hyperlink"/>
    <w:basedOn w:val="a0"/>
    <w:uiPriority w:val="99"/>
    <w:unhideWhenUsed/>
    <w:rsid w:val="004323F4"/>
    <w:rPr>
      <w:strike w:val="0"/>
      <w:dstrike w:val="0"/>
      <w:color w:val="1B467B"/>
      <w:u w:val="none"/>
      <w:effect w:val="none"/>
      <w:bdr w:val="none" w:sz="0" w:space="0" w:color="auto" w:frame="1"/>
      <w:shd w:val="clear" w:color="auto" w:fill="auto"/>
    </w:rPr>
  </w:style>
  <w:style w:type="character" w:styleId="a4">
    <w:name w:val="Strong"/>
    <w:basedOn w:val="a0"/>
    <w:uiPriority w:val="22"/>
    <w:qFormat/>
    <w:rsid w:val="004323F4"/>
    <w:rPr>
      <w:b/>
      <w:bCs/>
    </w:rPr>
  </w:style>
  <w:style w:type="paragraph" w:styleId="a5">
    <w:name w:val="Normal (Web)"/>
    <w:basedOn w:val="a"/>
    <w:uiPriority w:val="99"/>
    <w:unhideWhenUsed/>
    <w:rsid w:val="004323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56759"/>
    <w:rPr>
      <w:i/>
      <w:iCs/>
    </w:rPr>
  </w:style>
  <w:style w:type="paragraph" w:styleId="a7">
    <w:name w:val="List Paragraph"/>
    <w:basedOn w:val="a"/>
    <w:uiPriority w:val="34"/>
    <w:qFormat/>
    <w:rsid w:val="00C54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0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8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9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8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8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6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Королева Светлана Леонидовна</cp:lastModifiedBy>
  <cp:revision>24</cp:revision>
  <cp:lastPrinted>2016-09-07T09:13:00Z</cp:lastPrinted>
  <dcterms:created xsi:type="dcterms:W3CDTF">2016-06-27T05:39:00Z</dcterms:created>
  <dcterms:modified xsi:type="dcterms:W3CDTF">2016-10-26T13:47:00Z</dcterms:modified>
</cp:coreProperties>
</file>