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05" w:rsidRDefault="00580905" w:rsidP="00580905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C55A6B">
        <w:rPr>
          <w:rFonts w:ascii="Times New Roman" w:eastAsia="Calibri" w:hAnsi="Times New Roman" w:cs="Times New Roman"/>
          <w:b/>
          <w:sz w:val="28"/>
          <w:szCs w:val="28"/>
        </w:rPr>
        <w:t xml:space="preserve"> на участие в </w:t>
      </w:r>
      <w:r w:rsidRPr="00C55A6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окружном конкурсе рисунков </w:t>
      </w: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bookmarkStart w:id="0" w:name="_GoBack"/>
      <w:bookmarkEnd w:id="0"/>
      <w:r w:rsidRPr="00C55A6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«Я выбираю Будущее!»</w:t>
      </w:r>
    </w:p>
    <w:p w:rsidR="00580905" w:rsidRPr="00C55A6B" w:rsidRDefault="00580905" w:rsidP="005809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0905" w:rsidRPr="00A81F0F" w:rsidRDefault="00580905" w:rsidP="005809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Творческая работа (рисунок) направляется в ТИК города Ханты-Мансийска (Ханты-Мансийск, ул. Свердлова 11, 3-й этаж, e-</w:t>
      </w:r>
      <w:proofErr w:type="spellStart"/>
      <w:r w:rsidRPr="00A81F0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A81F0F">
          <w:rPr>
            <w:rFonts w:ascii="Times New Roman" w:eastAsia="Times New Roman" w:hAnsi="Times New Roman" w:cs="Times New Roman"/>
            <w:sz w:val="28"/>
            <w:szCs w:val="28"/>
          </w:rPr>
          <w:t>tikxm@mail.ru</w:t>
        </w:r>
      </w:hyperlink>
      <w:r w:rsidRPr="00A81F0F">
        <w:rPr>
          <w:rFonts w:ascii="Times New Roman" w:eastAsia="Times New Roman" w:hAnsi="Times New Roman" w:cs="Times New Roman"/>
          <w:sz w:val="28"/>
          <w:szCs w:val="28"/>
        </w:rPr>
        <w:t>) до 30.09.2018 с приложением электронной копии в виде файла JPG, JPEG, объемом не более 5 Мб.</w:t>
      </w:r>
    </w:p>
    <w:p w:rsidR="00580905" w:rsidRPr="00C55A6B" w:rsidRDefault="00580905" w:rsidP="005809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580905" w:rsidTr="00395AF6">
        <w:trPr>
          <w:trHeight w:val="567"/>
        </w:trPr>
        <w:tc>
          <w:tcPr>
            <w:tcW w:w="671" w:type="dxa"/>
            <w:vAlign w:val="center"/>
            <w:hideMark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580905" w:rsidTr="00395AF6">
        <w:trPr>
          <w:trHeight w:val="567"/>
        </w:trPr>
        <w:tc>
          <w:tcPr>
            <w:tcW w:w="671" w:type="dxa"/>
            <w:vAlign w:val="center"/>
            <w:hideMark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Возраст: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580905" w:rsidTr="00395AF6">
        <w:trPr>
          <w:trHeight w:val="567"/>
        </w:trPr>
        <w:tc>
          <w:tcPr>
            <w:tcW w:w="671" w:type="dxa"/>
            <w:vAlign w:val="center"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Класс: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580905" w:rsidTr="00395AF6">
        <w:trPr>
          <w:trHeight w:val="567"/>
        </w:trPr>
        <w:tc>
          <w:tcPr>
            <w:tcW w:w="671" w:type="dxa"/>
            <w:vAlign w:val="center"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Место учебы: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580905" w:rsidTr="00395AF6">
        <w:trPr>
          <w:trHeight w:val="567"/>
        </w:trPr>
        <w:tc>
          <w:tcPr>
            <w:tcW w:w="671" w:type="dxa"/>
            <w:vAlign w:val="center"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Домашний адрес: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580905" w:rsidTr="00395AF6">
        <w:trPr>
          <w:trHeight w:val="567"/>
        </w:trPr>
        <w:tc>
          <w:tcPr>
            <w:tcW w:w="671" w:type="dxa"/>
            <w:vAlign w:val="center"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580905" w:rsidTr="00395AF6">
        <w:trPr>
          <w:trHeight w:val="567"/>
        </w:trPr>
        <w:tc>
          <w:tcPr>
            <w:tcW w:w="671" w:type="dxa"/>
            <w:vAlign w:val="center"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580905" w:rsidTr="00395AF6">
        <w:trPr>
          <w:trHeight w:val="567"/>
        </w:trPr>
        <w:tc>
          <w:tcPr>
            <w:tcW w:w="671" w:type="dxa"/>
            <w:vAlign w:val="center"/>
            <w:hideMark/>
          </w:tcPr>
          <w:p w:rsidR="00580905" w:rsidRPr="006B7338" w:rsidRDefault="00580905" w:rsidP="00395AF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pStyle w:val="a3"/>
              <w:jc w:val="center"/>
            </w:pPr>
            <w:r w:rsidRPr="006B7338"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580905" w:rsidRPr="006B7338" w:rsidRDefault="00580905" w:rsidP="00395AF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</w:tbl>
    <w:p w:rsidR="00580905" w:rsidRDefault="00580905" w:rsidP="00580905">
      <w:pPr>
        <w:spacing w:line="360" w:lineRule="auto"/>
        <w:ind w:right="851"/>
        <w:jc w:val="both"/>
        <w:rPr>
          <w:rFonts w:ascii="Times New Roman" w:hAnsi="Times New Roman" w:cs="Times New Roman"/>
          <w:sz w:val="27"/>
          <w:szCs w:val="27"/>
        </w:rPr>
      </w:pPr>
    </w:p>
    <w:p w:rsidR="00580905" w:rsidRPr="00A81F0F" w:rsidRDefault="00580905" w:rsidP="0058090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  Примечание: </w:t>
      </w:r>
    </w:p>
    <w:p w:rsidR="00580905" w:rsidRPr="00A81F0F" w:rsidRDefault="00580905" w:rsidP="0058090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>Конкурс проводиться в трех возрастных категориях:</w:t>
      </w:r>
    </w:p>
    <w:p w:rsidR="00580905" w:rsidRPr="00A81F0F" w:rsidRDefault="00580905" w:rsidP="00580905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первая категория – учащиеся 1-4 классов;</w:t>
      </w:r>
    </w:p>
    <w:p w:rsidR="00580905" w:rsidRPr="00A81F0F" w:rsidRDefault="00580905" w:rsidP="00580905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вторая категория – учащиеся 5-7 классов;</w:t>
      </w:r>
    </w:p>
    <w:p w:rsidR="00580905" w:rsidRPr="00A81F0F" w:rsidRDefault="00580905" w:rsidP="00580905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третья категория – учащиеся 8-9 классов.  </w:t>
      </w:r>
    </w:p>
    <w:p w:rsidR="00580905" w:rsidRDefault="00580905" w:rsidP="00580905">
      <w:pPr>
        <w:spacing w:line="360" w:lineRule="auto"/>
        <w:ind w:left="426" w:right="85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0905" w:rsidRDefault="00580905" w:rsidP="00580905"/>
    <w:p w:rsidR="001E0C87" w:rsidRPr="00580905" w:rsidRDefault="001E0C87" w:rsidP="00580905"/>
    <w:sectPr w:rsidR="001E0C87" w:rsidRPr="0058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1"/>
    <w:rsid w:val="001E0C87"/>
    <w:rsid w:val="00580905"/>
    <w:rsid w:val="00E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2336-8DEE-4A42-BFFD-2164F00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x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2</cp:revision>
  <dcterms:created xsi:type="dcterms:W3CDTF">2018-09-20T07:23:00Z</dcterms:created>
  <dcterms:modified xsi:type="dcterms:W3CDTF">2018-09-20T07:24:00Z</dcterms:modified>
</cp:coreProperties>
</file>