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7" w:rsidRDefault="005F0FD7" w:rsidP="004809EF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5F0FD7" w:rsidRDefault="005F0FD7" w:rsidP="004809EF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5F0FD7" w:rsidRDefault="005F0FD7" w:rsidP="004809EF">
      <w:pPr>
        <w:rPr>
          <w:sz w:val="26"/>
          <w:szCs w:val="26"/>
        </w:rPr>
      </w:pPr>
    </w:p>
    <w:p w:rsidR="005F0FD7" w:rsidRDefault="005F0FD7" w:rsidP="004809EF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5F0FD7" w:rsidRDefault="005F0FD7" w:rsidP="004809EF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352-458, т/ф 352-459,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F0FD7" w:rsidRDefault="005F0FD7" w:rsidP="004809EF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812682" wp14:editId="25AF3E57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5F0FD7" w:rsidRDefault="005F0FD7" w:rsidP="004809EF">
      <w:pPr>
        <w:pStyle w:val="a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ПОВЕСТКА ДНЯ ЗАСЕДАНИЯ </w:t>
      </w:r>
    </w:p>
    <w:p w:rsidR="005F0FD7" w:rsidRDefault="005F0FD7" w:rsidP="004809EF">
      <w:pPr>
        <w:pStyle w:val="a6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ПО МЕСТНОМУ САМОУПРАВЛЕНИЮ</w:t>
      </w:r>
    </w:p>
    <w:p w:rsidR="005F0FD7" w:rsidRDefault="005F0FD7" w:rsidP="004809EF">
      <w:pPr>
        <w:ind w:right="-144"/>
        <w:rPr>
          <w:b/>
          <w:sz w:val="26"/>
          <w:szCs w:val="26"/>
        </w:rPr>
      </w:pPr>
    </w:p>
    <w:p w:rsidR="005F0FD7" w:rsidRDefault="00E619F4" w:rsidP="004809EF">
      <w:pPr>
        <w:ind w:right="-144"/>
        <w:rPr>
          <w:b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21 февраля</w:t>
      </w:r>
      <w:r w:rsidR="005F0FD7">
        <w:rPr>
          <w:b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2018</w:t>
      </w:r>
      <w:r w:rsidR="005F0FD7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 xml:space="preserve">                              №3</w:t>
      </w:r>
    </w:p>
    <w:p w:rsidR="005F0FD7" w:rsidRPr="00470EE9" w:rsidRDefault="005F0FD7" w:rsidP="004809EF">
      <w:pPr>
        <w:rPr>
          <w:b/>
          <w:iCs/>
          <w:color w:val="000000"/>
          <w:sz w:val="28"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5F0FD7" w:rsidRPr="00470EE9" w:rsidTr="005F0FD7">
        <w:trPr>
          <w:trHeight w:val="341"/>
        </w:trPr>
        <w:tc>
          <w:tcPr>
            <w:tcW w:w="709" w:type="dxa"/>
            <w:hideMark/>
          </w:tcPr>
          <w:p w:rsidR="005F0FD7" w:rsidRPr="00470EE9" w:rsidRDefault="00E619F4" w:rsidP="00DC7330">
            <w:pPr>
              <w:rPr>
                <w:rFonts w:asciiTheme="minorHAnsi" w:eastAsiaTheme="minorHAnsi" w:hAnsiTheme="minorHAnsi"/>
                <w:i/>
                <w:sz w:val="26"/>
                <w:szCs w:val="26"/>
                <w:lang w:eastAsia="en-US"/>
              </w:rPr>
            </w:pPr>
            <w:r w:rsidRPr="00470EE9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470EE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5F0FD7" w:rsidRPr="00470EE9" w:rsidRDefault="00D34198" w:rsidP="00DC733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70EE9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5F0FD7" w:rsidRPr="00470EE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5F0FD7" w:rsidRPr="00470EE9" w:rsidRDefault="00470EE9" w:rsidP="00DC733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70EE9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470EE9">
              <w:rPr>
                <w:b/>
                <w:sz w:val="26"/>
                <w:szCs w:val="26"/>
              </w:rPr>
              <w:t>внесении</w:t>
            </w:r>
            <w:proofErr w:type="gramEnd"/>
            <w:r w:rsidRPr="00470EE9">
              <w:rPr>
                <w:b/>
                <w:sz w:val="26"/>
                <w:szCs w:val="26"/>
              </w:rPr>
              <w:t xml:space="preserve"> изменений в Решение Думы города Ханты-Мансийска                    от 27 мая 2011 года №35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5F0FD7" w:rsidRPr="00470EE9" w:rsidTr="005F0FD7">
        <w:trPr>
          <w:trHeight w:val="597"/>
        </w:trPr>
        <w:tc>
          <w:tcPr>
            <w:tcW w:w="1702" w:type="dxa"/>
            <w:gridSpan w:val="3"/>
          </w:tcPr>
          <w:p w:rsidR="005F0FD7" w:rsidRPr="00470EE9" w:rsidRDefault="005F0FD7" w:rsidP="00DC7330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F0FD7" w:rsidRPr="00470EE9" w:rsidRDefault="005F0FD7" w:rsidP="00DC733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70EE9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  <w:hideMark/>
          </w:tcPr>
          <w:p w:rsidR="005F0FD7" w:rsidRPr="00470EE9" w:rsidRDefault="00470EE9" w:rsidP="00DC733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EE9">
              <w:rPr>
                <w:rFonts w:ascii="Times New Roman" w:hAnsi="Times New Roman"/>
                <w:b/>
                <w:sz w:val="26"/>
                <w:szCs w:val="26"/>
              </w:rPr>
              <w:t>Люшкова Светлана Александровна</w:t>
            </w:r>
            <w:r w:rsidRPr="00470EE9">
              <w:rPr>
                <w:rFonts w:ascii="Times New Roman" w:hAnsi="Times New Roman"/>
                <w:sz w:val="26"/>
                <w:szCs w:val="26"/>
              </w:rPr>
              <w:t xml:space="preserve"> - директор муниципального казенного учреждения «Служба социальной поддержки населения»</w:t>
            </w:r>
          </w:p>
        </w:tc>
      </w:tr>
    </w:tbl>
    <w:p w:rsidR="000166DD" w:rsidRPr="00470EE9" w:rsidRDefault="000166DD" w:rsidP="00DC7330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567"/>
        <w:gridCol w:w="1985"/>
        <w:gridCol w:w="6798"/>
      </w:tblGrid>
      <w:tr w:rsidR="005F0FD7" w:rsidRPr="00EA3B10" w:rsidTr="005F0FD7">
        <w:trPr>
          <w:trHeight w:val="361"/>
        </w:trPr>
        <w:tc>
          <w:tcPr>
            <w:tcW w:w="708" w:type="dxa"/>
          </w:tcPr>
          <w:p w:rsidR="005F0FD7" w:rsidRPr="00EA3B10" w:rsidRDefault="005F0FD7" w:rsidP="00DC7330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7" w:type="dxa"/>
            <w:hideMark/>
          </w:tcPr>
          <w:p w:rsidR="005F0FD7" w:rsidRPr="00EA3B10" w:rsidRDefault="00E619F4" w:rsidP="00DC733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5F0FD7" w:rsidRPr="00EA3B1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5F0FD7" w:rsidRPr="00EA3B10" w:rsidRDefault="00EC6A14" w:rsidP="00DC7330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внесении</w:t>
            </w:r>
            <w:proofErr w:type="gramEnd"/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изменений и дополнений в Устав города Ханты-Мансийска.</w:t>
            </w:r>
          </w:p>
        </w:tc>
      </w:tr>
      <w:tr w:rsidR="005F0FD7" w:rsidRPr="00EA3B10" w:rsidTr="005F0FD7">
        <w:trPr>
          <w:trHeight w:val="842"/>
        </w:trPr>
        <w:tc>
          <w:tcPr>
            <w:tcW w:w="1702" w:type="dxa"/>
            <w:gridSpan w:val="3"/>
          </w:tcPr>
          <w:p w:rsidR="005F0FD7" w:rsidRPr="00EA3B10" w:rsidRDefault="005F0FD7" w:rsidP="00DC7330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F0FD7" w:rsidRPr="00EA3B10" w:rsidRDefault="005F0FD7" w:rsidP="00DC733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A3B1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  <w:hideMark/>
          </w:tcPr>
          <w:p w:rsidR="005F0FD7" w:rsidRPr="00EA3B10" w:rsidRDefault="005F0FD7" w:rsidP="00DC733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A3B10">
              <w:rPr>
                <w:b/>
                <w:sz w:val="26"/>
                <w:szCs w:val="26"/>
                <w:lang w:eastAsia="en-US"/>
              </w:rPr>
              <w:t xml:space="preserve">Струженко Юлия Валентиновна </w:t>
            </w:r>
            <w:r w:rsidRPr="00EA3B10">
              <w:rPr>
                <w:sz w:val="26"/>
                <w:szCs w:val="26"/>
                <w:lang w:eastAsia="en-US"/>
              </w:rPr>
              <w:t>– начальник юридического управления</w:t>
            </w:r>
            <w:r w:rsidRPr="00EA3B1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A3B10">
              <w:rPr>
                <w:sz w:val="26"/>
                <w:szCs w:val="26"/>
                <w:lang w:eastAsia="en-US"/>
              </w:rPr>
              <w:t xml:space="preserve">аппарата Думы города </w:t>
            </w:r>
            <w:r w:rsidR="00DC7330">
              <w:rPr>
                <w:sz w:val="26"/>
                <w:szCs w:val="26"/>
                <w:lang w:eastAsia="en-US"/>
              </w:rPr>
              <w:t xml:space="preserve">               </w:t>
            </w:r>
            <w:r w:rsidRPr="00EA3B10"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A03C06" w:rsidRPr="00470EE9" w:rsidRDefault="00A03C06" w:rsidP="00DC7330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567"/>
        <w:gridCol w:w="1985"/>
        <w:gridCol w:w="6798"/>
      </w:tblGrid>
      <w:tr w:rsidR="00E619F4" w:rsidRPr="00EA3B10" w:rsidTr="005A2960">
        <w:trPr>
          <w:trHeight w:val="361"/>
        </w:trPr>
        <w:tc>
          <w:tcPr>
            <w:tcW w:w="708" w:type="dxa"/>
          </w:tcPr>
          <w:p w:rsidR="00E619F4" w:rsidRPr="00EA3B10" w:rsidRDefault="00E619F4" w:rsidP="00DC7330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7" w:type="dxa"/>
            <w:hideMark/>
          </w:tcPr>
          <w:p w:rsidR="00E619F4" w:rsidRPr="00EA3B10" w:rsidRDefault="00470EE9" w:rsidP="00DC733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E619F4" w:rsidRPr="00EA3B1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E619F4" w:rsidRPr="00DC7330" w:rsidRDefault="00DC7330" w:rsidP="00DC733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DC7330">
              <w:rPr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DC7330">
              <w:rPr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 w:rsidRPr="00DC7330">
              <w:rPr>
                <w:b/>
                <w:bCs/>
                <w:iCs/>
                <w:sz w:val="26"/>
                <w:szCs w:val="26"/>
              </w:rPr>
              <w:t xml:space="preserve"> изменений в Решение Думы города</w:t>
            </w:r>
            <w:r w:rsidRPr="00DC7330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DC7330">
              <w:rPr>
                <w:b/>
                <w:bCs/>
                <w:iCs/>
                <w:sz w:val="26"/>
                <w:szCs w:val="26"/>
              </w:rPr>
              <w:t xml:space="preserve">Ханты-Мансийска </w:t>
            </w:r>
            <w:r>
              <w:rPr>
                <w:b/>
                <w:bCs/>
                <w:iCs/>
                <w:sz w:val="26"/>
                <w:szCs w:val="26"/>
              </w:rPr>
              <w:t xml:space="preserve">                      </w:t>
            </w:r>
            <w:r w:rsidRPr="00DC7330">
              <w:rPr>
                <w:b/>
                <w:bCs/>
                <w:iCs/>
                <w:sz w:val="26"/>
                <w:szCs w:val="26"/>
              </w:rPr>
              <w:t>от 27 декабря 2016 года № 59-</w:t>
            </w:r>
            <w:r w:rsidRPr="00DC7330">
              <w:rPr>
                <w:b/>
                <w:bCs/>
                <w:iCs/>
                <w:sz w:val="26"/>
                <w:szCs w:val="26"/>
                <w:lang w:val="en-US"/>
              </w:rPr>
              <w:t>VI</w:t>
            </w:r>
            <w:r w:rsidRPr="00DC7330">
              <w:rPr>
                <w:b/>
                <w:bCs/>
                <w:iCs/>
                <w:sz w:val="26"/>
                <w:szCs w:val="26"/>
              </w:rPr>
              <w:t xml:space="preserve"> РД</w:t>
            </w:r>
            <w:r w:rsidRPr="00DC7330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DC7330">
              <w:rPr>
                <w:b/>
                <w:bCs/>
                <w:iCs/>
                <w:sz w:val="26"/>
                <w:szCs w:val="26"/>
              </w:rPr>
              <w:t>«</w:t>
            </w:r>
            <w:r w:rsidRPr="00DC7330">
              <w:rPr>
                <w:b/>
                <w:sz w:val="26"/>
                <w:szCs w:val="26"/>
              </w:rPr>
              <w:t>О Регламенте Думы города Ханты-Мансийска»</w:t>
            </w:r>
            <w:r w:rsidRPr="00DC7330">
              <w:rPr>
                <w:b/>
                <w:sz w:val="26"/>
                <w:szCs w:val="26"/>
              </w:rPr>
              <w:t>.</w:t>
            </w:r>
          </w:p>
        </w:tc>
      </w:tr>
      <w:tr w:rsidR="00E619F4" w:rsidRPr="00EA3B10" w:rsidTr="005A2960">
        <w:trPr>
          <w:trHeight w:val="842"/>
        </w:trPr>
        <w:tc>
          <w:tcPr>
            <w:tcW w:w="1702" w:type="dxa"/>
            <w:gridSpan w:val="3"/>
          </w:tcPr>
          <w:p w:rsidR="00E619F4" w:rsidRPr="00EA3B10" w:rsidRDefault="00E619F4" w:rsidP="00DC7330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E619F4" w:rsidRPr="00EA3B10" w:rsidRDefault="00E619F4" w:rsidP="00DC733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A3B1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  <w:hideMark/>
          </w:tcPr>
          <w:p w:rsidR="00E619F4" w:rsidRPr="00EA3B10" w:rsidRDefault="00E619F4" w:rsidP="00DC733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A3B10">
              <w:rPr>
                <w:b/>
                <w:sz w:val="26"/>
                <w:szCs w:val="26"/>
                <w:lang w:eastAsia="en-US"/>
              </w:rPr>
              <w:t xml:space="preserve">Струженко Юлия Валентиновна </w:t>
            </w:r>
            <w:r w:rsidRPr="00EA3B10">
              <w:rPr>
                <w:sz w:val="26"/>
                <w:szCs w:val="26"/>
                <w:lang w:eastAsia="en-US"/>
              </w:rPr>
              <w:t>– начальник юридического управления</w:t>
            </w:r>
            <w:r w:rsidRPr="00EA3B1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A3B10">
              <w:rPr>
                <w:sz w:val="26"/>
                <w:szCs w:val="26"/>
                <w:lang w:eastAsia="en-US"/>
              </w:rPr>
              <w:t xml:space="preserve">аппарата Думы города </w:t>
            </w:r>
            <w:r w:rsidR="00DC7330">
              <w:rPr>
                <w:sz w:val="26"/>
                <w:szCs w:val="26"/>
                <w:lang w:eastAsia="en-US"/>
              </w:rPr>
              <w:t xml:space="preserve">               </w:t>
            </w:r>
            <w:r w:rsidRPr="00EA3B10"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E619F4" w:rsidRPr="00470EE9" w:rsidRDefault="00E619F4" w:rsidP="00DC7330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5F0FD7" w:rsidRPr="000166DD" w:rsidTr="005F0FD7">
        <w:trPr>
          <w:trHeight w:val="257"/>
        </w:trPr>
        <w:tc>
          <w:tcPr>
            <w:tcW w:w="710" w:type="dxa"/>
            <w:hideMark/>
          </w:tcPr>
          <w:p w:rsidR="005F0FD7" w:rsidRPr="000166DD" w:rsidRDefault="005F0FD7" w:rsidP="004809EF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5F0FD7" w:rsidRPr="000166DD" w:rsidRDefault="00470EE9" w:rsidP="004809EF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5F0FD7" w:rsidRPr="000166D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5F0FD7" w:rsidRPr="000166DD" w:rsidRDefault="005F0FD7" w:rsidP="004809E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166DD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32667A" w:rsidRDefault="0032667A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E619F4" w:rsidRDefault="00E619F4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5F0FD7" w:rsidRDefault="005F0FD7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470EE9" w:rsidRPr="00DC7330" w:rsidRDefault="00470EE9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470EE9" w:rsidTr="00DC7330">
        <w:trPr>
          <w:trHeight w:val="511"/>
        </w:trPr>
        <w:tc>
          <w:tcPr>
            <w:tcW w:w="2979" w:type="dxa"/>
            <w:hideMark/>
          </w:tcPr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512" w:type="dxa"/>
            <w:hideMark/>
          </w:tcPr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-  председатель Счетной палаты города Ханты-Мансийска,</w:t>
            </w:r>
          </w:p>
        </w:tc>
      </w:tr>
    </w:tbl>
    <w:p w:rsidR="005F0FD7" w:rsidRDefault="005F0FD7" w:rsidP="00DC7330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5F0FD7" w:rsidTr="00DC7330">
        <w:trPr>
          <w:trHeight w:val="437"/>
        </w:trPr>
        <w:tc>
          <w:tcPr>
            <w:tcW w:w="2979" w:type="dxa"/>
            <w:hideMark/>
          </w:tcPr>
          <w:p w:rsidR="005F0FD7" w:rsidRDefault="005F0FD7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5F0FD7" w:rsidRDefault="005F0FD7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512" w:type="dxa"/>
            <w:hideMark/>
          </w:tcPr>
          <w:p w:rsidR="005F0FD7" w:rsidRDefault="005F0FD7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E80536" w:rsidRDefault="00E80536" w:rsidP="004809EF"/>
    <w:p w:rsidR="00E619F4" w:rsidRDefault="00E619F4" w:rsidP="004809EF"/>
    <w:p w:rsidR="00E619F4" w:rsidRDefault="00E619F4" w:rsidP="004809EF">
      <w:bookmarkStart w:id="0" w:name="_GoBack"/>
      <w:bookmarkEnd w:id="0"/>
    </w:p>
    <w:sectPr w:rsidR="00E619F4" w:rsidSect="005F0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2"/>
    <w:rsid w:val="000166DD"/>
    <w:rsid w:val="00277D02"/>
    <w:rsid w:val="0032667A"/>
    <w:rsid w:val="00470EE9"/>
    <w:rsid w:val="004809EF"/>
    <w:rsid w:val="00554312"/>
    <w:rsid w:val="005B133E"/>
    <w:rsid w:val="005F0FD7"/>
    <w:rsid w:val="0089739F"/>
    <w:rsid w:val="00A03C06"/>
    <w:rsid w:val="00D34198"/>
    <w:rsid w:val="00DC7330"/>
    <w:rsid w:val="00DC7372"/>
    <w:rsid w:val="00E619F4"/>
    <w:rsid w:val="00E677F0"/>
    <w:rsid w:val="00E80536"/>
    <w:rsid w:val="00EA3B10"/>
    <w:rsid w:val="00EC6A14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D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0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F0FD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0FD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0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D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0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F0FD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0FD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0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F7AE-A834-48A7-AAF4-9145CD5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20</cp:revision>
  <dcterms:created xsi:type="dcterms:W3CDTF">2017-06-08T04:15:00Z</dcterms:created>
  <dcterms:modified xsi:type="dcterms:W3CDTF">2018-02-16T07:11:00Z</dcterms:modified>
</cp:coreProperties>
</file>