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E" w:rsidRPr="003D6686" w:rsidRDefault="005B1EDE" w:rsidP="005B1EDE">
      <w:pPr>
        <w:pStyle w:val="7"/>
        <w:jc w:val="right"/>
        <w:rPr>
          <w:rFonts w:cs="Aharoni"/>
          <w:b/>
          <w:bCs/>
          <w:szCs w:val="24"/>
        </w:rPr>
      </w:pPr>
      <w:r w:rsidRPr="003D6686">
        <w:rPr>
          <w:rFonts w:cs="Aharoni"/>
          <w:b/>
          <w:bCs/>
          <w:szCs w:val="24"/>
        </w:rPr>
        <w:t xml:space="preserve">Проект </w:t>
      </w:r>
    </w:p>
    <w:p w:rsidR="005B1EDE" w:rsidRPr="003D6686" w:rsidRDefault="005B1EDE" w:rsidP="005B1EDE">
      <w:pPr>
        <w:rPr>
          <w:sz w:val="16"/>
          <w:szCs w:val="16"/>
        </w:rPr>
      </w:pPr>
    </w:p>
    <w:p w:rsidR="005B1EDE" w:rsidRPr="002F3BA6" w:rsidRDefault="005B1EDE" w:rsidP="005B1EDE">
      <w:pPr>
        <w:pStyle w:val="7"/>
        <w:rPr>
          <w:rFonts w:cs="Aharoni"/>
          <w:b/>
          <w:bCs/>
          <w:sz w:val="26"/>
          <w:szCs w:val="26"/>
        </w:rPr>
      </w:pPr>
      <w:r w:rsidRPr="002F3BA6">
        <w:rPr>
          <w:rFonts w:cs="Aharoni"/>
          <w:b/>
          <w:bCs/>
          <w:sz w:val="26"/>
          <w:szCs w:val="26"/>
        </w:rPr>
        <w:t xml:space="preserve">Муниципальное образование                                         </w:t>
      </w:r>
    </w:p>
    <w:p w:rsidR="005B1EDE" w:rsidRPr="002F3BA6" w:rsidRDefault="005B1EDE" w:rsidP="005B1EDE">
      <w:pPr>
        <w:pStyle w:val="7"/>
        <w:rPr>
          <w:rFonts w:cs="Aharoni"/>
          <w:b/>
          <w:bCs/>
          <w:sz w:val="26"/>
          <w:szCs w:val="26"/>
        </w:rPr>
      </w:pPr>
      <w:r w:rsidRPr="002F3BA6">
        <w:rPr>
          <w:rFonts w:cs="Aharoni"/>
          <w:b/>
          <w:bCs/>
          <w:sz w:val="26"/>
          <w:szCs w:val="26"/>
        </w:rPr>
        <w:t>Ханты-Мансийского автономного округа – Югры</w:t>
      </w:r>
    </w:p>
    <w:p w:rsidR="005B1EDE" w:rsidRDefault="005B1EDE" w:rsidP="005B1EDE">
      <w:pPr>
        <w:pStyle w:val="7"/>
        <w:rPr>
          <w:rFonts w:cs="Aharoni"/>
          <w:b/>
          <w:bCs/>
          <w:sz w:val="26"/>
          <w:szCs w:val="26"/>
        </w:rPr>
      </w:pPr>
      <w:r w:rsidRPr="002F3BA6">
        <w:rPr>
          <w:rFonts w:cs="Aharoni"/>
          <w:b/>
          <w:bCs/>
          <w:sz w:val="26"/>
          <w:szCs w:val="26"/>
        </w:rPr>
        <w:t>городской округ город  Ханты-Мансийск</w:t>
      </w:r>
    </w:p>
    <w:p w:rsidR="002F3BA6" w:rsidRPr="003D6686" w:rsidRDefault="002F3BA6" w:rsidP="002F3BA6">
      <w:pPr>
        <w:rPr>
          <w:sz w:val="4"/>
          <w:szCs w:val="4"/>
        </w:rPr>
      </w:pPr>
    </w:p>
    <w:p w:rsidR="005B1EDE" w:rsidRPr="002F3BA6" w:rsidRDefault="005B1EDE" w:rsidP="005B1EDE">
      <w:pPr>
        <w:pStyle w:val="3"/>
        <w:rPr>
          <w:rFonts w:cs="Aharoni"/>
          <w:sz w:val="26"/>
          <w:szCs w:val="26"/>
        </w:rPr>
      </w:pPr>
      <w:r w:rsidRPr="002F3BA6">
        <w:rPr>
          <w:rFonts w:cs="Aharoni"/>
          <w:sz w:val="26"/>
          <w:szCs w:val="26"/>
        </w:rPr>
        <w:t xml:space="preserve">ДУМА  ГОРОДА </w:t>
      </w:r>
      <w:proofErr w:type="gramStart"/>
      <w:r w:rsidRPr="002F3BA6">
        <w:rPr>
          <w:rFonts w:cs="Aharoni"/>
          <w:sz w:val="26"/>
          <w:szCs w:val="26"/>
        </w:rPr>
        <w:t>ХАНТЫ – МАНСИЙСКА</w:t>
      </w:r>
      <w:proofErr w:type="gramEnd"/>
    </w:p>
    <w:p w:rsidR="005B1EDE" w:rsidRPr="003D6686" w:rsidRDefault="005B1EDE" w:rsidP="005B1EDE">
      <w:pPr>
        <w:rPr>
          <w:rFonts w:cs="Aharoni"/>
          <w:sz w:val="4"/>
          <w:szCs w:val="4"/>
        </w:rPr>
      </w:pPr>
    </w:p>
    <w:p w:rsidR="005B1EDE" w:rsidRPr="002F3BA6" w:rsidRDefault="005B1EDE" w:rsidP="005B1EDE">
      <w:pPr>
        <w:rPr>
          <w:rFonts w:cs="Aharoni"/>
          <w:sz w:val="26"/>
          <w:szCs w:val="26"/>
        </w:rPr>
      </w:pPr>
      <w:r w:rsidRPr="002F3BA6">
        <w:rPr>
          <w:rFonts w:cs="Aharoni"/>
          <w:sz w:val="26"/>
          <w:szCs w:val="26"/>
        </w:rPr>
        <w:t xml:space="preserve">ул. Дзержинского,6, </w:t>
      </w:r>
      <w:proofErr w:type="spellStart"/>
      <w:r w:rsidRPr="002F3BA6">
        <w:rPr>
          <w:rFonts w:cs="Aharoni"/>
          <w:sz w:val="26"/>
          <w:szCs w:val="26"/>
        </w:rPr>
        <w:t>каб</w:t>
      </w:r>
      <w:proofErr w:type="spellEnd"/>
      <w:r w:rsidRPr="002F3BA6">
        <w:rPr>
          <w:rFonts w:cs="Aharoni"/>
          <w:sz w:val="26"/>
          <w:szCs w:val="26"/>
        </w:rPr>
        <w:t>. 407</w:t>
      </w:r>
    </w:p>
    <w:p w:rsidR="005B1EDE" w:rsidRPr="002F3BA6" w:rsidRDefault="005B1EDE" w:rsidP="005B1EDE">
      <w:pPr>
        <w:ind w:right="-2"/>
        <w:rPr>
          <w:rFonts w:cs="Aharoni"/>
          <w:sz w:val="26"/>
          <w:szCs w:val="26"/>
        </w:rPr>
      </w:pPr>
      <w:r w:rsidRPr="002F3BA6">
        <w:rPr>
          <w:rFonts w:cs="Aharoni"/>
          <w:sz w:val="26"/>
          <w:szCs w:val="26"/>
        </w:rPr>
        <w:t xml:space="preserve">тел. 352-458, т/ф 352-459, </w:t>
      </w:r>
      <w:r w:rsidRPr="002F3BA6">
        <w:rPr>
          <w:rFonts w:cs="Aharoni"/>
          <w:sz w:val="26"/>
          <w:szCs w:val="26"/>
          <w:lang w:val="en-US"/>
        </w:rPr>
        <w:t>duma</w:t>
      </w:r>
      <w:r w:rsidRPr="002F3BA6">
        <w:rPr>
          <w:rFonts w:cs="Aharoni"/>
          <w:sz w:val="26"/>
          <w:szCs w:val="26"/>
        </w:rPr>
        <w:t>@</w:t>
      </w:r>
      <w:proofErr w:type="spellStart"/>
      <w:r w:rsidRPr="002F3BA6">
        <w:rPr>
          <w:rFonts w:cs="Aharoni"/>
          <w:sz w:val="26"/>
          <w:szCs w:val="26"/>
          <w:lang w:val="en-US"/>
        </w:rPr>
        <w:t>admhmansy</w:t>
      </w:r>
      <w:proofErr w:type="spellEnd"/>
      <w:r w:rsidRPr="002F3BA6">
        <w:rPr>
          <w:rFonts w:cs="Aharoni"/>
          <w:sz w:val="26"/>
          <w:szCs w:val="26"/>
        </w:rPr>
        <w:t>.</w:t>
      </w:r>
      <w:proofErr w:type="spellStart"/>
      <w:r w:rsidRPr="002F3BA6">
        <w:rPr>
          <w:rFonts w:cs="Aharoni"/>
          <w:sz w:val="26"/>
          <w:szCs w:val="26"/>
          <w:lang w:val="en-US"/>
        </w:rPr>
        <w:t>ru</w:t>
      </w:r>
      <w:proofErr w:type="spellEnd"/>
    </w:p>
    <w:p w:rsidR="005B1EDE" w:rsidRPr="002F3BA6" w:rsidRDefault="005B1EDE" w:rsidP="005B1EDE">
      <w:pPr>
        <w:ind w:left="-709" w:firstLine="709"/>
        <w:rPr>
          <w:rFonts w:cs="Aharoni"/>
          <w:i/>
          <w:sz w:val="16"/>
          <w:szCs w:val="16"/>
        </w:rPr>
      </w:pPr>
      <w:r w:rsidRPr="002F3B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26A9F" wp14:editId="27B1186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F3BA6">
        <w:rPr>
          <w:rFonts w:cs="Aharoni"/>
          <w:i/>
          <w:sz w:val="16"/>
          <w:szCs w:val="16"/>
        </w:rPr>
        <w:t xml:space="preserve"> </w:t>
      </w:r>
    </w:p>
    <w:p w:rsidR="005B1EDE" w:rsidRPr="002F3BA6" w:rsidRDefault="005B1EDE" w:rsidP="005B1EDE">
      <w:pPr>
        <w:pStyle w:val="a5"/>
        <w:rPr>
          <w:rFonts w:cs="Aharoni"/>
          <w:b/>
          <w:color w:val="000000"/>
          <w:sz w:val="26"/>
          <w:szCs w:val="26"/>
        </w:rPr>
      </w:pPr>
      <w:r w:rsidRPr="002F3BA6">
        <w:rPr>
          <w:rFonts w:cs="Aharoni"/>
          <w:b/>
          <w:color w:val="000000"/>
          <w:sz w:val="26"/>
          <w:szCs w:val="26"/>
        </w:rPr>
        <w:t>ПОВЕСТКА ДНЯ</w:t>
      </w:r>
    </w:p>
    <w:p w:rsidR="005B1EDE" w:rsidRPr="002F3BA6" w:rsidRDefault="005B1EDE" w:rsidP="005B1EDE">
      <w:pPr>
        <w:pStyle w:val="a5"/>
        <w:rPr>
          <w:rFonts w:cs="Aharoni"/>
          <w:b/>
          <w:color w:val="000000"/>
          <w:sz w:val="26"/>
          <w:szCs w:val="26"/>
        </w:rPr>
      </w:pPr>
      <w:r w:rsidRPr="002F3BA6">
        <w:rPr>
          <w:rFonts w:cs="Aharoni"/>
          <w:b/>
          <w:color w:val="000000"/>
          <w:sz w:val="26"/>
          <w:szCs w:val="26"/>
        </w:rPr>
        <w:t xml:space="preserve"> ЗАСЕДАНИЯ КОМИТЕТА</w:t>
      </w:r>
    </w:p>
    <w:p w:rsidR="005B1EDE" w:rsidRPr="002F3BA6" w:rsidRDefault="005B1EDE" w:rsidP="005B1EDE">
      <w:pPr>
        <w:jc w:val="center"/>
        <w:rPr>
          <w:rFonts w:cs="Aharoni"/>
          <w:b/>
          <w:iCs/>
          <w:color w:val="000000"/>
          <w:sz w:val="26"/>
          <w:szCs w:val="26"/>
        </w:rPr>
      </w:pPr>
      <w:r w:rsidRPr="002F3BA6">
        <w:rPr>
          <w:rFonts w:cs="Aharoni"/>
          <w:b/>
          <w:iCs/>
          <w:color w:val="000000"/>
          <w:sz w:val="26"/>
          <w:szCs w:val="26"/>
        </w:rPr>
        <w:t>ПО СОЦИАЛЬНОЙ ПОЛИТИКЕ</w:t>
      </w:r>
    </w:p>
    <w:p w:rsidR="005B1EDE" w:rsidRPr="002F3BA6" w:rsidRDefault="005B1EDE" w:rsidP="005B1EDE">
      <w:pPr>
        <w:jc w:val="center"/>
        <w:rPr>
          <w:rFonts w:cs="Aharoni"/>
          <w:b/>
          <w:iCs/>
          <w:color w:val="000000"/>
          <w:sz w:val="16"/>
          <w:szCs w:val="16"/>
        </w:rPr>
      </w:pPr>
    </w:p>
    <w:p w:rsidR="005B1EDE" w:rsidRPr="002F3BA6" w:rsidRDefault="005B1EDE" w:rsidP="005B1EDE">
      <w:pPr>
        <w:rPr>
          <w:b/>
          <w:iCs/>
          <w:color w:val="000000"/>
          <w:sz w:val="26"/>
          <w:szCs w:val="26"/>
        </w:rPr>
      </w:pPr>
      <w:r w:rsidRPr="002F3BA6">
        <w:rPr>
          <w:b/>
          <w:iCs/>
          <w:color w:val="000000"/>
          <w:sz w:val="26"/>
          <w:szCs w:val="26"/>
        </w:rPr>
        <w:t xml:space="preserve"> 19 апреля 2018 года </w:t>
      </w:r>
      <w:r w:rsidRPr="002F3BA6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2F3BA6">
        <w:rPr>
          <w:iCs/>
          <w:color w:val="000000"/>
          <w:sz w:val="26"/>
          <w:szCs w:val="26"/>
        </w:rPr>
        <w:t xml:space="preserve">          </w:t>
      </w:r>
      <w:r w:rsidRPr="002F3BA6">
        <w:rPr>
          <w:iCs/>
          <w:color w:val="000000"/>
          <w:sz w:val="26"/>
          <w:szCs w:val="26"/>
        </w:rPr>
        <w:t xml:space="preserve"> </w:t>
      </w:r>
      <w:r w:rsidRPr="002F3BA6">
        <w:rPr>
          <w:b/>
          <w:iCs/>
          <w:color w:val="000000"/>
          <w:sz w:val="26"/>
          <w:szCs w:val="26"/>
        </w:rPr>
        <w:t>№ 5</w:t>
      </w:r>
    </w:p>
    <w:p w:rsidR="00630B81" w:rsidRPr="002F3BA6" w:rsidRDefault="00630B81" w:rsidP="005B1EDE">
      <w:pPr>
        <w:rPr>
          <w:b/>
          <w:iCs/>
          <w:color w:val="000000"/>
          <w:sz w:val="16"/>
          <w:szCs w:val="16"/>
        </w:rPr>
      </w:pPr>
    </w:p>
    <w:tbl>
      <w:tblPr>
        <w:tblW w:w="103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074"/>
      </w:tblGrid>
      <w:tr w:rsidR="002466F7" w:rsidRPr="002F3BA6" w:rsidTr="003D6686">
        <w:trPr>
          <w:trHeight w:val="294"/>
        </w:trPr>
        <w:tc>
          <w:tcPr>
            <w:tcW w:w="709" w:type="dxa"/>
            <w:hideMark/>
          </w:tcPr>
          <w:p w:rsidR="002466F7" w:rsidRPr="002F3BA6" w:rsidRDefault="002466F7" w:rsidP="002F3BA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2F3BA6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2466F7" w:rsidRPr="002F3BA6" w:rsidRDefault="002466F7" w:rsidP="002F3BA6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00" w:type="dxa"/>
            <w:gridSpan w:val="3"/>
            <w:hideMark/>
          </w:tcPr>
          <w:p w:rsidR="002466F7" w:rsidRPr="002F3BA6" w:rsidRDefault="002466F7" w:rsidP="002F3BA6">
            <w:pPr>
              <w:pStyle w:val="2"/>
              <w:spacing w:after="0" w:line="240" w:lineRule="auto"/>
              <w:jc w:val="both"/>
              <w:outlineLvl w:val="0"/>
              <w:rPr>
                <w:snapToGrid w:val="0"/>
                <w:sz w:val="26"/>
                <w:szCs w:val="26"/>
                <w:lang w:eastAsia="en-US"/>
              </w:rPr>
            </w:pPr>
            <w:r w:rsidRPr="002F3BA6">
              <w:rPr>
                <w:b/>
                <w:snapToGrid w:val="0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2F3BA6">
              <w:rPr>
                <w:b/>
                <w:snapToGrid w:val="0"/>
                <w:sz w:val="26"/>
                <w:szCs w:val="26"/>
                <w:lang w:eastAsia="en-US"/>
              </w:rPr>
              <w:t>отчёте</w:t>
            </w:r>
            <w:proofErr w:type="gramEnd"/>
            <w:r w:rsidRPr="002F3BA6">
              <w:rPr>
                <w:b/>
                <w:snapToGrid w:val="0"/>
                <w:sz w:val="26"/>
                <w:szCs w:val="26"/>
                <w:lang w:eastAsia="en-US"/>
              </w:rPr>
              <w:t xml:space="preserve"> об исполнении бюджета</w:t>
            </w:r>
            <w:r w:rsidRPr="002F3BA6"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2F3BA6">
              <w:rPr>
                <w:b/>
                <w:snapToGrid w:val="0"/>
                <w:sz w:val="26"/>
                <w:szCs w:val="26"/>
                <w:lang w:eastAsia="en-US"/>
              </w:rPr>
              <w:t>города Ханты-Мансийска</w:t>
            </w:r>
            <w:r w:rsidRPr="002F3BA6">
              <w:rPr>
                <w:snapToGrid w:val="0"/>
                <w:sz w:val="26"/>
                <w:szCs w:val="26"/>
                <w:lang w:eastAsia="en-US"/>
              </w:rPr>
              <w:t xml:space="preserve"> </w:t>
            </w:r>
            <w:r w:rsidRPr="002F3BA6">
              <w:rPr>
                <w:b/>
                <w:snapToGrid w:val="0"/>
                <w:sz w:val="26"/>
                <w:szCs w:val="26"/>
                <w:lang w:eastAsia="en-US"/>
              </w:rPr>
              <w:t>за 2017 год</w:t>
            </w:r>
            <w:r w:rsidRPr="002F3BA6">
              <w:rPr>
                <w:snapToGrid w:val="0"/>
                <w:sz w:val="26"/>
                <w:szCs w:val="26"/>
                <w:lang w:eastAsia="en-US"/>
              </w:rPr>
              <w:t>.</w:t>
            </w:r>
          </w:p>
        </w:tc>
      </w:tr>
      <w:tr w:rsidR="002466F7" w:rsidRPr="002F3BA6" w:rsidTr="002F3BA6">
        <w:trPr>
          <w:trHeight w:val="672"/>
        </w:trPr>
        <w:tc>
          <w:tcPr>
            <w:tcW w:w="1419" w:type="dxa"/>
            <w:gridSpan w:val="3"/>
          </w:tcPr>
          <w:p w:rsidR="002466F7" w:rsidRPr="002F3BA6" w:rsidRDefault="002466F7" w:rsidP="003D6686">
            <w:pPr>
              <w:pStyle w:val="a6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2466F7" w:rsidRPr="002F3BA6" w:rsidRDefault="002466F7" w:rsidP="003D668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2466F7" w:rsidRPr="002F3BA6" w:rsidRDefault="002466F7" w:rsidP="003D6686">
            <w:pPr>
              <w:pStyle w:val="a6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74" w:type="dxa"/>
            <w:hideMark/>
          </w:tcPr>
          <w:p w:rsidR="002466F7" w:rsidRPr="002F3BA6" w:rsidRDefault="002466F7" w:rsidP="003D6686">
            <w:pPr>
              <w:tabs>
                <w:tab w:val="left" w:pos="10348"/>
                <w:tab w:val="left" w:pos="10772"/>
              </w:tabs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/>
                <w:sz w:val="26"/>
                <w:szCs w:val="26"/>
                <w:lang w:eastAsia="en-US"/>
              </w:rPr>
              <w:t xml:space="preserve">Граф Олеся Ильинична – </w:t>
            </w:r>
            <w:r w:rsidRPr="002F3BA6">
              <w:rPr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2466F7" w:rsidRPr="002F3BA6" w:rsidRDefault="002466F7" w:rsidP="002F3BA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081"/>
      </w:tblGrid>
      <w:tr w:rsidR="002466F7" w:rsidRPr="002F3BA6" w:rsidTr="002F3BA6">
        <w:trPr>
          <w:trHeight w:val="551"/>
        </w:trPr>
        <w:tc>
          <w:tcPr>
            <w:tcW w:w="567" w:type="dxa"/>
          </w:tcPr>
          <w:p w:rsidR="002466F7" w:rsidRPr="002F3BA6" w:rsidRDefault="002466F7" w:rsidP="003D6686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466F7" w:rsidRPr="002F3BA6" w:rsidRDefault="002466F7" w:rsidP="003D668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207" w:type="dxa"/>
            <w:gridSpan w:val="3"/>
            <w:hideMark/>
          </w:tcPr>
          <w:p w:rsidR="002466F7" w:rsidRPr="002F3BA6" w:rsidRDefault="002466F7" w:rsidP="003D6686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муни</w:t>
            </w:r>
            <w:r w:rsid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ципальной программы </w:t>
            </w:r>
            <w:r w:rsidR="002F3BA6" w:rsidRPr="002F3BA6">
              <w:rPr>
                <w:rFonts w:eastAsia="Calibri"/>
                <w:b/>
                <w:sz w:val="26"/>
                <w:szCs w:val="26"/>
              </w:rPr>
              <w:t>«Дети – сироты» на 2016 – 2020 годы</w:t>
            </w:r>
            <w:r w:rsid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за 2017 год.</w:t>
            </w:r>
          </w:p>
        </w:tc>
      </w:tr>
      <w:tr w:rsidR="002466F7" w:rsidRPr="002F3BA6" w:rsidTr="002F3BA6">
        <w:trPr>
          <w:trHeight w:val="914"/>
        </w:trPr>
        <w:tc>
          <w:tcPr>
            <w:tcW w:w="1277" w:type="dxa"/>
            <w:gridSpan w:val="3"/>
          </w:tcPr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1" w:type="dxa"/>
            <w:hideMark/>
          </w:tcPr>
          <w:p w:rsidR="002466F7" w:rsidRPr="002F3BA6" w:rsidRDefault="002F3BA6" w:rsidP="002F3BA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/>
                <w:sz w:val="26"/>
                <w:szCs w:val="26"/>
              </w:rPr>
              <w:t>Трапезников Дмитрий Энверович</w:t>
            </w:r>
            <w:r w:rsidRPr="002F3BA6">
              <w:rPr>
                <w:sz w:val="26"/>
                <w:szCs w:val="26"/>
              </w:rPr>
              <w:t xml:space="preserve"> -  начальник Управления опеки и попечительства Администрации города Ханты-Мансийска</w:t>
            </w:r>
          </w:p>
        </w:tc>
      </w:tr>
    </w:tbl>
    <w:p w:rsidR="00630B81" w:rsidRPr="002F3BA6" w:rsidRDefault="00630B81" w:rsidP="002F3BA6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081"/>
      </w:tblGrid>
      <w:tr w:rsidR="002466F7" w:rsidRPr="002F3BA6" w:rsidTr="002F3BA6">
        <w:trPr>
          <w:trHeight w:val="551"/>
        </w:trPr>
        <w:tc>
          <w:tcPr>
            <w:tcW w:w="567" w:type="dxa"/>
          </w:tcPr>
          <w:p w:rsidR="002466F7" w:rsidRPr="002F3BA6" w:rsidRDefault="002466F7" w:rsidP="002F3BA6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466F7" w:rsidRPr="002F3BA6" w:rsidRDefault="002F3BA6" w:rsidP="002F3B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2466F7" w:rsidRPr="002F3BA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2466F7" w:rsidRPr="002F3BA6" w:rsidRDefault="002466F7" w:rsidP="002F3BA6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муни</w:t>
            </w:r>
            <w:r w:rsid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ципальной программы </w:t>
            </w:r>
            <w:r w:rsidR="002F3BA6" w:rsidRPr="002F3BA6">
              <w:rPr>
                <w:rFonts w:eastAsia="Calibri"/>
                <w:b/>
                <w:sz w:val="26"/>
                <w:szCs w:val="26"/>
              </w:rPr>
              <w:t xml:space="preserve">«Развитие образования </w:t>
            </w:r>
            <w:r w:rsidR="002F3BA6">
              <w:rPr>
                <w:rFonts w:eastAsia="Calibri"/>
                <w:b/>
                <w:sz w:val="26"/>
                <w:szCs w:val="26"/>
              </w:rPr>
              <w:t xml:space="preserve">                     </w:t>
            </w:r>
            <w:r w:rsidR="002F3BA6" w:rsidRPr="002F3BA6">
              <w:rPr>
                <w:rFonts w:eastAsia="Calibri"/>
                <w:b/>
                <w:sz w:val="26"/>
                <w:szCs w:val="26"/>
              </w:rPr>
              <w:t>в городе Ханты</w:t>
            </w:r>
            <w:r w:rsidR="002F3BA6">
              <w:rPr>
                <w:rFonts w:eastAsia="Calibri"/>
                <w:b/>
                <w:sz w:val="26"/>
                <w:szCs w:val="26"/>
              </w:rPr>
              <w:t>-Мансийске на 2016 – 2020 годы»</w:t>
            </w:r>
            <w:r w:rsid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за 2017 год.</w:t>
            </w:r>
          </w:p>
        </w:tc>
      </w:tr>
      <w:tr w:rsidR="002466F7" w:rsidRPr="002F3BA6" w:rsidTr="002F3BA6">
        <w:trPr>
          <w:trHeight w:val="674"/>
        </w:trPr>
        <w:tc>
          <w:tcPr>
            <w:tcW w:w="1277" w:type="dxa"/>
            <w:gridSpan w:val="3"/>
          </w:tcPr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1" w:type="dxa"/>
            <w:hideMark/>
          </w:tcPr>
          <w:p w:rsidR="002466F7" w:rsidRPr="002F3BA6" w:rsidRDefault="002F3BA6" w:rsidP="002F3BA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/>
                <w:sz w:val="26"/>
                <w:szCs w:val="26"/>
              </w:rPr>
              <w:t>Личкун Юрий Михайлович</w:t>
            </w:r>
            <w:r w:rsidRPr="002F3BA6">
              <w:rPr>
                <w:sz w:val="26"/>
                <w:szCs w:val="26"/>
              </w:rPr>
              <w:t xml:space="preserve"> - директор Департамента образования Администрации города Ханты-Мансийска</w:t>
            </w:r>
          </w:p>
        </w:tc>
      </w:tr>
    </w:tbl>
    <w:p w:rsidR="00630B81" w:rsidRPr="002F3BA6" w:rsidRDefault="00630B81" w:rsidP="002F3BA6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081"/>
      </w:tblGrid>
      <w:tr w:rsidR="002466F7" w:rsidRPr="002F3BA6" w:rsidTr="002F3BA6">
        <w:trPr>
          <w:trHeight w:val="551"/>
        </w:trPr>
        <w:tc>
          <w:tcPr>
            <w:tcW w:w="567" w:type="dxa"/>
          </w:tcPr>
          <w:p w:rsidR="002466F7" w:rsidRPr="002F3BA6" w:rsidRDefault="002466F7" w:rsidP="002F3BA6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466F7" w:rsidRPr="002F3BA6" w:rsidRDefault="002F3BA6" w:rsidP="002F3B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2466F7" w:rsidRPr="002F3BA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2466F7" w:rsidRPr="002F3BA6" w:rsidRDefault="002466F7" w:rsidP="002F3BA6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муни</w:t>
            </w:r>
            <w:r w:rsid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ципальной программы </w:t>
            </w:r>
            <w:r w:rsidR="002F3BA6" w:rsidRPr="002F3BA6">
              <w:rPr>
                <w:rFonts w:eastAsia="Calibri"/>
                <w:b/>
                <w:sz w:val="26"/>
                <w:szCs w:val="26"/>
              </w:rPr>
              <w:t>«Развитие культуры в городе Ханты</w:t>
            </w:r>
            <w:r w:rsidR="002F3BA6">
              <w:rPr>
                <w:rFonts w:eastAsia="Calibri"/>
                <w:b/>
                <w:sz w:val="26"/>
                <w:szCs w:val="26"/>
              </w:rPr>
              <w:t xml:space="preserve">-Мансийске на 2016 – 2018 годы» </w:t>
            </w: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за 2017 год.</w:t>
            </w:r>
          </w:p>
        </w:tc>
      </w:tr>
      <w:tr w:rsidR="002466F7" w:rsidRPr="002F3BA6" w:rsidTr="002F3BA6">
        <w:trPr>
          <w:trHeight w:val="549"/>
        </w:trPr>
        <w:tc>
          <w:tcPr>
            <w:tcW w:w="1277" w:type="dxa"/>
            <w:gridSpan w:val="3"/>
          </w:tcPr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2466F7" w:rsidRPr="002F3BA6" w:rsidRDefault="002466F7" w:rsidP="002F3BA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1" w:type="dxa"/>
            <w:hideMark/>
          </w:tcPr>
          <w:p w:rsidR="002466F7" w:rsidRPr="002F3BA6" w:rsidRDefault="002F3BA6" w:rsidP="002F3BA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/>
                <w:sz w:val="26"/>
                <w:szCs w:val="26"/>
              </w:rPr>
              <w:t>Липарчук Наталья Арсеньевна</w:t>
            </w:r>
            <w:r w:rsidRPr="002F3BA6">
              <w:rPr>
                <w:sz w:val="26"/>
                <w:szCs w:val="26"/>
              </w:rPr>
              <w:t xml:space="preserve"> - начальник управления  культуры Администрации города Ханты-Мансийска</w:t>
            </w:r>
          </w:p>
        </w:tc>
      </w:tr>
    </w:tbl>
    <w:p w:rsidR="002466F7" w:rsidRPr="002F3BA6" w:rsidRDefault="002466F7" w:rsidP="002F3BA6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842"/>
        <w:gridCol w:w="7081"/>
      </w:tblGrid>
      <w:tr w:rsidR="002466F7" w:rsidRPr="002F3BA6" w:rsidTr="002F3BA6">
        <w:trPr>
          <w:trHeight w:val="551"/>
        </w:trPr>
        <w:tc>
          <w:tcPr>
            <w:tcW w:w="567" w:type="dxa"/>
          </w:tcPr>
          <w:p w:rsidR="002466F7" w:rsidRPr="002F3BA6" w:rsidRDefault="002466F7" w:rsidP="002F3BA6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2466F7" w:rsidRPr="002F3BA6" w:rsidRDefault="002F3BA6" w:rsidP="002F3BA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  <w:r w:rsidR="002466F7" w:rsidRPr="002F3BA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07" w:type="dxa"/>
            <w:gridSpan w:val="3"/>
            <w:hideMark/>
          </w:tcPr>
          <w:p w:rsidR="002466F7" w:rsidRPr="002F3BA6" w:rsidRDefault="002466F7" w:rsidP="002F3BA6">
            <w:pPr>
              <w:jc w:val="both"/>
              <w:rPr>
                <w:rFonts w:ascii="Calibri" w:hAnsi="Calibri" w:cs="Calibri"/>
                <w:b/>
                <w:bCs/>
                <w:iCs/>
                <w:sz w:val="26"/>
                <w:szCs w:val="26"/>
                <w:lang w:eastAsia="en-US"/>
              </w:rPr>
            </w:pP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>выполнении</w:t>
            </w:r>
            <w:proofErr w:type="gramEnd"/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муни</w:t>
            </w:r>
            <w:r w:rsid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ципальной программы </w:t>
            </w:r>
            <w:r w:rsidR="002F3BA6" w:rsidRPr="002F3BA6">
              <w:rPr>
                <w:rFonts w:eastAsia="Calibri"/>
                <w:b/>
                <w:sz w:val="26"/>
                <w:szCs w:val="26"/>
              </w:rPr>
              <w:t xml:space="preserve">«Обеспечение доступным </w:t>
            </w:r>
            <w:r w:rsidR="002F3BA6">
              <w:rPr>
                <w:rFonts w:eastAsia="Calibri"/>
                <w:b/>
                <w:sz w:val="26"/>
                <w:szCs w:val="26"/>
              </w:rPr>
              <w:t xml:space="preserve">                      </w:t>
            </w:r>
            <w:r w:rsidR="002F3BA6" w:rsidRPr="002F3BA6">
              <w:rPr>
                <w:rFonts w:eastAsia="Calibri"/>
                <w:b/>
                <w:sz w:val="26"/>
                <w:szCs w:val="26"/>
              </w:rPr>
              <w:t>и комфортным жильем жителей города Ханты-Мансийска» на 2016 – 2020 годы</w:t>
            </w:r>
            <w:r w:rsidRPr="002F3BA6">
              <w:rPr>
                <w:rFonts w:eastAsia="Calibri"/>
                <w:b/>
                <w:sz w:val="26"/>
                <w:szCs w:val="26"/>
                <w:lang w:eastAsia="en-US"/>
              </w:rPr>
              <w:t xml:space="preserve"> за 2017 год.</w:t>
            </w:r>
          </w:p>
        </w:tc>
      </w:tr>
      <w:tr w:rsidR="002466F7" w:rsidRPr="002F3BA6" w:rsidTr="00122BAE">
        <w:trPr>
          <w:trHeight w:val="728"/>
        </w:trPr>
        <w:tc>
          <w:tcPr>
            <w:tcW w:w="1277" w:type="dxa"/>
            <w:gridSpan w:val="3"/>
          </w:tcPr>
          <w:p w:rsidR="002466F7" w:rsidRPr="002F3BA6" w:rsidRDefault="002466F7" w:rsidP="003D6686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2466F7" w:rsidRPr="002F3BA6" w:rsidRDefault="002466F7" w:rsidP="003D6686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2466F7" w:rsidRPr="002F3BA6" w:rsidRDefault="002466F7" w:rsidP="003D6686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1" w:type="dxa"/>
            <w:hideMark/>
          </w:tcPr>
          <w:p w:rsidR="002466F7" w:rsidRPr="002F3BA6" w:rsidRDefault="002F3BA6" w:rsidP="003D668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/>
                <w:sz w:val="26"/>
                <w:szCs w:val="26"/>
              </w:rPr>
              <w:t>Корчевская Елена Александровна</w:t>
            </w:r>
            <w:r w:rsidRPr="002F3BA6">
              <w:rPr>
                <w:sz w:val="26"/>
                <w:szCs w:val="26"/>
              </w:rPr>
              <w:t xml:space="preserve"> -  директор Департамента муниципальной собственности Администрации города Ханты-Мансийска</w:t>
            </w:r>
          </w:p>
        </w:tc>
      </w:tr>
    </w:tbl>
    <w:p w:rsidR="005B1EDE" w:rsidRPr="002F3BA6" w:rsidRDefault="005B1EDE" w:rsidP="003D668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214"/>
      </w:tblGrid>
      <w:tr w:rsidR="005B1EDE" w:rsidRPr="002F3BA6" w:rsidTr="003D6686">
        <w:trPr>
          <w:trHeight w:val="250"/>
        </w:trPr>
        <w:tc>
          <w:tcPr>
            <w:tcW w:w="568" w:type="dxa"/>
          </w:tcPr>
          <w:p w:rsidR="005B1EDE" w:rsidRPr="002F3BA6" w:rsidRDefault="005B1EDE" w:rsidP="003D668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5B1EDE" w:rsidRPr="002F3BA6" w:rsidRDefault="002F3BA6" w:rsidP="003D6686">
            <w:pPr>
              <w:pStyle w:val="a6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  <w:r w:rsidR="005B1EDE" w:rsidRPr="002F3BA6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4" w:type="dxa"/>
            <w:hideMark/>
          </w:tcPr>
          <w:p w:rsidR="005B1EDE" w:rsidRPr="002F3BA6" w:rsidRDefault="005B1EDE" w:rsidP="003D6686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2F3BA6">
              <w:rPr>
                <w:b/>
                <w:iCs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5B1EDE" w:rsidRPr="003D6686" w:rsidRDefault="005B1EDE" w:rsidP="005B1ED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2"/>
          <w:szCs w:val="22"/>
        </w:rPr>
      </w:pPr>
    </w:p>
    <w:p w:rsidR="005B1EDE" w:rsidRPr="002F3BA6" w:rsidRDefault="005B1EDE" w:rsidP="005B1ED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2F3BA6">
        <w:rPr>
          <w:b/>
          <w:bCs/>
          <w:sz w:val="26"/>
          <w:szCs w:val="26"/>
        </w:rPr>
        <w:t xml:space="preserve">      ПРИГЛАШЕННЫЕ: </w:t>
      </w:r>
    </w:p>
    <w:p w:rsidR="005B1EDE" w:rsidRPr="003D6686" w:rsidRDefault="005B1EDE" w:rsidP="005B1EDE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4"/>
          <w:szCs w:val="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5B1EDE" w:rsidRPr="002F3BA6" w:rsidTr="002F3BA6">
        <w:trPr>
          <w:trHeight w:val="541"/>
        </w:trPr>
        <w:tc>
          <w:tcPr>
            <w:tcW w:w="2978" w:type="dxa"/>
            <w:hideMark/>
          </w:tcPr>
          <w:p w:rsidR="005B1EDE" w:rsidRPr="002F3BA6" w:rsidRDefault="005B1EDE" w:rsidP="003D66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</w:p>
          <w:p w:rsidR="005B1EDE" w:rsidRPr="002F3BA6" w:rsidRDefault="005B1EDE" w:rsidP="003D66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5B1EDE" w:rsidRPr="002F3BA6" w:rsidRDefault="005B1EDE" w:rsidP="003D668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Cs/>
                <w:sz w:val="26"/>
                <w:szCs w:val="26"/>
                <w:lang w:eastAsia="en-US"/>
              </w:rPr>
              <w:t>-председатель Счетной палаты города Ханты-Мансийска,</w:t>
            </w:r>
          </w:p>
        </w:tc>
      </w:tr>
      <w:tr w:rsidR="002F3BA6" w:rsidRPr="002F3BA6" w:rsidTr="002F3BA6">
        <w:trPr>
          <w:trHeight w:val="541"/>
        </w:trPr>
        <w:tc>
          <w:tcPr>
            <w:tcW w:w="2978" w:type="dxa"/>
            <w:hideMark/>
          </w:tcPr>
          <w:p w:rsidR="002F3BA6" w:rsidRPr="002F3BA6" w:rsidRDefault="002F3BA6" w:rsidP="003D66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Дунаевская</w:t>
            </w:r>
          </w:p>
          <w:p w:rsidR="002F3BA6" w:rsidRPr="002F3BA6" w:rsidRDefault="002F3BA6" w:rsidP="003D66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2F3BA6" w:rsidRPr="002F3BA6" w:rsidRDefault="002F3BA6" w:rsidP="003D668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Cs/>
                <w:sz w:val="26"/>
                <w:szCs w:val="26"/>
                <w:lang w:eastAsia="en-US"/>
              </w:rPr>
              <w:t>- первый заместитель Главы города Ханты-Мансийска,</w:t>
            </w:r>
          </w:p>
        </w:tc>
      </w:tr>
      <w:tr w:rsidR="005B1EDE" w:rsidRPr="002F3BA6" w:rsidTr="002F3BA6">
        <w:trPr>
          <w:trHeight w:val="541"/>
        </w:trPr>
        <w:tc>
          <w:tcPr>
            <w:tcW w:w="2978" w:type="dxa"/>
            <w:hideMark/>
          </w:tcPr>
          <w:p w:rsidR="005B1EDE" w:rsidRDefault="002F3BA6" w:rsidP="003D66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Черкунова</w:t>
            </w:r>
          </w:p>
          <w:p w:rsidR="002F3BA6" w:rsidRPr="002F3BA6" w:rsidRDefault="002F3BA6" w:rsidP="003D668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Ирина Александровна</w:t>
            </w:r>
          </w:p>
        </w:tc>
        <w:tc>
          <w:tcPr>
            <w:tcW w:w="7229" w:type="dxa"/>
            <w:hideMark/>
          </w:tcPr>
          <w:p w:rsidR="005B1EDE" w:rsidRPr="002F3BA6" w:rsidRDefault="005B1EDE" w:rsidP="003D6686">
            <w:pPr>
              <w:jc w:val="both"/>
              <w:rPr>
                <w:sz w:val="26"/>
                <w:szCs w:val="26"/>
                <w:lang w:eastAsia="en-US"/>
              </w:rPr>
            </w:pPr>
            <w:r w:rsidRPr="002F3BA6">
              <w:rPr>
                <w:bCs/>
                <w:sz w:val="26"/>
                <w:szCs w:val="26"/>
                <w:lang w:eastAsia="en-US"/>
              </w:rPr>
              <w:t>- заместитель Главы города Ханты-Мансийска,</w:t>
            </w:r>
          </w:p>
        </w:tc>
      </w:tr>
      <w:tr w:rsidR="005B1EDE" w:rsidRPr="002F3BA6" w:rsidTr="002F3BA6">
        <w:trPr>
          <w:trHeight w:val="541"/>
        </w:trPr>
        <w:tc>
          <w:tcPr>
            <w:tcW w:w="2978" w:type="dxa"/>
            <w:hideMark/>
          </w:tcPr>
          <w:p w:rsidR="002F3BA6" w:rsidRDefault="005B1EDE" w:rsidP="002F3BA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Струженко</w:t>
            </w:r>
          </w:p>
          <w:p w:rsidR="005B1EDE" w:rsidRPr="002F3BA6" w:rsidRDefault="005B1EDE" w:rsidP="002F3BA6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F3BA6">
              <w:rPr>
                <w:b/>
                <w:bCs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5B1EDE" w:rsidRPr="002F3BA6" w:rsidRDefault="005B1EDE" w:rsidP="002F3BA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2F3BA6">
              <w:rPr>
                <w:bCs/>
                <w:sz w:val="26"/>
                <w:szCs w:val="26"/>
                <w:lang w:eastAsia="en-US"/>
              </w:rPr>
              <w:t xml:space="preserve">- начальник юридического управления </w:t>
            </w:r>
            <w:r w:rsidR="00630B81" w:rsidRPr="002F3BA6">
              <w:rPr>
                <w:bCs/>
                <w:sz w:val="26"/>
                <w:szCs w:val="26"/>
                <w:lang w:eastAsia="en-US"/>
              </w:rPr>
              <w:t xml:space="preserve">Администрации города Ханты-Мансийска </w:t>
            </w:r>
          </w:p>
        </w:tc>
      </w:tr>
    </w:tbl>
    <w:p w:rsidR="00E80536" w:rsidRPr="002F3BA6" w:rsidRDefault="00E80536" w:rsidP="003D6686">
      <w:pPr>
        <w:rPr>
          <w:sz w:val="26"/>
          <w:szCs w:val="26"/>
        </w:rPr>
      </w:pPr>
      <w:bookmarkStart w:id="0" w:name="_GoBack"/>
      <w:bookmarkEnd w:id="0"/>
    </w:p>
    <w:sectPr w:rsidR="00E80536" w:rsidRPr="002F3BA6" w:rsidSect="003D6686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C7"/>
    <w:rsid w:val="00122BAE"/>
    <w:rsid w:val="002466F7"/>
    <w:rsid w:val="002F3BA6"/>
    <w:rsid w:val="003D6686"/>
    <w:rsid w:val="005B1EDE"/>
    <w:rsid w:val="00630B81"/>
    <w:rsid w:val="009035E1"/>
    <w:rsid w:val="00B176C7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B1ED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B1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B1ED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B1ED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B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466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6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5B1EDE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B1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B1EDE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B1EDE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B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466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46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2018-04-09T10:01:00Z</dcterms:created>
  <dcterms:modified xsi:type="dcterms:W3CDTF">2018-04-09T10:21:00Z</dcterms:modified>
</cp:coreProperties>
</file>