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073523">
            <w:pPr>
              <w:pStyle w:val="a4"/>
              <w:spacing w:after="0"/>
              <w:ind w:left="34"/>
              <w:jc w:val="both"/>
            </w:pPr>
            <w:proofErr w:type="gramStart"/>
            <w:r w:rsidRPr="00073523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постановления Админи</w:t>
            </w:r>
            <w:r w:rsidR="00A86BB8" w:rsidRPr="00073523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города Ханты-Мансийска </w:t>
            </w:r>
            <w:r w:rsidR="00073523" w:rsidRPr="000735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7D4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и признании утратившим силу постановления Администрации города Ханты-Мансийска от 01.06.2016 № 587 «Об утверждении Порядка и условий предоставления финансовой поддержки в форме</w:t>
            </w:r>
            <w:proofErr w:type="gramEnd"/>
            <w:r w:rsidR="006B7D4A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</w:t>
            </w:r>
            <w:bookmarkStart w:id="0" w:name="_GoBack"/>
            <w:bookmarkEnd w:id="0"/>
            <w:r w:rsidR="00073523" w:rsidRPr="000735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3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02D9A" w:rsidRPr="00E02D9A">
              <w:rPr>
                <w:sz w:val="28"/>
                <w:szCs w:val="28"/>
                <w:lang w:val="en-US" w:eastAsia="en-US"/>
              </w:rPr>
              <w:t>korolevaSL</w:t>
            </w:r>
            <w:proofErr w:type="spellEnd"/>
            <w:hyperlink r:id="rId6" w:history="1">
              <w:r w:rsidR="00CE2919" w:rsidRPr="00E02D9A">
                <w:rPr>
                  <w:rStyle w:val="a3"/>
                  <w:sz w:val="28"/>
                  <w:szCs w:val="28"/>
                  <w:lang w:eastAsia="en-US"/>
                </w:rPr>
                <w:t>@admhmansy.ru</w:t>
              </w:r>
            </w:hyperlink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1566F">
              <w:rPr>
                <w:sz w:val="28"/>
                <w:szCs w:val="28"/>
                <w:lang w:eastAsia="en-US"/>
              </w:rPr>
              <w:t>24 октября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323619" w:rsidRPr="00E02D9A">
              <w:rPr>
                <w:sz w:val="28"/>
                <w:szCs w:val="28"/>
                <w:lang w:eastAsia="en-US"/>
              </w:rPr>
              <w:t>6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Какие, по Вашему мнению, субъекты предпринимательской и инвестиционной деятельности будут затронуты предлагаемым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B7D4A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73523"/>
    <w:rsid w:val="002B3870"/>
    <w:rsid w:val="00323619"/>
    <w:rsid w:val="0041566F"/>
    <w:rsid w:val="00696E46"/>
    <w:rsid w:val="006B7D4A"/>
    <w:rsid w:val="00707301"/>
    <w:rsid w:val="00A21607"/>
    <w:rsid w:val="00A86BB8"/>
    <w:rsid w:val="00B83FBF"/>
    <w:rsid w:val="00CE2919"/>
    <w:rsid w:val="00E02D9A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Королева Светлана Леонидовна</cp:lastModifiedBy>
  <cp:revision>2</cp:revision>
  <dcterms:created xsi:type="dcterms:W3CDTF">2016-10-10T17:59:00Z</dcterms:created>
  <dcterms:modified xsi:type="dcterms:W3CDTF">2016-10-10T17:59:00Z</dcterms:modified>
</cp:coreProperties>
</file>