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32" w:rsidRPr="00D25B32" w:rsidRDefault="00D25B32" w:rsidP="00D25B3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ПРОЕКТ</w:t>
      </w:r>
    </w:p>
    <w:p w:rsidR="00D25B32" w:rsidRPr="00D25B32" w:rsidRDefault="00D25B32" w:rsidP="007A624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 xml:space="preserve">АДМИНИСТРАЦИЯ ГОРОДА ХАНТЫ-МАНСИЙСКА 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Ханты-Мансийского автономного округа-Югры</w:t>
      </w: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5B32" w:rsidRPr="00D25B32" w:rsidRDefault="00D25B32" w:rsidP="00D25B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25B32">
        <w:rPr>
          <w:rFonts w:ascii="Times New Roman" w:hAnsi="Times New Roman"/>
          <w:b/>
          <w:sz w:val="28"/>
        </w:rPr>
        <w:t>ПОСТАНОВЛЕНИЕ</w:t>
      </w:r>
    </w:p>
    <w:p w:rsidR="00D25B32" w:rsidRPr="00D25B32" w:rsidRDefault="00D25B32" w:rsidP="00D25B32">
      <w:pPr>
        <w:spacing w:after="0" w:line="240" w:lineRule="auto"/>
        <w:ind w:left="284" w:firstLine="964"/>
        <w:jc w:val="both"/>
        <w:rPr>
          <w:rFonts w:ascii="Times New Roman" w:hAnsi="Times New Roman"/>
          <w:sz w:val="28"/>
        </w:rPr>
      </w:pPr>
    </w:p>
    <w:p w:rsidR="00D25B32" w:rsidRPr="00D25B32" w:rsidRDefault="00D25B32" w:rsidP="00D2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от _________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25B32">
        <w:rPr>
          <w:rFonts w:ascii="Times New Roman" w:hAnsi="Times New Roman"/>
          <w:sz w:val="28"/>
          <w:szCs w:val="28"/>
        </w:rPr>
        <w:t>№ ______</w:t>
      </w:r>
    </w:p>
    <w:p w:rsidR="00D25B32" w:rsidRPr="00D25B32" w:rsidRDefault="00D25B32" w:rsidP="00D25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 xml:space="preserve">Администрации города Ханты-Мансийска 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от 05.11.2013 № 1421 «Об утверждении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муниципальной программы города Ханты-Мансийска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«Развитие образования в городе Ханты-Мансийске</w:t>
      </w:r>
    </w:p>
    <w:p w:rsidR="00D25B32" w:rsidRPr="00D25B32" w:rsidRDefault="00D25B32" w:rsidP="00657650">
      <w:pPr>
        <w:spacing w:after="0"/>
        <w:ind w:right="572"/>
        <w:jc w:val="both"/>
        <w:rPr>
          <w:rFonts w:ascii="Times New Roman" w:hAnsi="Times New Roman"/>
          <w:sz w:val="28"/>
          <w:szCs w:val="28"/>
        </w:rPr>
      </w:pPr>
      <w:r w:rsidRPr="00D25B32">
        <w:rPr>
          <w:rFonts w:ascii="Times New Roman" w:hAnsi="Times New Roman"/>
          <w:sz w:val="28"/>
          <w:szCs w:val="28"/>
        </w:rPr>
        <w:t>на 2016-2020 годы»</w:t>
      </w:r>
    </w:p>
    <w:p w:rsidR="00D25B32" w:rsidRPr="00D25B32" w:rsidRDefault="00D25B32" w:rsidP="00D25B32">
      <w:pPr>
        <w:spacing w:after="0" w:line="240" w:lineRule="auto"/>
        <w:ind w:right="572"/>
        <w:jc w:val="both"/>
        <w:rPr>
          <w:rFonts w:ascii="Times New Roman" w:hAnsi="Times New Roman"/>
          <w:sz w:val="28"/>
          <w:szCs w:val="28"/>
        </w:rPr>
      </w:pPr>
    </w:p>
    <w:p w:rsidR="00F25787" w:rsidRPr="00B24FE6" w:rsidRDefault="00D25B32" w:rsidP="00B24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4FE6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9" w:history="1">
        <w:r w:rsidRPr="00B24FE6">
          <w:rPr>
            <w:rFonts w:ascii="Times New Roman" w:hAnsi="Times New Roman"/>
            <w:bCs/>
            <w:sz w:val="28"/>
            <w:szCs w:val="28"/>
          </w:rPr>
          <w:t>статьей 179</w:t>
        </w:r>
      </w:hyperlink>
      <w:r w:rsidRPr="00B24FE6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24FE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24FE6">
        <w:rPr>
          <w:rFonts w:ascii="Times New Roman" w:hAnsi="Times New Roman"/>
          <w:bCs/>
          <w:sz w:val="28"/>
          <w:szCs w:val="28"/>
        </w:rPr>
        <w:t xml:space="preserve"> Правительства Ханты-Мансийского автономного округа - Югры от 09.10.2013 № 413-п «</w:t>
      </w:r>
      <w:r w:rsidR="00B24FE6" w:rsidRPr="00B24FE6">
        <w:rPr>
          <w:rFonts w:ascii="Times New Roman" w:hAnsi="Times New Roman"/>
          <w:sz w:val="28"/>
          <w:szCs w:val="28"/>
          <w:lang w:eastAsia="ru-RU"/>
        </w:rPr>
        <w:t>О государственной программе Ханты-Мансийского автономного округа - Югры «Развитие образования в Ханты-Мансийском автономном округе - Югре на 2018 - 2025 годы и на период до 2030 года</w:t>
      </w:r>
      <w:r w:rsidRPr="00B24FE6">
        <w:rPr>
          <w:rFonts w:ascii="Times New Roman" w:hAnsi="Times New Roman"/>
          <w:bCs/>
          <w:sz w:val="28"/>
          <w:szCs w:val="28"/>
        </w:rPr>
        <w:t xml:space="preserve">», </w:t>
      </w:r>
      <w:r w:rsidR="00773B55" w:rsidRPr="00B24FE6">
        <w:rPr>
          <w:rFonts w:ascii="Times New Roman" w:hAnsi="Times New Roman"/>
          <w:sz w:val="28"/>
          <w:szCs w:val="28"/>
        </w:rPr>
        <w:t>решением</w:t>
      </w:r>
      <w:r w:rsidRPr="00B24FE6">
        <w:rPr>
          <w:rFonts w:ascii="Times New Roman" w:hAnsi="Times New Roman"/>
          <w:sz w:val="28"/>
          <w:szCs w:val="28"/>
        </w:rPr>
        <w:t xml:space="preserve"> Думы города Ханты-Мансийска </w:t>
      </w:r>
      <w:r w:rsidR="007B363C" w:rsidRPr="00B24FE6">
        <w:rPr>
          <w:rFonts w:ascii="Times New Roman" w:hAnsi="Times New Roman"/>
          <w:bCs/>
          <w:sz w:val="28"/>
          <w:szCs w:val="28"/>
          <w:lang w:eastAsia="ru-RU"/>
        </w:rPr>
        <w:t>от 29.12.2017 № 213-VI РД</w:t>
      </w:r>
      <w:r w:rsidR="003D7A57" w:rsidRPr="00B24FE6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Решение Думы города Ханты-Мансийска от 20</w:t>
      </w:r>
      <w:proofErr w:type="gramEnd"/>
      <w:r w:rsidR="003D7A57" w:rsidRPr="00B24F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D7A57" w:rsidRPr="00B24FE6">
        <w:rPr>
          <w:rFonts w:ascii="Times New Roman" w:hAnsi="Times New Roman"/>
          <w:bCs/>
          <w:sz w:val="28"/>
          <w:szCs w:val="28"/>
          <w:lang w:eastAsia="ru-RU"/>
        </w:rPr>
        <w:t>декабря 2016 года № 52-VI РД «О бюджете города Ханты-Мансийска на 2017 год и на плановый период 2018 и 2019 годов»</w:t>
      </w:r>
      <w:r w:rsidRPr="00B24FE6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24FE6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B24FE6">
        <w:rPr>
          <w:rFonts w:ascii="Times New Roman" w:hAnsi="Times New Roman"/>
          <w:bCs/>
          <w:sz w:val="28"/>
          <w:szCs w:val="28"/>
        </w:rPr>
        <w:t xml:space="preserve"> Администрации города Ханты</w:t>
      </w:r>
      <w:r w:rsidR="003D7A57" w:rsidRPr="00B24FE6">
        <w:rPr>
          <w:rFonts w:ascii="Times New Roman" w:hAnsi="Times New Roman"/>
          <w:bCs/>
          <w:sz w:val="28"/>
          <w:szCs w:val="28"/>
        </w:rPr>
        <w:t>-Мансийска от 08.12.2014 №</w:t>
      </w:r>
      <w:r w:rsidRPr="00B24FE6">
        <w:rPr>
          <w:rFonts w:ascii="Times New Roman" w:hAnsi="Times New Roman"/>
          <w:bCs/>
          <w:sz w:val="28"/>
          <w:szCs w:val="28"/>
        </w:rPr>
        <w:t xml:space="preserve"> 1191 «О программах города Ханты-Мансийска», </w:t>
      </w:r>
      <w:r w:rsidR="00F25787" w:rsidRPr="00B24FE6">
        <w:rPr>
          <w:rFonts w:ascii="Times New Roman" w:hAnsi="Times New Roman"/>
          <w:bCs/>
          <w:sz w:val="28"/>
          <w:szCs w:val="28"/>
        </w:rPr>
        <w:t>распоряжением Администрации города Ханты-Мансийска от 21.09.2017 № 183-р «</w:t>
      </w:r>
      <w:r w:rsidR="00F25787" w:rsidRPr="00B24FE6">
        <w:rPr>
          <w:rFonts w:ascii="Times New Roman" w:hAnsi="Times New Roman"/>
          <w:sz w:val="28"/>
          <w:szCs w:val="28"/>
        </w:rPr>
        <w:t>Об утверждении плана мероприятий</w:t>
      </w:r>
      <w:proofErr w:type="gramEnd"/>
      <w:r w:rsidR="00F25787" w:rsidRPr="00B24FE6">
        <w:rPr>
          <w:rFonts w:ascii="Times New Roman" w:hAnsi="Times New Roman"/>
          <w:sz w:val="28"/>
          <w:szCs w:val="28"/>
        </w:rPr>
        <w:t xml:space="preserve"> («дорожной карты»)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</w:t>
      </w:r>
      <w:r w:rsidR="00F25787" w:rsidRPr="00B24FE6">
        <w:rPr>
          <w:rFonts w:ascii="Times New Roman" w:hAnsi="Times New Roman"/>
          <w:sz w:val="28"/>
          <w:szCs w:val="28"/>
        </w:rPr>
        <w:noBreakHyphen/>
        <w:t xml:space="preserve">2020 годы», </w:t>
      </w:r>
      <w:r w:rsidRPr="00B24FE6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hyperlink r:id="rId12" w:history="1">
        <w:r w:rsidRPr="00B24FE6">
          <w:rPr>
            <w:rFonts w:ascii="Times New Roman" w:hAnsi="Times New Roman"/>
            <w:bCs/>
            <w:sz w:val="28"/>
            <w:szCs w:val="28"/>
          </w:rPr>
          <w:t>статьей 71</w:t>
        </w:r>
      </w:hyperlink>
      <w:r w:rsidRPr="00B24FE6">
        <w:rPr>
          <w:rFonts w:ascii="Times New Roman" w:hAnsi="Times New Roman"/>
          <w:bCs/>
          <w:sz w:val="28"/>
          <w:szCs w:val="28"/>
        </w:rPr>
        <w:t xml:space="preserve"> Устава города Ханты-Мансийска:</w:t>
      </w:r>
    </w:p>
    <w:p w:rsidR="001623FD" w:rsidRPr="00F25787" w:rsidRDefault="00D25B32" w:rsidP="007B36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63C">
        <w:rPr>
          <w:rFonts w:ascii="Times New Roman" w:hAnsi="Times New Roman"/>
          <w:bCs/>
          <w:sz w:val="28"/>
          <w:szCs w:val="28"/>
        </w:rPr>
        <w:t xml:space="preserve">1. Внести в </w:t>
      </w:r>
      <w:hyperlink r:id="rId13" w:history="1">
        <w:r w:rsidRPr="007B363C">
          <w:rPr>
            <w:rFonts w:ascii="Times New Roman" w:hAnsi="Times New Roman"/>
            <w:bCs/>
            <w:sz w:val="28"/>
            <w:szCs w:val="28"/>
          </w:rPr>
          <w:t>постановление</w:t>
        </w:r>
      </w:hyperlink>
      <w:r w:rsidRPr="007B363C">
        <w:rPr>
          <w:rFonts w:ascii="Times New Roman" w:hAnsi="Times New Roman"/>
          <w:bCs/>
          <w:sz w:val="28"/>
          <w:szCs w:val="28"/>
        </w:rPr>
        <w:t xml:space="preserve"> Администрации города Ханты-Мансийска от</w:t>
      </w:r>
      <w:r>
        <w:rPr>
          <w:rFonts w:ascii="Times New Roman" w:hAnsi="Times New Roman"/>
          <w:bCs/>
          <w:sz w:val="28"/>
          <w:szCs w:val="28"/>
        </w:rPr>
        <w:t xml:space="preserve"> 05.11.2013 №</w:t>
      </w:r>
      <w:r w:rsidRPr="00D25B32">
        <w:rPr>
          <w:rFonts w:ascii="Times New Roman" w:hAnsi="Times New Roman"/>
          <w:bCs/>
          <w:sz w:val="28"/>
          <w:szCs w:val="28"/>
        </w:rPr>
        <w:t xml:space="preserve"> 1421 «Об утверждении муниципальной программы города Ханты-Мансийска «Развитие образования в </w:t>
      </w:r>
      <w:r w:rsidR="00ED1E52">
        <w:rPr>
          <w:rFonts w:ascii="Times New Roman" w:hAnsi="Times New Roman"/>
          <w:bCs/>
          <w:sz w:val="28"/>
          <w:szCs w:val="28"/>
        </w:rPr>
        <w:t xml:space="preserve">городе Ханты-Мансийске на 2016 </w:t>
      </w:r>
      <w:r w:rsidR="00ED1E52">
        <w:rPr>
          <w:rFonts w:ascii="Times New Roman" w:hAnsi="Times New Roman"/>
          <w:bCs/>
          <w:sz w:val="28"/>
          <w:szCs w:val="28"/>
        </w:rPr>
        <w:noBreakHyphen/>
      </w:r>
      <w:r w:rsidR="006C3B89">
        <w:rPr>
          <w:rFonts w:ascii="Times New Roman" w:hAnsi="Times New Roman"/>
          <w:bCs/>
          <w:sz w:val="28"/>
          <w:szCs w:val="28"/>
        </w:rPr>
        <w:t xml:space="preserve"> 2020 годы» (далее </w:t>
      </w:r>
      <w:r w:rsidR="006C3B89">
        <w:rPr>
          <w:rFonts w:ascii="Times New Roman" w:hAnsi="Times New Roman"/>
          <w:bCs/>
          <w:sz w:val="28"/>
          <w:szCs w:val="28"/>
        </w:rPr>
        <w:noBreakHyphen/>
      </w:r>
      <w:r w:rsidRPr="00D25B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постановление) следующие изменения:</w:t>
      </w:r>
    </w:p>
    <w:p w:rsidR="00E47491" w:rsidRDefault="00E47491" w:rsidP="00E47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  <w:lang w:eastAsia="ru-RU"/>
        </w:rPr>
        <w:t xml:space="preserve">Паспорт программы </w:t>
      </w:r>
      <w:r w:rsidR="00424A73">
        <w:rPr>
          <w:rFonts w:ascii="Times New Roman" w:hAnsi="Times New Roman"/>
          <w:sz w:val="28"/>
          <w:szCs w:val="28"/>
          <w:lang w:eastAsia="ru-RU"/>
        </w:rPr>
        <w:t>в приложении</w:t>
      </w:r>
      <w:r w:rsidR="003F6B96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47491" w:rsidRDefault="00E47491" w:rsidP="00E474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769"/>
      </w:tblGrid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образования в городе Ханты-Мансийске на 2016 - 2020 годы» (далее - программа)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Правовое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обоснование для разработки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Бюджетный кодекс Российской Федерации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Федеральный закон от 29.12.2012 № 273-ФЗ «Об образовании в Российской Федерации»;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 Ханты-Мансийского автономного округа - Югры от 09.10.2013 № 413-п «</w:t>
            </w:r>
            <w:r w:rsidRPr="00B24F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  <w:proofErr w:type="gramStart"/>
            <w:r w:rsidRPr="00B24FE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24F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4FE6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B24F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автономном округе - Югре на 2018 - 2025 годы и на период до 2030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города Ханты-Мансийска от 08.12.2014 № 1191 «О программах города Ханты-Мансийска»;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города Ханты-Мансийска от 26.08.2013 № 223-р «О разработке муниципальной программы города Ханты-Мансийска «Развитие образования в городе Ханты-Мансийске на 2014 - 2016 годы»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образования Администрации города Ханты-Мансийска (далее - Департамент образования);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"Дирекция по содержанию имущества казны" (далее - Дирекция по содержанию имущества казны);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городского хозяйства Администрации города Ханты-Мансийска (далее - Департамент городского хозяйства);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казенное учреждение "Управление капитального строительства города Ханты-Мансийска" (далее - Управление капитального строительства);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организации, подведомственные Департаменту образования Администрации города Ханты-Мансийска</w:t>
            </w:r>
          </w:p>
        </w:tc>
      </w:tr>
      <w:tr w:rsidR="00E47491" w:rsidTr="003F6B96">
        <w:trPr>
          <w:trHeight w:val="236"/>
        </w:trPr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Цель: 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Ханты-Мансийска.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1) обеспечение условий для развития системы выявления, поддержки и сопровождения одаренных детей, развития индивидуальных способностей, личностных качеств, творческого потенциала детей;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создание системных механизмов сохранения и укрепления здоровья детей в организациях образования;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 модернизация системы подготовки, переподготовки и повышения квалификации педагогов и руководителей образовательных организаций;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4) оснащение материально-технической базы образовательных организаций в соответствии с современными требованиями;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5) развитие системы дополнительного образования детей;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6) поддержка системы воспитания и обучения детей, посещающих образовательные организации, реализующие образовательную программу дошкольного образования;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7) 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8) вовлечение обучающихся в социальную активную деятельность, развитие детских и юношеских объединений;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9) создание условий для развития гражданских, военно-патриотических качеств обучающихся;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10) оказание психологической помощи обучающимся, оказавшимся в трудной жизненной ситуации;</w:t>
            </w:r>
            <w:proofErr w:type="gramEnd"/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11) повышение качества управления в системе образования;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12) повышение качества финансового обеспечения полномочий местного самоуправления;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13) обеспечение комплексной безопасности образовательных организаций;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14) развитие инфраструктуры общего и дополнительного образования;</w:t>
            </w:r>
          </w:p>
          <w:p w:rsidR="00E47491" w:rsidRDefault="00E47491" w:rsidP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15) создание универсальной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среды для инклюзивного образования детей-инвалидов;</w:t>
            </w:r>
          </w:p>
          <w:p w:rsidR="00E47491" w:rsidRDefault="00E47491" w:rsidP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16) </w:t>
            </w:r>
            <w:r w:rsidRPr="00C831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поэтапного </w:t>
            </w:r>
            <w:r w:rsidRPr="00C831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доступа негосударственных </w:t>
            </w:r>
            <w:r w:rsidRPr="00C83185">
              <w:rPr>
                <w:rFonts w:ascii="Times New Roman" w:hAnsi="Times New Roman"/>
                <w:sz w:val="28"/>
                <w:szCs w:val="28"/>
              </w:rPr>
              <w:t>организаций (коммерческих, некоммерческих), в 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 социально ориентированных</w:t>
            </w:r>
            <w:r w:rsidRPr="00C83185">
              <w:rPr>
                <w:rFonts w:ascii="Times New Roman" w:hAnsi="Times New Roman"/>
                <w:sz w:val="28"/>
                <w:szCs w:val="28"/>
              </w:rPr>
              <w:t xml:space="preserve"> некоммерческих организаций к предоставлению услуг в сфере образования.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2016 - 2020 годы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769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Общее образование. Дополнительное образование детей";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«Система оценки качества образования и информационная прозрачность системы образования»;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«Допризывная 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«Ресурсное обеспечение системы образования»</w:t>
            </w:r>
          </w:p>
        </w:tc>
      </w:tr>
      <w:tr w:rsidR="00E47491" w:rsidTr="00E47491">
        <w:tc>
          <w:tcPr>
            <w:tcW w:w="2154" w:type="dxa"/>
          </w:tcPr>
          <w:p w:rsidR="00E47491" w:rsidRDefault="00E4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 (всего)</w:t>
            </w:r>
          </w:p>
        </w:tc>
        <w:tc>
          <w:tcPr>
            <w:tcW w:w="7769" w:type="dxa"/>
          </w:tcPr>
          <w:p w:rsidR="003F6B96" w:rsidRPr="003F6B96" w:rsidRDefault="00E47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- </w:t>
            </w:r>
          </w:p>
          <w:p w:rsidR="003F6B96" w:rsidRDefault="003F6B96" w:rsidP="003F6B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B96">
              <w:rPr>
                <w:rFonts w:ascii="Times New Roman" w:hAnsi="Times New Roman"/>
                <w:bCs/>
                <w:sz w:val="28"/>
                <w:szCs w:val="28"/>
              </w:rPr>
              <w:t>19 329 884 997,58</w:t>
            </w:r>
            <w:r w:rsidR="00E47491"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</w:t>
            </w:r>
          </w:p>
          <w:p w:rsidR="00E47491" w:rsidRPr="003F6B96" w:rsidRDefault="00E47491" w:rsidP="003F6B96">
            <w:pPr>
              <w:spacing w:after="0"/>
              <w:jc w:val="both"/>
              <w:rPr>
                <w:b/>
                <w:bCs/>
              </w:rPr>
            </w:pP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  <w:r w:rsidR="003F6B96" w:rsidRPr="003F6B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автономного округа - </w:t>
            </w:r>
            <w:r w:rsidR="003F6B96" w:rsidRPr="003F6B96">
              <w:rPr>
                <w:rFonts w:ascii="Times New Roman" w:hAnsi="Times New Roman"/>
                <w:bCs/>
                <w:sz w:val="28"/>
                <w:szCs w:val="28"/>
              </w:rPr>
              <w:t>14 814 209 346,42</w:t>
            </w: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  <w:r w:rsidR="003F6B96" w:rsidRPr="003F6B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 города Ханты-Мансийска - </w:t>
            </w:r>
            <w:r w:rsidR="003F6B96" w:rsidRPr="003F6B96">
              <w:rPr>
                <w:rFonts w:ascii="Times New Roman" w:hAnsi="Times New Roman"/>
                <w:bCs/>
                <w:sz w:val="28"/>
                <w:szCs w:val="28"/>
              </w:rPr>
              <w:t>4 515 675 651,16</w:t>
            </w:r>
            <w:r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3F6B96" w:rsidRPr="003F6B9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7491" w:rsidRDefault="003F6B96" w:rsidP="003F6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F6B96" w:rsidRDefault="003F6B96" w:rsidP="003F6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Абзац тринадцатый пункта 1.1 приложения к постановлению изложить в следующей редакции:</w:t>
      </w:r>
    </w:p>
    <w:p w:rsidR="003F6B96" w:rsidRDefault="003F6B96" w:rsidP="003F6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Постановление Правит</w:t>
      </w:r>
      <w:r>
        <w:rPr>
          <w:rFonts w:ascii="Times New Roman" w:hAnsi="Times New Roman"/>
          <w:sz w:val="28"/>
          <w:szCs w:val="28"/>
          <w:lang w:eastAsia="ru-RU"/>
        </w:rPr>
        <w:t>ельства Российской Федерации от 26.12.2017 № 1642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государственной программы Российской Ф</w:t>
      </w:r>
      <w:r>
        <w:rPr>
          <w:rFonts w:ascii="Times New Roman" w:hAnsi="Times New Roman"/>
          <w:sz w:val="28"/>
          <w:szCs w:val="28"/>
          <w:lang w:eastAsia="ru-RU"/>
        </w:rPr>
        <w:t>едерации «Развитие образования»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</w:p>
    <w:p w:rsidR="00AF2927" w:rsidRDefault="003F6B96" w:rsidP="003F6B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AF2927">
        <w:rPr>
          <w:rFonts w:ascii="Times New Roman" w:hAnsi="Times New Roman"/>
          <w:sz w:val="28"/>
          <w:szCs w:val="28"/>
          <w:lang w:eastAsia="ru-RU"/>
        </w:rPr>
        <w:t>. Подпункт 2.3.1 пункта 2.3 раздела 2 приложения к постановлению дополнить</w:t>
      </w:r>
      <w:r w:rsidR="00C83185">
        <w:rPr>
          <w:rFonts w:ascii="Times New Roman" w:hAnsi="Times New Roman"/>
          <w:sz w:val="28"/>
          <w:szCs w:val="28"/>
          <w:lang w:eastAsia="ru-RU"/>
        </w:rPr>
        <w:t xml:space="preserve"> абзацем восьмым следующего содержания:</w:t>
      </w:r>
    </w:p>
    <w:p w:rsidR="00B52D81" w:rsidRDefault="00C83185" w:rsidP="00657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318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7) </w:t>
      </w:r>
      <w:r w:rsidRPr="00C83185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r w:rsidR="0058338B">
        <w:rPr>
          <w:rFonts w:ascii="Times New Roman" w:hAnsi="Times New Roman"/>
          <w:sz w:val="28"/>
          <w:szCs w:val="28"/>
          <w:lang w:eastAsia="ru-RU"/>
        </w:rPr>
        <w:t xml:space="preserve">поэтапного </w:t>
      </w:r>
      <w:r w:rsidRPr="00C83185">
        <w:rPr>
          <w:rFonts w:ascii="Times New Roman" w:hAnsi="Times New Roman"/>
          <w:sz w:val="28"/>
          <w:szCs w:val="28"/>
          <w:lang w:eastAsia="ru-RU"/>
        </w:rPr>
        <w:t xml:space="preserve">доступа негосударственных </w:t>
      </w:r>
      <w:r w:rsidRPr="00C83185">
        <w:rPr>
          <w:rFonts w:ascii="Times New Roman" w:hAnsi="Times New Roman"/>
          <w:sz w:val="28"/>
          <w:szCs w:val="28"/>
        </w:rPr>
        <w:t>организаций (коммерческих, некоммерческих), в том</w:t>
      </w:r>
      <w:r w:rsidR="00702F3D">
        <w:rPr>
          <w:rFonts w:ascii="Times New Roman" w:hAnsi="Times New Roman"/>
          <w:sz w:val="28"/>
          <w:szCs w:val="28"/>
        </w:rPr>
        <w:t xml:space="preserve"> числе социально </w:t>
      </w:r>
      <w:r>
        <w:rPr>
          <w:rFonts w:ascii="Times New Roman" w:hAnsi="Times New Roman"/>
          <w:sz w:val="28"/>
          <w:szCs w:val="28"/>
        </w:rPr>
        <w:t>ориентированных</w:t>
      </w:r>
      <w:r w:rsidRPr="00C83185">
        <w:rPr>
          <w:rFonts w:ascii="Times New Roman" w:hAnsi="Times New Roman"/>
          <w:sz w:val="28"/>
          <w:szCs w:val="28"/>
        </w:rPr>
        <w:t xml:space="preserve"> некоммерческих организаций к предоставлению услуг в сфере образования</w:t>
      </w:r>
      <w:proofErr w:type="gramStart"/>
      <w:r w:rsidRPr="00C83185">
        <w:rPr>
          <w:rFonts w:ascii="Times New Roman" w:hAnsi="Times New Roman"/>
          <w:sz w:val="28"/>
          <w:szCs w:val="28"/>
        </w:rPr>
        <w:t>.».</w:t>
      </w:r>
      <w:proofErr w:type="gramEnd"/>
    </w:p>
    <w:p w:rsidR="00345587" w:rsidRDefault="003F6B96" w:rsidP="006576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B52D81">
        <w:rPr>
          <w:rFonts w:ascii="Times New Roman" w:hAnsi="Times New Roman"/>
          <w:sz w:val="28"/>
          <w:szCs w:val="28"/>
          <w:lang w:eastAsia="ru-RU"/>
        </w:rPr>
        <w:t>. </w:t>
      </w:r>
      <w:r w:rsidR="00345587">
        <w:rPr>
          <w:rFonts w:ascii="Times New Roman" w:hAnsi="Times New Roman"/>
          <w:sz w:val="28"/>
          <w:szCs w:val="28"/>
          <w:lang w:eastAsia="ru-RU"/>
        </w:rPr>
        <w:t xml:space="preserve">Подпункт 2.4.1 пункта 2.4 раздела 2 приложения к постановлению дополнить абзацами </w:t>
      </w:r>
      <w:r w:rsidR="00B52D81">
        <w:rPr>
          <w:rFonts w:ascii="Times New Roman" w:hAnsi="Times New Roman"/>
          <w:sz w:val="28"/>
          <w:szCs w:val="28"/>
          <w:lang w:eastAsia="ru-RU"/>
        </w:rPr>
        <w:t>сорок первым, сорок вторым, сорок третьим, сорок четвертым, сорок пятым и сорок шестым</w:t>
      </w:r>
      <w:r w:rsidR="0034558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81">
        <w:rPr>
          <w:rFonts w:ascii="Times New Roman" w:hAnsi="Times New Roman"/>
          <w:sz w:val="28"/>
          <w:szCs w:val="28"/>
          <w:lang w:eastAsia="ru-RU"/>
        </w:rPr>
        <w:t>«</w:t>
      </w:r>
      <w:r w:rsidRPr="00B52D81">
        <w:rPr>
          <w:rFonts w:ascii="Times New Roman" w:hAnsi="Times New Roman"/>
          <w:sz w:val="28"/>
          <w:szCs w:val="28"/>
        </w:rPr>
        <w:t>20) увеличение доли негосударствен</w:t>
      </w:r>
      <w:r w:rsidR="00705D42">
        <w:rPr>
          <w:rFonts w:ascii="Times New Roman" w:hAnsi="Times New Roman"/>
          <w:sz w:val="28"/>
          <w:szCs w:val="28"/>
        </w:rPr>
        <w:t>ных</w:t>
      </w:r>
      <w:r w:rsidR="00A16C82">
        <w:rPr>
          <w:rFonts w:ascii="Times New Roman" w:hAnsi="Times New Roman"/>
          <w:sz w:val="28"/>
          <w:szCs w:val="28"/>
        </w:rPr>
        <w:t xml:space="preserve"> </w:t>
      </w:r>
      <w:r w:rsidR="00A16C82" w:rsidRPr="00F25787">
        <w:rPr>
          <w:rFonts w:ascii="Times New Roman" w:hAnsi="Times New Roman"/>
          <w:sz w:val="28"/>
          <w:szCs w:val="28"/>
        </w:rPr>
        <w:t>организаций (коммерческих, некоммерческих)</w:t>
      </w:r>
      <w:r w:rsidR="00705D42"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="00705D42">
        <w:rPr>
          <w:rFonts w:ascii="Times New Roman" w:hAnsi="Times New Roman"/>
          <w:sz w:val="28"/>
          <w:szCs w:val="28"/>
        </w:rPr>
        <w:t>некоммерческих</w:t>
      </w:r>
      <w:r w:rsidRPr="00B52D81">
        <w:rPr>
          <w:rFonts w:ascii="Times New Roman" w:hAnsi="Times New Roman"/>
          <w:sz w:val="28"/>
          <w:szCs w:val="28"/>
        </w:rPr>
        <w:t xml:space="preserve"> организаций, предоставляющих услуги в сфере образования, в общем числе организаций, предоставляющих услуги в сфере образования, </w:t>
      </w:r>
      <w:r w:rsidR="00705D42" w:rsidRPr="00705D42">
        <w:rPr>
          <w:rFonts w:ascii="Times New Roman" w:hAnsi="Times New Roman"/>
          <w:sz w:val="28"/>
          <w:szCs w:val="28"/>
        </w:rPr>
        <w:t>с 2,4</w:t>
      </w:r>
      <w:r w:rsidR="002422E2">
        <w:rPr>
          <w:rFonts w:ascii="Times New Roman" w:hAnsi="Times New Roman"/>
          <w:sz w:val="28"/>
          <w:szCs w:val="28"/>
        </w:rPr>
        <w:t>6</w:t>
      </w:r>
      <w:r w:rsidR="00705D42" w:rsidRPr="00705D42">
        <w:rPr>
          <w:rFonts w:ascii="Times New Roman" w:hAnsi="Times New Roman"/>
          <w:sz w:val="28"/>
          <w:szCs w:val="28"/>
        </w:rPr>
        <w:t>% до 2,5</w:t>
      </w:r>
      <w:r w:rsidRPr="00705D42">
        <w:rPr>
          <w:rFonts w:ascii="Times New Roman" w:hAnsi="Times New Roman"/>
          <w:sz w:val="28"/>
          <w:szCs w:val="28"/>
        </w:rPr>
        <w:t>%.</w:t>
      </w:r>
    </w:p>
    <w:p w:rsidR="00B52D81" w:rsidRPr="00B52D81" w:rsidRDefault="002422E2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22E2">
        <w:rPr>
          <w:rFonts w:ascii="Times New Roman" w:hAnsi="Times New Roman"/>
          <w:sz w:val="28"/>
          <w:szCs w:val="28"/>
        </w:rPr>
        <w:t>Показатель определяется из расчета</w:t>
      </w:r>
      <w:r>
        <w:rPr>
          <w:rFonts w:ascii="Times New Roman" w:hAnsi="Times New Roman"/>
          <w:sz w:val="28"/>
          <w:szCs w:val="28"/>
        </w:rPr>
        <w:t xml:space="preserve"> числа негосударственных</w:t>
      </w:r>
      <w:r w:rsidR="00A16C82">
        <w:rPr>
          <w:rFonts w:ascii="Times New Roman" w:hAnsi="Times New Roman"/>
          <w:sz w:val="28"/>
          <w:szCs w:val="28"/>
        </w:rPr>
        <w:t xml:space="preserve"> </w:t>
      </w:r>
      <w:r w:rsidR="00A16C82" w:rsidRPr="00F25787">
        <w:rPr>
          <w:rFonts w:ascii="Times New Roman" w:hAnsi="Times New Roman"/>
          <w:sz w:val="28"/>
          <w:szCs w:val="28"/>
        </w:rPr>
        <w:t>организаций (коммерческих, некоммерческих)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>
        <w:rPr>
          <w:rFonts w:ascii="Times New Roman" w:hAnsi="Times New Roman"/>
          <w:sz w:val="28"/>
          <w:szCs w:val="28"/>
        </w:rPr>
        <w:t>некоммерческих организаций, предоставляющих услуги в сфере образования от общего числа организаций, предоставля</w:t>
      </w:r>
      <w:r w:rsidR="00A91780">
        <w:rPr>
          <w:rFonts w:ascii="Times New Roman" w:hAnsi="Times New Roman"/>
          <w:sz w:val="28"/>
          <w:szCs w:val="28"/>
        </w:rPr>
        <w:t>ющих услуги в сфере образования;</w:t>
      </w:r>
      <w:proofErr w:type="gramEnd"/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52D81">
        <w:rPr>
          <w:rFonts w:ascii="Times New Roman" w:hAnsi="Times New Roman"/>
          <w:sz w:val="28"/>
          <w:szCs w:val="28"/>
        </w:rPr>
        <w:t>) </w:t>
      </w:r>
      <w:r w:rsidR="002422E2">
        <w:rPr>
          <w:rFonts w:ascii="Times New Roman" w:hAnsi="Times New Roman"/>
          <w:sz w:val="28"/>
          <w:szCs w:val="28"/>
        </w:rPr>
        <w:t>доля</w:t>
      </w:r>
      <w:r w:rsidRPr="00B52D81">
        <w:rPr>
          <w:rFonts w:ascii="Times New Roman" w:hAnsi="Times New Roman"/>
          <w:sz w:val="28"/>
          <w:szCs w:val="28"/>
        </w:rPr>
        <w:t xml:space="preserve"> граждан, получающих услуги в негосударственных</w:t>
      </w:r>
      <w:r w:rsidR="006C222F">
        <w:rPr>
          <w:rFonts w:ascii="Times New Roman" w:hAnsi="Times New Roman"/>
          <w:sz w:val="28"/>
          <w:szCs w:val="28"/>
        </w:rPr>
        <w:t xml:space="preserve"> </w:t>
      </w:r>
      <w:r w:rsidR="00A16C82">
        <w:rPr>
          <w:rFonts w:ascii="Times New Roman" w:hAnsi="Times New Roman"/>
          <w:sz w:val="28"/>
          <w:szCs w:val="28"/>
        </w:rPr>
        <w:t>организациях</w:t>
      </w:r>
      <w:r w:rsidR="00A16C82" w:rsidRPr="00F25787">
        <w:rPr>
          <w:rFonts w:ascii="Times New Roman" w:hAnsi="Times New Roman"/>
          <w:sz w:val="28"/>
          <w:szCs w:val="28"/>
        </w:rPr>
        <w:t xml:space="preserve"> (коммерческих, некоммерческих)</w:t>
      </w:r>
      <w:r w:rsidRPr="00B52D81">
        <w:rPr>
          <w:rFonts w:ascii="Times New Roman" w:hAnsi="Times New Roman"/>
          <w:sz w:val="28"/>
          <w:szCs w:val="28"/>
        </w:rPr>
        <w:t xml:space="preserve">, в том числе </w:t>
      </w:r>
      <w:r w:rsidR="00A16C82">
        <w:rPr>
          <w:rFonts w:ascii="Times New Roman" w:hAnsi="Times New Roman"/>
          <w:sz w:val="28"/>
          <w:szCs w:val="28"/>
        </w:rPr>
        <w:t xml:space="preserve">социально ориентированных </w:t>
      </w:r>
      <w:r w:rsidRPr="00B52D81">
        <w:rPr>
          <w:rFonts w:ascii="Times New Roman" w:hAnsi="Times New Roman"/>
          <w:sz w:val="28"/>
          <w:szCs w:val="28"/>
        </w:rPr>
        <w:t>некоммерческих организациях, в</w:t>
      </w:r>
      <w:r w:rsidR="002422E2">
        <w:rPr>
          <w:rFonts w:ascii="Times New Roman" w:hAnsi="Times New Roman"/>
          <w:sz w:val="28"/>
          <w:szCs w:val="28"/>
        </w:rPr>
        <w:t xml:space="preserve"> общем числе граждан, получающих услуги в сфере образования </w:t>
      </w:r>
      <w:r w:rsidR="00705D42" w:rsidRPr="00705D42">
        <w:rPr>
          <w:rFonts w:ascii="Times New Roman" w:hAnsi="Times New Roman"/>
          <w:sz w:val="28"/>
          <w:szCs w:val="28"/>
        </w:rPr>
        <w:t>с</w:t>
      </w:r>
      <w:r w:rsidR="002422E2">
        <w:rPr>
          <w:rFonts w:ascii="Times New Roman" w:hAnsi="Times New Roman"/>
          <w:sz w:val="28"/>
          <w:szCs w:val="28"/>
        </w:rPr>
        <w:t xml:space="preserve">оставит </w:t>
      </w:r>
      <w:r w:rsidR="00705D42" w:rsidRPr="00705D42">
        <w:rPr>
          <w:rFonts w:ascii="Times New Roman" w:hAnsi="Times New Roman"/>
          <w:sz w:val="28"/>
          <w:szCs w:val="28"/>
        </w:rPr>
        <w:t>4,8</w:t>
      </w:r>
      <w:r w:rsidRPr="00705D42">
        <w:rPr>
          <w:rFonts w:ascii="Times New Roman" w:hAnsi="Times New Roman"/>
          <w:sz w:val="28"/>
          <w:szCs w:val="28"/>
        </w:rPr>
        <w:t>%.</w:t>
      </w:r>
    </w:p>
    <w:p w:rsidR="00B52D81" w:rsidRPr="00B52D81" w:rsidRDefault="00B52D81" w:rsidP="0065765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11D3">
        <w:rPr>
          <w:rFonts w:ascii="Times New Roman" w:hAnsi="Times New Roman"/>
          <w:sz w:val="28"/>
          <w:szCs w:val="28"/>
        </w:rPr>
        <w:t>Показатель определяется</w:t>
      </w:r>
      <w:r w:rsidR="008D11D3">
        <w:rPr>
          <w:rFonts w:ascii="Times New Roman" w:hAnsi="Times New Roman"/>
          <w:sz w:val="28"/>
          <w:szCs w:val="28"/>
        </w:rPr>
        <w:t xml:space="preserve"> по итогам года на основании отчетов, представляемых образовательными организациями;</w:t>
      </w:r>
    </w:p>
    <w:p w:rsidR="00B52D81" w:rsidRPr="00B52D81" w:rsidRDefault="00B52D81" w:rsidP="0065765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</w:t>
      </w:r>
      <w:r w:rsidRPr="00B52D81">
        <w:rPr>
          <w:rFonts w:ascii="Times New Roman" w:hAnsi="Times New Roman"/>
          <w:sz w:val="28"/>
          <w:szCs w:val="28"/>
        </w:rPr>
        <w:t>) увеличение доли средств бюджета города Ханты-Мансийска, выделяемых негосударственным организациям</w:t>
      </w:r>
      <w:r w:rsidR="00A16C82">
        <w:rPr>
          <w:rFonts w:ascii="Times New Roman" w:hAnsi="Times New Roman"/>
          <w:sz w:val="28"/>
          <w:szCs w:val="28"/>
        </w:rPr>
        <w:t xml:space="preserve"> (коммерческим, некоммерческим)</w:t>
      </w:r>
      <w:r w:rsidRPr="00B52D81">
        <w:rPr>
          <w:rFonts w:ascii="Times New Roman" w:hAnsi="Times New Roman"/>
          <w:sz w:val="28"/>
          <w:szCs w:val="28"/>
        </w:rPr>
        <w:t xml:space="preserve">, </w:t>
      </w:r>
      <w:r w:rsidRPr="00B52D81">
        <w:rPr>
          <w:rFonts w:ascii="Times New Roman" w:hAnsi="Times New Roman"/>
          <w:sz w:val="28"/>
          <w:szCs w:val="28"/>
        </w:rPr>
        <w:lastRenderedPageBreak/>
        <w:t>в том числе социально ориентированным некоммерческим организациям, на предоставление услуг</w:t>
      </w:r>
      <w:r w:rsidR="00A16C82">
        <w:rPr>
          <w:rFonts w:ascii="Times New Roman" w:hAnsi="Times New Roman"/>
          <w:sz w:val="28"/>
          <w:szCs w:val="28"/>
        </w:rPr>
        <w:t xml:space="preserve"> в сфере образования</w:t>
      </w:r>
      <w:r w:rsidRPr="00B52D81">
        <w:rPr>
          <w:rFonts w:ascii="Times New Roman" w:hAnsi="Times New Roman"/>
          <w:sz w:val="28"/>
          <w:szCs w:val="28"/>
        </w:rPr>
        <w:t xml:space="preserve">, в общем объеме средств бюджета города Ханты-Мансийска, выделяемых на предоставление услуг в сфере образования, </w:t>
      </w:r>
      <w:r w:rsidR="0058338B">
        <w:rPr>
          <w:rFonts w:ascii="Times New Roman" w:hAnsi="Times New Roman"/>
          <w:sz w:val="28"/>
          <w:szCs w:val="28"/>
        </w:rPr>
        <w:t xml:space="preserve">потенциально возможных к передаче </w:t>
      </w:r>
      <w:r w:rsidR="002422E2">
        <w:rPr>
          <w:rFonts w:ascii="Times New Roman" w:hAnsi="Times New Roman"/>
          <w:sz w:val="28"/>
          <w:szCs w:val="28"/>
        </w:rPr>
        <w:t xml:space="preserve">с </w:t>
      </w:r>
      <w:r w:rsidR="0058338B">
        <w:rPr>
          <w:rFonts w:ascii="Times New Roman" w:hAnsi="Times New Roman"/>
          <w:sz w:val="28"/>
          <w:szCs w:val="28"/>
        </w:rPr>
        <w:t>14,7% до 15</w:t>
      </w:r>
      <w:r w:rsidR="00705D42">
        <w:rPr>
          <w:rFonts w:ascii="Times New Roman" w:hAnsi="Times New Roman"/>
          <w:sz w:val="28"/>
          <w:szCs w:val="28"/>
        </w:rPr>
        <w:t>%.</w:t>
      </w:r>
    </w:p>
    <w:p w:rsidR="000C0217" w:rsidRDefault="002422E2" w:rsidP="005833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22E2">
        <w:rPr>
          <w:rFonts w:ascii="Times New Roman" w:hAnsi="Times New Roman"/>
          <w:sz w:val="28"/>
          <w:szCs w:val="28"/>
        </w:rPr>
        <w:t>Показатель определяется из расчета</w:t>
      </w:r>
      <w:r>
        <w:rPr>
          <w:rFonts w:ascii="Times New Roman" w:hAnsi="Times New Roman"/>
          <w:sz w:val="28"/>
          <w:szCs w:val="28"/>
        </w:rPr>
        <w:t xml:space="preserve"> средств </w:t>
      </w:r>
      <w:r w:rsidR="006C222F">
        <w:rPr>
          <w:rFonts w:ascii="Times New Roman" w:hAnsi="Times New Roman"/>
          <w:sz w:val="28"/>
          <w:szCs w:val="28"/>
        </w:rPr>
        <w:t xml:space="preserve">бюджета города Ханты-Мансийска </w:t>
      </w:r>
      <w:r>
        <w:rPr>
          <w:rFonts w:ascii="Times New Roman" w:hAnsi="Times New Roman"/>
          <w:sz w:val="28"/>
          <w:szCs w:val="28"/>
        </w:rPr>
        <w:t>на предоставление услуг в сфере образования, выделяемых негосударственным организациям</w:t>
      </w:r>
      <w:r w:rsidR="00A16C82">
        <w:rPr>
          <w:rFonts w:ascii="Times New Roman" w:hAnsi="Times New Roman"/>
          <w:sz w:val="28"/>
          <w:szCs w:val="28"/>
        </w:rPr>
        <w:t xml:space="preserve"> (коммерческим, некоммерческим)</w:t>
      </w:r>
      <w:r>
        <w:rPr>
          <w:rFonts w:ascii="Times New Roman" w:hAnsi="Times New Roman"/>
          <w:sz w:val="28"/>
          <w:szCs w:val="28"/>
        </w:rPr>
        <w:t>, в том числе социально ориентированным некоммерческим организациям, от общего объема средств бюджета города Ханты-Мансийска</w:t>
      </w:r>
      <w:r w:rsidR="00A16C82">
        <w:rPr>
          <w:rFonts w:ascii="Times New Roman" w:hAnsi="Times New Roman"/>
          <w:sz w:val="28"/>
          <w:szCs w:val="28"/>
        </w:rPr>
        <w:t xml:space="preserve">, </w:t>
      </w:r>
      <w:r w:rsidR="00A16C82" w:rsidRPr="00B52D81">
        <w:rPr>
          <w:rFonts w:ascii="Times New Roman" w:hAnsi="Times New Roman"/>
          <w:sz w:val="28"/>
          <w:szCs w:val="28"/>
        </w:rPr>
        <w:t>выделяемых на предоставление услуг в сфере образования</w:t>
      </w:r>
      <w:proofErr w:type="gramStart"/>
      <w:r w:rsidR="00A91780">
        <w:rPr>
          <w:rFonts w:ascii="Times New Roman" w:hAnsi="Times New Roman"/>
          <w:sz w:val="28"/>
          <w:szCs w:val="28"/>
        </w:rPr>
        <w:t>.</w:t>
      </w:r>
      <w:r w:rsidR="00B52D81" w:rsidRPr="00B52D81">
        <w:rPr>
          <w:rFonts w:ascii="Times New Roman" w:hAnsi="Times New Roman"/>
          <w:sz w:val="28"/>
          <w:szCs w:val="28"/>
        </w:rPr>
        <w:t>».</w:t>
      </w:r>
      <w:proofErr w:type="gramEnd"/>
    </w:p>
    <w:p w:rsidR="00465430" w:rsidRPr="007D5DC0" w:rsidRDefault="003F6B96" w:rsidP="006576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7D5DC0">
        <w:rPr>
          <w:rFonts w:ascii="Times New Roman" w:hAnsi="Times New Roman"/>
          <w:sz w:val="28"/>
          <w:szCs w:val="28"/>
          <w:lang w:eastAsia="ru-RU"/>
        </w:rPr>
        <w:t>. </w:t>
      </w:r>
      <w:hyperlink r:id="rId14" w:history="1">
        <w:r w:rsidR="007D5DC0" w:rsidRPr="007D5DC0">
          <w:rPr>
            <w:rFonts w:ascii="Times New Roman" w:hAnsi="Times New Roman"/>
            <w:sz w:val="28"/>
            <w:szCs w:val="28"/>
            <w:lang w:eastAsia="ru-RU"/>
          </w:rPr>
          <w:t>Таблицу пункта 4.1 раздела 4</w:t>
        </w:r>
      </w:hyperlink>
      <w:r w:rsidR="007D5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DE3">
        <w:rPr>
          <w:rFonts w:ascii="Times New Roman" w:hAnsi="Times New Roman"/>
          <w:sz w:val="28"/>
          <w:szCs w:val="28"/>
          <w:lang w:eastAsia="ru-RU"/>
        </w:rPr>
        <w:t xml:space="preserve">приложения к </w:t>
      </w:r>
      <w:r w:rsidR="00C9528F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7D5DC0" w:rsidRPr="007D5DC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D5DC0" w:rsidRPr="007D5DC0" w:rsidRDefault="007D5DC0" w:rsidP="0065765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C0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:rsidR="007D5DC0" w:rsidRPr="007D5DC0" w:rsidRDefault="007D5DC0" w:rsidP="00657650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7D5D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(</w:t>
      </w:r>
      <w:proofErr w:type="spellStart"/>
      <w:r w:rsidRPr="007D5DC0">
        <w:rPr>
          <w:rFonts w:ascii="Times New Roman" w:hAnsi="Times New Roman"/>
          <w:sz w:val="24"/>
          <w:szCs w:val="24"/>
        </w:rPr>
        <w:t>тыс</w:t>
      </w:r>
      <w:proofErr w:type="gramStart"/>
      <w:r w:rsidRPr="007D5DC0">
        <w:rPr>
          <w:rFonts w:ascii="Times New Roman" w:hAnsi="Times New Roman"/>
          <w:sz w:val="24"/>
          <w:szCs w:val="24"/>
        </w:rPr>
        <w:t>.р</w:t>
      </w:r>
      <w:proofErr w:type="gramEnd"/>
      <w:r w:rsidRPr="007D5DC0">
        <w:rPr>
          <w:rFonts w:ascii="Times New Roman" w:hAnsi="Times New Roman"/>
          <w:sz w:val="24"/>
          <w:szCs w:val="24"/>
        </w:rPr>
        <w:t>уб</w:t>
      </w:r>
      <w:proofErr w:type="spellEnd"/>
      <w:r w:rsidRPr="007D5DC0">
        <w:rPr>
          <w:rFonts w:ascii="Times New Roman" w:hAnsi="Times New Roman"/>
          <w:sz w:val="24"/>
          <w:szCs w:val="24"/>
        </w:rPr>
        <w:t>.)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1345"/>
        <w:gridCol w:w="1559"/>
        <w:gridCol w:w="1418"/>
        <w:gridCol w:w="1276"/>
        <w:gridCol w:w="1417"/>
        <w:gridCol w:w="1559"/>
      </w:tblGrid>
      <w:tr w:rsidR="007D5DC0" w:rsidRPr="00D43107" w:rsidTr="00A94473">
        <w:trPr>
          <w:trHeight w:val="88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C0" w:rsidRPr="00D43107" w:rsidRDefault="007D5DC0" w:rsidP="00657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B363C" w:rsidRPr="00D43107" w:rsidTr="00DC12D8">
        <w:trPr>
          <w:trHeight w:val="104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C" w:rsidRPr="006C3B89" w:rsidRDefault="007B363C" w:rsidP="00657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3B89">
              <w:rPr>
                <w:rFonts w:ascii="Times New Roman" w:hAnsi="Times New Roman"/>
                <w:sz w:val="24"/>
                <w:szCs w:val="24"/>
              </w:rPr>
              <w:t>Бюджет города Ханты-Мансийска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903 047 808,16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966 663 730,45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921 928 673,85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860 757 407,85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863 278 030,85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 w:rsidP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4 515 675 651,16</w:t>
            </w:r>
          </w:p>
        </w:tc>
      </w:tr>
      <w:tr w:rsidR="007B363C" w:rsidRPr="00D43107" w:rsidTr="00A94473">
        <w:trPr>
          <w:trHeight w:val="14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63C" w:rsidRPr="006C3B89" w:rsidRDefault="007B363C" w:rsidP="00657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3B89">
              <w:rPr>
                <w:rFonts w:ascii="Times New Roman" w:hAnsi="Times New Roman"/>
                <w:sz w:val="24"/>
                <w:szCs w:val="24"/>
              </w:rPr>
              <w:t>Бюджет Ханты-Мансийского автономного округа - Югры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2 767 334 478,50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3 144 545 967,92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2 808 786 200,00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3 042 741 300,00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3 050 801 400,00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63C" w:rsidRPr="007B363C" w:rsidRDefault="007B363C" w:rsidP="007B36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63C">
              <w:rPr>
                <w:rFonts w:ascii="Times New Roman" w:hAnsi="Times New Roman"/>
                <w:bCs/>
                <w:sz w:val="24"/>
                <w:szCs w:val="24"/>
              </w:rPr>
              <w:t>14 814 209 346,42</w:t>
            </w:r>
          </w:p>
        </w:tc>
      </w:tr>
    </w:tbl>
    <w:p w:rsidR="00AF2927" w:rsidRPr="00B52D81" w:rsidRDefault="00162C63" w:rsidP="00657650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F2927" w:rsidRDefault="003F6B96" w:rsidP="00657650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B52D81">
        <w:rPr>
          <w:rFonts w:ascii="Times New Roman" w:hAnsi="Times New Roman"/>
          <w:sz w:val="28"/>
          <w:szCs w:val="28"/>
        </w:rPr>
        <w:t>. Приложение 1 «</w:t>
      </w:r>
      <w:r w:rsidR="00B52D81">
        <w:rPr>
          <w:rFonts w:ascii="Times New Roman" w:hAnsi="Times New Roman"/>
          <w:sz w:val="28"/>
          <w:szCs w:val="28"/>
          <w:lang w:eastAsia="ru-RU"/>
        </w:rPr>
        <w:t>С</w:t>
      </w:r>
      <w:r w:rsidR="00B52D81" w:rsidRPr="00B52D81">
        <w:rPr>
          <w:rFonts w:ascii="Times New Roman" w:hAnsi="Times New Roman"/>
          <w:sz w:val="28"/>
          <w:szCs w:val="28"/>
          <w:lang w:eastAsia="ru-RU"/>
        </w:rPr>
        <w:t>истема показателей, характеризующих результаты реализации муниципальной программы</w:t>
      </w:r>
      <w:r w:rsidR="00B52D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52D81">
        <w:rPr>
          <w:rFonts w:ascii="Times New Roman" w:hAnsi="Times New Roman"/>
          <w:sz w:val="28"/>
          <w:szCs w:val="28"/>
        </w:rPr>
        <w:t>к муниципальной программе изложить в новой редакции согласно приложению 1 к настоящему постановлению.</w:t>
      </w:r>
    </w:p>
    <w:p w:rsidR="00D43107" w:rsidRDefault="003F6B96" w:rsidP="00657650">
      <w:pPr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B52D81">
        <w:rPr>
          <w:rFonts w:ascii="Times New Roman" w:hAnsi="Times New Roman"/>
          <w:sz w:val="28"/>
          <w:szCs w:val="28"/>
        </w:rPr>
        <w:t xml:space="preserve">. Приложение </w:t>
      </w:r>
      <w:r w:rsidR="00D43107">
        <w:rPr>
          <w:rFonts w:ascii="Times New Roman" w:hAnsi="Times New Roman"/>
          <w:sz w:val="28"/>
          <w:szCs w:val="28"/>
        </w:rPr>
        <w:t>2 «Перечень основных мероприятий» к муниципальной программе и</w:t>
      </w:r>
      <w:bookmarkStart w:id="0" w:name="_GoBack"/>
      <w:bookmarkEnd w:id="0"/>
      <w:r w:rsidR="00D43107">
        <w:rPr>
          <w:rFonts w:ascii="Times New Roman" w:hAnsi="Times New Roman"/>
          <w:sz w:val="28"/>
          <w:szCs w:val="28"/>
        </w:rPr>
        <w:t xml:space="preserve">зложить в </w:t>
      </w:r>
      <w:r w:rsidR="00EE0AC9">
        <w:rPr>
          <w:rFonts w:ascii="Times New Roman" w:hAnsi="Times New Roman"/>
          <w:sz w:val="28"/>
          <w:szCs w:val="28"/>
        </w:rPr>
        <w:t xml:space="preserve">новой редакции согласно приложению </w:t>
      </w:r>
      <w:r w:rsidR="00B52D81">
        <w:rPr>
          <w:rFonts w:ascii="Times New Roman" w:hAnsi="Times New Roman"/>
          <w:sz w:val="28"/>
          <w:szCs w:val="28"/>
        </w:rPr>
        <w:t xml:space="preserve">2 </w:t>
      </w:r>
      <w:r w:rsidR="00EE0AC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764C6" w:rsidRDefault="00B52D81" w:rsidP="00657650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764C6">
        <w:rPr>
          <w:rFonts w:ascii="Times New Roman" w:hAnsi="Times New Roman"/>
          <w:sz w:val="28"/>
          <w:szCs w:val="28"/>
          <w:lang w:eastAsia="ru-RU"/>
        </w:rPr>
        <w:t>. Настоящее постановление вступает в силу после дня его официального опубликования.</w:t>
      </w:r>
    </w:p>
    <w:p w:rsidR="00D43107" w:rsidRDefault="00D43107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CA1" w:rsidRDefault="00304CA1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CA1" w:rsidRDefault="00304CA1" w:rsidP="00D431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D81" w:rsidRDefault="00304CA1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</w:p>
    <w:p w:rsidR="0058338B" w:rsidRDefault="00B52D81" w:rsidP="007A6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304CA1">
        <w:rPr>
          <w:rFonts w:ascii="Times New Roman" w:hAnsi="Times New Roman"/>
          <w:sz w:val="28"/>
          <w:szCs w:val="28"/>
        </w:rPr>
        <w:t xml:space="preserve">М.П. </w:t>
      </w:r>
      <w:proofErr w:type="spellStart"/>
      <w:r w:rsidR="00304CA1">
        <w:rPr>
          <w:rFonts w:ascii="Times New Roman" w:hAnsi="Times New Roman"/>
          <w:sz w:val="28"/>
          <w:szCs w:val="28"/>
        </w:rPr>
        <w:t>Ряшин</w:t>
      </w:r>
      <w:proofErr w:type="spellEnd"/>
    </w:p>
    <w:p w:rsidR="007A624D" w:rsidRDefault="007A624D" w:rsidP="007A6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0605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2533D8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Ханты-Мансийска</w:t>
      </w:r>
    </w:p>
    <w:p w:rsidR="00EE6271" w:rsidRDefault="00EE6271" w:rsidP="00A0222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«___»_________2017 № ____</w:t>
      </w:r>
    </w:p>
    <w:p w:rsidR="00407AB6" w:rsidRDefault="00407AB6" w:rsidP="00407A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СИСТЕМА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ПОКАЗАТЕЛЕЙ, ХАРАКТЕРИЗУЮЩИХ РЕЗУЛЬТАТЫ РЕАЛИЗАЦИИ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7F7FAD" w:rsidRDefault="007F7FAD" w:rsidP="007F7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FAD" w:rsidRDefault="007F7FAD" w:rsidP="00A022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программы и срок ее реализации: Развитие образования в городе Ханты-Мансийске на 2016 - 2020 годы.</w:t>
      </w:r>
    </w:p>
    <w:p w:rsidR="007F7FAD" w:rsidRDefault="007F7FAD" w:rsidP="00A022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Координатор программы: Департамент образования Администрации города Ханты-Мансийска.</w:t>
      </w:r>
    </w:p>
    <w:p w:rsidR="00EE6271" w:rsidRPr="00EE6271" w:rsidRDefault="00EE6271" w:rsidP="00407A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794"/>
        <w:gridCol w:w="1020"/>
        <w:gridCol w:w="1020"/>
        <w:gridCol w:w="964"/>
        <w:gridCol w:w="1020"/>
        <w:gridCol w:w="964"/>
        <w:gridCol w:w="1020"/>
        <w:gridCol w:w="1077"/>
      </w:tblGrid>
      <w:tr w:rsidR="00ED0605" w:rsidRPr="00ED0605" w:rsidTr="00ED060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017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ED0605"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0605"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D0605"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ED0605" w:rsidRPr="00ED0605" w:rsidTr="00ED060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0605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D00D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D0605"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 Дополнительное образование»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7 - 11 классов, принявших участие в муниципальном этапе Всероссийской олимпиады школьников, в общей численности обучающихся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 общеобразовательных организаций, в том числе в составе комплексов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 в возрасте от 6 до 17 лет, охваченных отдыхом и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оздоровлением в лагерях вне города Ханты-Мансийска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чел.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в возрасте от 6 до 17 лет, охваченных отдыхом и оздоровлением в лагерях с дневным пребыванием детей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чел. в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7905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по Ханты-Мансийскому автономному округу - Югре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Размер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51519,4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55295,7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55461,6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61152,0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среднемесячной заработной платы педагогических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 муниципальных общеобразовательных организаций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53624,0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59577,0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59577,0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78251,0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в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возрасте от 1 до 6 лет, стоящих на учете для определения в муниципальные дошкольные образовательные учреждения, в общей численности детей в возрасте от 1 до 6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от 1 до 6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7 до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от 7 до 18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детей-инвалидов в возрасте от 1,5 до 7 лет, охваченных дошкольным образованием, от общей численности детей-инвалидов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данного возраста, которые могут посещать дошкольные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сертификата, закрепляющего гарантию по оплате выбираемых ребенком дополнительных общеразвивающих программ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0605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3 до 18 лет, охваченных программой "Социокультурные истоки", реализуемой муниципальными дошкольными и общеобразовательными организациями во внеурочной деятельности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605" w:rsidRPr="00ED0605" w:rsidRDefault="00ED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D00D32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D00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4351B5"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435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>Доля негосударственных</w:t>
            </w:r>
            <w:r w:rsidR="005B468F">
              <w:rPr>
                <w:rFonts w:ascii="Times New Roman" w:hAnsi="Times New Roman"/>
                <w:sz w:val="24"/>
                <w:szCs w:val="24"/>
              </w:rPr>
              <w:t xml:space="preserve"> организаций (коммерческих, не</w:t>
            </w:r>
            <w:r w:rsidR="00657650">
              <w:rPr>
                <w:rFonts w:ascii="Times New Roman" w:hAnsi="Times New Roman"/>
                <w:sz w:val="24"/>
                <w:szCs w:val="24"/>
              </w:rPr>
              <w:t>к</w:t>
            </w:r>
            <w:r w:rsidR="005B468F">
              <w:rPr>
                <w:rFonts w:ascii="Times New Roman" w:hAnsi="Times New Roman"/>
                <w:sz w:val="24"/>
                <w:szCs w:val="24"/>
              </w:rPr>
              <w:t>о</w:t>
            </w:r>
            <w:r w:rsidR="00657650">
              <w:rPr>
                <w:rFonts w:ascii="Times New Roman" w:hAnsi="Times New Roman"/>
                <w:sz w:val="24"/>
                <w:szCs w:val="24"/>
              </w:rPr>
              <w:t>ммерческих)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 числе </w:t>
            </w:r>
            <w:r w:rsidR="00657650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 организаций, предоставляющих услуги в сфере образования, в общем числе организаций, предоставляющих услуги в сфере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435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0E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0E3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32" w:rsidRPr="00C67C81" w:rsidRDefault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 xml:space="preserve">Доля граждан, получающих услуги в </w:t>
            </w:r>
            <w:r w:rsidR="00657650" w:rsidRPr="00C67C81">
              <w:rPr>
                <w:rFonts w:ascii="Times New Roman" w:hAnsi="Times New Roman"/>
                <w:sz w:val="24"/>
                <w:szCs w:val="24"/>
              </w:rPr>
              <w:t>негосударственных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организациях (коммерческих, некоммерческих)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>некоммерческих организациях, в общем числе граждан, получающих услуги в сфере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0E3653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0E3653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 w:rsidP="00657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C81">
              <w:rPr>
                <w:rFonts w:ascii="Times New Roman" w:hAnsi="Times New Roman"/>
                <w:sz w:val="24"/>
                <w:szCs w:val="24"/>
              </w:rPr>
              <w:t>Доля средств бюджета города Ханты-Мансийска, выделяемых негосударственным организациям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(коммерческим, некоммерческим)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>, в том числе социально ориентированным некоммерческим организациям, на предоставление услуг</w:t>
            </w:r>
            <w:r w:rsidR="00657650">
              <w:rPr>
                <w:rFonts w:ascii="Times New Roman" w:hAnsi="Times New Roman"/>
                <w:sz w:val="24"/>
                <w:szCs w:val="24"/>
              </w:rPr>
              <w:t xml:space="preserve"> в сфере образования</w:t>
            </w:r>
            <w:r w:rsidRPr="00C67C81">
              <w:rPr>
                <w:rFonts w:ascii="Times New Roman" w:hAnsi="Times New Roman"/>
                <w:sz w:val="24"/>
                <w:szCs w:val="24"/>
              </w:rPr>
              <w:t xml:space="preserve">, в общем объеме средств бюджета города Ханты-Мансийска, выделяемых на предоставление </w:t>
            </w:r>
            <w:r w:rsidRPr="00C67C81">
              <w:rPr>
                <w:rFonts w:ascii="Times New Roman" w:hAnsi="Times New Roman"/>
                <w:sz w:val="24"/>
                <w:szCs w:val="24"/>
              </w:rPr>
              <w:lastRenderedPageBreak/>
              <w:t>услуг в сфере образования</w:t>
            </w:r>
            <w:r w:rsidR="0058338B">
              <w:rPr>
                <w:rFonts w:ascii="Times New Roman" w:hAnsi="Times New Roman"/>
                <w:sz w:val="24"/>
                <w:szCs w:val="24"/>
              </w:rPr>
              <w:t>, потенциально возможных к передаче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C67C81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7C8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362D1F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362D1F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362D1F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362D1F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95C" w:rsidRPr="00C67C81" w:rsidRDefault="00362D1F" w:rsidP="00C67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оценки качества образования и информационная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розрачность системы образования»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ризывная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от 5 до 18 лет, вовлеченных в детские и юношеские объединения, состоящих в патриотических клубах, центрах, организациях и 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вовлеченных в мероприятия патриотической направленности,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молодых людей в возрасте от 14 до 18 лет, участвующих в деятельности детских и юношеских объединений,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детей в возрасте от 5 до 18 лет, занимающихся военно-прикладными и техническими видами спорта, в общей численности обучающихся данного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8A395C" w:rsidRPr="00ED0605" w:rsidTr="00ED0605">
        <w:tc>
          <w:tcPr>
            <w:tcW w:w="10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D00D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Ресурсное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системы образования»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</w:t>
            </w: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дошкольных учреждений, здания которых находятся в аварийном состоянии или требуют капитального ремонта, в общем количестве муниципальных дошкольных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95C" w:rsidRPr="00ED0605" w:rsidTr="00ED06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5C" w:rsidRPr="00ED0605" w:rsidRDefault="008A3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605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D0605" w:rsidRDefault="00ED0605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214" w:rsidRPr="00304D83" w:rsidRDefault="00C67214" w:rsidP="00304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7214" w:rsidRPr="00304D83" w:rsidSect="00F75D09">
      <w:headerReference w:type="default" r:id="rId15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91" w:rsidRDefault="00E47491" w:rsidP="003B784A">
      <w:pPr>
        <w:spacing w:after="0" w:line="240" w:lineRule="auto"/>
      </w:pPr>
      <w:r>
        <w:separator/>
      </w:r>
    </w:p>
  </w:endnote>
  <w:endnote w:type="continuationSeparator" w:id="0">
    <w:p w:rsidR="00E47491" w:rsidRDefault="00E47491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91" w:rsidRDefault="00E47491" w:rsidP="003B784A">
      <w:pPr>
        <w:spacing w:after="0" w:line="240" w:lineRule="auto"/>
      </w:pPr>
      <w:r>
        <w:separator/>
      </w:r>
    </w:p>
  </w:footnote>
  <w:footnote w:type="continuationSeparator" w:id="0">
    <w:p w:rsidR="00E47491" w:rsidRDefault="00E47491" w:rsidP="003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91" w:rsidRDefault="00E47491" w:rsidP="00F75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624D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4ED8"/>
    <w:multiLevelType w:val="hybridMultilevel"/>
    <w:tmpl w:val="CBEA6218"/>
    <w:lvl w:ilvl="0" w:tplc="9A7027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9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7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FF8"/>
    <w:rsid w:val="000058D9"/>
    <w:rsid w:val="00011486"/>
    <w:rsid w:val="00015A21"/>
    <w:rsid w:val="000171B5"/>
    <w:rsid w:val="0002128A"/>
    <w:rsid w:val="0002191F"/>
    <w:rsid w:val="00033AD5"/>
    <w:rsid w:val="000368CA"/>
    <w:rsid w:val="00041E75"/>
    <w:rsid w:val="00057F67"/>
    <w:rsid w:val="000617FC"/>
    <w:rsid w:val="00071B54"/>
    <w:rsid w:val="00072232"/>
    <w:rsid w:val="00074A22"/>
    <w:rsid w:val="00083B4A"/>
    <w:rsid w:val="00085BAD"/>
    <w:rsid w:val="000861DF"/>
    <w:rsid w:val="0008685A"/>
    <w:rsid w:val="00096F65"/>
    <w:rsid w:val="00097DF3"/>
    <w:rsid w:val="000A1D0B"/>
    <w:rsid w:val="000B0164"/>
    <w:rsid w:val="000C0217"/>
    <w:rsid w:val="000C12E5"/>
    <w:rsid w:val="000C37FE"/>
    <w:rsid w:val="000D1EC2"/>
    <w:rsid w:val="000D7FDA"/>
    <w:rsid w:val="000E0061"/>
    <w:rsid w:val="000E3653"/>
    <w:rsid w:val="000E635A"/>
    <w:rsid w:val="000F42B4"/>
    <w:rsid w:val="000F6041"/>
    <w:rsid w:val="00112831"/>
    <w:rsid w:val="00112E3C"/>
    <w:rsid w:val="00124497"/>
    <w:rsid w:val="00126355"/>
    <w:rsid w:val="001271D7"/>
    <w:rsid w:val="001331B3"/>
    <w:rsid w:val="00141764"/>
    <w:rsid w:val="0014328E"/>
    <w:rsid w:val="0015077A"/>
    <w:rsid w:val="00152DA4"/>
    <w:rsid w:val="001623FD"/>
    <w:rsid w:val="00162C63"/>
    <w:rsid w:val="00166B4B"/>
    <w:rsid w:val="00170B51"/>
    <w:rsid w:val="00172989"/>
    <w:rsid w:val="001738CE"/>
    <w:rsid w:val="001738D2"/>
    <w:rsid w:val="001751A8"/>
    <w:rsid w:val="001764EB"/>
    <w:rsid w:val="00177172"/>
    <w:rsid w:val="00177D2A"/>
    <w:rsid w:val="001A1CC2"/>
    <w:rsid w:val="001B3332"/>
    <w:rsid w:val="001B4248"/>
    <w:rsid w:val="001C21F2"/>
    <w:rsid w:val="001D23E9"/>
    <w:rsid w:val="001E11DC"/>
    <w:rsid w:val="001E33EE"/>
    <w:rsid w:val="00215A3F"/>
    <w:rsid w:val="00221CF7"/>
    <w:rsid w:val="00221FFA"/>
    <w:rsid w:val="002252A2"/>
    <w:rsid w:val="0023561C"/>
    <w:rsid w:val="00235B4F"/>
    <w:rsid w:val="002422E2"/>
    <w:rsid w:val="002479D1"/>
    <w:rsid w:val="002533D8"/>
    <w:rsid w:val="0025370B"/>
    <w:rsid w:val="00257A95"/>
    <w:rsid w:val="00274A12"/>
    <w:rsid w:val="00275519"/>
    <w:rsid w:val="00277950"/>
    <w:rsid w:val="0028454D"/>
    <w:rsid w:val="00290103"/>
    <w:rsid w:val="002A7C36"/>
    <w:rsid w:val="002C14ED"/>
    <w:rsid w:val="002C40AD"/>
    <w:rsid w:val="002C5BEC"/>
    <w:rsid w:val="002D24D9"/>
    <w:rsid w:val="002D37E9"/>
    <w:rsid w:val="002E1B8F"/>
    <w:rsid w:val="002E7D8B"/>
    <w:rsid w:val="002F0BBA"/>
    <w:rsid w:val="002F66BD"/>
    <w:rsid w:val="00304CA1"/>
    <w:rsid w:val="00304D83"/>
    <w:rsid w:val="00306730"/>
    <w:rsid w:val="003142CE"/>
    <w:rsid w:val="00317FDE"/>
    <w:rsid w:val="00334F0C"/>
    <w:rsid w:val="003411BF"/>
    <w:rsid w:val="003432FD"/>
    <w:rsid w:val="00345587"/>
    <w:rsid w:val="0035086A"/>
    <w:rsid w:val="00352F06"/>
    <w:rsid w:val="00360334"/>
    <w:rsid w:val="0036095B"/>
    <w:rsid w:val="00362D1F"/>
    <w:rsid w:val="00374D10"/>
    <w:rsid w:val="00377369"/>
    <w:rsid w:val="003816F1"/>
    <w:rsid w:val="00381BE9"/>
    <w:rsid w:val="00386679"/>
    <w:rsid w:val="00387992"/>
    <w:rsid w:val="003974D9"/>
    <w:rsid w:val="00397A23"/>
    <w:rsid w:val="003B0397"/>
    <w:rsid w:val="003B03BB"/>
    <w:rsid w:val="003B1403"/>
    <w:rsid w:val="003B784A"/>
    <w:rsid w:val="003C45A0"/>
    <w:rsid w:val="003D70B5"/>
    <w:rsid w:val="003D7A57"/>
    <w:rsid w:val="003E422C"/>
    <w:rsid w:val="003E67EC"/>
    <w:rsid w:val="003F6B96"/>
    <w:rsid w:val="00407AB6"/>
    <w:rsid w:val="00412B37"/>
    <w:rsid w:val="00424A73"/>
    <w:rsid w:val="00433F1E"/>
    <w:rsid w:val="004351B5"/>
    <w:rsid w:val="00435AB1"/>
    <w:rsid w:val="00441A36"/>
    <w:rsid w:val="004438AB"/>
    <w:rsid w:val="00444AA6"/>
    <w:rsid w:val="00446F09"/>
    <w:rsid w:val="00456392"/>
    <w:rsid w:val="00465430"/>
    <w:rsid w:val="00477485"/>
    <w:rsid w:val="00482585"/>
    <w:rsid w:val="004914CF"/>
    <w:rsid w:val="0049208B"/>
    <w:rsid w:val="00494E91"/>
    <w:rsid w:val="004A42F1"/>
    <w:rsid w:val="004B2AB9"/>
    <w:rsid w:val="004B36A3"/>
    <w:rsid w:val="004C03AB"/>
    <w:rsid w:val="004C0EC3"/>
    <w:rsid w:val="004D079F"/>
    <w:rsid w:val="004D7D45"/>
    <w:rsid w:val="004F34E5"/>
    <w:rsid w:val="00510030"/>
    <w:rsid w:val="00510CD0"/>
    <w:rsid w:val="00511BB5"/>
    <w:rsid w:val="0051686B"/>
    <w:rsid w:val="00523991"/>
    <w:rsid w:val="005244F0"/>
    <w:rsid w:val="00531F88"/>
    <w:rsid w:val="005347A3"/>
    <w:rsid w:val="005360C8"/>
    <w:rsid w:val="00536961"/>
    <w:rsid w:val="00543FE1"/>
    <w:rsid w:val="005445B7"/>
    <w:rsid w:val="00553891"/>
    <w:rsid w:val="0056340F"/>
    <w:rsid w:val="005728D8"/>
    <w:rsid w:val="0058338B"/>
    <w:rsid w:val="0058561A"/>
    <w:rsid w:val="00587171"/>
    <w:rsid w:val="0059676E"/>
    <w:rsid w:val="005A1ECC"/>
    <w:rsid w:val="005A381F"/>
    <w:rsid w:val="005A584D"/>
    <w:rsid w:val="005B468F"/>
    <w:rsid w:val="005B4C24"/>
    <w:rsid w:val="005C158D"/>
    <w:rsid w:val="005C72DC"/>
    <w:rsid w:val="005D29D0"/>
    <w:rsid w:val="005E0FD9"/>
    <w:rsid w:val="005E5A1E"/>
    <w:rsid w:val="005E6AEA"/>
    <w:rsid w:val="0060198D"/>
    <w:rsid w:val="0060240D"/>
    <w:rsid w:val="00602F98"/>
    <w:rsid w:val="0063005F"/>
    <w:rsid w:val="00630F23"/>
    <w:rsid w:val="00632150"/>
    <w:rsid w:val="0063444D"/>
    <w:rsid w:val="006378CB"/>
    <w:rsid w:val="00643F40"/>
    <w:rsid w:val="00652E3D"/>
    <w:rsid w:val="00654EDE"/>
    <w:rsid w:val="006565C9"/>
    <w:rsid w:val="00657650"/>
    <w:rsid w:val="00657DDC"/>
    <w:rsid w:val="00657FB0"/>
    <w:rsid w:val="00667084"/>
    <w:rsid w:val="006732E6"/>
    <w:rsid w:val="006751DA"/>
    <w:rsid w:val="00675AB2"/>
    <w:rsid w:val="006765E1"/>
    <w:rsid w:val="00682BA7"/>
    <w:rsid w:val="0068427B"/>
    <w:rsid w:val="006851DE"/>
    <w:rsid w:val="006864E4"/>
    <w:rsid w:val="006865D6"/>
    <w:rsid w:val="0069020D"/>
    <w:rsid w:val="006A16DB"/>
    <w:rsid w:val="006A5F13"/>
    <w:rsid w:val="006B5ABC"/>
    <w:rsid w:val="006B7093"/>
    <w:rsid w:val="006C19DE"/>
    <w:rsid w:val="006C222F"/>
    <w:rsid w:val="006C3B89"/>
    <w:rsid w:val="006D7D2D"/>
    <w:rsid w:val="006E1CF7"/>
    <w:rsid w:val="006F06C6"/>
    <w:rsid w:val="006F7525"/>
    <w:rsid w:val="00702F3D"/>
    <w:rsid w:val="007048BF"/>
    <w:rsid w:val="00705D42"/>
    <w:rsid w:val="00706FC3"/>
    <w:rsid w:val="00715FAA"/>
    <w:rsid w:val="00721A94"/>
    <w:rsid w:val="00721D4C"/>
    <w:rsid w:val="0072481F"/>
    <w:rsid w:val="007251AC"/>
    <w:rsid w:val="007267B4"/>
    <w:rsid w:val="00744CD2"/>
    <w:rsid w:val="007577BF"/>
    <w:rsid w:val="00757AF8"/>
    <w:rsid w:val="00765490"/>
    <w:rsid w:val="007736E4"/>
    <w:rsid w:val="00773B55"/>
    <w:rsid w:val="007761E5"/>
    <w:rsid w:val="007764C6"/>
    <w:rsid w:val="00782367"/>
    <w:rsid w:val="007963DF"/>
    <w:rsid w:val="007A09DF"/>
    <w:rsid w:val="007A624D"/>
    <w:rsid w:val="007B09A7"/>
    <w:rsid w:val="007B363C"/>
    <w:rsid w:val="007B4754"/>
    <w:rsid w:val="007B59F9"/>
    <w:rsid w:val="007C1606"/>
    <w:rsid w:val="007D30B8"/>
    <w:rsid w:val="007D5DC0"/>
    <w:rsid w:val="007F2CAC"/>
    <w:rsid w:val="007F69F8"/>
    <w:rsid w:val="007F7FAD"/>
    <w:rsid w:val="00800560"/>
    <w:rsid w:val="00803E26"/>
    <w:rsid w:val="00810AFB"/>
    <w:rsid w:val="00814754"/>
    <w:rsid w:val="00815D52"/>
    <w:rsid w:val="00816431"/>
    <w:rsid w:val="008243E3"/>
    <w:rsid w:val="00824F00"/>
    <w:rsid w:val="0085302C"/>
    <w:rsid w:val="00854225"/>
    <w:rsid w:val="0086756D"/>
    <w:rsid w:val="00874A8F"/>
    <w:rsid w:val="00874E2D"/>
    <w:rsid w:val="00882632"/>
    <w:rsid w:val="00886A67"/>
    <w:rsid w:val="00893C4C"/>
    <w:rsid w:val="008A362F"/>
    <w:rsid w:val="008A395C"/>
    <w:rsid w:val="008A61A1"/>
    <w:rsid w:val="008A7737"/>
    <w:rsid w:val="008C1169"/>
    <w:rsid w:val="008C7C94"/>
    <w:rsid w:val="008C7FE9"/>
    <w:rsid w:val="008D11D3"/>
    <w:rsid w:val="008D2E8D"/>
    <w:rsid w:val="008D602D"/>
    <w:rsid w:val="008E015B"/>
    <w:rsid w:val="0091165B"/>
    <w:rsid w:val="00914CFB"/>
    <w:rsid w:val="0091670C"/>
    <w:rsid w:val="00934D12"/>
    <w:rsid w:val="00935E4F"/>
    <w:rsid w:val="0093762D"/>
    <w:rsid w:val="00942216"/>
    <w:rsid w:val="00945DF4"/>
    <w:rsid w:val="009506B3"/>
    <w:rsid w:val="009606E2"/>
    <w:rsid w:val="00962BDC"/>
    <w:rsid w:val="00966732"/>
    <w:rsid w:val="00974AA1"/>
    <w:rsid w:val="00976305"/>
    <w:rsid w:val="009975CC"/>
    <w:rsid w:val="009B0D76"/>
    <w:rsid w:val="009B23D8"/>
    <w:rsid w:val="009C1EB3"/>
    <w:rsid w:val="009C7816"/>
    <w:rsid w:val="009D4D07"/>
    <w:rsid w:val="009E6069"/>
    <w:rsid w:val="009F5222"/>
    <w:rsid w:val="00A0222D"/>
    <w:rsid w:val="00A04EAA"/>
    <w:rsid w:val="00A104AF"/>
    <w:rsid w:val="00A16C82"/>
    <w:rsid w:val="00A206FD"/>
    <w:rsid w:val="00A24A8D"/>
    <w:rsid w:val="00A41109"/>
    <w:rsid w:val="00A41D20"/>
    <w:rsid w:val="00A50F04"/>
    <w:rsid w:val="00A72FD3"/>
    <w:rsid w:val="00A814FF"/>
    <w:rsid w:val="00A833AF"/>
    <w:rsid w:val="00A870BF"/>
    <w:rsid w:val="00A916EB"/>
    <w:rsid w:val="00A91780"/>
    <w:rsid w:val="00A92E34"/>
    <w:rsid w:val="00A94473"/>
    <w:rsid w:val="00A9447B"/>
    <w:rsid w:val="00A97D6E"/>
    <w:rsid w:val="00AB0C3E"/>
    <w:rsid w:val="00AB0DAE"/>
    <w:rsid w:val="00AC35E0"/>
    <w:rsid w:val="00AC6128"/>
    <w:rsid w:val="00AC79EF"/>
    <w:rsid w:val="00AD2DB3"/>
    <w:rsid w:val="00AD628D"/>
    <w:rsid w:val="00AE0101"/>
    <w:rsid w:val="00AF2927"/>
    <w:rsid w:val="00AF393B"/>
    <w:rsid w:val="00B219E0"/>
    <w:rsid w:val="00B24FE6"/>
    <w:rsid w:val="00B27CAF"/>
    <w:rsid w:val="00B33489"/>
    <w:rsid w:val="00B415B6"/>
    <w:rsid w:val="00B42109"/>
    <w:rsid w:val="00B445F3"/>
    <w:rsid w:val="00B45085"/>
    <w:rsid w:val="00B52C3E"/>
    <w:rsid w:val="00B52D81"/>
    <w:rsid w:val="00B54BC5"/>
    <w:rsid w:val="00B55804"/>
    <w:rsid w:val="00B631C9"/>
    <w:rsid w:val="00B637A3"/>
    <w:rsid w:val="00B63B4A"/>
    <w:rsid w:val="00B63F3E"/>
    <w:rsid w:val="00B772B3"/>
    <w:rsid w:val="00B826E5"/>
    <w:rsid w:val="00B857FB"/>
    <w:rsid w:val="00B90591"/>
    <w:rsid w:val="00B95748"/>
    <w:rsid w:val="00B963FA"/>
    <w:rsid w:val="00BA0553"/>
    <w:rsid w:val="00BA3A96"/>
    <w:rsid w:val="00BA5217"/>
    <w:rsid w:val="00BA67FD"/>
    <w:rsid w:val="00BC1FC7"/>
    <w:rsid w:val="00BC6A04"/>
    <w:rsid w:val="00BD1326"/>
    <w:rsid w:val="00BD3675"/>
    <w:rsid w:val="00BD41BB"/>
    <w:rsid w:val="00BD5F5D"/>
    <w:rsid w:val="00BE0548"/>
    <w:rsid w:val="00BE21CD"/>
    <w:rsid w:val="00BF6390"/>
    <w:rsid w:val="00BF7C9F"/>
    <w:rsid w:val="00C023C2"/>
    <w:rsid w:val="00C029C1"/>
    <w:rsid w:val="00C1710E"/>
    <w:rsid w:val="00C21275"/>
    <w:rsid w:val="00C22180"/>
    <w:rsid w:val="00C270AA"/>
    <w:rsid w:val="00C32201"/>
    <w:rsid w:val="00C420B4"/>
    <w:rsid w:val="00C4711F"/>
    <w:rsid w:val="00C477EB"/>
    <w:rsid w:val="00C502C4"/>
    <w:rsid w:val="00C51635"/>
    <w:rsid w:val="00C56524"/>
    <w:rsid w:val="00C568AA"/>
    <w:rsid w:val="00C637C5"/>
    <w:rsid w:val="00C67214"/>
    <w:rsid w:val="00C67C81"/>
    <w:rsid w:val="00C70366"/>
    <w:rsid w:val="00C75C25"/>
    <w:rsid w:val="00C83185"/>
    <w:rsid w:val="00C83DE3"/>
    <w:rsid w:val="00C8532D"/>
    <w:rsid w:val="00C87BF8"/>
    <w:rsid w:val="00C9528F"/>
    <w:rsid w:val="00CA7F03"/>
    <w:rsid w:val="00CB60B2"/>
    <w:rsid w:val="00CC3115"/>
    <w:rsid w:val="00CC419E"/>
    <w:rsid w:val="00CC61DC"/>
    <w:rsid w:val="00CC7EFE"/>
    <w:rsid w:val="00CD1C2F"/>
    <w:rsid w:val="00CE3350"/>
    <w:rsid w:val="00CF42D7"/>
    <w:rsid w:val="00CF4789"/>
    <w:rsid w:val="00CF546E"/>
    <w:rsid w:val="00CF6719"/>
    <w:rsid w:val="00D0043A"/>
    <w:rsid w:val="00D00D32"/>
    <w:rsid w:val="00D01ABA"/>
    <w:rsid w:val="00D037CA"/>
    <w:rsid w:val="00D217B7"/>
    <w:rsid w:val="00D25B32"/>
    <w:rsid w:val="00D35960"/>
    <w:rsid w:val="00D37798"/>
    <w:rsid w:val="00D4210A"/>
    <w:rsid w:val="00D43107"/>
    <w:rsid w:val="00D4661A"/>
    <w:rsid w:val="00D520D3"/>
    <w:rsid w:val="00D550D5"/>
    <w:rsid w:val="00D55A61"/>
    <w:rsid w:val="00D63F90"/>
    <w:rsid w:val="00D72BFE"/>
    <w:rsid w:val="00D73299"/>
    <w:rsid w:val="00D73953"/>
    <w:rsid w:val="00D8604C"/>
    <w:rsid w:val="00D9045B"/>
    <w:rsid w:val="00DA6570"/>
    <w:rsid w:val="00DB2532"/>
    <w:rsid w:val="00DC02AA"/>
    <w:rsid w:val="00DC12D8"/>
    <w:rsid w:val="00DC6461"/>
    <w:rsid w:val="00DC770C"/>
    <w:rsid w:val="00DD0836"/>
    <w:rsid w:val="00DD0EF9"/>
    <w:rsid w:val="00DD1E3C"/>
    <w:rsid w:val="00DD72ED"/>
    <w:rsid w:val="00DE3B83"/>
    <w:rsid w:val="00DF08B7"/>
    <w:rsid w:val="00DF26FA"/>
    <w:rsid w:val="00DF7094"/>
    <w:rsid w:val="00E00A1C"/>
    <w:rsid w:val="00E0268F"/>
    <w:rsid w:val="00E05215"/>
    <w:rsid w:val="00E071CA"/>
    <w:rsid w:val="00E12241"/>
    <w:rsid w:val="00E2220D"/>
    <w:rsid w:val="00E26DB9"/>
    <w:rsid w:val="00E32523"/>
    <w:rsid w:val="00E45735"/>
    <w:rsid w:val="00E47491"/>
    <w:rsid w:val="00E5022D"/>
    <w:rsid w:val="00E507C9"/>
    <w:rsid w:val="00E50D24"/>
    <w:rsid w:val="00E560B0"/>
    <w:rsid w:val="00E56A9C"/>
    <w:rsid w:val="00E579A1"/>
    <w:rsid w:val="00E7023C"/>
    <w:rsid w:val="00E7060A"/>
    <w:rsid w:val="00E7119A"/>
    <w:rsid w:val="00E71BB2"/>
    <w:rsid w:val="00E721BB"/>
    <w:rsid w:val="00E81296"/>
    <w:rsid w:val="00E84506"/>
    <w:rsid w:val="00E84A60"/>
    <w:rsid w:val="00E864F7"/>
    <w:rsid w:val="00E91483"/>
    <w:rsid w:val="00E954B7"/>
    <w:rsid w:val="00EA0BAC"/>
    <w:rsid w:val="00EA252E"/>
    <w:rsid w:val="00EB0A0A"/>
    <w:rsid w:val="00EB1D6D"/>
    <w:rsid w:val="00EB3841"/>
    <w:rsid w:val="00EB3D63"/>
    <w:rsid w:val="00EB5FE4"/>
    <w:rsid w:val="00EC3839"/>
    <w:rsid w:val="00EC41B6"/>
    <w:rsid w:val="00ED0605"/>
    <w:rsid w:val="00ED1E52"/>
    <w:rsid w:val="00EE0AC9"/>
    <w:rsid w:val="00EE1A73"/>
    <w:rsid w:val="00EE3E2E"/>
    <w:rsid w:val="00EE6271"/>
    <w:rsid w:val="00EF14A9"/>
    <w:rsid w:val="00EF5893"/>
    <w:rsid w:val="00F00487"/>
    <w:rsid w:val="00F04D98"/>
    <w:rsid w:val="00F05E05"/>
    <w:rsid w:val="00F139BE"/>
    <w:rsid w:val="00F163FD"/>
    <w:rsid w:val="00F2119C"/>
    <w:rsid w:val="00F240F6"/>
    <w:rsid w:val="00F24274"/>
    <w:rsid w:val="00F25787"/>
    <w:rsid w:val="00F31ACA"/>
    <w:rsid w:val="00F420B0"/>
    <w:rsid w:val="00F53B54"/>
    <w:rsid w:val="00F57DBF"/>
    <w:rsid w:val="00F60BFB"/>
    <w:rsid w:val="00F6407C"/>
    <w:rsid w:val="00F672F1"/>
    <w:rsid w:val="00F75D09"/>
    <w:rsid w:val="00F91ADB"/>
    <w:rsid w:val="00F94FA7"/>
    <w:rsid w:val="00F956AF"/>
    <w:rsid w:val="00FB195A"/>
    <w:rsid w:val="00FB68C4"/>
    <w:rsid w:val="00FC4244"/>
    <w:rsid w:val="00FC6909"/>
    <w:rsid w:val="00FD19FF"/>
    <w:rsid w:val="00FD1DD6"/>
    <w:rsid w:val="00FD3FC6"/>
    <w:rsid w:val="00FD6C2F"/>
    <w:rsid w:val="00FE3FDD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126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C986FF4193F72AA2C6427E517B62F8FAB984D4C0B5B294502D607B25DB76FBAEq6a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986FF4193F72AA2C6427E517B62F8FAB984D4C0B2BB94502D607B25DB76FBAE6508D36883FD2E46341DB1q3a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986FF4193F72AA2C6427E517B62F8FAB984D4C0B1BB945C28607B25DB76FBAEq6a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C986FF4193F72AA2C6427E517B62F8FAB984D4C0B5B0905020607B25DB76FBAEq6a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C986FF4193F72AA2C65C73471735F7FEB2DDD0C4B4B9C2087C662C7A8B70AEEE250E862BC4F227q4a6H" TargetMode="External"/><Relationship Id="rId14" Type="http://schemas.openxmlformats.org/officeDocument/2006/relationships/hyperlink" Target="consultantplus://offline/ref=A48D43976D99CEB2CA640FF4EB37B57360ED6527997A93C210A9B30B478C1C192FEDE89798F8D662BF47EAEFS43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E25F-8AAD-4CFD-99CE-4B6BB964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14</Pages>
  <Words>2195</Words>
  <Characters>16315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1</cp:lastModifiedBy>
  <cp:revision>145</cp:revision>
  <cp:lastPrinted>2018-01-23T12:17:00Z</cp:lastPrinted>
  <dcterms:created xsi:type="dcterms:W3CDTF">2017-01-16T04:48:00Z</dcterms:created>
  <dcterms:modified xsi:type="dcterms:W3CDTF">2018-01-23T12:18:00Z</dcterms:modified>
</cp:coreProperties>
</file>