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549" w:rsidRPr="006F6A73" w:rsidRDefault="00132549" w:rsidP="0013254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F6A73">
        <w:rPr>
          <w:rFonts w:ascii="Times New Roman" w:hAnsi="Times New Roman"/>
          <w:b/>
          <w:sz w:val="28"/>
          <w:szCs w:val="28"/>
        </w:rPr>
        <w:t>ПРОЕКТ</w:t>
      </w:r>
    </w:p>
    <w:p w:rsidR="00132549" w:rsidRPr="006F6A73" w:rsidRDefault="00132549" w:rsidP="00132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32549" w:rsidRPr="006F6A73" w:rsidRDefault="00132549" w:rsidP="001325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6A73">
        <w:rPr>
          <w:rFonts w:ascii="Times New Roman" w:hAnsi="Times New Roman"/>
          <w:b/>
          <w:sz w:val="28"/>
          <w:szCs w:val="28"/>
        </w:rPr>
        <w:t>АДМИНИСТРАЦИЯ ГОРОДА ХАНТЫ-МАНСИЙСКА</w:t>
      </w:r>
    </w:p>
    <w:p w:rsidR="00132549" w:rsidRPr="006F6A73" w:rsidRDefault="00132549" w:rsidP="001325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6A73">
        <w:rPr>
          <w:rFonts w:ascii="Times New Roman" w:hAnsi="Times New Roman"/>
          <w:b/>
          <w:sz w:val="28"/>
          <w:szCs w:val="28"/>
        </w:rPr>
        <w:t xml:space="preserve">Ханты-мансийского автономного округа – </w:t>
      </w:r>
      <w:proofErr w:type="spellStart"/>
      <w:r w:rsidRPr="006F6A73">
        <w:rPr>
          <w:rFonts w:ascii="Times New Roman" w:hAnsi="Times New Roman"/>
          <w:b/>
          <w:sz w:val="28"/>
          <w:szCs w:val="28"/>
        </w:rPr>
        <w:t>Югры</w:t>
      </w:r>
      <w:proofErr w:type="spellEnd"/>
    </w:p>
    <w:p w:rsidR="00132549" w:rsidRPr="006F6A73" w:rsidRDefault="00132549" w:rsidP="00132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32549" w:rsidRDefault="00132549" w:rsidP="001325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2549" w:rsidRPr="006F6A73" w:rsidRDefault="00132549" w:rsidP="001325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6A73">
        <w:rPr>
          <w:rFonts w:ascii="Times New Roman" w:hAnsi="Times New Roman"/>
          <w:b/>
          <w:sz w:val="28"/>
          <w:szCs w:val="28"/>
        </w:rPr>
        <w:t>ПОСТАНОВЛЕНИЕ</w:t>
      </w:r>
    </w:p>
    <w:p w:rsidR="00132549" w:rsidRPr="006F6A73" w:rsidRDefault="00132549" w:rsidP="00132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32549" w:rsidRDefault="00132549" w:rsidP="001325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2549" w:rsidRPr="0042466A" w:rsidRDefault="00132549" w:rsidP="0013254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«___»____________ 2017</w:t>
      </w:r>
      <w:r w:rsidRPr="00E031C8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E031C8">
        <w:rPr>
          <w:rFonts w:ascii="Times New Roman" w:hAnsi="Times New Roman"/>
          <w:sz w:val="28"/>
          <w:szCs w:val="28"/>
        </w:rPr>
        <w:t xml:space="preserve">  № ______</w:t>
      </w:r>
    </w:p>
    <w:p w:rsidR="00132549" w:rsidRDefault="00132549" w:rsidP="001325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549" w:rsidRDefault="00132549" w:rsidP="001325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082"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приложение </w:t>
      </w:r>
    </w:p>
    <w:p w:rsidR="00132549" w:rsidRDefault="00132549" w:rsidP="001325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082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города </w:t>
      </w:r>
    </w:p>
    <w:p w:rsidR="00132549" w:rsidRDefault="00132549" w:rsidP="001325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082">
        <w:rPr>
          <w:rFonts w:ascii="Times New Roman" w:hAnsi="Times New Roman" w:cs="Times New Roman"/>
          <w:sz w:val="28"/>
          <w:szCs w:val="28"/>
        </w:rPr>
        <w:t>Ханты-Мансийска от 11.03.2012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082">
        <w:rPr>
          <w:rFonts w:ascii="Times New Roman" w:hAnsi="Times New Roman" w:cs="Times New Roman"/>
          <w:sz w:val="28"/>
          <w:szCs w:val="28"/>
        </w:rPr>
        <w:t xml:space="preserve">270 </w:t>
      </w:r>
    </w:p>
    <w:p w:rsidR="00132549" w:rsidRDefault="00132549" w:rsidP="001325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2082">
        <w:rPr>
          <w:rFonts w:ascii="Times New Roman" w:hAnsi="Times New Roman" w:cs="Times New Roman"/>
          <w:color w:val="000000"/>
          <w:sz w:val="28"/>
          <w:szCs w:val="28"/>
        </w:rPr>
        <w:t xml:space="preserve">«Об утверждении порядка определения </w:t>
      </w:r>
    </w:p>
    <w:p w:rsidR="00132549" w:rsidRDefault="00132549" w:rsidP="001325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2082">
        <w:rPr>
          <w:rFonts w:ascii="Times New Roman" w:hAnsi="Times New Roman" w:cs="Times New Roman"/>
          <w:color w:val="000000"/>
          <w:sz w:val="28"/>
          <w:szCs w:val="28"/>
        </w:rPr>
        <w:t xml:space="preserve">объема и условий предоставления субсидий </w:t>
      </w:r>
    </w:p>
    <w:p w:rsidR="00132549" w:rsidRDefault="00132549" w:rsidP="001325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2082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муниципальным бюджетным и автономным </w:t>
      </w:r>
    </w:p>
    <w:p w:rsidR="00132549" w:rsidRDefault="00132549" w:rsidP="001325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2082">
        <w:rPr>
          <w:rFonts w:ascii="Times New Roman" w:hAnsi="Times New Roman" w:cs="Times New Roman"/>
          <w:color w:val="000000"/>
          <w:sz w:val="28"/>
          <w:szCs w:val="28"/>
        </w:rPr>
        <w:t>учреждениям на иные цели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132549" w:rsidRPr="00682082" w:rsidRDefault="00132549" w:rsidP="001325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549" w:rsidRPr="00F81396" w:rsidRDefault="00132549" w:rsidP="001325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абзацем вторым пункта 1 статьи 78.1 Бюджетного кодекса Российской Федерации</w:t>
      </w:r>
      <w:r w:rsidRPr="00F81396">
        <w:rPr>
          <w:rFonts w:ascii="Times New Roman" w:hAnsi="Times New Roman" w:cs="Times New Roman"/>
          <w:color w:val="000000"/>
          <w:sz w:val="28"/>
          <w:szCs w:val="28"/>
        </w:rPr>
        <w:t xml:space="preserve">, руководствуясь статьей 71 </w:t>
      </w:r>
      <w:r w:rsidRPr="00F81396">
        <w:rPr>
          <w:rFonts w:ascii="Times New Roman" w:hAnsi="Times New Roman" w:cs="Times New Roman"/>
          <w:sz w:val="28"/>
          <w:szCs w:val="28"/>
        </w:rPr>
        <w:t>Устава города Ханты-Мансийска:</w:t>
      </w:r>
    </w:p>
    <w:p w:rsidR="00132549" w:rsidRPr="00682082" w:rsidRDefault="00132549" w:rsidP="001325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08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082">
        <w:rPr>
          <w:rFonts w:ascii="Times New Roman" w:hAnsi="Times New Roman" w:cs="Times New Roman"/>
          <w:sz w:val="28"/>
          <w:szCs w:val="28"/>
        </w:rPr>
        <w:t xml:space="preserve">Внести в приложение к </w:t>
      </w:r>
      <w:r w:rsidRPr="00682082">
        <w:rPr>
          <w:rFonts w:ascii="Times New Roman" w:hAnsi="Times New Roman" w:cs="Times New Roman"/>
          <w:color w:val="000000"/>
          <w:sz w:val="28"/>
          <w:szCs w:val="28"/>
        </w:rPr>
        <w:t>постановлению Администрации города Ханты-</w:t>
      </w:r>
      <w:r>
        <w:rPr>
          <w:rFonts w:ascii="Times New Roman" w:hAnsi="Times New Roman" w:cs="Times New Roman"/>
          <w:color w:val="000000"/>
          <w:sz w:val="28"/>
          <w:szCs w:val="28"/>
        </w:rPr>
        <w:t>Мансийска</w:t>
      </w:r>
      <w:r w:rsidRPr="00682082">
        <w:rPr>
          <w:rFonts w:ascii="Times New Roman" w:hAnsi="Times New Roman" w:cs="Times New Roman"/>
          <w:sz w:val="28"/>
          <w:szCs w:val="28"/>
        </w:rPr>
        <w:t xml:space="preserve"> от 11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682082">
        <w:rPr>
          <w:rFonts w:ascii="Times New Roman" w:hAnsi="Times New Roman" w:cs="Times New Roman"/>
          <w:sz w:val="28"/>
          <w:szCs w:val="28"/>
        </w:rPr>
        <w:t xml:space="preserve">2012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68208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082">
        <w:rPr>
          <w:rFonts w:ascii="Times New Roman" w:hAnsi="Times New Roman" w:cs="Times New Roman"/>
          <w:sz w:val="28"/>
          <w:szCs w:val="28"/>
        </w:rPr>
        <w:t xml:space="preserve">270 </w:t>
      </w:r>
      <w:r w:rsidRPr="00682082">
        <w:rPr>
          <w:rFonts w:ascii="Times New Roman" w:hAnsi="Times New Roman" w:cs="Times New Roman"/>
          <w:color w:val="000000"/>
          <w:sz w:val="28"/>
          <w:szCs w:val="28"/>
        </w:rPr>
        <w:t>«Об утверждении порядка определения объема и условий предоставления субсидий муниципальным бюджетным и автономным учреждениям на иные цели»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2082">
        <w:rPr>
          <w:rFonts w:ascii="Times New Roman" w:hAnsi="Times New Roman" w:cs="Times New Roman"/>
          <w:color w:val="000000"/>
          <w:sz w:val="28"/>
          <w:szCs w:val="28"/>
        </w:rPr>
        <w:t>(далее – постановление)</w:t>
      </w:r>
      <w:r w:rsidRPr="00682082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132549" w:rsidRDefault="00132549" w:rsidP="00132549">
      <w:pPr>
        <w:pStyle w:val="1"/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Пункт 5 изложить в следующей редакции:</w:t>
      </w:r>
    </w:p>
    <w:p w:rsidR="00132549" w:rsidRDefault="00132549" w:rsidP="00132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 Предоставление целевой субсидии осуществляется на основании заключенного </w:t>
      </w:r>
      <w:hyperlink r:id="rId6" w:history="1">
        <w:r w:rsidRPr="00682082">
          <w:rPr>
            <w:rFonts w:ascii="Times New Roman" w:hAnsi="Times New Roman" w:cs="Times New Roman"/>
            <w:sz w:val="28"/>
            <w:szCs w:val="28"/>
          </w:rPr>
          <w:t>соглашения</w:t>
        </w:r>
      </w:hyperlink>
      <w:r w:rsidRPr="006820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между учредителем и учреждением по форме согласно приложению к Порядку.</w:t>
      </w:r>
    </w:p>
    <w:p w:rsidR="00132549" w:rsidRDefault="00132549" w:rsidP="00132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Соглашение должно быть заключено в течение 10 рабочих дней со дня доведения до учредителя объема целевой субсидии на текущий финансовый год и плановый период.</w:t>
      </w:r>
    </w:p>
    <w:p w:rsidR="00132549" w:rsidRDefault="00132549" w:rsidP="00132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Целевая субсидия учреждениям предоставляется соответствующим учредителем после заключения соглашения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132549" w:rsidRDefault="00132549" w:rsidP="00132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пункте 6 слова «Департаментом» заменить словами «Департаментом управления финансами администрации города</w:t>
      </w:r>
      <w:r>
        <w:rPr>
          <w:rFonts w:ascii="Times New Roman" w:hAnsi="Times New Roman" w:cs="Times New Roman"/>
          <w:sz w:val="28"/>
          <w:szCs w:val="28"/>
        </w:rPr>
        <w:br/>
        <w:t>Ханты-Мансийска (далее – Департамент)».</w:t>
      </w:r>
    </w:p>
    <w:p w:rsidR="00132549" w:rsidRDefault="00132549" w:rsidP="00132549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FF8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FF8">
        <w:rPr>
          <w:rFonts w:ascii="Times New Roman" w:hAnsi="Times New Roman" w:cs="Times New Roman"/>
          <w:sz w:val="28"/>
          <w:szCs w:val="28"/>
        </w:rPr>
        <w:t xml:space="preserve">Пункт 8 </w:t>
      </w:r>
      <w:r w:rsidRPr="00B35FF8">
        <w:rPr>
          <w:rFonts w:ascii="Times New Roman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132549" w:rsidRPr="00B35FF8" w:rsidRDefault="00132549" w:rsidP="00132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35FF8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FF8">
        <w:rPr>
          <w:rFonts w:ascii="Times New Roman" w:hAnsi="Times New Roman" w:cs="Times New Roman"/>
          <w:sz w:val="28"/>
          <w:szCs w:val="28"/>
        </w:rPr>
        <w:t>При изменении в течение финансового года учреждению объема целевой субсидии заключается дополнительное соглашение</w:t>
      </w:r>
      <w:r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получения уведомления об изменении объема целевой субсидии</w:t>
      </w:r>
      <w:proofErr w:type="gramStart"/>
      <w:r w:rsidRPr="00B35FF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132549" w:rsidRDefault="00132549" w:rsidP="00132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7235B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со дня его подписания и распространяет свое действие на правоотношения, возникшие</w:t>
      </w:r>
      <w:r>
        <w:rPr>
          <w:rFonts w:ascii="Times New Roman" w:hAnsi="Times New Roman" w:cs="Times New Roman"/>
          <w:bCs/>
          <w:sz w:val="28"/>
          <w:szCs w:val="28"/>
        </w:rPr>
        <w:br/>
        <w:t>с 1 января 2018 года.</w:t>
      </w:r>
    </w:p>
    <w:p w:rsidR="00132549" w:rsidRDefault="00132549" w:rsidP="00132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2549" w:rsidRDefault="00132549" w:rsidP="00132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2549" w:rsidRDefault="00132549" w:rsidP="00132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2549" w:rsidRDefault="00132549" w:rsidP="001325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5B4249">
        <w:rPr>
          <w:rFonts w:ascii="Times New Roman" w:eastAsia="Calibri" w:hAnsi="Times New Roman" w:cs="Times New Roman"/>
          <w:sz w:val="28"/>
          <w:szCs w:val="28"/>
        </w:rPr>
        <w:t xml:space="preserve">лава города </w:t>
      </w:r>
    </w:p>
    <w:p w:rsidR="00132549" w:rsidRPr="000E46D3" w:rsidRDefault="00132549" w:rsidP="001325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B4249">
        <w:rPr>
          <w:rFonts w:ascii="Times New Roman" w:eastAsia="Calibri" w:hAnsi="Times New Roman" w:cs="Times New Roman"/>
          <w:sz w:val="28"/>
          <w:szCs w:val="28"/>
        </w:rPr>
        <w:t xml:space="preserve">Ханты-Мансийска                               </w:t>
      </w:r>
      <w:r w:rsidRPr="005B4249">
        <w:rPr>
          <w:rFonts w:ascii="Times New Roman" w:hAnsi="Times New Roman" w:cs="Times New Roman"/>
          <w:sz w:val="28"/>
          <w:szCs w:val="28"/>
        </w:rPr>
        <w:tab/>
      </w:r>
      <w:r w:rsidRPr="005B4249">
        <w:rPr>
          <w:rFonts w:ascii="Times New Roman" w:hAnsi="Times New Roman" w:cs="Times New Roman"/>
          <w:sz w:val="28"/>
          <w:szCs w:val="28"/>
        </w:rPr>
        <w:tab/>
      </w:r>
      <w:r w:rsidRPr="005B4249">
        <w:rPr>
          <w:rFonts w:ascii="Times New Roman" w:hAnsi="Times New Roman" w:cs="Times New Roman"/>
          <w:sz w:val="28"/>
          <w:szCs w:val="28"/>
        </w:rPr>
        <w:tab/>
      </w:r>
      <w:r w:rsidRPr="005B4249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М.П.Ряшин</w:t>
      </w:r>
      <w:proofErr w:type="spellEnd"/>
    </w:p>
    <w:p w:rsidR="00132549" w:rsidRPr="008643A3" w:rsidRDefault="00132549" w:rsidP="008643A3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en-US"/>
        </w:rPr>
        <w:sectPr w:rsidR="00132549" w:rsidRPr="008643A3" w:rsidSect="000F53F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1276" w:bottom="1134" w:left="1559" w:header="709" w:footer="709" w:gutter="0"/>
          <w:cols w:space="708"/>
          <w:titlePg/>
          <w:docGrid w:linePitch="360"/>
        </w:sectPr>
      </w:pPr>
    </w:p>
    <w:p w:rsidR="009E7113" w:rsidRPr="008643A3" w:rsidRDefault="009E7113">
      <w:pPr>
        <w:rPr>
          <w:lang w:val="en-US"/>
        </w:rPr>
      </w:pPr>
    </w:p>
    <w:sectPr w:rsidR="009E7113" w:rsidRPr="008643A3" w:rsidSect="009E7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A4D" w:rsidRDefault="00A81A4D" w:rsidP="000F53F0">
      <w:pPr>
        <w:spacing w:after="0" w:line="240" w:lineRule="auto"/>
      </w:pPr>
      <w:r>
        <w:separator/>
      </w:r>
    </w:p>
  </w:endnote>
  <w:endnote w:type="continuationSeparator" w:id="0">
    <w:p w:rsidR="00A81A4D" w:rsidRDefault="00A81A4D" w:rsidP="000F5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3F0" w:rsidRDefault="000F53F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3F0" w:rsidRDefault="000F53F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3F0" w:rsidRDefault="000F53F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A4D" w:rsidRDefault="00A81A4D" w:rsidP="000F53F0">
      <w:pPr>
        <w:spacing w:after="0" w:line="240" w:lineRule="auto"/>
      </w:pPr>
      <w:r>
        <w:separator/>
      </w:r>
    </w:p>
  </w:footnote>
  <w:footnote w:type="continuationSeparator" w:id="0">
    <w:p w:rsidR="00A81A4D" w:rsidRDefault="00A81A4D" w:rsidP="000F5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3F0" w:rsidRDefault="000F53F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82910"/>
      <w:docPartObj>
        <w:docPartGallery w:val="Page Numbers (Top of Page)"/>
        <w:docPartUnique/>
      </w:docPartObj>
    </w:sdtPr>
    <w:sdtContent>
      <w:p w:rsidR="000F53F0" w:rsidRDefault="000F53F0">
        <w:pPr>
          <w:pStyle w:val="a3"/>
          <w:jc w:val="center"/>
        </w:pPr>
        <w:r w:rsidRPr="000F53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F53F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F53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F53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F53F0" w:rsidRDefault="000F53F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3F0" w:rsidRDefault="000F53F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2549"/>
    <w:rsid w:val="000F53F0"/>
    <w:rsid w:val="00132549"/>
    <w:rsid w:val="002C5DDC"/>
    <w:rsid w:val="008643A3"/>
    <w:rsid w:val="009E7113"/>
    <w:rsid w:val="00A81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3254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325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F5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53F0"/>
  </w:style>
  <w:style w:type="paragraph" w:styleId="a5">
    <w:name w:val="footer"/>
    <w:basedOn w:val="a"/>
    <w:link w:val="a6"/>
    <w:uiPriority w:val="99"/>
    <w:semiHidden/>
    <w:unhideWhenUsed/>
    <w:rsid w:val="000F5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F53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9F00A5AD4174C9096533BBB75DA59C2155B97BDCC825AA17A17F503BBC8ECAFDFB2F3D168861BDD7020792XEq1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321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FugayevaEU</dc:creator>
  <cp:keywords/>
  <dc:description/>
  <cp:lastModifiedBy>FugayevaEU</cp:lastModifiedBy>
  <cp:revision>4</cp:revision>
  <dcterms:created xsi:type="dcterms:W3CDTF">2018-01-09T12:49:00Z</dcterms:created>
  <dcterms:modified xsi:type="dcterms:W3CDTF">2018-01-09T12:51:00Z</dcterms:modified>
</cp:coreProperties>
</file>