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7" w:rsidRPr="00D43968" w:rsidRDefault="006F7AD7" w:rsidP="006F7AD7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</w:pPr>
      <w:r w:rsidRPr="00D43968"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  <w:t>Проект</w:t>
      </w:r>
    </w:p>
    <w:p w:rsidR="006F7AD7" w:rsidRPr="00F85956" w:rsidRDefault="006F7AD7" w:rsidP="006F7AD7">
      <w:pPr>
        <w:rPr>
          <w:sz w:val="28"/>
          <w:szCs w:val="28"/>
        </w:rPr>
      </w:pPr>
    </w:p>
    <w:p w:rsidR="00EA473E" w:rsidRPr="00F85956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АДМИНИСТРАЦИЯ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</w:p>
    <w:p w:rsidR="00EA473E" w:rsidRPr="00F85956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</w:t>
      </w:r>
    </w:p>
    <w:p w:rsidR="00F85956" w:rsidRDefault="00F85956" w:rsidP="00F85956"/>
    <w:p w:rsidR="00F85956" w:rsidRPr="00F85956" w:rsidRDefault="00F85956" w:rsidP="00F85956"/>
    <w:p w:rsidR="008F7E41" w:rsidRPr="008F7E41" w:rsidRDefault="008F7E4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О признании </w:t>
      </w:r>
      <w:proofErr w:type="gramStart"/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утратившим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и</w:t>
      </w:r>
      <w:proofErr w:type="gramEnd"/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силу</w:t>
      </w:r>
    </w:p>
    <w:p w:rsidR="008F7E41" w:rsidRPr="008F7E41" w:rsidRDefault="008F7E4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отдельных постановлений</w:t>
      </w:r>
    </w:p>
    <w:p w:rsidR="008F7E41" w:rsidRPr="008F7E41" w:rsidRDefault="008F7E4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Администрации города Ханты-Мансийска</w:t>
      </w:r>
    </w:p>
    <w:p w:rsidR="00EA473E" w:rsidRPr="00F85956" w:rsidRDefault="00EA473E" w:rsidP="00EB23ED">
      <w:pPr>
        <w:autoSpaceDE w:val="0"/>
        <w:autoSpaceDN w:val="0"/>
        <w:adjustRightInd w:val="0"/>
        <w:spacing w:line="240" w:lineRule="auto"/>
        <w:ind w:right="4393"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9E79F2" w:rsidRPr="00EB23ED" w:rsidRDefault="009E79F2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1A2B14" w:rsidRDefault="001A2B14" w:rsidP="001A2B14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1A2B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 целях реализации Федерального закона от 05.04.2013 №44-ФЗ «О контрактной системе в сфере закупок товаров, работ, услуг для обеспечения государ</w:t>
      </w:r>
      <w:r w:rsidR="00671F9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ственных и муниципальных нужд», </w:t>
      </w:r>
      <w:r w:rsidRPr="001A2B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руководствуясь статьей 71 Устава города Ханты-Мансийска</w:t>
      </w:r>
      <w:r w:rsidR="00EA473E" w:rsidRP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:</w:t>
      </w:r>
    </w:p>
    <w:p w:rsidR="008F7E41" w:rsidRPr="008F7E41" w:rsidRDefault="008F7E41" w:rsidP="008F7E4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Признать утратившими силу постановления Администрации города Ханты-Мансийска: </w:t>
      </w:r>
    </w:p>
    <w:p w:rsidR="008F7E41" w:rsidRDefault="008F7E41" w:rsidP="008F7E4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- Постановление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Администрации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от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26.01.2017</w:t>
      </w:r>
      <w:r w:rsidR="00D43968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№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33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«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порядке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обязательного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общественного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обсуждения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закупок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товаров,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работ,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услуг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для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обеспечения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нужд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»</w:t>
      </w:r>
      <w:r w:rsidR="006F7AD7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</w:p>
    <w:p w:rsidR="008F7E41" w:rsidRDefault="008F7E41" w:rsidP="008F7E4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- Постановление 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Администрации города Ханты-Мансийска от 2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9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.0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3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.2017 №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266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«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 внесении изменений в Постановление Администрации города Ханты-Мансийска от 26.01.2017 №33 «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 порядке обязательного общественного обсуждения закупок товаров, работ, услуг для обеспечения нужд города Ханты-Мансийска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»</w:t>
      </w:r>
    </w:p>
    <w:p w:rsidR="008F7E41" w:rsidRDefault="008F7E41" w:rsidP="008F7E4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Настоящее постановление вступает в силу после дня его официального опубликования.</w:t>
      </w:r>
    </w:p>
    <w:p w:rsidR="007549DF" w:rsidRPr="008F7E41" w:rsidRDefault="007549DF" w:rsidP="008F7E4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proofErr w:type="gramStart"/>
      <w:r w:rsidRPr="007549DF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Контроль за</w:t>
      </w:r>
      <w:proofErr w:type="gramEnd"/>
      <w:r w:rsidRPr="007549DF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85956" w:rsidRDefault="00F85956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F85956" w:rsidRDefault="00F85956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F85956" w:rsidRDefault="00EB23ED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581D0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  </w:t>
      </w:r>
      <w:r w:rsidR="00EA473E"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Глава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</w:p>
    <w:p w:rsidR="00EA473E" w:rsidRPr="00F85956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  <w:t xml:space="preserve">            </w:t>
      </w:r>
      <w:proofErr w:type="spellStart"/>
      <w:r w:rsid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М.П.Ряшин</w:t>
      </w:r>
      <w:proofErr w:type="spellEnd"/>
    </w:p>
    <w:p w:rsidR="00EA473E" w:rsidRPr="00F85956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F85956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F85956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4B017D" w:rsidRDefault="004B017D" w:rsidP="002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741" w:rsidRPr="001A2B14" w:rsidRDefault="00261741" w:rsidP="002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14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261741" w:rsidRPr="001A2B14" w:rsidRDefault="00261741" w:rsidP="00261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14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8F7E41" w:rsidRPr="008F7E41" w:rsidRDefault="001309BE" w:rsidP="008F7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9BE">
        <w:rPr>
          <w:rFonts w:ascii="Times New Roman" w:hAnsi="Times New Roman" w:cs="Times New Roman"/>
          <w:sz w:val="24"/>
          <w:szCs w:val="24"/>
        </w:rPr>
        <w:t>«</w:t>
      </w:r>
      <w:r w:rsidR="008F7E41" w:rsidRPr="008F7E4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8F7E41" w:rsidRPr="008F7E4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8F7E41" w:rsidRPr="008F7E41">
        <w:rPr>
          <w:rFonts w:ascii="Times New Roman" w:hAnsi="Times New Roman" w:cs="Times New Roman"/>
          <w:sz w:val="24"/>
          <w:szCs w:val="24"/>
        </w:rPr>
        <w:t xml:space="preserve"> силу</w:t>
      </w:r>
      <w:r w:rsidR="008F7E41">
        <w:rPr>
          <w:rFonts w:ascii="Times New Roman" w:hAnsi="Times New Roman" w:cs="Times New Roman"/>
          <w:sz w:val="24"/>
          <w:szCs w:val="24"/>
        </w:rPr>
        <w:t xml:space="preserve"> </w:t>
      </w:r>
      <w:r w:rsidR="008F7E41" w:rsidRPr="008F7E41">
        <w:rPr>
          <w:rFonts w:ascii="Times New Roman" w:hAnsi="Times New Roman" w:cs="Times New Roman"/>
          <w:sz w:val="24"/>
          <w:szCs w:val="24"/>
        </w:rPr>
        <w:t>отдельных постановлений</w:t>
      </w:r>
    </w:p>
    <w:p w:rsidR="00261741" w:rsidRPr="001A2B14" w:rsidRDefault="008F7E41" w:rsidP="008F7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E4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r w:rsidR="001309BE" w:rsidRPr="001309BE">
        <w:rPr>
          <w:rFonts w:ascii="Times New Roman" w:hAnsi="Times New Roman" w:cs="Times New Roman"/>
          <w:sz w:val="24"/>
          <w:szCs w:val="24"/>
        </w:rPr>
        <w:t>»</w:t>
      </w:r>
    </w:p>
    <w:p w:rsidR="00261741" w:rsidRPr="001A2B14" w:rsidRDefault="00261741" w:rsidP="00261741">
      <w:pPr>
        <w:pStyle w:val="a4"/>
        <w:jc w:val="center"/>
        <w:rPr>
          <w:szCs w:val="24"/>
        </w:rPr>
      </w:pPr>
      <w:r w:rsidRPr="001A2B14">
        <w:rPr>
          <w:szCs w:val="24"/>
        </w:rPr>
        <w:t xml:space="preserve"> </w:t>
      </w:r>
    </w:p>
    <w:p w:rsidR="00261741" w:rsidRPr="001A2B14" w:rsidRDefault="00261741" w:rsidP="00261741">
      <w:pPr>
        <w:pStyle w:val="a4"/>
        <w:jc w:val="both"/>
        <w:rPr>
          <w:szCs w:val="24"/>
        </w:rPr>
      </w:pPr>
      <w:r w:rsidRPr="001A2B14">
        <w:rPr>
          <w:szCs w:val="24"/>
        </w:rPr>
        <w:t>Проект вносит: Эрнст С.А., начальник управления муниципального заказа Администрации города Ханты-Мансийска, тел. 32-72-08</w:t>
      </w:r>
    </w:p>
    <w:p w:rsidR="00261741" w:rsidRPr="001A2B14" w:rsidRDefault="00261741" w:rsidP="00261741">
      <w:pPr>
        <w:pStyle w:val="a4"/>
        <w:jc w:val="both"/>
        <w:rPr>
          <w:szCs w:val="24"/>
        </w:rPr>
      </w:pPr>
    </w:p>
    <w:p w:rsidR="00261741" w:rsidRPr="001A2B14" w:rsidRDefault="00261741" w:rsidP="00261741">
      <w:pPr>
        <w:pStyle w:val="a4"/>
        <w:jc w:val="both"/>
        <w:rPr>
          <w:szCs w:val="24"/>
        </w:rPr>
      </w:pPr>
      <w:r w:rsidRPr="001A2B14">
        <w:rPr>
          <w:szCs w:val="24"/>
        </w:rPr>
        <w:t xml:space="preserve">Исполнитель: </w:t>
      </w:r>
      <w:r w:rsidR="001A2B14" w:rsidRPr="001A2B14">
        <w:rPr>
          <w:szCs w:val="24"/>
        </w:rPr>
        <w:t>Пенчуков Л.К</w:t>
      </w:r>
      <w:r w:rsidRPr="001A2B14">
        <w:rPr>
          <w:szCs w:val="24"/>
        </w:rPr>
        <w:t xml:space="preserve">., </w:t>
      </w:r>
      <w:r w:rsidR="001A2B14" w:rsidRPr="001A2B14">
        <w:rPr>
          <w:szCs w:val="24"/>
        </w:rPr>
        <w:t>и. о. начальника</w:t>
      </w:r>
      <w:r w:rsidRPr="001A2B14">
        <w:rPr>
          <w:szCs w:val="24"/>
        </w:rPr>
        <w:t xml:space="preserve"> </w:t>
      </w:r>
      <w:proofErr w:type="gramStart"/>
      <w:r w:rsidR="001A2B14" w:rsidRPr="001A2B14">
        <w:rPr>
          <w:szCs w:val="24"/>
        </w:rPr>
        <w:t xml:space="preserve">отдела формирования муниципального заказа </w:t>
      </w:r>
      <w:r w:rsidRPr="001A2B14">
        <w:rPr>
          <w:szCs w:val="24"/>
        </w:rPr>
        <w:t>управления муниципального заказа Администрации города</w:t>
      </w:r>
      <w:proofErr w:type="gramEnd"/>
      <w:r w:rsidRPr="001A2B14">
        <w:rPr>
          <w:szCs w:val="24"/>
        </w:rPr>
        <w:t xml:space="preserve"> Ханты-Мансийска, тел. 32-</w:t>
      </w:r>
      <w:r w:rsidR="00B61FC1">
        <w:rPr>
          <w:szCs w:val="24"/>
        </w:rPr>
        <w:t>61-67</w:t>
      </w:r>
    </w:p>
    <w:p w:rsidR="00261741" w:rsidRPr="001A2B14" w:rsidRDefault="00261741" w:rsidP="00261741">
      <w:pPr>
        <w:pStyle w:val="a4"/>
        <w:rPr>
          <w:szCs w:val="24"/>
        </w:rPr>
      </w:pPr>
    </w:p>
    <w:p w:rsidR="00261741" w:rsidRPr="001A2B14" w:rsidRDefault="00261741" w:rsidP="00261741">
      <w:pPr>
        <w:pStyle w:val="a4"/>
        <w:rPr>
          <w:szCs w:val="24"/>
        </w:rPr>
      </w:pPr>
      <w:r w:rsidRPr="001A2B14">
        <w:rPr>
          <w:szCs w:val="24"/>
        </w:rPr>
        <w:t>Согласовано:</w:t>
      </w: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701"/>
        <w:gridCol w:w="1134"/>
        <w:gridCol w:w="1418"/>
        <w:gridCol w:w="1417"/>
        <w:gridCol w:w="1985"/>
      </w:tblGrid>
      <w:tr w:rsidR="00261741" w:rsidRPr="00070698" w:rsidTr="00324B35">
        <w:trPr>
          <w:trHeight w:val="123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замечания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9A2C3C" w:rsidP="00BF6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согласова-ния</w:t>
            </w:r>
            <w:proofErr w:type="spellEnd"/>
            <w:proofErr w:type="gramEnd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коррупцио-генность</w:t>
            </w:r>
            <w:proofErr w:type="spellEnd"/>
          </w:p>
        </w:tc>
      </w:tr>
      <w:tr w:rsidR="00261741" w:rsidRPr="00070698" w:rsidTr="00324B35">
        <w:trPr>
          <w:trHeight w:val="8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</w:t>
            </w:r>
          </w:p>
          <w:p w:rsidR="00261741" w:rsidRPr="00366E16" w:rsidRDefault="00261741" w:rsidP="00261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Н.А. Дунаевская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41" w:rsidRPr="00070698" w:rsidTr="006C7D95">
        <w:trPr>
          <w:trHeight w:val="101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  <w:p w:rsidR="00261741" w:rsidRPr="00366E16" w:rsidRDefault="00261741" w:rsidP="00261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Марютин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366E16" w:rsidRDefault="00261741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7F" w:rsidRPr="00070698" w:rsidTr="00156D7F">
        <w:trPr>
          <w:trHeight w:val="24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1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Начальник                 юридического       управления</w:t>
            </w:r>
          </w:p>
          <w:p w:rsidR="00156D7F" w:rsidRPr="00366E16" w:rsidRDefault="00156D7F" w:rsidP="001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7F" w:rsidRPr="00070698" w:rsidTr="00156D7F">
        <w:trPr>
          <w:trHeight w:val="25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4B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156D7F" w:rsidRPr="00366E16" w:rsidRDefault="00156D7F" w:rsidP="001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366E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7F" w:rsidRPr="00070698" w:rsidTr="004B017D">
        <w:trPr>
          <w:trHeight w:val="174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4B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  <w:p w:rsidR="00156D7F" w:rsidRPr="00366E16" w:rsidRDefault="00156D7F" w:rsidP="004B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О.И. 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366E16" w:rsidRDefault="00156D7F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BE" w:rsidRPr="00070698" w:rsidTr="00324B35">
        <w:trPr>
          <w:trHeight w:val="113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4B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</w:t>
            </w:r>
          </w:p>
          <w:p w:rsidR="001309BE" w:rsidRPr="00366E16" w:rsidRDefault="001309BE" w:rsidP="00261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6">
              <w:rPr>
                <w:rFonts w:ascii="Times New Roman" w:hAnsi="Times New Roman" w:cs="Times New Roman"/>
                <w:sz w:val="24"/>
                <w:szCs w:val="24"/>
              </w:rPr>
              <w:t>С.А. Эрнст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366E16" w:rsidRDefault="001309BE" w:rsidP="0032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741" w:rsidRPr="00F85956" w:rsidRDefault="00261741" w:rsidP="004B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bookmarkStart w:id="0" w:name="_GoBack"/>
      <w:bookmarkEnd w:id="0"/>
    </w:p>
    <w:sectPr w:rsidR="00261741" w:rsidRPr="00F85956" w:rsidSect="004B017D">
      <w:pgSz w:w="11906" w:h="16838"/>
      <w:pgMar w:top="851" w:right="850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963"/>
    <w:multiLevelType w:val="multilevel"/>
    <w:tmpl w:val="D22207B8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">
    <w:nsid w:val="1ABB2C76"/>
    <w:multiLevelType w:val="hybridMultilevel"/>
    <w:tmpl w:val="5824EEF4"/>
    <w:lvl w:ilvl="0" w:tplc="C63202B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E"/>
    <w:rsid w:val="00121386"/>
    <w:rsid w:val="001309BE"/>
    <w:rsid w:val="00156D7F"/>
    <w:rsid w:val="001A2B14"/>
    <w:rsid w:val="00254645"/>
    <w:rsid w:val="00261741"/>
    <w:rsid w:val="00266272"/>
    <w:rsid w:val="00292CEA"/>
    <w:rsid w:val="00366E16"/>
    <w:rsid w:val="004B017D"/>
    <w:rsid w:val="00581D02"/>
    <w:rsid w:val="00671F96"/>
    <w:rsid w:val="006C7D95"/>
    <w:rsid w:val="006F7AD7"/>
    <w:rsid w:val="007549DF"/>
    <w:rsid w:val="008F7E41"/>
    <w:rsid w:val="00922FB6"/>
    <w:rsid w:val="009A2C3C"/>
    <w:rsid w:val="009E79F2"/>
    <w:rsid w:val="00B61FC1"/>
    <w:rsid w:val="00BF6C6F"/>
    <w:rsid w:val="00D43968"/>
    <w:rsid w:val="00EA473E"/>
    <w:rsid w:val="00EB23ED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Олег Николаевич</dc:creator>
  <cp:lastModifiedBy>Пенчуков Лев Константинович</cp:lastModifiedBy>
  <cp:revision>17</cp:revision>
  <cp:lastPrinted>2019-11-20T09:40:00Z</cp:lastPrinted>
  <dcterms:created xsi:type="dcterms:W3CDTF">2019-11-18T09:20:00Z</dcterms:created>
  <dcterms:modified xsi:type="dcterms:W3CDTF">2019-11-20T10:14:00Z</dcterms:modified>
</cp:coreProperties>
</file>