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E02D9A" w:rsidRDefault="00F44BD6" w:rsidP="00066ACE">
            <w:pPr>
              <w:shd w:val="clear" w:color="auto" w:fill="FFFFFF"/>
              <w:jc w:val="both"/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066ACE" w:rsidRPr="00066ACE">
              <w:rPr>
                <w:sz w:val="26"/>
                <w:szCs w:val="26"/>
              </w:rPr>
              <w:t>Об утверждении порядка заключения инвестиционных договоров в отношении объектов местного значения города Ханты-Мансийска</w:t>
            </w:r>
            <w:r w:rsidR="00066ACE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066ACE">
              <w:rPr>
                <w:sz w:val="28"/>
                <w:szCs w:val="28"/>
                <w:lang w:eastAsia="en-US"/>
              </w:rPr>
              <w:t xml:space="preserve"> </w:t>
            </w:r>
            <w:r w:rsidR="00066ACE" w:rsidRPr="00066ACE">
              <w:rPr>
                <w:sz w:val="28"/>
                <w:szCs w:val="28"/>
                <w:lang w:eastAsia="en-US"/>
              </w:rPr>
              <w:t>ShenoginaNY@admhmansy.ru</w:t>
            </w:r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F80ADC">
              <w:rPr>
                <w:sz w:val="28"/>
                <w:szCs w:val="28"/>
                <w:lang w:eastAsia="en-US"/>
              </w:rPr>
              <w:t>1</w:t>
            </w:r>
            <w:r w:rsidR="00066ACE">
              <w:rPr>
                <w:sz w:val="28"/>
                <w:szCs w:val="28"/>
                <w:lang w:eastAsia="en-US"/>
              </w:rPr>
              <w:t>0</w:t>
            </w:r>
            <w:r w:rsidR="00633E8F">
              <w:rPr>
                <w:sz w:val="28"/>
                <w:szCs w:val="28"/>
                <w:lang w:eastAsia="en-US"/>
              </w:rPr>
              <w:t xml:space="preserve"> февраля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F80ADC">
              <w:rPr>
                <w:sz w:val="28"/>
                <w:szCs w:val="28"/>
                <w:lang w:eastAsia="en-US"/>
              </w:rPr>
              <w:t>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66ACE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66ACE"/>
    <w:rsid w:val="00073523"/>
    <w:rsid w:val="001277A6"/>
    <w:rsid w:val="00281554"/>
    <w:rsid w:val="002B3870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80ADC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2020-02-14T06:27:00Z</dcterms:modified>
</cp:coreProperties>
</file>