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6A" w:rsidRDefault="00F0146A" w:rsidP="00F014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к изменениям </w:t>
      </w:r>
    </w:p>
    <w:p w:rsidR="00F0146A" w:rsidRDefault="00F0146A" w:rsidP="00F014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0146A" w:rsidRPr="008A5E75" w:rsidRDefault="00F0146A" w:rsidP="00F014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8A5E75">
        <w:rPr>
          <w:sz w:val="28"/>
          <w:szCs w:val="28"/>
        </w:rPr>
        <w:t>Таблица 2</w:t>
      </w:r>
    </w:p>
    <w:p w:rsidR="00F0146A" w:rsidRPr="008A5E75" w:rsidRDefault="00F0146A" w:rsidP="00F0146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A5E75">
        <w:rPr>
          <w:sz w:val="28"/>
          <w:szCs w:val="28"/>
        </w:rPr>
        <w:t xml:space="preserve">Перечень основных мероприятий муниципальной программы </w:t>
      </w:r>
    </w:p>
    <w:p w:rsidR="00F0146A" w:rsidRPr="00430EA5" w:rsidRDefault="00F0146A" w:rsidP="00F014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071"/>
        <w:gridCol w:w="1225"/>
        <w:gridCol w:w="1182"/>
        <w:gridCol w:w="1587"/>
        <w:gridCol w:w="887"/>
        <w:gridCol w:w="849"/>
        <w:gridCol w:w="836"/>
        <w:gridCol w:w="830"/>
        <w:gridCol w:w="843"/>
        <w:gridCol w:w="843"/>
        <w:gridCol w:w="843"/>
        <w:gridCol w:w="843"/>
        <w:gridCol w:w="843"/>
      </w:tblGrid>
      <w:tr w:rsidR="00F0146A" w:rsidRPr="001A1B20" w:rsidTr="00A330A5">
        <w:trPr>
          <w:trHeight w:val="405"/>
        </w:trPr>
        <w:tc>
          <w:tcPr>
            <w:tcW w:w="92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316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Основные мероприятия программы (их связь с целевыми показателями муниципальной программы)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Исполнители программы &lt;*&gt;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260" w:type="dxa"/>
            <w:gridSpan w:val="9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F0146A" w:rsidRPr="001A1B20" w:rsidTr="00A330A5">
        <w:trPr>
          <w:trHeight w:val="345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Всего</w:t>
            </w:r>
          </w:p>
        </w:tc>
        <w:tc>
          <w:tcPr>
            <w:tcW w:w="9880" w:type="dxa"/>
            <w:gridSpan w:val="8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 xml:space="preserve">в том </w:t>
            </w:r>
            <w:proofErr w:type="spellStart"/>
            <w:r w:rsidRPr="001A1B20">
              <w:rPr>
                <w:sz w:val="16"/>
                <w:szCs w:val="16"/>
              </w:rPr>
              <w:t>чиле</w:t>
            </w:r>
            <w:proofErr w:type="spellEnd"/>
            <w:r w:rsidRPr="001A1B20">
              <w:rPr>
                <w:sz w:val="16"/>
                <w:szCs w:val="16"/>
              </w:rPr>
              <w:t>:</w:t>
            </w:r>
          </w:p>
        </w:tc>
      </w:tr>
      <w:tr w:rsidR="00F0146A" w:rsidRPr="001A1B20" w:rsidTr="00A330A5">
        <w:trPr>
          <w:trHeight w:val="405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2019 г.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2020 г.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2021 г.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2022 г.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2023 г.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2024 г.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2025 г.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2026 - 2030 г.</w:t>
            </w:r>
          </w:p>
        </w:tc>
      </w:tr>
      <w:tr w:rsidR="00F0146A" w:rsidRPr="001A1B20" w:rsidTr="00A330A5">
        <w:trPr>
          <w:trHeight w:val="255"/>
        </w:trPr>
        <w:tc>
          <w:tcPr>
            <w:tcW w:w="9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</w:t>
            </w:r>
          </w:p>
        </w:tc>
        <w:tc>
          <w:tcPr>
            <w:tcW w:w="31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7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14</w:t>
            </w:r>
          </w:p>
        </w:tc>
      </w:tr>
      <w:tr w:rsidR="00F0146A" w:rsidRPr="001A1B20" w:rsidTr="00A330A5">
        <w:trPr>
          <w:trHeight w:val="960"/>
        </w:trPr>
        <w:tc>
          <w:tcPr>
            <w:tcW w:w="92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1.</w:t>
            </w:r>
          </w:p>
        </w:tc>
        <w:tc>
          <w:tcPr>
            <w:tcW w:w="316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 xml:space="preserve">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1A1B20">
              <w:rPr>
                <w:sz w:val="16"/>
                <w:szCs w:val="16"/>
              </w:rPr>
              <w:t>контроля за</w:t>
            </w:r>
            <w:proofErr w:type="gramEnd"/>
            <w:r w:rsidRPr="001A1B20">
              <w:rPr>
                <w:sz w:val="16"/>
                <w:szCs w:val="16"/>
              </w:rPr>
              <w:t xml:space="preserve"> его сохранностью (N 1, 2, 3, 7, 8)</w:t>
            </w:r>
          </w:p>
        </w:tc>
        <w:tc>
          <w:tcPr>
            <w:tcW w:w="1240" w:type="dxa"/>
            <w:vMerge w:val="restart"/>
            <w:shd w:val="clear" w:color="auto" w:fill="auto"/>
            <w:textDirection w:val="btLr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300" w:type="dxa"/>
            <w:vMerge w:val="restart"/>
            <w:shd w:val="clear" w:color="auto" w:fill="auto"/>
            <w:textDirection w:val="btLr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286 199 280,00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119 249 700,00</w:t>
            </w:r>
          </w:p>
        </w:tc>
      </w:tr>
      <w:tr w:rsidR="00F0146A" w:rsidRPr="001A1B20" w:rsidTr="00A330A5">
        <w:trPr>
          <w:trHeight w:val="960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 xml:space="preserve">Бюджет города 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286 199 280,00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23 849 940,00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119 249 700,00</w:t>
            </w:r>
          </w:p>
        </w:tc>
      </w:tr>
      <w:tr w:rsidR="00F0146A" w:rsidRPr="001A1B20" w:rsidTr="00A330A5">
        <w:trPr>
          <w:trHeight w:val="960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shd w:val="clear" w:color="auto" w:fill="auto"/>
            <w:textDirection w:val="btLr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300" w:type="dxa"/>
            <w:vMerge w:val="restart"/>
            <w:shd w:val="clear" w:color="auto" w:fill="auto"/>
            <w:textDirection w:val="btLr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МКУ "Дирекция по содержанию имущества казны"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246 901 920,00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102 875 800,00</w:t>
            </w:r>
          </w:p>
        </w:tc>
      </w:tr>
      <w:tr w:rsidR="00F0146A" w:rsidRPr="001A1B20" w:rsidTr="00A330A5">
        <w:trPr>
          <w:trHeight w:val="960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 xml:space="preserve">Бюджет города 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246 901 920,00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20 575 160,00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102 875 800,00</w:t>
            </w:r>
          </w:p>
        </w:tc>
      </w:tr>
      <w:tr w:rsidR="00F0146A" w:rsidRPr="001A1B20" w:rsidTr="00A330A5">
        <w:trPr>
          <w:trHeight w:val="960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shd w:val="clear" w:color="auto" w:fill="auto"/>
            <w:textDirection w:val="btLr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1300" w:type="dxa"/>
            <w:vMerge w:val="restart"/>
            <w:shd w:val="clear" w:color="auto" w:fill="auto"/>
            <w:textDirection w:val="btLr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МКУ "Управление капитального строительства                                             г. Ханты-Мансийска"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48 694 800,00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20 289 500,00</w:t>
            </w:r>
          </w:p>
        </w:tc>
      </w:tr>
      <w:tr w:rsidR="00F0146A" w:rsidRPr="001A1B20" w:rsidTr="00A330A5">
        <w:trPr>
          <w:trHeight w:val="960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 xml:space="preserve">Бюджет города 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48 694 800,00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4 057 900,00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20 289 500,00</w:t>
            </w:r>
          </w:p>
        </w:tc>
      </w:tr>
      <w:tr w:rsidR="00F0146A" w:rsidRPr="001A1B20" w:rsidTr="00A330A5">
        <w:trPr>
          <w:trHeight w:val="1005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shd w:val="clear" w:color="auto" w:fill="auto"/>
            <w:textDirection w:val="btLr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1005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 xml:space="preserve">Бюджет города 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1095"/>
        </w:trPr>
        <w:tc>
          <w:tcPr>
            <w:tcW w:w="92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2.</w:t>
            </w:r>
          </w:p>
        </w:tc>
        <w:tc>
          <w:tcPr>
            <w:tcW w:w="3160" w:type="dxa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Организация обеспечения деятельности Департамента муниципальной собственности и МКУ "Дирекция по содержанию имущества казны" (N 4, 5, 6)</w:t>
            </w:r>
          </w:p>
        </w:tc>
        <w:tc>
          <w:tcPr>
            <w:tcW w:w="1240" w:type="dxa"/>
            <w:vMerge w:val="restart"/>
            <w:shd w:val="clear" w:color="auto" w:fill="auto"/>
            <w:textDirection w:val="btLr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 xml:space="preserve">Департамент муниципальной собственности </w:t>
            </w:r>
          </w:p>
        </w:tc>
        <w:tc>
          <w:tcPr>
            <w:tcW w:w="1300" w:type="dxa"/>
            <w:vMerge w:val="restart"/>
            <w:shd w:val="clear" w:color="auto" w:fill="auto"/>
            <w:textDirection w:val="btLr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Департамент муниципальной собственности, МКУ "Дирекция по содержанию имущества казны"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1 196 111 716,92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498 379 882,05</w:t>
            </w:r>
          </w:p>
        </w:tc>
      </w:tr>
      <w:tr w:rsidR="00F0146A" w:rsidRPr="001A1B20" w:rsidTr="00A330A5">
        <w:trPr>
          <w:trHeight w:val="1095"/>
        </w:trPr>
        <w:tc>
          <w:tcPr>
            <w:tcW w:w="92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 xml:space="preserve">Бюджет города 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1 196 111 716,92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99 675 976,41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498 379 882,05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 xml:space="preserve">Всего по муниципальной программе:                           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1 777 907 716,92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740 794 882,05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 xml:space="preserve">Бюджет города 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1 777 907 716,92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148 158 976,41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740 794 882,05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266 435 829,60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111 014 929,00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266 435 829,60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111 014 929,00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 xml:space="preserve">проекты (мероприятия), </w:t>
            </w:r>
            <w:proofErr w:type="gramStart"/>
            <w:r w:rsidRPr="001A1B20">
              <w:rPr>
                <w:sz w:val="16"/>
                <w:szCs w:val="16"/>
              </w:rPr>
              <w:t>направленные</w:t>
            </w:r>
            <w:proofErr w:type="gramEnd"/>
            <w:r w:rsidRPr="001A1B20">
              <w:rPr>
                <w:sz w:val="16"/>
                <w:szCs w:val="16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r w:rsidRPr="001A1B20">
              <w:rPr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 w:val="restart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  <w:proofErr w:type="gramStart"/>
            <w:r w:rsidRPr="001A1B20">
              <w:rPr>
                <w:sz w:val="16"/>
                <w:szCs w:val="16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 </w:t>
            </w:r>
            <w:r w:rsidRPr="001A1B20">
              <w:rPr>
                <w:sz w:val="16"/>
                <w:szCs w:val="16"/>
              </w:rPr>
              <w:lastRenderedPageBreak/>
              <w:t>(мероприятиям)</w:t>
            </w:r>
            <w:proofErr w:type="gramEnd"/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266 435 829,60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111 014 929,00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  <w:tr w:rsidR="00F0146A" w:rsidRPr="001A1B20" w:rsidTr="00A330A5">
        <w:trPr>
          <w:trHeight w:val="255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266 435 829,60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22 202 985,80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111 014 929,00</w:t>
            </w:r>
          </w:p>
        </w:tc>
      </w:tr>
      <w:tr w:rsidR="00F0146A" w:rsidRPr="001A1B20" w:rsidTr="00A330A5">
        <w:trPr>
          <w:trHeight w:val="420"/>
        </w:trPr>
        <w:tc>
          <w:tcPr>
            <w:tcW w:w="6620" w:type="dxa"/>
            <w:gridSpan w:val="4"/>
            <w:vMerge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F0146A" w:rsidRPr="001A1B20" w:rsidRDefault="00F0146A" w:rsidP="00A330A5">
            <w:pPr>
              <w:jc w:val="both"/>
              <w:rPr>
                <w:bCs/>
                <w:sz w:val="16"/>
                <w:szCs w:val="16"/>
              </w:rPr>
            </w:pPr>
            <w:r w:rsidRPr="001A1B20">
              <w:rPr>
                <w:bCs/>
                <w:sz w:val="16"/>
                <w:szCs w:val="16"/>
              </w:rPr>
              <w:t>0,00</w:t>
            </w:r>
          </w:p>
        </w:tc>
      </w:tr>
    </w:tbl>
    <w:p w:rsidR="00F0146A" w:rsidRPr="00732D88" w:rsidRDefault="00F0146A" w:rsidP="00F0146A">
      <w:pPr>
        <w:jc w:val="both"/>
        <w:rPr>
          <w:sz w:val="28"/>
          <w:szCs w:val="28"/>
        </w:rPr>
      </w:pPr>
    </w:p>
    <w:p w:rsidR="009469CE" w:rsidRDefault="009469CE">
      <w:bookmarkStart w:id="0" w:name="_GoBack"/>
      <w:bookmarkEnd w:id="0"/>
    </w:p>
    <w:sectPr w:rsidR="009469CE" w:rsidSect="000E26FF">
      <w:headerReference w:type="default" r:id="rId5"/>
      <w:headerReference w:type="first" r:id="rId6"/>
      <w:pgSz w:w="16838" w:h="11906" w:orient="landscape"/>
      <w:pgMar w:top="992" w:right="851" w:bottom="426" w:left="1418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73" w:rsidRDefault="00F014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A0273" w:rsidRDefault="00F0146A" w:rsidP="00CA027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73" w:rsidRDefault="00F0146A" w:rsidP="00AB52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A"/>
    <w:rsid w:val="009469CE"/>
    <w:rsid w:val="00F0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4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4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Дмитрий Иванович</dc:creator>
  <cp:lastModifiedBy>Коринь Дмитрий Иванович</cp:lastModifiedBy>
  <cp:revision>1</cp:revision>
  <dcterms:created xsi:type="dcterms:W3CDTF">2019-03-29T13:11:00Z</dcterms:created>
  <dcterms:modified xsi:type="dcterms:W3CDTF">2019-03-29T13:12:00Z</dcterms:modified>
</cp:coreProperties>
</file>