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52" w:rsidRPr="007C373F" w:rsidRDefault="00AC0F52" w:rsidP="00AC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Par39"/>
      <w:bookmarkEnd w:id="0"/>
      <w:r w:rsidRPr="007C373F">
        <w:rPr>
          <w:rFonts w:ascii="Times New Roman" w:hAnsi="Times New Roman"/>
          <w:i/>
          <w:sz w:val="28"/>
          <w:szCs w:val="28"/>
        </w:rPr>
        <w:t>Проект</w:t>
      </w:r>
    </w:p>
    <w:p w:rsidR="00AC0F52" w:rsidRPr="007C373F" w:rsidRDefault="00847526" w:rsidP="00AC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внесен Главой </w:t>
      </w:r>
      <w:r w:rsidR="00AC0F52">
        <w:rPr>
          <w:rFonts w:ascii="Times New Roman" w:hAnsi="Times New Roman"/>
          <w:i/>
          <w:sz w:val="24"/>
          <w:szCs w:val="24"/>
        </w:rPr>
        <w:t xml:space="preserve"> </w:t>
      </w:r>
      <w:r w:rsidR="00AC0F52" w:rsidRPr="007C373F">
        <w:rPr>
          <w:rFonts w:ascii="Times New Roman" w:hAnsi="Times New Roman"/>
          <w:i/>
          <w:sz w:val="24"/>
          <w:szCs w:val="24"/>
        </w:rPr>
        <w:t>города Ханты-Мансийска</w:t>
      </w:r>
    </w:p>
    <w:p w:rsidR="00801C45" w:rsidRDefault="00801C45" w:rsidP="00AC0F5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0F52" w:rsidRPr="007C373F" w:rsidRDefault="00AC0F52" w:rsidP="00AC0F5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C0F52" w:rsidRPr="007C373F" w:rsidRDefault="00AC0F52" w:rsidP="00AC0F5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C0F52" w:rsidRPr="007C373F" w:rsidRDefault="00AC0F52" w:rsidP="00AC0F5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AC0F52" w:rsidRPr="007C373F" w:rsidRDefault="00AC0F52" w:rsidP="00AC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F52" w:rsidRPr="007C373F" w:rsidRDefault="00AC0F52" w:rsidP="00AC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AC0F52" w:rsidRPr="007C373F" w:rsidRDefault="00AC0F52" w:rsidP="00AC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F52" w:rsidRPr="007C373F" w:rsidRDefault="00AC0F52" w:rsidP="00AC0F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AC0F52" w:rsidRPr="008B505E" w:rsidRDefault="00AC0F52" w:rsidP="00AC0F5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AC0F52" w:rsidRPr="007C373F" w:rsidRDefault="00AC0F52" w:rsidP="008A08B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8A08B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r w:rsidR="008A08BD" w:rsidRPr="008A08B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        -VI РД                                                                       </w:t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</w:t>
      </w:r>
      <w:r w:rsidR="008A08B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</w:t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7C373F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20C4F" w:rsidRPr="00E54A0D" w:rsidRDefault="00AC0F52" w:rsidP="00E54A0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  <w:t xml:space="preserve">    </w:t>
      </w:r>
      <w:r w:rsidRPr="007C373F">
        <w:rPr>
          <w:rFonts w:ascii="Times New Roman" w:hAnsi="Times New Roman"/>
          <w:bCs/>
          <w:i/>
          <w:iCs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__</w:t>
      </w:r>
    </w:p>
    <w:p w:rsidR="00E54A0D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наименова</w:t>
      </w:r>
      <w:r w:rsidR="00273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E54A0D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</w:t>
      </w:r>
      <w:r w:rsidR="0027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микрорайону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F52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Ханты-Мансийске </w:t>
      </w:r>
    </w:p>
    <w:p w:rsidR="00BF2834" w:rsidRPr="00BF2834" w:rsidRDefault="00BF2834" w:rsidP="00E54A0D">
      <w:pPr>
        <w:spacing w:after="0"/>
        <w:ind w:right="-6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4A0D" w:rsidRPr="00E54A0D" w:rsidRDefault="00E54A0D" w:rsidP="00E54A0D">
      <w:pPr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A0D">
        <w:rPr>
          <w:rFonts w:ascii="Times New Roman" w:eastAsia="Calibri" w:hAnsi="Times New Roman" w:cs="Times New Roman"/>
          <w:sz w:val="28"/>
          <w:szCs w:val="28"/>
        </w:rPr>
        <w:t>Рассмотрев проект Решения Думы города Ханты-Манс</w:t>
      </w:r>
      <w:r w:rsidR="00BF2834">
        <w:rPr>
          <w:rFonts w:ascii="Times New Roman" w:eastAsia="Calibri" w:hAnsi="Times New Roman" w:cs="Times New Roman"/>
          <w:sz w:val="28"/>
          <w:szCs w:val="28"/>
        </w:rPr>
        <w:t>ийска «О присвоении наименован</w:t>
      </w:r>
      <w:r w:rsidR="00A40E0B">
        <w:rPr>
          <w:rFonts w:ascii="Times New Roman" w:eastAsia="Calibri" w:hAnsi="Times New Roman" w:cs="Times New Roman"/>
          <w:sz w:val="28"/>
          <w:szCs w:val="28"/>
        </w:rPr>
        <w:t>ия</w:t>
      </w: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 вновь созданн</w:t>
      </w:r>
      <w:r w:rsidR="00A40E0B">
        <w:rPr>
          <w:rFonts w:ascii="Times New Roman" w:eastAsia="Calibri" w:hAnsi="Times New Roman" w:cs="Times New Roman"/>
          <w:sz w:val="28"/>
          <w:szCs w:val="28"/>
        </w:rPr>
        <w:t>ому</w:t>
      </w: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E0B">
        <w:rPr>
          <w:rFonts w:ascii="Times New Roman" w:eastAsia="Calibri" w:hAnsi="Times New Roman" w:cs="Times New Roman"/>
          <w:sz w:val="28"/>
          <w:szCs w:val="28"/>
        </w:rPr>
        <w:t>микрорайону</w:t>
      </w: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 в городе Ханты-Мансийске», учитывая заключение межведомственной комиссии по наименованиям внутригородских объектов от </w:t>
      </w:r>
      <w:r w:rsidR="00BF2834" w:rsidRPr="00E54A0D">
        <w:rPr>
          <w:rFonts w:ascii="Times New Roman" w:eastAsia="Calibri" w:hAnsi="Times New Roman" w:cs="Times New Roman"/>
          <w:sz w:val="28"/>
          <w:szCs w:val="28"/>
        </w:rPr>
        <w:t xml:space="preserve">26 июня 2019 </w:t>
      </w:r>
      <w:r w:rsidR="00BF2834">
        <w:rPr>
          <w:rFonts w:ascii="Times New Roman" w:eastAsia="Calibri" w:hAnsi="Times New Roman" w:cs="Times New Roman"/>
          <w:sz w:val="28"/>
          <w:szCs w:val="28"/>
        </w:rPr>
        <w:t>№</w:t>
      </w: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1/19 года, руководствуясь частью 1 статьи 69 Устава города Ханты-Мансийска. </w:t>
      </w:r>
    </w:p>
    <w:p w:rsidR="00E54A0D" w:rsidRPr="00E54A0D" w:rsidRDefault="00E54A0D" w:rsidP="00E54A0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E54A0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E54A0D" w:rsidRPr="00E54A0D" w:rsidRDefault="00E54A0D" w:rsidP="0027394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1.Присвоить наименовани</w:t>
      </w:r>
      <w:r w:rsidR="00087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«микрорайон </w:t>
      </w:r>
      <w:r w:rsidR="0083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</w:t>
      </w:r>
      <w:r w:rsidR="0027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</w:t>
      </w:r>
      <w:r w:rsidR="0027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микрорайону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0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северной части </w:t>
      </w: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территории проекта планировки </w:t>
      </w:r>
      <w:r w:rsidR="00BF2834">
        <w:rPr>
          <w:rFonts w:ascii="Times New Roman" w:eastAsia="Calibri" w:hAnsi="Times New Roman" w:cs="Times New Roman"/>
          <w:sz w:val="28"/>
          <w:szCs w:val="28"/>
        </w:rPr>
        <w:t>и проекта межевания в районе улицы</w:t>
      </w: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4A0D">
        <w:rPr>
          <w:rFonts w:ascii="Times New Roman" w:eastAsia="Calibri" w:hAnsi="Times New Roman" w:cs="Times New Roman"/>
          <w:sz w:val="28"/>
          <w:szCs w:val="28"/>
        </w:rPr>
        <w:t>Индустриальная</w:t>
      </w:r>
      <w:proofErr w:type="gramEnd"/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 в городе Ханты-Мансийске</w:t>
      </w:r>
      <w:r w:rsidR="0027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7B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со схемой расположения 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 к настоящему Решению. </w:t>
      </w:r>
    </w:p>
    <w:p w:rsidR="007B6FBA" w:rsidRPr="00E54A0D" w:rsidRDefault="00E54A0D" w:rsidP="00E54A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2.Настоящее Решение </w:t>
      </w:r>
      <w:r w:rsidR="00BF2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834" w:rsidRDefault="00BF2834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3944" w:rsidRDefault="00273944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7526" w:rsidRDefault="00847526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</w:p>
    <w:p w:rsidR="00AC0F52" w:rsidRDefault="00AC0F52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73F">
        <w:rPr>
          <w:rFonts w:ascii="Times New Roman" w:hAnsi="Times New Roman"/>
          <w:b/>
          <w:sz w:val="28"/>
          <w:szCs w:val="28"/>
        </w:rPr>
        <w:t xml:space="preserve">города Ханты-Мансийска </w:t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47526">
        <w:rPr>
          <w:rFonts w:ascii="Times New Roman" w:hAnsi="Times New Roman"/>
          <w:b/>
          <w:sz w:val="28"/>
          <w:szCs w:val="28"/>
        </w:rPr>
        <w:t xml:space="preserve">             </w:t>
      </w:r>
      <w:r w:rsidR="00952180">
        <w:rPr>
          <w:rFonts w:ascii="Times New Roman" w:hAnsi="Times New Roman"/>
          <w:b/>
          <w:sz w:val="28"/>
          <w:szCs w:val="28"/>
        </w:rPr>
        <w:t xml:space="preserve">             </w:t>
      </w:r>
      <w:r w:rsidR="00082FFF">
        <w:rPr>
          <w:rFonts w:ascii="Times New Roman" w:hAnsi="Times New Roman"/>
          <w:b/>
          <w:sz w:val="28"/>
          <w:szCs w:val="28"/>
        </w:rPr>
        <w:t xml:space="preserve">         </w:t>
      </w:r>
      <w:r w:rsidR="00847526">
        <w:rPr>
          <w:rFonts w:ascii="Times New Roman" w:hAnsi="Times New Roman"/>
          <w:b/>
          <w:sz w:val="28"/>
          <w:szCs w:val="28"/>
        </w:rPr>
        <w:t>К.Л. Пенчуков</w:t>
      </w:r>
    </w:p>
    <w:p w:rsidR="00AC0F52" w:rsidRPr="008B505E" w:rsidRDefault="00AC0F52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F52" w:rsidRPr="007C373F" w:rsidRDefault="00AC0F52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C373F">
        <w:rPr>
          <w:rFonts w:ascii="Times New Roman" w:hAnsi="Times New Roman"/>
          <w:i/>
          <w:sz w:val="28"/>
          <w:szCs w:val="28"/>
        </w:rPr>
        <w:t>Подписано</w:t>
      </w:r>
    </w:p>
    <w:p w:rsidR="002D29EB" w:rsidRDefault="002D29EB" w:rsidP="003A327C">
      <w:pPr>
        <w:autoSpaceDE w:val="0"/>
        <w:autoSpaceDN w:val="0"/>
        <w:adjustRightInd w:val="0"/>
        <w:spacing w:before="4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BF2834" w:rsidRDefault="00BF2834" w:rsidP="00BF2834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r w:rsidRPr="007C373F">
        <w:rPr>
          <w:rFonts w:ascii="Times New Roman" w:hAnsi="Times New Roman"/>
          <w:b/>
          <w:sz w:val="28"/>
          <w:szCs w:val="28"/>
        </w:rPr>
        <w:t xml:space="preserve">города </w:t>
      </w:r>
    </w:p>
    <w:p w:rsidR="00BF2834" w:rsidRDefault="00BF2834" w:rsidP="00BF2834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73F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BF2834" w:rsidRDefault="00BF2834" w:rsidP="00BF2834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М.П. Ряшин</w:t>
      </w:r>
    </w:p>
    <w:p w:rsidR="00BF2834" w:rsidRPr="008B505E" w:rsidRDefault="00BF2834" w:rsidP="00BF2834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2834" w:rsidRPr="007C373F" w:rsidRDefault="00BF2834" w:rsidP="00BF2834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C373F">
        <w:rPr>
          <w:rFonts w:ascii="Times New Roman" w:hAnsi="Times New Roman"/>
          <w:i/>
          <w:sz w:val="28"/>
          <w:szCs w:val="28"/>
        </w:rPr>
        <w:t>Подписано</w:t>
      </w:r>
    </w:p>
    <w:p w:rsidR="00BF2834" w:rsidRDefault="00BF2834" w:rsidP="00BF2834">
      <w:pPr>
        <w:autoSpaceDE w:val="0"/>
        <w:autoSpaceDN w:val="0"/>
        <w:adjustRightInd w:val="0"/>
        <w:spacing w:before="4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273944" w:rsidRDefault="00273944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44" w:rsidRDefault="00273944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44" w:rsidRDefault="00273944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Думы</w:t>
      </w:r>
    </w:p>
    <w:p w:rsidR="00442AF6" w:rsidRPr="00442AF6" w:rsidRDefault="00442AF6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</w:t>
      </w:r>
    </w:p>
    <w:p w:rsidR="00442AF6" w:rsidRPr="00442AF6" w:rsidRDefault="00BF2834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______от ________ 2019</w:t>
      </w:r>
      <w:r w:rsidR="00442AF6"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42AF6" w:rsidRPr="00442AF6" w:rsidRDefault="00442AF6" w:rsidP="00442AF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442AF6" w:rsidRPr="00442AF6" w:rsidRDefault="00442AF6" w:rsidP="00442AF6">
      <w:pPr>
        <w:tabs>
          <w:tab w:val="left" w:pos="-4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расположения </w:t>
      </w:r>
      <w:r w:rsidR="003F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вновь созданного микрорайона</w:t>
      </w:r>
      <w:r w:rsidRPr="0044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4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северной части</w:t>
      </w:r>
      <w:r w:rsidRPr="0044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проекта планировки и проекта межевания в районе ул. </w:t>
      </w:r>
      <w:proofErr w:type="gramStart"/>
      <w:r w:rsidRPr="0044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</w:t>
      </w:r>
      <w:r w:rsidR="0018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gramEnd"/>
      <w:r w:rsidRPr="0044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Ханты-Мансийске</w:t>
      </w:r>
    </w:p>
    <w:p w:rsidR="00442AF6" w:rsidRPr="00442AF6" w:rsidRDefault="00442AF6" w:rsidP="00442AF6">
      <w:pPr>
        <w:tabs>
          <w:tab w:val="left" w:pos="-4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7F4132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7F4132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39383" cy="4460682"/>
            <wp:effectExtent l="0" t="0" r="0" b="0"/>
            <wp:docPr id="4" name="Рисунок 4" descr="C:\Users\Arutjunjan\Desktop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utjunjan\Desktop\5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379" cy="446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Default="00442AF6" w:rsidP="004319B3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B3" w:rsidRDefault="004319B3" w:rsidP="004319B3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834" w:rsidRDefault="00BF2834" w:rsidP="004319B3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EE" w:rsidRPr="00442AF6" w:rsidRDefault="003F16EE" w:rsidP="004319B3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B3" w:rsidRPr="004319B3" w:rsidRDefault="004319B3" w:rsidP="00431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4319B3" w:rsidRPr="004319B3" w:rsidRDefault="004319B3" w:rsidP="004319B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города Ханты-Мансийска</w:t>
      </w:r>
    </w:p>
    <w:p w:rsidR="007F255E" w:rsidRDefault="004319B3" w:rsidP="007F255E">
      <w:pPr>
        <w:spacing w:after="0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55E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наименова</w:t>
      </w:r>
      <w:r w:rsidR="007F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7F255E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</w:t>
      </w:r>
      <w:r w:rsidR="007F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микрорайону</w:t>
      </w:r>
    </w:p>
    <w:p w:rsidR="004319B3" w:rsidRPr="004319B3" w:rsidRDefault="007F255E" w:rsidP="007F255E">
      <w:pPr>
        <w:spacing w:after="0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</w:t>
      </w:r>
      <w:r w:rsidR="004319B3"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9B3" w:rsidRPr="004319B3" w:rsidRDefault="004319B3" w:rsidP="00431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B3" w:rsidRPr="004319B3" w:rsidRDefault="004319B3" w:rsidP="0043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 Корчевская Е. А.  – директор Департамента градостроительства и архитектуры Администрации города Ханты-Мансийска, телефон 32-59-70</w:t>
      </w:r>
    </w:p>
    <w:p w:rsidR="004319B3" w:rsidRPr="004319B3" w:rsidRDefault="004319B3" w:rsidP="0043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Арутюнян Марина Александровна – начальник </w:t>
      </w:r>
      <w:proofErr w:type="gramStart"/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информационного обеспечения градостроительной деятельности департамента градостроительства</w:t>
      </w:r>
      <w:proofErr w:type="gramEnd"/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архитектуры Администрации города Ханты-Мансийска, телефон 32-57-98</w:t>
      </w:r>
    </w:p>
    <w:p w:rsidR="004319B3" w:rsidRPr="004319B3" w:rsidRDefault="004319B3" w:rsidP="0043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275"/>
        <w:gridCol w:w="1560"/>
        <w:gridCol w:w="1275"/>
        <w:gridCol w:w="1843"/>
      </w:tblGrid>
      <w:tr w:rsidR="004319B3" w:rsidRPr="004319B3" w:rsidTr="004319B3">
        <w:trPr>
          <w:trHeight w:val="17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получения</w:t>
            </w:r>
          </w:p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Результаты анализа нормативного правового акта на коррупциогенность</w:t>
            </w:r>
          </w:p>
        </w:tc>
      </w:tr>
      <w:tr w:rsidR="004319B3" w:rsidRPr="004319B3" w:rsidTr="004319B3">
        <w:trPr>
          <w:trHeight w:val="8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Дунаевская Н. А.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7F255E">
        <w:trPr>
          <w:trHeight w:val="1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Волчков С. А.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7F255E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Марютин Т. В.</w:t>
            </w:r>
          </w:p>
          <w:p w:rsidR="004319B3" w:rsidRPr="004319B3" w:rsidRDefault="007F255E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4319B3"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Струженко Ю.В.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юридического управления Администрации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Корчевская Е. А.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9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Савина Л.Р.</w:t>
            </w:r>
          </w:p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9B3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9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Варлаков А. П.</w:t>
            </w:r>
          </w:p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МКУ «Управление</w:t>
            </w:r>
          </w:p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капитального строительства г.Ханты-Мансийска»</w:t>
            </w:r>
          </w:p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AF6" w:rsidRPr="00442AF6" w:rsidRDefault="00442AF6" w:rsidP="00442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2AF6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442AF6" w:rsidRPr="00442AF6" w:rsidRDefault="00442AF6" w:rsidP="00F2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города Ханты-Мансийска</w:t>
      </w:r>
    </w:p>
    <w:p w:rsidR="00F24C43" w:rsidRDefault="00442AF6" w:rsidP="00F24C43">
      <w:pPr>
        <w:spacing w:after="0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Calibri" w:hAnsi="Times New Roman" w:cs="Times New Roman"/>
          <w:sz w:val="28"/>
          <w:szCs w:val="28"/>
        </w:rPr>
        <w:t>«</w:t>
      </w:r>
      <w:r w:rsidR="00F24C43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наименова</w:t>
      </w:r>
      <w:r w:rsid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F24C43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</w:t>
      </w:r>
      <w:r w:rsid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</w:p>
    <w:p w:rsidR="00F24C43" w:rsidRPr="00E54A0D" w:rsidRDefault="00F24C43" w:rsidP="00F24C43">
      <w:pPr>
        <w:spacing w:after="0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микрорайону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F6" w:rsidRPr="00F24C43" w:rsidRDefault="00442AF6" w:rsidP="00F24C43">
      <w:pPr>
        <w:spacing w:after="0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Calibri" w:hAnsi="Times New Roman" w:cs="Times New Roman"/>
          <w:sz w:val="28"/>
          <w:szCs w:val="28"/>
        </w:rPr>
        <w:t>Проект Решения Думы города Ханты-Мансийска «</w:t>
      </w:r>
      <w:r w:rsidR="00F24C43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наименова</w:t>
      </w:r>
      <w:r w:rsid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F24C43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</w:t>
      </w:r>
      <w:r w:rsid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микрорайону</w:t>
      </w:r>
      <w:r w:rsidR="00F24C43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</w:t>
      </w: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Проект) </w:t>
      </w:r>
      <w:r w:rsidRPr="00442AF6">
        <w:rPr>
          <w:rFonts w:ascii="Times New Roman" w:eastAsia="Calibri" w:hAnsi="Times New Roman" w:cs="Times New Roman"/>
          <w:sz w:val="28"/>
          <w:szCs w:val="28"/>
        </w:rPr>
        <w:t>подготовлен руководствуясь пунктом 28 статьи 8, пунктом 1 статьи 69 Устава города Ханты-Мансийска и Порядком присвоения наименований элементам улично-дорожной сети (за исключение автомобильных дорог федерального и регионального значения), элементам планировочной структуры, расположенным на территории города Ханты-Мансийска, утвержденным Решением Думы города Ханты-Мансийска</w:t>
      </w:r>
      <w:r w:rsidRPr="00442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2AF6">
        <w:rPr>
          <w:rFonts w:ascii="Times New Roman" w:eastAsia="Calibri" w:hAnsi="Times New Roman" w:cs="Times New Roman"/>
          <w:sz w:val="28"/>
          <w:szCs w:val="28"/>
        </w:rPr>
        <w:t>от 24.06.2016</w:t>
      </w:r>
      <w:r w:rsidRPr="00442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2AF6">
        <w:rPr>
          <w:rFonts w:ascii="Times New Roman" w:eastAsia="Calibri" w:hAnsi="Times New Roman" w:cs="Times New Roman"/>
          <w:sz w:val="28"/>
          <w:szCs w:val="28"/>
        </w:rPr>
        <w:t>№830-</w:t>
      </w:r>
      <w:r w:rsidRPr="00442AF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42AF6">
        <w:rPr>
          <w:rFonts w:ascii="Times New Roman" w:eastAsia="Calibri" w:hAnsi="Times New Roman" w:cs="Times New Roman"/>
          <w:sz w:val="28"/>
          <w:szCs w:val="28"/>
        </w:rPr>
        <w:t xml:space="preserve"> РД, с учетом заключения межведомственной комиссии по наименованиям внутригородских объектов от 26 июня 2019 года. </w:t>
      </w:r>
    </w:p>
    <w:p w:rsidR="00442AF6" w:rsidRPr="00442AF6" w:rsidRDefault="00442AF6" w:rsidP="00F24C4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позволяет присвоить наименование вновь созданн</w:t>
      </w:r>
      <w:r w:rsidR="00F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микрорайону </w:t>
      </w: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F1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 части</w:t>
      </w: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проекта планировки и проекта межевания в районе ул. </w:t>
      </w:r>
      <w:proofErr w:type="gramStart"/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Ханты-Мансийске.</w:t>
      </w:r>
    </w:p>
    <w:p w:rsidR="00442AF6" w:rsidRPr="00442AF6" w:rsidRDefault="00442AF6" w:rsidP="00F24C43">
      <w:pPr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предусмотрены земельные участки для индивидуального жилищного строительства, в том числе предоставляемые отдельным категориям граждан.</w:t>
      </w:r>
    </w:p>
    <w:p w:rsidR="00442AF6" w:rsidRPr="00442AF6" w:rsidRDefault="00442AF6" w:rsidP="00F24C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F6">
        <w:rPr>
          <w:rFonts w:ascii="Times New Roman" w:eastAsia="Calibri" w:hAnsi="Times New Roman" w:cs="Times New Roman"/>
          <w:sz w:val="28"/>
          <w:szCs w:val="28"/>
        </w:rPr>
        <w:t xml:space="preserve">Директор Департамента </w:t>
      </w:r>
      <w:r w:rsidRPr="00442AF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Pr="00442AF6">
        <w:rPr>
          <w:rFonts w:ascii="Times New Roman" w:eastAsia="Calibri" w:hAnsi="Times New Roman" w:cs="Times New Roman"/>
          <w:sz w:val="28"/>
          <w:szCs w:val="28"/>
        </w:rPr>
        <w:tab/>
      </w:r>
      <w:r w:rsidRPr="00442AF6">
        <w:rPr>
          <w:rFonts w:ascii="Times New Roman" w:eastAsia="Calibri" w:hAnsi="Times New Roman" w:cs="Times New Roman"/>
          <w:sz w:val="28"/>
          <w:szCs w:val="28"/>
        </w:rPr>
        <w:tab/>
      </w:r>
      <w:r w:rsidR="004319B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42AF6">
        <w:rPr>
          <w:rFonts w:ascii="Times New Roman" w:eastAsia="Calibri" w:hAnsi="Times New Roman" w:cs="Times New Roman"/>
          <w:sz w:val="28"/>
          <w:szCs w:val="28"/>
        </w:rPr>
        <w:t xml:space="preserve"> Е. А. Корчевская</w:t>
      </w:r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19B3" w:rsidRPr="00442AF6" w:rsidRDefault="004319B3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0418" w:rsidRDefault="00E20418" w:rsidP="00442A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0418" w:rsidRDefault="00E20418" w:rsidP="00442A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0418" w:rsidRDefault="00E20418" w:rsidP="00442A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0418" w:rsidRDefault="00E20418" w:rsidP="00442A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0418" w:rsidRPr="00442AF6" w:rsidRDefault="00E20418" w:rsidP="00442A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2AF6" w:rsidRPr="00442AF6" w:rsidRDefault="00442AF6" w:rsidP="00442AF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AF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начальник отдела информационного</w:t>
      </w:r>
    </w:p>
    <w:p w:rsidR="00442AF6" w:rsidRPr="00442AF6" w:rsidRDefault="00442AF6" w:rsidP="00442AF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A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градостроительной деятельности</w:t>
      </w:r>
    </w:p>
    <w:p w:rsidR="00442AF6" w:rsidRPr="00442AF6" w:rsidRDefault="00442AF6" w:rsidP="00442AF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A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__________Арутюнян Марина Александровна, тел.: 32-57-98</w:t>
      </w: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адрес: </w:t>
      </w:r>
      <w:hyperlink r:id="rId10" w:history="1">
        <w:r w:rsidRPr="00442A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Arutjunjan@admhmansy.ru</w:t>
        </w:r>
      </w:hyperlink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C9" w:rsidRDefault="004E4EC9" w:rsidP="006B480A">
      <w:pPr>
        <w:autoSpaceDE w:val="0"/>
        <w:autoSpaceDN w:val="0"/>
        <w:adjustRightInd w:val="0"/>
        <w:spacing w:before="480"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E4EC9" w:rsidSect="00BF2834">
      <w:headerReference w:type="default" r:id="rId11"/>
      <w:pgSz w:w="11906" w:h="16838"/>
      <w:pgMar w:top="709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F6" w:rsidRDefault="00442AF6">
      <w:pPr>
        <w:spacing w:after="0" w:line="240" w:lineRule="auto"/>
      </w:pPr>
      <w:r>
        <w:separator/>
      </w:r>
    </w:p>
  </w:endnote>
  <w:endnote w:type="continuationSeparator" w:id="0">
    <w:p w:rsidR="00442AF6" w:rsidRDefault="0044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F6" w:rsidRDefault="00442AF6">
      <w:pPr>
        <w:spacing w:after="0" w:line="240" w:lineRule="auto"/>
      </w:pPr>
      <w:r>
        <w:separator/>
      </w:r>
    </w:p>
  </w:footnote>
  <w:footnote w:type="continuationSeparator" w:id="0">
    <w:p w:rsidR="00442AF6" w:rsidRDefault="0044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8553"/>
      <w:docPartObj>
        <w:docPartGallery w:val="Page Numbers (Top of Page)"/>
        <w:docPartUnique/>
      </w:docPartObj>
    </w:sdtPr>
    <w:sdtEndPr/>
    <w:sdtContent>
      <w:p w:rsidR="00442AF6" w:rsidRDefault="00442A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59">
          <w:rPr>
            <w:noProof/>
          </w:rPr>
          <w:t>3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10DFD"/>
    <w:rsid w:val="00047A90"/>
    <w:rsid w:val="00052C74"/>
    <w:rsid w:val="00065524"/>
    <w:rsid w:val="00082FFF"/>
    <w:rsid w:val="000874BC"/>
    <w:rsid w:val="00095652"/>
    <w:rsid w:val="000D7ED6"/>
    <w:rsid w:val="00104B1F"/>
    <w:rsid w:val="001752F5"/>
    <w:rsid w:val="001860FA"/>
    <w:rsid w:val="001979D1"/>
    <w:rsid w:val="001B6B58"/>
    <w:rsid w:val="001E05C6"/>
    <w:rsid w:val="00211C2F"/>
    <w:rsid w:val="00271798"/>
    <w:rsid w:val="00273944"/>
    <w:rsid w:val="002740FA"/>
    <w:rsid w:val="00282ED0"/>
    <w:rsid w:val="002856AA"/>
    <w:rsid w:val="002B25E2"/>
    <w:rsid w:val="002C48FF"/>
    <w:rsid w:val="002D29EB"/>
    <w:rsid w:val="002D6680"/>
    <w:rsid w:val="003311BF"/>
    <w:rsid w:val="00351B47"/>
    <w:rsid w:val="00372A32"/>
    <w:rsid w:val="00393CA3"/>
    <w:rsid w:val="003A327C"/>
    <w:rsid w:val="003B006E"/>
    <w:rsid w:val="003B72D8"/>
    <w:rsid w:val="003D22FD"/>
    <w:rsid w:val="003F16EE"/>
    <w:rsid w:val="00400EC8"/>
    <w:rsid w:val="00407C08"/>
    <w:rsid w:val="004319B3"/>
    <w:rsid w:val="00433AA4"/>
    <w:rsid w:val="00442AF6"/>
    <w:rsid w:val="004513D6"/>
    <w:rsid w:val="00462F60"/>
    <w:rsid w:val="00477107"/>
    <w:rsid w:val="00483C09"/>
    <w:rsid w:val="004B52F8"/>
    <w:rsid w:val="004B79CB"/>
    <w:rsid w:val="004D3B8B"/>
    <w:rsid w:val="004E19BB"/>
    <w:rsid w:val="004E4EC9"/>
    <w:rsid w:val="004F2357"/>
    <w:rsid w:val="00525A76"/>
    <w:rsid w:val="00530966"/>
    <w:rsid w:val="0054710B"/>
    <w:rsid w:val="00553484"/>
    <w:rsid w:val="00556AB7"/>
    <w:rsid w:val="00574B5E"/>
    <w:rsid w:val="0058390F"/>
    <w:rsid w:val="005C0B9F"/>
    <w:rsid w:val="005C4591"/>
    <w:rsid w:val="005C7EFA"/>
    <w:rsid w:val="005F067F"/>
    <w:rsid w:val="00602622"/>
    <w:rsid w:val="00603D6A"/>
    <w:rsid w:val="00611D98"/>
    <w:rsid w:val="006A141C"/>
    <w:rsid w:val="006B480A"/>
    <w:rsid w:val="006B5EA5"/>
    <w:rsid w:val="006D4529"/>
    <w:rsid w:val="006E4032"/>
    <w:rsid w:val="006F20EB"/>
    <w:rsid w:val="006F5797"/>
    <w:rsid w:val="00703859"/>
    <w:rsid w:val="0070734F"/>
    <w:rsid w:val="00710C63"/>
    <w:rsid w:val="00736ECD"/>
    <w:rsid w:val="00737CF0"/>
    <w:rsid w:val="00754250"/>
    <w:rsid w:val="00756711"/>
    <w:rsid w:val="00756E56"/>
    <w:rsid w:val="007705EF"/>
    <w:rsid w:val="007B6FBA"/>
    <w:rsid w:val="007D7AB8"/>
    <w:rsid w:val="007F255E"/>
    <w:rsid w:val="007F4132"/>
    <w:rsid w:val="007F7BB2"/>
    <w:rsid w:val="00801C45"/>
    <w:rsid w:val="008026D6"/>
    <w:rsid w:val="00820C4F"/>
    <w:rsid w:val="008337C4"/>
    <w:rsid w:val="00847526"/>
    <w:rsid w:val="00851D4C"/>
    <w:rsid w:val="008A08BD"/>
    <w:rsid w:val="008C7253"/>
    <w:rsid w:val="008D0905"/>
    <w:rsid w:val="008E4108"/>
    <w:rsid w:val="008E520F"/>
    <w:rsid w:val="008F610B"/>
    <w:rsid w:val="00904D66"/>
    <w:rsid w:val="00914C90"/>
    <w:rsid w:val="009249BF"/>
    <w:rsid w:val="00924A3B"/>
    <w:rsid w:val="0093184D"/>
    <w:rsid w:val="00934F96"/>
    <w:rsid w:val="00952180"/>
    <w:rsid w:val="009625FC"/>
    <w:rsid w:val="009653E9"/>
    <w:rsid w:val="00990CBF"/>
    <w:rsid w:val="00991FAC"/>
    <w:rsid w:val="009D1BFA"/>
    <w:rsid w:val="00A40E0B"/>
    <w:rsid w:val="00A47858"/>
    <w:rsid w:val="00A633C6"/>
    <w:rsid w:val="00A70124"/>
    <w:rsid w:val="00A70A2A"/>
    <w:rsid w:val="00A94474"/>
    <w:rsid w:val="00AB122E"/>
    <w:rsid w:val="00AB1E01"/>
    <w:rsid w:val="00AC0F52"/>
    <w:rsid w:val="00AC6956"/>
    <w:rsid w:val="00AE01D1"/>
    <w:rsid w:val="00AF15E4"/>
    <w:rsid w:val="00B03CC5"/>
    <w:rsid w:val="00B10B9F"/>
    <w:rsid w:val="00B148B8"/>
    <w:rsid w:val="00B22004"/>
    <w:rsid w:val="00B30F8E"/>
    <w:rsid w:val="00B32EB7"/>
    <w:rsid w:val="00B460BA"/>
    <w:rsid w:val="00B661D4"/>
    <w:rsid w:val="00B77B64"/>
    <w:rsid w:val="00B80C30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30B55"/>
    <w:rsid w:val="00C35970"/>
    <w:rsid w:val="00C3663F"/>
    <w:rsid w:val="00C52429"/>
    <w:rsid w:val="00C6288B"/>
    <w:rsid w:val="00C91FCF"/>
    <w:rsid w:val="00CC1B0B"/>
    <w:rsid w:val="00CD606D"/>
    <w:rsid w:val="00D02D4E"/>
    <w:rsid w:val="00D02EFD"/>
    <w:rsid w:val="00D2733A"/>
    <w:rsid w:val="00D36B3E"/>
    <w:rsid w:val="00D517E3"/>
    <w:rsid w:val="00D65E76"/>
    <w:rsid w:val="00D775A1"/>
    <w:rsid w:val="00DC2FD9"/>
    <w:rsid w:val="00DC7AEA"/>
    <w:rsid w:val="00DD1590"/>
    <w:rsid w:val="00E01304"/>
    <w:rsid w:val="00E170A2"/>
    <w:rsid w:val="00E20418"/>
    <w:rsid w:val="00E54A0D"/>
    <w:rsid w:val="00E65273"/>
    <w:rsid w:val="00E81D2A"/>
    <w:rsid w:val="00E92423"/>
    <w:rsid w:val="00E92A9E"/>
    <w:rsid w:val="00E93705"/>
    <w:rsid w:val="00E938A4"/>
    <w:rsid w:val="00EC0AA5"/>
    <w:rsid w:val="00EC3A57"/>
    <w:rsid w:val="00ED708B"/>
    <w:rsid w:val="00EF1348"/>
    <w:rsid w:val="00F1080E"/>
    <w:rsid w:val="00F24C43"/>
    <w:rsid w:val="00F3550A"/>
    <w:rsid w:val="00F44242"/>
    <w:rsid w:val="00F97AD6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utjunjan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FF3A-5798-4960-8900-F7EEB2D6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Арутюнян Марина Александровна</cp:lastModifiedBy>
  <cp:revision>18</cp:revision>
  <cp:lastPrinted>2019-09-17T09:43:00Z</cp:lastPrinted>
  <dcterms:created xsi:type="dcterms:W3CDTF">2019-09-17T04:55:00Z</dcterms:created>
  <dcterms:modified xsi:type="dcterms:W3CDTF">2019-09-17T09:47:00Z</dcterms:modified>
</cp:coreProperties>
</file>