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827B62" w:rsidRDefault="0036527F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827B62" w:rsidRPr="00827B62">
        <w:rPr>
          <w:b/>
          <w:sz w:val="28"/>
          <w:szCs w:val="28"/>
        </w:rPr>
        <w:t xml:space="preserve">«Об утверждении Порядка предоставления субсидии на финансовое обеспечение затрат на подготовку города Ханты-Мансийска к </w:t>
      </w:r>
    </w:p>
    <w:p w:rsidR="00827B62" w:rsidRPr="00827B62" w:rsidRDefault="00827B62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27B62">
        <w:rPr>
          <w:b/>
          <w:sz w:val="28"/>
          <w:szCs w:val="28"/>
        </w:rPr>
        <w:t>противопаводк</w:t>
      </w:r>
      <w:r w:rsidRPr="00827B62">
        <w:rPr>
          <w:b/>
          <w:sz w:val="28"/>
          <w:szCs w:val="28"/>
        </w:rPr>
        <w:t>о</w:t>
      </w:r>
      <w:r w:rsidRPr="00827B62">
        <w:rPr>
          <w:b/>
          <w:sz w:val="28"/>
          <w:szCs w:val="28"/>
        </w:rPr>
        <w:t>вым мероприятиям</w:t>
      </w:r>
    </w:p>
    <w:p w:rsidR="0036527F" w:rsidRPr="00136A84" w:rsidRDefault="00827B62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27B62">
        <w:rPr>
          <w:b/>
          <w:sz w:val="28"/>
          <w:szCs w:val="28"/>
        </w:rPr>
        <w:t>(в том числе берегоукрепление)»</w:t>
      </w:r>
      <w:r w:rsidRPr="00827B62">
        <w:rPr>
          <w:b/>
          <w:sz w:val="28"/>
          <w:szCs w:val="28"/>
        </w:rPr>
        <w:t xml:space="preserve"> 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 xml:space="preserve">кающие в связи с исполнением постановления администрации города </w:t>
      </w:r>
      <w:r w:rsidR="00B516D6">
        <w:rPr>
          <w:sz w:val="28"/>
          <w:szCs w:val="28"/>
        </w:rPr>
        <w:t>"</w:t>
      </w:r>
      <w:r w:rsidR="00C16637" w:rsidRPr="00E02336">
        <w:rPr>
          <w:rFonts w:eastAsia="Calibri"/>
          <w:sz w:val="28"/>
          <w:szCs w:val="28"/>
          <w:lang w:eastAsia="en-US"/>
        </w:rPr>
        <w:t>Об утвержд</w:t>
      </w:r>
      <w:r w:rsidR="00C16637" w:rsidRPr="00E02336">
        <w:rPr>
          <w:rFonts w:eastAsia="Calibri"/>
          <w:sz w:val="28"/>
          <w:szCs w:val="28"/>
          <w:lang w:eastAsia="en-US"/>
        </w:rPr>
        <w:t>е</w:t>
      </w:r>
      <w:r w:rsidR="00C16637" w:rsidRPr="00E02336">
        <w:rPr>
          <w:rFonts w:eastAsia="Calibri"/>
          <w:sz w:val="28"/>
          <w:szCs w:val="28"/>
          <w:lang w:eastAsia="en-US"/>
        </w:rPr>
        <w:t>нии Порядка и условий предоставления финансовой</w:t>
      </w:r>
      <w:r w:rsidR="00C16637">
        <w:rPr>
          <w:rFonts w:eastAsia="Calibri"/>
          <w:sz w:val="28"/>
          <w:szCs w:val="28"/>
          <w:lang w:eastAsia="en-US"/>
        </w:rPr>
        <w:t xml:space="preserve"> </w:t>
      </w:r>
      <w:r w:rsidR="00C16637" w:rsidRPr="00E02336">
        <w:rPr>
          <w:rFonts w:eastAsia="Calibri"/>
          <w:sz w:val="28"/>
          <w:szCs w:val="28"/>
          <w:lang w:eastAsia="en-US"/>
        </w:rPr>
        <w:t>поддержки в форме грантов субъектам малого и среднего предпринимательства в городе Ханты-Мансийске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</w:t>
      </w:r>
      <w:r w:rsidR="003A40D8">
        <w:rPr>
          <w:sz w:val="28"/>
          <w:szCs w:val="28"/>
        </w:rPr>
        <w:t>а</w:t>
      </w:r>
      <w:r w:rsidR="003A40D8">
        <w:rPr>
          <w:sz w:val="28"/>
          <w:szCs w:val="28"/>
        </w:rPr>
        <w:t>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выполнению информац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онного требования, содержащегося в проекте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представляет главному распор</w:t>
      </w:r>
      <w:r w:rsidRPr="00827B62">
        <w:rPr>
          <w:rFonts w:ascii="Times New Roman" w:hAnsi="Times New Roman" w:cs="Times New Roman"/>
          <w:sz w:val="28"/>
          <w:szCs w:val="28"/>
        </w:rPr>
        <w:t>я</w:t>
      </w:r>
      <w:r w:rsidRPr="00827B62">
        <w:rPr>
          <w:rFonts w:ascii="Times New Roman" w:hAnsi="Times New Roman" w:cs="Times New Roman"/>
          <w:sz w:val="28"/>
          <w:szCs w:val="28"/>
        </w:rPr>
        <w:t>дителю средств пакет документов, в состав которого входит: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заявление о предоставлении Субсидии, подписанное руководителем (уполном</w:t>
      </w:r>
      <w:r w:rsidRPr="00827B62">
        <w:rPr>
          <w:rFonts w:ascii="Times New Roman" w:hAnsi="Times New Roman" w:cs="Times New Roman"/>
          <w:sz w:val="28"/>
          <w:szCs w:val="28"/>
        </w:rPr>
        <w:t>о</w:t>
      </w:r>
      <w:r w:rsidRPr="00827B62">
        <w:rPr>
          <w:rFonts w:ascii="Times New Roman" w:hAnsi="Times New Roman" w:cs="Times New Roman"/>
          <w:sz w:val="28"/>
          <w:szCs w:val="28"/>
        </w:rPr>
        <w:t>ченным лицом) получателя субсидии, по форме согласно приложению к настоящему Порядку;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локально-сметный расчет на осуществление деятельности по подготовке города Ханты-Мансийска к противопаводковым мероприятиям (в том числе берегоукрепл</w:t>
      </w:r>
      <w:r w:rsidRPr="00827B62">
        <w:rPr>
          <w:rFonts w:ascii="Times New Roman" w:hAnsi="Times New Roman" w:cs="Times New Roman"/>
          <w:sz w:val="28"/>
          <w:szCs w:val="28"/>
        </w:rPr>
        <w:t>е</w:t>
      </w:r>
      <w:r w:rsidRPr="00827B62">
        <w:rPr>
          <w:rFonts w:ascii="Times New Roman" w:hAnsi="Times New Roman" w:cs="Times New Roman"/>
          <w:sz w:val="28"/>
          <w:szCs w:val="28"/>
        </w:rPr>
        <w:t>ние);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получателем субсидии заявления о предоставлении Субсидии;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соответств</w:t>
      </w:r>
      <w:r w:rsidRPr="00827B62">
        <w:rPr>
          <w:rFonts w:ascii="Times New Roman" w:hAnsi="Times New Roman" w:cs="Times New Roman"/>
          <w:sz w:val="28"/>
          <w:szCs w:val="28"/>
        </w:rPr>
        <w:t>у</w:t>
      </w:r>
      <w:r w:rsidRPr="00827B62">
        <w:rPr>
          <w:rFonts w:ascii="Times New Roman" w:hAnsi="Times New Roman" w:cs="Times New Roman"/>
          <w:sz w:val="28"/>
          <w:szCs w:val="28"/>
        </w:rPr>
        <w:t>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</w:t>
      </w:r>
      <w:r w:rsidRPr="00827B62">
        <w:rPr>
          <w:rFonts w:ascii="Times New Roman" w:hAnsi="Times New Roman" w:cs="Times New Roman"/>
          <w:sz w:val="28"/>
          <w:szCs w:val="28"/>
        </w:rPr>
        <w:t>а</w:t>
      </w:r>
      <w:r w:rsidRPr="00827B62">
        <w:rPr>
          <w:rFonts w:ascii="Times New Roman" w:hAnsi="Times New Roman" w:cs="Times New Roman"/>
          <w:sz w:val="28"/>
          <w:szCs w:val="28"/>
        </w:rPr>
        <w:t>ми, и иной просроченной задолженности перед соответствующим бюджетом бю</w:t>
      </w:r>
      <w:r w:rsidRPr="00827B62">
        <w:rPr>
          <w:rFonts w:ascii="Times New Roman" w:hAnsi="Times New Roman" w:cs="Times New Roman"/>
          <w:sz w:val="28"/>
          <w:szCs w:val="28"/>
        </w:rPr>
        <w:t>д</w:t>
      </w:r>
      <w:r w:rsidRPr="00827B62">
        <w:rPr>
          <w:rFonts w:ascii="Times New Roman" w:hAnsi="Times New Roman" w:cs="Times New Roman"/>
          <w:sz w:val="28"/>
          <w:szCs w:val="28"/>
        </w:rPr>
        <w:t>жетной системы Российской Федерации, выданные не ранее 1 месяца до даты подачи получателем субсидии заявления о предоставлении Субсидии;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</w:t>
      </w:r>
      <w:r w:rsidRPr="00827B62">
        <w:rPr>
          <w:rFonts w:ascii="Times New Roman" w:hAnsi="Times New Roman" w:cs="Times New Roman"/>
          <w:sz w:val="28"/>
          <w:szCs w:val="28"/>
        </w:rPr>
        <w:t>у</w:t>
      </w:r>
      <w:r w:rsidRPr="00827B62">
        <w:rPr>
          <w:rFonts w:ascii="Times New Roman" w:hAnsi="Times New Roman" w:cs="Times New Roman"/>
          <w:sz w:val="28"/>
          <w:szCs w:val="28"/>
        </w:rPr>
        <w:t>ководителя (уполномоченного лица) и печатью получателя субсидии: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по месту нахождения на территории Российской Федерации (ИНН);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устав и (или) учредительный договора;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(уполномоченного лица) получателя субсидии.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Документы на предоставление субсидии должны удовлетворять требован</w:t>
      </w:r>
      <w:r w:rsidRPr="00827B62">
        <w:rPr>
          <w:rFonts w:ascii="Times New Roman" w:hAnsi="Times New Roman" w:cs="Times New Roman"/>
          <w:sz w:val="28"/>
          <w:szCs w:val="28"/>
        </w:rPr>
        <w:t>и</w:t>
      </w:r>
      <w:r w:rsidRPr="00827B62">
        <w:rPr>
          <w:rFonts w:ascii="Times New Roman" w:hAnsi="Times New Roman" w:cs="Times New Roman"/>
          <w:sz w:val="28"/>
          <w:szCs w:val="28"/>
        </w:rPr>
        <w:t>ям: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C16637" w:rsidRPr="00530D88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  <w:r w:rsidRPr="0082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lastRenderedPageBreak/>
        <w:t xml:space="preserve">Оценка информационных издержек предоставления </w:t>
      </w:r>
    </w:p>
    <w:p w:rsidR="00827B62" w:rsidRDefault="00651367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827B62" w:rsidRPr="00827B62">
        <w:rPr>
          <w:b/>
          <w:sz w:val="28"/>
          <w:szCs w:val="28"/>
        </w:rPr>
        <w:t>«Об утверждении Порядка предоставления субсидии на финансовое обеспечение затрат на подготовку города Ханты-Мансийска к</w:t>
      </w:r>
    </w:p>
    <w:p w:rsidR="00827B62" w:rsidRPr="00827B62" w:rsidRDefault="00827B62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27B62">
        <w:rPr>
          <w:b/>
          <w:sz w:val="28"/>
          <w:szCs w:val="28"/>
        </w:rPr>
        <w:t xml:space="preserve"> пр</w:t>
      </w:r>
      <w:r w:rsidRPr="00827B62">
        <w:rPr>
          <w:b/>
          <w:sz w:val="28"/>
          <w:szCs w:val="28"/>
        </w:rPr>
        <w:t>о</w:t>
      </w:r>
      <w:r w:rsidRPr="00827B62">
        <w:rPr>
          <w:b/>
          <w:sz w:val="28"/>
          <w:szCs w:val="28"/>
        </w:rPr>
        <w:t>тивопаводковым мероприятиям</w:t>
      </w:r>
    </w:p>
    <w:p w:rsidR="00136A84" w:rsidRPr="00F34877" w:rsidRDefault="00827B62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27B62">
        <w:rPr>
          <w:b/>
          <w:sz w:val="28"/>
          <w:szCs w:val="28"/>
        </w:rPr>
        <w:t>(в том числе берегоукрепление)»</w:t>
      </w:r>
      <w:r w:rsidRPr="00827B62">
        <w:rPr>
          <w:b/>
          <w:sz w:val="28"/>
          <w:szCs w:val="28"/>
        </w:rPr>
        <w:t xml:space="preserve">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r w:rsidRPr="007607BB">
        <w:rPr>
          <w:b/>
          <w:sz w:val="28"/>
          <w:szCs w:val="28"/>
          <w:lang w:val="en-US"/>
        </w:rPr>
        <w:t>t</w:t>
      </w:r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 xml:space="preserve">8 час./мес.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от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иэ1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иэ2</w:t>
      </w:r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7B62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27B62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0CFB-D18C-42A8-821C-BF55F690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3</cp:revision>
  <cp:lastPrinted>2018-05-03T13:05:00Z</cp:lastPrinted>
  <dcterms:created xsi:type="dcterms:W3CDTF">2019-11-01T06:29:00Z</dcterms:created>
  <dcterms:modified xsi:type="dcterms:W3CDTF">2020-01-13T11:21:00Z</dcterms:modified>
</cp:coreProperties>
</file>