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3B" w:rsidRPr="0001013B" w:rsidRDefault="0001013B" w:rsidP="000101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01013B" w:rsidRPr="0001013B" w:rsidRDefault="0001013B" w:rsidP="00010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01013B" w:rsidRPr="0001013B" w:rsidRDefault="0001013B" w:rsidP="00F71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12CD" w:rsidRP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CD" w:rsidRP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из бюджета города Ханты-Мансийска</w:t>
      </w:r>
      <w:r w:rsid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CD" w:rsidRP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уставного фонда муниципальным унитарным</w:t>
      </w:r>
      <w:r w:rsid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2CD" w:rsidRPr="00F7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города Ханты-Мансийска</w:t>
      </w: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013B" w:rsidRPr="0001013B" w:rsidRDefault="0001013B" w:rsidP="0001013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Витвицкий Александр Владимирович, директор Департамента муниципальной собственности города Ханты-Мансийска, тел.35-23-88.</w:t>
      </w: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Сигарев Максим Петрович, </w:t>
      </w:r>
      <w:proofErr w:type="spellStart"/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директора – начальника </w:t>
      </w:r>
      <w:proofErr w:type="gramStart"/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муниципальной собственности Департамента муниципальной собственности Администрации города</w:t>
      </w:r>
      <w:proofErr w:type="gramEnd"/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Ханты-Мансийска, тел.35-23-16, 89505017917.</w:t>
      </w: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34"/>
        <w:gridCol w:w="1134"/>
        <w:gridCol w:w="1843"/>
      </w:tblGrid>
      <w:tr w:rsidR="0001013B" w:rsidRPr="0001013B" w:rsidTr="00C12327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010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Струженко</w:t>
            </w:r>
            <w:proofErr w:type="spellEnd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Граф О.И.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управления финансами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Наумов С.А.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Витвицкий А.В.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gramStart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013B" w:rsidRPr="0001013B" w:rsidTr="00C123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</w:t>
            </w:r>
            <w:proofErr w:type="gramStart"/>
            <w:r w:rsidRPr="0001013B">
              <w:rPr>
                <w:rFonts w:ascii="Times New Roman" w:eastAsia="Times New Roman" w:hAnsi="Times New Roman" w:cs="Times New Roman"/>
                <w:lang w:eastAsia="ru-RU"/>
              </w:rPr>
              <w:t>управления Департамента муниципальной собственности Администрации города Ханты-Мансийска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B" w:rsidRPr="0001013B" w:rsidRDefault="0001013B" w:rsidP="000101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013B" w:rsidRPr="0001013B" w:rsidRDefault="0001013B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Default="0001013B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F712CD" w:rsidRPr="00F712CD" w:rsidRDefault="00F712CD" w:rsidP="00F7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F712CD" w:rsidRPr="00F712CD" w:rsidRDefault="00F712CD" w:rsidP="00F7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из бюджета города Ханты-Мансийска на увеличение уставного фонда муниципальным унитарным предприятиям города Ханты-Мансийска»</w:t>
      </w:r>
    </w:p>
    <w:p w:rsidR="00F712CD" w:rsidRPr="00F712CD" w:rsidRDefault="00F712CD" w:rsidP="00F712CD">
      <w:pPr>
        <w:tabs>
          <w:tab w:val="left" w:pos="-76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12CD" w:rsidRPr="00F712CD" w:rsidRDefault="00F712CD" w:rsidP="00F7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8612"/>
      <w:proofErr w:type="gramStart"/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кодекса Российской Федерации </w:t>
      </w:r>
      <w:r w:rsidR="00CA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CA15AA" w:rsidRP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 на финансовое обеспечение затрат, связанных с осуществлением деятельности </w:t>
      </w:r>
      <w:r w:rsid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возложенных на унитарные предприятия города Ханты-Мансийска</w:t>
      </w: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постановления предлагается утвердить </w:t>
      </w:r>
      <w:r w:rsid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5AA" w:rsidRP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5AA" w:rsidRPr="00CA15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предоставления субсидий из бюджета города Ханты-Мансийска на увеличение уставного фонда муниципальным унитарным предприятиям города Ханты-Мансийска</w:t>
      </w: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12CD" w:rsidRPr="00F712CD" w:rsidRDefault="00F712CD" w:rsidP="00F71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города Ханты-Мансийска «</w:t>
      </w:r>
      <w:r w:rsidR="00CA15AA" w:rsidRPr="00CA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из бюджета города Ханты-Мансийска на увеличение уставного фонда муниципальным унитарным предприятиям города Ханты-Мансийска</w:t>
      </w:r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разработан в соответствии с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F7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производителям товаров, работ, услуг»</w:t>
      </w:r>
    </w:p>
    <w:bookmarkEnd w:id="0"/>
    <w:p w:rsidR="00F712CD" w:rsidRPr="00F712CD" w:rsidRDefault="00F712CD" w:rsidP="00F7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Pr="00F712CD" w:rsidRDefault="00F712CD" w:rsidP="00F712CD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                                                        А.В. Витвицкий</w:t>
      </w:r>
    </w:p>
    <w:p w:rsidR="00F712CD" w:rsidRP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P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2CD" w:rsidRP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2CD" w:rsidRP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712CD" w:rsidRPr="00F712CD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Сигарев М.П.</w:t>
      </w:r>
    </w:p>
    <w:p w:rsid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5AA" w:rsidRPr="00F712CD" w:rsidRDefault="00CA15AA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2CD" w:rsidRPr="00F712CD" w:rsidRDefault="00F712CD" w:rsidP="00F71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2CD" w:rsidRPr="00F712CD" w:rsidRDefault="00F712CD" w:rsidP="00F712C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рассылки</w:t>
      </w:r>
    </w:p>
    <w:p w:rsidR="00F712CD" w:rsidRPr="00F712CD" w:rsidRDefault="00F712CD" w:rsidP="00F712C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CD" w:rsidRPr="00F712CD" w:rsidRDefault="00F712CD" w:rsidP="00F712CD">
      <w:pPr>
        <w:tabs>
          <w:tab w:val="left" w:pos="417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рассылки к постановлению Администрации города Ханты-Мансийска «Об утверждении Порядка предоставления субсидий из бюджета города Ханты-Мансийска на увеличение уставного фонда муниципальным унитарным предприятиям города Ханты-Мансийска»</w:t>
      </w:r>
    </w:p>
    <w:p w:rsidR="00F712CD" w:rsidRPr="00F712CD" w:rsidRDefault="00F712CD" w:rsidP="00F712CD">
      <w:pPr>
        <w:tabs>
          <w:tab w:val="left" w:pos="417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Pr="00F712CD" w:rsidRDefault="00F712CD" w:rsidP="00F712C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Администрации города Ханты-Мансийска - 2 экз.;</w:t>
      </w:r>
    </w:p>
    <w:p w:rsidR="00F712CD" w:rsidRPr="00F712CD" w:rsidRDefault="00F712CD" w:rsidP="00F712C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CD" w:rsidRPr="0001013B" w:rsidRDefault="00F712CD" w:rsidP="0001013B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01013B" w:rsidRPr="0001013B" w:rsidRDefault="0001013B" w:rsidP="00010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01013B" w:rsidRPr="0001013B" w:rsidRDefault="0001013B" w:rsidP="000101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FB29A6" w:rsidP="000101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1013B" w:rsidRPr="0001013B" w:rsidRDefault="0001013B" w:rsidP="00010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_________2019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№_________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уставного фонда 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унитарным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</w:t>
      </w:r>
    </w:p>
    <w:p w:rsidR="0001013B" w:rsidRPr="0001013B" w:rsidRDefault="0001013B" w:rsidP="000101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F712CD" w:rsidP="00125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2CD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CD">
        <w:rPr>
          <w:rFonts w:ascii="Times New Roman" w:hAnsi="Times New Roman" w:cs="Times New Roman"/>
          <w:sz w:val="28"/>
          <w:szCs w:val="28"/>
        </w:rPr>
        <w:t xml:space="preserve"> 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2C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2CD">
        <w:rPr>
          <w:rFonts w:ascii="Times New Roman" w:hAnsi="Times New Roman" w:cs="Times New Roman"/>
          <w:sz w:val="28"/>
          <w:szCs w:val="28"/>
        </w:rPr>
        <w:t xml:space="preserve">, статьей 14 Федерального закона от 14 ноября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CD">
        <w:rPr>
          <w:rFonts w:ascii="Times New Roman" w:hAnsi="Times New Roman" w:cs="Times New Roman"/>
          <w:sz w:val="28"/>
          <w:szCs w:val="28"/>
        </w:rPr>
        <w:t xml:space="preserve"> 161-ФЗ</w:t>
      </w:r>
      <w:proofErr w:type="gramEnd"/>
      <w:r w:rsidRPr="00F7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2CD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13B"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125872" w:rsidRPr="00125872" w:rsidRDefault="00125872" w:rsidP="00125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субсидий из бюджета города Ханты-Мансийска на увеличение уставного фонда муниципальным унитарным предприятиям города Ханты-Мансийска согласно приложению к настоящему постановлению.</w:t>
      </w:r>
    </w:p>
    <w:p w:rsidR="00125872" w:rsidRPr="00125872" w:rsidRDefault="00125872" w:rsidP="00125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                            его официального опубликования.</w:t>
      </w:r>
    </w:p>
    <w:p w:rsidR="0001013B" w:rsidRPr="0001013B" w:rsidRDefault="00125872" w:rsidP="001258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города Ханты-Мансийска Дунаевскую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01013B" w:rsidRPr="0001013B" w:rsidRDefault="0001013B" w:rsidP="000101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</w:t>
      </w:r>
      <w:r w:rsidR="00F7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0101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5872" w:rsidRDefault="00125872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13B" w:rsidRDefault="0001013B" w:rsidP="003A4A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5872" w:rsidRDefault="007D3421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4A40" w:rsidRPr="0012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72" w:rsidRDefault="003A4A40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</w:t>
      </w:r>
      <w:r w:rsid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F712CD" w:rsidRPr="00125872">
        <w:rPr>
          <w:rFonts w:ascii="Times New Roman" w:hAnsi="Times New Roman" w:cs="Times New Roman"/>
          <w:sz w:val="28"/>
          <w:szCs w:val="28"/>
        </w:rPr>
        <w:t>п</w:t>
      </w:r>
      <w:r w:rsidR="007D3421" w:rsidRPr="00125872">
        <w:rPr>
          <w:rFonts w:ascii="Times New Roman" w:hAnsi="Times New Roman" w:cs="Times New Roman"/>
          <w:sz w:val="28"/>
          <w:szCs w:val="28"/>
        </w:rPr>
        <w:t>остановлени</w:t>
      </w:r>
      <w:r w:rsidRPr="00125872">
        <w:rPr>
          <w:rFonts w:ascii="Times New Roman" w:hAnsi="Times New Roman" w:cs="Times New Roman"/>
          <w:sz w:val="28"/>
          <w:szCs w:val="28"/>
        </w:rPr>
        <w:t>ю А</w:t>
      </w:r>
      <w:r w:rsidR="007D3421"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D3421" w:rsidRDefault="007D3421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25872" w:rsidRPr="00125872" w:rsidRDefault="00125872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40" w:rsidRPr="00125872" w:rsidRDefault="003A4A40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12587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БЮДЖЕТА </w:t>
      </w:r>
      <w:r w:rsidR="003A4A40" w:rsidRPr="00125872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125872" w:rsidRDefault="003A4A40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 xml:space="preserve"> НА УВЕЛИЧЕНИЕ</w:t>
      </w: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>УСТАВНОГО ФОНДА МУНИЦИПАЛЬНЫМ УНИТАРНЫМ</w:t>
      </w:r>
      <w:r w:rsidR="00125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 xml:space="preserve">ПРЕДПРИЯТИЯМ </w:t>
      </w: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7D3421" w:rsidRPr="00125872" w:rsidRDefault="003A4A40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субсидий юридическим лицам (за исключением субсидий государственным (муниципальным) учреждениям) на финансовое обеспечение затрат, связанных с осуществлением деятельности, предусмотренной </w:t>
      </w:r>
      <w:hyperlink w:anchor="P43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 (далее - субсидии), требования к отчетности, требования к осуществлению контроля за соблюдением условий, целей и порядка предоставления субсидий и ответственности за их нарушение.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125872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увеличение уставного фонда муниципальных унитарных предприятий </w:t>
      </w:r>
      <w:r w:rsidR="003A4A40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(далее - предприятия).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1.3. Департамент муниципального </w:t>
      </w:r>
      <w:r w:rsidR="003A4A40" w:rsidRPr="00125872">
        <w:rPr>
          <w:rFonts w:ascii="Times New Roman" w:hAnsi="Times New Roman" w:cs="Times New Roman"/>
          <w:sz w:val="28"/>
          <w:szCs w:val="28"/>
        </w:rPr>
        <w:t>собственности 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4A40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епартамент) - является уполномоченным органом по предоставлению субсидий.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бюджетных ассигнований и лимитов бюджетных обязательств, предусмотренных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епартаменту на текущий финансовый год и плановый период за счет средств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0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B502C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редприятиям соответствующим одновременно следующим критериям: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>наличие государственной регистрации;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наличие утвержденного плана (программы)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редприятия;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наличие утвержденной годовой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 за истекший финансовый год;</w:t>
      </w:r>
    </w:p>
    <w:p w:rsidR="00096B2E" w:rsidRPr="00125872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размер уставного фонда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 xml:space="preserve">редприятия с учетом размера его резервного фонда не превышает стоимости чистых активов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1.6. Субсидии, выделенные из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получателям субсидий, носят целевой характер и не могут быть использованы на иные цели.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Целевое использование субсидии подтверждается предприятием путем представления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 соответствующего документа, </w:t>
      </w:r>
      <w:r w:rsidRPr="00125872">
        <w:rPr>
          <w:rFonts w:ascii="Times New Roman" w:hAnsi="Times New Roman" w:cs="Times New Roman"/>
          <w:sz w:val="28"/>
          <w:szCs w:val="28"/>
        </w:rPr>
        <w:lastRenderedPageBreak/>
        <w:t>подтверждающего внесение изменений в устав предприятия</w:t>
      </w:r>
      <w:r w:rsidR="003B502C">
        <w:rPr>
          <w:rFonts w:ascii="Times New Roman" w:hAnsi="Times New Roman" w:cs="Times New Roman"/>
          <w:sz w:val="28"/>
          <w:szCs w:val="28"/>
        </w:rPr>
        <w:t xml:space="preserve"> и отчет по форме установленной согласно</w:t>
      </w:r>
      <w:r w:rsidRPr="00125872">
        <w:rPr>
          <w:rFonts w:ascii="Times New Roman" w:hAnsi="Times New Roman" w:cs="Times New Roman"/>
          <w:sz w:val="28"/>
          <w:szCs w:val="28"/>
        </w:rPr>
        <w:t>, до 30 декабря текущего финансового года.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25872">
        <w:rPr>
          <w:rFonts w:ascii="Times New Roman" w:hAnsi="Times New Roman" w:cs="Times New Roman"/>
          <w:sz w:val="28"/>
          <w:szCs w:val="28"/>
        </w:rPr>
        <w:t>2.1. Условия предоставления субсидии: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2.1.1. Получатели субсидий должны осуществлять деятельность, предусмотренную в </w:t>
      </w:r>
      <w:hyperlink w:anchor="P43" w:history="1">
        <w:r w:rsidR="006D38EB"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2.1.2. Получатели субсидий на первое число месяца, предшествующего месяцу, в котором планируется заключение соглашения о предоставлении субсидии (далее - Соглашение), должны соответствовать следующим требованиям: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>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8B47BE"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Pr="00125872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0" w:history="1">
        <w:r w:rsidR="006D38EB"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согласие получателей субсидий на осуществление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епартаментом, органами муниципального финансового контроля проверок соблюдения условий, целей и порядка предоставления субсидий;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наличие утвержденного плана (программы) финансово-хозяйственной деятельности предприятия.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125872">
        <w:rPr>
          <w:rFonts w:ascii="Times New Roman" w:hAnsi="Times New Roman" w:cs="Times New Roman"/>
          <w:sz w:val="28"/>
          <w:szCs w:val="28"/>
        </w:rPr>
        <w:t xml:space="preserve">2.2. Для получения субсидии предприятие представляет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 заявление в произвольной форме на получение субсидии с указанием общего объема бюджетных средств.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копии утвержденной годовой бухгалтерской </w:t>
      </w:r>
      <w:bookmarkStart w:id="6" w:name="_GoBack"/>
      <w:r w:rsidRPr="00125872">
        <w:rPr>
          <w:rFonts w:ascii="Times New Roman" w:hAnsi="Times New Roman" w:cs="Times New Roman"/>
          <w:sz w:val="28"/>
          <w:szCs w:val="28"/>
        </w:rPr>
        <w:t>отчет</w:t>
      </w:r>
      <w:bookmarkEnd w:id="6"/>
      <w:r w:rsidRPr="00125872">
        <w:rPr>
          <w:rFonts w:ascii="Times New Roman" w:hAnsi="Times New Roman" w:cs="Times New Roman"/>
          <w:sz w:val="28"/>
          <w:szCs w:val="28"/>
        </w:rPr>
        <w:t>ности за истекший финансовый год, а также информация о наличии дебиторской и кредиторской задолженности;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пояснительная записка о финансово-хозяйственной деятельности, содержащая: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о причинах, повлекших необходимость увеличения уставного фонда и предоставления бюджетных средств,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о мерах, направленных на повышение эффективности финансово-хозяйственной деятельности получателя субсидии,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lastRenderedPageBreak/>
        <w:t>информацию (с приложением расчетов) об отсутствии возможности использования альтернативных источников финансирования (займы, кредиты, собственные средства предприятия),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по оптимизации затрат предприятия с указанием сроков проведения оптимизации и планируемого результата;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справка, подписанная руководителем предприятия, претендующего на получение субсидии, о том, что предприятие не находится в стадии банкротства;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субсидии в произвольной форме </w:t>
      </w:r>
      <w:proofErr w:type="gramStart"/>
      <w:r w:rsidR="005E2476" w:rsidRPr="00125872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</w:t>
      </w:r>
      <w:r w:rsidR="006D38EB" w:rsidRPr="00125872"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  <w:proofErr w:type="gramEnd"/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2.3. Ответственность за достоверность представляемых данных предприятие несет в соответствии с нормами действующего законодательства Российской Федерации.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2.4. Размер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Сумма, на которую увеличивается уставный капитал, не должна превышать разницу между стоимостью чистых активов и суммой уставного и резервного капиталов предприятия: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МРС = ЧА - (УК + РК), где: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МРС - максимальный размер субсидии на увеличение уставного капитала;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ЧА - чистые активы, представляющие собой разницу между полными активами предприятия и его финансовыми обязательствами;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УК - уставный капитал;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РК - резервный капитал.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2.5.1. Регистрирует заявления в день приема.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2.5.2. В течение </w:t>
      </w:r>
      <w:r w:rsidR="005E2476" w:rsidRPr="00125872">
        <w:rPr>
          <w:rFonts w:ascii="Times New Roman" w:hAnsi="Times New Roman" w:cs="Times New Roman"/>
          <w:sz w:val="28"/>
          <w:szCs w:val="28"/>
        </w:rPr>
        <w:t>30</w:t>
      </w:r>
      <w:r w:rsidRPr="0012587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рассматривает представленные предприятием документы на соответствие требованиям, установленным настоящим Порядком</w:t>
      </w:r>
      <w:r w:rsidR="00D43A97" w:rsidRPr="00125872">
        <w:rPr>
          <w:rFonts w:ascii="Times New Roman" w:hAnsi="Times New Roman" w:cs="Times New Roman"/>
          <w:sz w:val="28"/>
          <w:szCs w:val="28"/>
        </w:rPr>
        <w:t xml:space="preserve"> и готовить проект Постановления Администрации города Ханты-Мансийска о предоставлении субсидии</w:t>
      </w:r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125872">
        <w:rPr>
          <w:rFonts w:ascii="Times New Roman" w:hAnsi="Times New Roman" w:cs="Times New Roman"/>
          <w:sz w:val="28"/>
          <w:szCs w:val="28"/>
        </w:rPr>
        <w:t xml:space="preserve">2.6. Решение о предоставлении субсидии принимается </w:t>
      </w:r>
      <w:r w:rsidR="00D43A97" w:rsidRPr="00125872">
        <w:rPr>
          <w:rFonts w:ascii="Times New Roman" w:hAnsi="Times New Roman" w:cs="Times New Roman"/>
          <w:sz w:val="28"/>
          <w:szCs w:val="28"/>
        </w:rPr>
        <w:t xml:space="preserve">Администрацией города Ханты-Мансийска </w:t>
      </w:r>
      <w:r w:rsidRPr="0012587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43A97" w:rsidRPr="00125872">
        <w:rPr>
          <w:rFonts w:ascii="Times New Roman" w:hAnsi="Times New Roman" w:cs="Times New Roman"/>
          <w:sz w:val="28"/>
          <w:szCs w:val="28"/>
        </w:rPr>
        <w:t>постановления, которое должно содержать следующую информацию</w:t>
      </w:r>
      <w:r w:rsidRPr="00125872">
        <w:rPr>
          <w:rFonts w:ascii="Times New Roman" w:hAnsi="Times New Roman" w:cs="Times New Roman"/>
          <w:sz w:val="28"/>
          <w:szCs w:val="28"/>
        </w:rPr>
        <w:t>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получатель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требования по внесению соответствующих изменений в устав предприятия.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отрицательного решения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 направляет предприятию письмо, содержащее мотивированный отказ в предоставлении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субсидии: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2.7.1. Несоответствие предприятия, претендующего на получение субсидии, требованиям, указанным в </w:t>
      </w:r>
      <w:hyperlink w:anchor="P49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2.7.2. Непредставление (представление не в полном объеме) документов, указанных в </w:t>
      </w:r>
      <w:hyperlink w:anchor="P57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2.7.3. Отсутствие бюджетных ассигнований, предусмотренных на увеличение уставного фонда предприятий в бюджете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2.7.4. Недостоверность предоставленной предприятием информации.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2.8. В течение пяти рабочих дней после издания </w:t>
      </w:r>
      <w:r w:rsidR="00FF63F5" w:rsidRPr="00125872">
        <w:rPr>
          <w:rFonts w:ascii="Times New Roman" w:hAnsi="Times New Roman" w:cs="Times New Roman"/>
          <w:sz w:val="28"/>
          <w:szCs w:val="28"/>
        </w:rPr>
        <w:t>постановления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 направляет предприятию для подписания проект Соглашения, оформленного по типовой форме соглашений (договоров) о предоставлении из бюджета </w:t>
      </w:r>
      <w:r w:rsidR="00A2380A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</w:t>
      </w:r>
      <w:r w:rsidR="006D38EB" w:rsidRPr="0012587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6D38EB" w:rsidRPr="00125872">
        <w:rPr>
          <w:rFonts w:ascii="Times New Roman" w:hAnsi="Times New Roman" w:cs="Times New Roman"/>
          <w:sz w:val="28"/>
          <w:szCs w:val="28"/>
        </w:rPr>
        <w:t>ами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A2380A" w:rsidRPr="00125872">
        <w:rPr>
          <w:rFonts w:ascii="Times New Roman" w:hAnsi="Times New Roman" w:cs="Times New Roman"/>
          <w:sz w:val="28"/>
          <w:szCs w:val="28"/>
        </w:rPr>
        <w:t>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380A" w:rsidRPr="00125872">
        <w:rPr>
          <w:rFonts w:ascii="Times New Roman" w:hAnsi="Times New Roman" w:cs="Times New Roman"/>
          <w:sz w:val="28"/>
          <w:szCs w:val="28"/>
        </w:rPr>
        <w:t>города Ханты-Мансийска.</w:t>
      </w:r>
      <w:r w:rsidRPr="00125872">
        <w:rPr>
          <w:rFonts w:ascii="Times New Roman" w:hAnsi="Times New Roman" w:cs="Times New Roman"/>
          <w:sz w:val="28"/>
          <w:szCs w:val="28"/>
        </w:rPr>
        <w:t xml:space="preserve"> Предприятие рассматривает, подписывает и возвращает Соглашение в двух экземплярах в течение пяти рабочих дней со дня получения проекта Соглашения. Соглашение, подписанное предприятием, в течение последующих пяти рабочих дней, следующих со дня его получения, подписывается и регистрируется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2.9. Перечисление субсидии на расчетный счет получателя субсидии, с которым заключено Соглашение, осуществляется в сроки, указанные в Соглашении, но не позднее 31 декабря года предоставления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2.10. Оплата денежных обязательств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епартамента по Соглашению производится в пределах принятых к учету бюджетных и денежных обязательств. 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субсидии получатель субсидии представляет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отчет об использовании субсидии. Порядок, сроки представления и форма отчета устанавливаются Соглашением;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пополнение уставного фонда в полном объеме;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промежуточный бухгалтерский баланс (не позднее 30 дней со дня окончания квартала, в котором перечислена субсидия).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2587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целей и порядка</w:t>
      </w: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 ответственности за их нарушение,</w:t>
      </w: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порядок возврата субсидий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4.1. Департамент, органы муниципального финансового контроля осуществляют проверки соблюдения условий, целей и порядка предоставления субсидий получателями субсидий.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25872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епартаментом, органами муниципального финансового контроля, факта нарушения условий, цели и порядка предоставления субсидии, установленных настоящим Порядком, представления недостоверных сведений, повлекших необоснованное получение субсидии, получатель субсидии в течение пяти рабочих дней со дня выявления указанных нарушений уведомляется о выявленных нарушениях и необходимости возврата полученной субсидии письмом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епартамента, которое вручается под подпись лично получателю субсидии</w:t>
      </w:r>
      <w:proofErr w:type="gramEnd"/>
      <w:r w:rsidRPr="00125872">
        <w:rPr>
          <w:rFonts w:ascii="Times New Roman" w:hAnsi="Times New Roman" w:cs="Times New Roman"/>
          <w:sz w:val="28"/>
          <w:szCs w:val="28"/>
        </w:rPr>
        <w:t xml:space="preserve"> либо представителю по доверенности или направляется заказным письмом с уведомлением о вручении.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4.3. Получатель субсидии обязан произвести возврат полученной субсидии в бюджет </w:t>
      </w:r>
      <w:r w:rsidR="00301C54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письменного уведомления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4.4. До окончания финансового года, в котором предоставлена субсидия, возврат субсидии осуществляется получателем субсидии на лицевой счет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епартамента, открытый в </w:t>
      </w:r>
      <w:r w:rsidR="00301C54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епартаменте</w:t>
      </w:r>
      <w:r w:rsidR="006D38EB" w:rsidRPr="0012587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6D38EB" w:rsidRPr="00125872">
        <w:rPr>
          <w:rFonts w:ascii="Times New Roman" w:hAnsi="Times New Roman" w:cs="Times New Roman"/>
          <w:sz w:val="28"/>
          <w:szCs w:val="28"/>
        </w:rPr>
        <w:t>ами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301C54" w:rsidRPr="00125872">
        <w:rPr>
          <w:rFonts w:ascii="Times New Roman" w:hAnsi="Times New Roman" w:cs="Times New Roman"/>
          <w:sz w:val="28"/>
          <w:szCs w:val="28"/>
        </w:rPr>
        <w:t>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1C54" w:rsidRPr="00125872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125872">
        <w:rPr>
          <w:rFonts w:ascii="Times New Roman" w:hAnsi="Times New Roman" w:cs="Times New Roman"/>
          <w:sz w:val="28"/>
          <w:szCs w:val="28"/>
        </w:rPr>
        <w:t xml:space="preserve">в установленном порядке. В случае возврата субсидии по истечении финансового года, в котором предоставлена субсидия, данные средства подлежат перечислению в доход бюджета </w:t>
      </w:r>
      <w:r w:rsidR="00301C54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4.5.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4.6. Все вопросы, не урегулированные настоящим Порядком, регулируются действующим законодательством Российской Федерации.</w:t>
      </w:r>
    </w:p>
    <w:sectPr w:rsidR="007D3421" w:rsidRPr="00125872" w:rsidSect="00C1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63E"/>
    <w:multiLevelType w:val="hybridMultilevel"/>
    <w:tmpl w:val="5276D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1"/>
    <w:rsid w:val="0001013B"/>
    <w:rsid w:val="00096B2E"/>
    <w:rsid w:val="00125872"/>
    <w:rsid w:val="001B3968"/>
    <w:rsid w:val="001C42B1"/>
    <w:rsid w:val="00240F89"/>
    <w:rsid w:val="00284917"/>
    <w:rsid w:val="00301C54"/>
    <w:rsid w:val="003A4A40"/>
    <w:rsid w:val="003B502C"/>
    <w:rsid w:val="005C10AB"/>
    <w:rsid w:val="005E2476"/>
    <w:rsid w:val="006D38EB"/>
    <w:rsid w:val="00795F73"/>
    <w:rsid w:val="007C68C3"/>
    <w:rsid w:val="007D3421"/>
    <w:rsid w:val="008B47BE"/>
    <w:rsid w:val="00A2380A"/>
    <w:rsid w:val="00AA36EE"/>
    <w:rsid w:val="00C12327"/>
    <w:rsid w:val="00C763D1"/>
    <w:rsid w:val="00CA15AA"/>
    <w:rsid w:val="00D43A97"/>
    <w:rsid w:val="00DF166C"/>
    <w:rsid w:val="00F52387"/>
    <w:rsid w:val="00F712CD"/>
    <w:rsid w:val="00FB29A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C5A-0B7C-4C04-8FD7-BC36F1BE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Сигарев Максим Петрович</cp:lastModifiedBy>
  <cp:revision>4</cp:revision>
  <cp:lastPrinted>2020-01-16T06:03:00Z</cp:lastPrinted>
  <dcterms:created xsi:type="dcterms:W3CDTF">2020-01-14T13:52:00Z</dcterms:created>
  <dcterms:modified xsi:type="dcterms:W3CDTF">2020-02-11T13:24:00Z</dcterms:modified>
</cp:coreProperties>
</file>