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A96DFF">
        <w:rPr>
          <w:b/>
          <w:bCs/>
          <w:color w:val="000000"/>
          <w:sz w:val="28"/>
          <w:szCs w:val="23"/>
        </w:rPr>
        <w:t>Детям-сиротам и детям, оставшимся без попечения родителей, воспитывающимся в семьях граждан, предоставляется:</w:t>
      </w:r>
    </w:p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A96DFF">
        <w:rPr>
          <w:color w:val="000000"/>
          <w:sz w:val="28"/>
          <w:szCs w:val="23"/>
        </w:rPr>
        <w:t>ежемесячная выплата на содержание, размер которой зависит от возраста подопечного и составляет для детей в возрасте:</w:t>
      </w:r>
    </w:p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A96DFF">
        <w:rPr>
          <w:color w:val="000000"/>
          <w:sz w:val="28"/>
          <w:szCs w:val="23"/>
        </w:rPr>
        <w:t>0 - 6 лет – 19 300 рублей;</w:t>
      </w:r>
    </w:p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A96DFF">
        <w:rPr>
          <w:color w:val="000000"/>
          <w:sz w:val="28"/>
          <w:szCs w:val="23"/>
        </w:rPr>
        <w:t>6 - 14 лет – 25 700 рублей;</w:t>
      </w:r>
    </w:p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A96DFF">
        <w:rPr>
          <w:color w:val="000000"/>
          <w:sz w:val="28"/>
          <w:szCs w:val="23"/>
        </w:rPr>
        <w:t>14 - 16 лет – 32 200 рублей;</w:t>
      </w:r>
    </w:p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A96DFF">
        <w:rPr>
          <w:color w:val="000000"/>
          <w:sz w:val="28"/>
          <w:szCs w:val="23"/>
        </w:rPr>
        <w:t>16 - 18 лет – 30 800 рублей.</w:t>
      </w:r>
    </w:p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3"/>
        </w:rPr>
      </w:pPr>
      <w:r w:rsidRPr="00A96DFF">
        <w:rPr>
          <w:b/>
          <w:color w:val="000000"/>
          <w:sz w:val="28"/>
          <w:szCs w:val="23"/>
        </w:rPr>
        <w:t>Детям-сиротам и детям, оставшимся без попечения родителей, воспитывающимся в замещающих семьях (за исключением усыновлённых), предоставляются дополнительные меры социальной поддержки:</w:t>
      </w:r>
    </w:p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proofErr w:type="gramStart"/>
      <w:r w:rsidRPr="00A96DFF">
        <w:rPr>
          <w:color w:val="000000"/>
          <w:sz w:val="28"/>
          <w:szCs w:val="23"/>
        </w:rPr>
        <w:t>ежемесячная выплата денежных средств на проезд на городском, пригородном, в сельской местности на внутрирайонном транспорте (кроме такси) в размере 1300 рублей;</w:t>
      </w:r>
      <w:proofErr w:type="gramEnd"/>
    </w:p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A96DFF">
        <w:rPr>
          <w:color w:val="000000"/>
          <w:sz w:val="28"/>
          <w:szCs w:val="23"/>
        </w:rPr>
        <w:t>ежегодное обеспечение бесплатным проездом к месту жительства и обратно к месту учёбы по фактическим расходам;</w:t>
      </w:r>
    </w:p>
    <w:p w:rsidR="00A96DFF" w:rsidRPr="00A96DFF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proofErr w:type="gramStart"/>
      <w:r w:rsidRPr="00A96DFF">
        <w:rPr>
          <w:color w:val="000000"/>
          <w:sz w:val="28"/>
          <w:szCs w:val="23"/>
        </w:rPr>
        <w:t>ежегодное предоставление путевки в организации отдыха детей и их оздоровления или санаторно-курортные организации либо возмещение расходов на приобретение указанных путёвок в размере не более 35 000 рублей, а также оплаты проезда к месту лечения (</w:t>
      </w:r>
      <w:r w:rsidR="00B7725E">
        <w:rPr>
          <w:color w:val="000000"/>
          <w:sz w:val="28"/>
          <w:szCs w:val="23"/>
        </w:rPr>
        <w:t>отдыха</w:t>
      </w:r>
      <w:r w:rsidRPr="00A96DFF">
        <w:rPr>
          <w:color w:val="000000"/>
          <w:sz w:val="28"/>
          <w:szCs w:val="23"/>
        </w:rPr>
        <w:t>) и обратно,  в том числе за пределы территории Российской Федерации, аналогично оплате проезда к месту использования отпуска и обратно в соответствии с Законом Ханты-Мансийского автономного</w:t>
      </w:r>
      <w:proofErr w:type="gramEnd"/>
      <w:r w:rsidRPr="00A96DFF">
        <w:rPr>
          <w:color w:val="000000"/>
          <w:sz w:val="28"/>
          <w:szCs w:val="23"/>
        </w:rPr>
        <w:t xml:space="preserve"> округа - Югры от 9 декабря 2004 года №</w:t>
      </w:r>
      <w:bookmarkStart w:id="0" w:name="_GoBack"/>
      <w:bookmarkEnd w:id="0"/>
      <w:r w:rsidRPr="00A96DFF">
        <w:rPr>
          <w:color w:val="000000"/>
          <w:sz w:val="28"/>
          <w:szCs w:val="23"/>
        </w:rPr>
        <w:t xml:space="preserve">76-оз «О гарантиях и компенсациях для лиц, проживающих </w:t>
      </w:r>
      <w:proofErr w:type="gramStart"/>
      <w:r w:rsidRPr="00A96DFF">
        <w:rPr>
          <w:color w:val="000000"/>
          <w:sz w:val="28"/>
          <w:szCs w:val="23"/>
        </w:rPr>
        <w:t>в</w:t>
      </w:r>
      <w:proofErr w:type="gramEnd"/>
      <w:r w:rsidRPr="00A96DFF">
        <w:rPr>
          <w:color w:val="000000"/>
          <w:sz w:val="28"/>
          <w:szCs w:val="23"/>
        </w:rPr>
        <w:t xml:space="preserve"> </w:t>
      </w:r>
      <w:proofErr w:type="gramStart"/>
      <w:r w:rsidRPr="00A96DFF">
        <w:rPr>
          <w:color w:val="000000"/>
          <w:sz w:val="28"/>
          <w:szCs w:val="23"/>
        </w:rPr>
        <w:t>Ханты-Мансийском</w:t>
      </w:r>
      <w:proofErr w:type="gramEnd"/>
      <w:r w:rsidRPr="00A96DFF">
        <w:rPr>
          <w:color w:val="000000"/>
          <w:sz w:val="28"/>
          <w:szCs w:val="23"/>
        </w:rPr>
        <w:t xml:space="preserve"> автономном округе </w:t>
      </w:r>
      <w:r w:rsidR="005A2FEE">
        <w:rPr>
          <w:color w:val="000000"/>
          <w:sz w:val="28"/>
          <w:szCs w:val="23"/>
        </w:rPr>
        <w:t>–</w:t>
      </w:r>
      <w:r w:rsidRPr="00A96DFF">
        <w:rPr>
          <w:color w:val="000000"/>
          <w:sz w:val="28"/>
          <w:szCs w:val="23"/>
        </w:rPr>
        <w:t xml:space="preserve"> Югре, работающих в организациях, финансируемых из бюджета автономного округа»;</w:t>
      </w:r>
    </w:p>
    <w:p w:rsidR="00A96DFF" w:rsidRPr="005A2FEE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5A2FEE">
        <w:rPr>
          <w:color w:val="000000"/>
          <w:sz w:val="28"/>
          <w:szCs w:val="23"/>
        </w:rPr>
        <w:t>единовременное пособие по окончанию обучения в общеобразовательной организации в размере 5 000 рублей, а также обеспечение одеждой, обувью, мягким инвентарём и оборудованием либо денежной компенсацией взамен одежды, обуви, мягкого инвентаря и оборудования в размере 40 000 рублей;</w:t>
      </w:r>
    </w:p>
    <w:p w:rsidR="00A96DFF" w:rsidRPr="005A2FEE" w:rsidRDefault="00A96DFF" w:rsidP="00A96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5A2FEE">
        <w:rPr>
          <w:color w:val="000000"/>
          <w:sz w:val="28"/>
          <w:szCs w:val="23"/>
        </w:rPr>
        <w:t xml:space="preserve">единовременное денежное пособие по окончанию обучения в профессиональной образовательной организации автономного округа или образовательной организации высшего образования автономного округа в размере 5 000 рублей, а также обеспечение одеждой, обувью, мягким инвентарём и оборудованием либо денежной компенсацией взамен одежды, обуви, мягкого инвентаря и оборудования в размере </w:t>
      </w:r>
      <w:r w:rsidR="005A2FEE" w:rsidRPr="005A2FEE">
        <w:rPr>
          <w:color w:val="000000"/>
          <w:sz w:val="28"/>
          <w:szCs w:val="23"/>
        </w:rPr>
        <w:t>108068,5</w:t>
      </w:r>
      <w:r w:rsidRPr="005A2FEE">
        <w:rPr>
          <w:color w:val="000000"/>
          <w:sz w:val="28"/>
          <w:szCs w:val="23"/>
        </w:rPr>
        <w:t xml:space="preserve"> рублей; </w:t>
      </w:r>
    </w:p>
    <w:p w:rsidR="00A96DFF" w:rsidRPr="005A2FEE" w:rsidRDefault="00A96DFF" w:rsidP="005A2F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5A2FEE">
        <w:rPr>
          <w:color w:val="000000"/>
          <w:sz w:val="28"/>
          <w:szCs w:val="23"/>
        </w:rPr>
        <w:t xml:space="preserve">полное государственное обеспечение до завершения </w:t>
      </w:r>
      <w:proofErr w:type="gramStart"/>
      <w:r w:rsidRPr="005A2FEE">
        <w:rPr>
          <w:color w:val="000000"/>
          <w:sz w:val="28"/>
          <w:szCs w:val="23"/>
        </w:rPr>
        <w:t>обучения по</w:t>
      </w:r>
      <w:proofErr w:type="gramEnd"/>
      <w:r w:rsidRPr="005A2FEE">
        <w:rPr>
          <w:color w:val="000000"/>
          <w:sz w:val="28"/>
          <w:szCs w:val="23"/>
        </w:rPr>
        <w:t xml:space="preserve"> очной форме в профессиональной образовательной организации автономного округа или образовательной организации высшего образования либо возмещение его полной стоимости в размере, соответствующем величине прожиточного минимума, установленного в автономном округе для трудоспособного населения. </w:t>
      </w:r>
      <w:r w:rsidR="005A2FEE" w:rsidRPr="005A2FEE">
        <w:rPr>
          <w:color w:val="000000"/>
          <w:sz w:val="28"/>
          <w:szCs w:val="23"/>
        </w:rPr>
        <w:t>М</w:t>
      </w:r>
      <w:r w:rsidRPr="005A2FEE">
        <w:rPr>
          <w:color w:val="000000"/>
          <w:sz w:val="28"/>
          <w:szCs w:val="23"/>
        </w:rPr>
        <w:t xml:space="preserve">ера социальной поддержки предоставляется также гражданам в возрасте от 18 лет и старше, потерявшим в период </w:t>
      </w:r>
      <w:r w:rsidRPr="005A2FEE">
        <w:rPr>
          <w:color w:val="000000"/>
          <w:sz w:val="28"/>
          <w:szCs w:val="23"/>
        </w:rPr>
        <w:lastRenderedPageBreak/>
        <w:t>обучения в указанных образовательных организациях единственного или обоих родителей;</w:t>
      </w:r>
    </w:p>
    <w:p w:rsidR="00A96DFF" w:rsidRPr="005A2FEE" w:rsidRDefault="00A96DFF" w:rsidP="005A2F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5A2FEE">
        <w:rPr>
          <w:color w:val="000000"/>
          <w:sz w:val="28"/>
          <w:szCs w:val="23"/>
        </w:rPr>
        <w:t xml:space="preserve">предоставление бесплатного места в общежитии на период </w:t>
      </w:r>
      <w:proofErr w:type="gramStart"/>
      <w:r w:rsidRPr="005A2FEE">
        <w:rPr>
          <w:color w:val="000000"/>
          <w:sz w:val="28"/>
          <w:szCs w:val="23"/>
        </w:rPr>
        <w:t>обучения по</w:t>
      </w:r>
      <w:proofErr w:type="gramEnd"/>
      <w:r w:rsidRPr="005A2FEE">
        <w:rPr>
          <w:color w:val="000000"/>
          <w:sz w:val="28"/>
          <w:szCs w:val="23"/>
        </w:rPr>
        <w:t xml:space="preserve"> очной форме в профессиональных образовательных организациях автономного округа или образовательных организациях высшего образования автономного округа либо компенсация стоимости арендуемого жилого помещения в случае его отсутствия в размере, соответствующем величине прожиточного минимума, установленного в автономном округе для трудоспособного населения</w:t>
      </w:r>
      <w:r w:rsidR="005A2FEE" w:rsidRPr="005A2FEE">
        <w:rPr>
          <w:color w:val="000000"/>
          <w:sz w:val="28"/>
          <w:szCs w:val="23"/>
        </w:rPr>
        <w:t>.</w:t>
      </w:r>
      <w:r w:rsidRPr="005A2FEE">
        <w:rPr>
          <w:color w:val="000000"/>
          <w:sz w:val="28"/>
          <w:szCs w:val="23"/>
        </w:rPr>
        <w:t xml:space="preserve"> </w:t>
      </w:r>
      <w:r w:rsidR="005A2FEE" w:rsidRPr="005A2FEE">
        <w:rPr>
          <w:color w:val="000000"/>
          <w:sz w:val="28"/>
          <w:szCs w:val="23"/>
        </w:rPr>
        <w:t>М</w:t>
      </w:r>
      <w:r w:rsidRPr="005A2FEE">
        <w:rPr>
          <w:color w:val="000000"/>
          <w:sz w:val="28"/>
          <w:szCs w:val="23"/>
        </w:rPr>
        <w:t>ера социальной поддержки предоставляется также гражданам в возрасте от 18 лет и старше, потерявшим в период обучения в указанных образовательных организациях единственного или обоих родителей;</w:t>
      </w:r>
    </w:p>
    <w:p w:rsidR="00A96DFF" w:rsidRPr="005A2FEE" w:rsidRDefault="00A96DFF" w:rsidP="005A2F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proofErr w:type="gramStart"/>
      <w:r w:rsidRPr="005A2FEE">
        <w:rPr>
          <w:color w:val="000000"/>
          <w:sz w:val="28"/>
          <w:szCs w:val="23"/>
        </w:rPr>
        <w:t>осуществление ремонта жилых помещений,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родителей, остальные доли в которых принадлежат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  <w:proofErr w:type="gramEnd"/>
    </w:p>
    <w:p w:rsidR="00B62A49" w:rsidRPr="00B62A49" w:rsidRDefault="00B62A49" w:rsidP="005B63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B62A49">
        <w:rPr>
          <w:color w:val="000000"/>
          <w:sz w:val="28"/>
          <w:szCs w:val="23"/>
        </w:rPr>
        <w:t>однократное предоставление благоустроенного жилого помещения специализированного жилищного фонда по договорам найма специализированных жилых помещений до достижения возраста 18 лет в случаях:</w:t>
      </w:r>
    </w:p>
    <w:p w:rsidR="00B62A49" w:rsidRPr="00B62A49" w:rsidRDefault="00B62A49" w:rsidP="005B63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B62A49">
        <w:rPr>
          <w:color w:val="000000"/>
          <w:sz w:val="28"/>
          <w:szCs w:val="23"/>
        </w:rPr>
        <w:t>приобретения полной дееспособности до достижения возраста 18 лет в соответствии с законодательством Российской Федерации;</w:t>
      </w:r>
    </w:p>
    <w:p w:rsidR="00B62A49" w:rsidRPr="00B62A49" w:rsidRDefault="00B62A49" w:rsidP="005B63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 w:rsidRPr="00B62A49">
        <w:rPr>
          <w:color w:val="000000"/>
          <w:sz w:val="28"/>
          <w:szCs w:val="23"/>
        </w:rPr>
        <w:t xml:space="preserve">если родители либо единственный родитель признаны судом недееспособными вследствие психического расстройства или умерли, а близкие родственники, установившие над </w:t>
      </w:r>
      <w:r>
        <w:rPr>
          <w:color w:val="000000"/>
          <w:sz w:val="28"/>
          <w:szCs w:val="23"/>
        </w:rPr>
        <w:t>детьми</w:t>
      </w:r>
      <w:r w:rsidRPr="00B62A49">
        <w:rPr>
          <w:color w:val="000000"/>
          <w:sz w:val="28"/>
          <w:szCs w:val="23"/>
        </w:rPr>
        <w:t xml:space="preserve"> опеку, попечительство, не являются нанимателями или членами семей нанимателей жилых помещений по договорам социального найма либо собственниками жилых помещений.</w:t>
      </w:r>
    </w:p>
    <w:p w:rsidR="00B62A49" w:rsidRPr="00B62A49" w:rsidRDefault="00B62A49" w:rsidP="005B63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</w:p>
    <w:p w:rsidR="00D727A2" w:rsidRPr="005A2FEE" w:rsidRDefault="00D727A2">
      <w:pP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sectPr w:rsidR="00D727A2" w:rsidRPr="005A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4C"/>
    <w:rsid w:val="005A2FEE"/>
    <w:rsid w:val="005B6378"/>
    <w:rsid w:val="00A96DFF"/>
    <w:rsid w:val="00B62A49"/>
    <w:rsid w:val="00B7725E"/>
    <w:rsid w:val="00D727A2"/>
    <w:rsid w:val="00F4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Дарья Константиновна</dc:creator>
  <cp:keywords/>
  <dc:description/>
  <cp:lastModifiedBy>Плесовских Дарья Константиновна</cp:lastModifiedBy>
  <cp:revision>4</cp:revision>
  <dcterms:created xsi:type="dcterms:W3CDTF">2020-04-21T04:00:00Z</dcterms:created>
  <dcterms:modified xsi:type="dcterms:W3CDTF">2020-04-21T04:41:00Z</dcterms:modified>
</cp:coreProperties>
</file>