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8D" w:rsidRPr="00C84B3D" w:rsidRDefault="0050108D" w:rsidP="0050108D">
      <w:pPr>
        <w:jc w:val="right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ПРОЕКТ</w:t>
      </w:r>
    </w:p>
    <w:p w:rsidR="0050108D" w:rsidRPr="00C84B3D" w:rsidRDefault="0050108D" w:rsidP="0050108D">
      <w:pPr>
        <w:rPr>
          <w:rFonts w:eastAsia="Calibri"/>
          <w:b/>
          <w:sz w:val="28"/>
          <w:szCs w:val="28"/>
          <w:lang w:eastAsia="en-US"/>
        </w:rPr>
      </w:pPr>
    </w:p>
    <w:p w:rsidR="0050108D" w:rsidRPr="00C84B3D" w:rsidRDefault="0050108D" w:rsidP="005010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108D" w:rsidRPr="00C84B3D" w:rsidRDefault="0050108D" w:rsidP="005010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50108D" w:rsidRPr="00C84B3D" w:rsidRDefault="0050108D" w:rsidP="005010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50108D" w:rsidRPr="00C84B3D" w:rsidRDefault="0050108D" w:rsidP="0050108D">
      <w:pPr>
        <w:rPr>
          <w:rFonts w:eastAsia="Calibri"/>
          <w:b/>
          <w:sz w:val="28"/>
          <w:szCs w:val="28"/>
          <w:lang w:eastAsia="en-US"/>
        </w:rPr>
      </w:pPr>
    </w:p>
    <w:p w:rsidR="0050108D" w:rsidRPr="00C84B3D" w:rsidRDefault="0050108D" w:rsidP="005010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0108D" w:rsidRPr="00C84B3D" w:rsidRDefault="0050108D" w:rsidP="0050108D">
      <w:pPr>
        <w:rPr>
          <w:rFonts w:eastAsia="Calibri"/>
          <w:b/>
          <w:sz w:val="28"/>
          <w:szCs w:val="28"/>
          <w:lang w:eastAsia="en-US"/>
        </w:rPr>
      </w:pPr>
    </w:p>
    <w:p w:rsidR="0050108D" w:rsidRPr="00C84B3D" w:rsidRDefault="0050108D" w:rsidP="0050108D">
      <w:pPr>
        <w:rPr>
          <w:rFonts w:eastAsia="Calibri"/>
          <w:b/>
          <w:sz w:val="28"/>
          <w:szCs w:val="28"/>
          <w:lang w:eastAsia="en-US"/>
        </w:rPr>
      </w:pPr>
    </w:p>
    <w:p w:rsidR="0050108D" w:rsidRPr="00C84B3D" w:rsidRDefault="0050108D" w:rsidP="0050108D">
      <w:pPr>
        <w:rPr>
          <w:rFonts w:eastAsia="Calibri"/>
          <w:sz w:val="28"/>
          <w:szCs w:val="28"/>
          <w:lang w:eastAsia="en-US"/>
        </w:rPr>
      </w:pPr>
      <w:r w:rsidRPr="00C84B3D">
        <w:rPr>
          <w:rFonts w:eastAsia="Calibri"/>
          <w:sz w:val="28"/>
          <w:szCs w:val="28"/>
          <w:lang w:eastAsia="en-US"/>
        </w:rPr>
        <w:t xml:space="preserve">от «___»____________ 2018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C84B3D">
        <w:rPr>
          <w:rFonts w:eastAsia="Calibri"/>
          <w:sz w:val="28"/>
          <w:szCs w:val="28"/>
          <w:lang w:eastAsia="en-US"/>
        </w:rPr>
        <w:t>№ ______</w:t>
      </w:r>
    </w:p>
    <w:p w:rsidR="0050108D" w:rsidRPr="00C84B3D" w:rsidRDefault="0050108D" w:rsidP="0050108D">
      <w:pPr>
        <w:rPr>
          <w:rFonts w:eastAsia="Calibri"/>
          <w:sz w:val="28"/>
          <w:szCs w:val="28"/>
          <w:lang w:eastAsia="en-US"/>
        </w:rPr>
      </w:pPr>
    </w:p>
    <w:p w:rsidR="0050108D" w:rsidRPr="00C84B3D" w:rsidRDefault="0050108D" w:rsidP="0050108D">
      <w:pPr>
        <w:rPr>
          <w:rFonts w:eastAsia="Calibri"/>
          <w:sz w:val="28"/>
          <w:szCs w:val="28"/>
          <w:lang w:eastAsia="en-US"/>
        </w:rPr>
      </w:pPr>
    </w:p>
    <w:p w:rsidR="0050108D" w:rsidRPr="00C84B3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>О внесении изменений в постановление</w:t>
      </w:r>
    </w:p>
    <w:p w:rsidR="0050108D" w:rsidRPr="00C84B3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Администрации города </w:t>
      </w:r>
    </w:p>
    <w:p w:rsidR="0050108D" w:rsidRPr="00C84B3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Ханты-Мансийска от 10.10.2013 №1272 </w:t>
      </w:r>
    </w:p>
    <w:p w:rsidR="0050108D" w:rsidRPr="00C84B3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«О муниципальной программе </w:t>
      </w:r>
    </w:p>
    <w:p w:rsidR="0050108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«Развитие физической культуры и </w:t>
      </w:r>
    </w:p>
    <w:p w:rsidR="0050108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спорта в городе Ханты-Мансийске </w:t>
      </w:r>
    </w:p>
    <w:p w:rsidR="0050108D" w:rsidRPr="00C84B3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>на 2016 – 2020 годы»</w:t>
      </w:r>
    </w:p>
    <w:p w:rsidR="0050108D" w:rsidRPr="00C84B3D" w:rsidRDefault="0050108D" w:rsidP="0050108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0108D" w:rsidRPr="00C84B3D" w:rsidRDefault="0050108D" w:rsidP="005010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84B3D">
        <w:rPr>
          <w:rFonts w:eastAsia="Calibri"/>
          <w:sz w:val="28"/>
          <w:szCs w:val="28"/>
          <w:lang w:eastAsia="en-US"/>
        </w:rPr>
        <w:t>В соответствии с постановлени</w:t>
      </w:r>
      <w:r>
        <w:rPr>
          <w:rFonts w:eastAsia="Calibri"/>
          <w:sz w:val="28"/>
          <w:szCs w:val="28"/>
          <w:lang w:eastAsia="en-US"/>
        </w:rPr>
        <w:t>ями</w:t>
      </w:r>
      <w:r w:rsidRPr="00C84B3D">
        <w:rPr>
          <w:rFonts w:eastAsia="Calibri"/>
          <w:sz w:val="28"/>
          <w:szCs w:val="28"/>
          <w:lang w:eastAsia="en-US"/>
        </w:rPr>
        <w:t xml:space="preserve"> Администрации города Ханты-Мансийска от 08.12.2014 №1191 «О программах города Ханты-Мансийска», </w:t>
      </w:r>
      <w:r>
        <w:rPr>
          <w:rFonts w:eastAsia="Calibri"/>
          <w:sz w:val="28"/>
          <w:szCs w:val="28"/>
          <w:lang w:eastAsia="en-US"/>
        </w:rPr>
        <w:t>на основании решений Думы города Ханты-Мансийска от 28.04.2018 №247-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РД «О внесении изменений в Решение Думы города Ханты-Мансийска от 22 декабря 2017 года№198-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РД «О бюджете города Ханты-Мансийска на 2018 год и на плановый период 2019 и 2020 годов», </w:t>
      </w:r>
      <w:r w:rsidRPr="005010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31.05.2018 №255-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РД «О бюджете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города Ханты-Мансийска на 2018 год и на плановый период 2019 и 2020 годов», </w:t>
      </w:r>
      <w:r w:rsidRPr="00C84B3D">
        <w:rPr>
          <w:rFonts w:eastAsia="Calibri"/>
          <w:sz w:val="28"/>
          <w:szCs w:val="28"/>
          <w:lang w:eastAsia="en-US"/>
        </w:rPr>
        <w:t>руководствуясь статьей 71 Устава города Ханты-Мансийска:</w:t>
      </w:r>
    </w:p>
    <w:p w:rsidR="00F64941" w:rsidRPr="00421E52" w:rsidRDefault="00F64941" w:rsidP="00F6494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128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</w:t>
      </w:r>
      <w:r w:rsidRPr="00DD482B">
        <w:rPr>
          <w:sz w:val="28"/>
          <w:szCs w:val="28"/>
        </w:rPr>
        <w:t>Администрации города Хант</w:t>
      </w:r>
      <w:r>
        <w:rPr>
          <w:sz w:val="28"/>
          <w:szCs w:val="28"/>
        </w:rPr>
        <w:t>ы-Мансийска от 10.10.2013 №1272</w:t>
      </w:r>
      <w:r w:rsidRPr="00DD4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DD482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D48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D482B">
        <w:rPr>
          <w:sz w:val="28"/>
          <w:szCs w:val="28"/>
        </w:rPr>
        <w:t xml:space="preserve"> «Развитие физической культуры и спорта в городе Ханты-Мансийске на 2014-2020 годы» (далее – </w:t>
      </w:r>
      <w:r>
        <w:rPr>
          <w:sz w:val="28"/>
          <w:szCs w:val="28"/>
        </w:rPr>
        <w:t>Постановление</w:t>
      </w:r>
      <w:r w:rsidRPr="00DD482B">
        <w:rPr>
          <w:sz w:val="28"/>
          <w:szCs w:val="28"/>
        </w:rPr>
        <w:t>), следующие изменения:</w:t>
      </w:r>
    </w:p>
    <w:p w:rsidR="00F64941" w:rsidRPr="00897187" w:rsidRDefault="00F64941" w:rsidP="00F64941">
      <w:pPr>
        <w:ind w:firstLine="708"/>
        <w:contextualSpacing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1.1. </w:t>
      </w:r>
      <w:r w:rsidRPr="00897187">
        <w:rPr>
          <w:rFonts w:eastAsia="Calibri"/>
          <w:sz w:val="28"/>
          <w:szCs w:val="26"/>
          <w:lang w:eastAsia="en-US"/>
        </w:rPr>
        <w:t>Строку «Объемы и источники финансирования программы»,  изложить в новой редакции:</w:t>
      </w:r>
    </w:p>
    <w:p w:rsidR="00F64941" w:rsidRPr="00897187" w:rsidRDefault="00F64941" w:rsidP="00F64941">
      <w:pPr>
        <w:ind w:firstLine="708"/>
        <w:contextualSpacing/>
        <w:jc w:val="both"/>
        <w:rPr>
          <w:rFonts w:eastAsia="Calibri"/>
          <w:sz w:val="28"/>
          <w:szCs w:val="26"/>
          <w:lang w:eastAsia="en-US"/>
        </w:rPr>
      </w:pPr>
      <w:r w:rsidRPr="00897187">
        <w:rPr>
          <w:rFonts w:eastAsia="Calibri"/>
          <w:sz w:val="28"/>
          <w:szCs w:val="26"/>
          <w:lang w:eastAsia="en-US"/>
        </w:rPr>
        <w:t xml:space="preserve"> 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55"/>
      </w:tblGrid>
      <w:tr w:rsidR="00F64941" w:rsidRPr="00897187" w:rsidTr="001F122D">
        <w:trPr>
          <w:trHeight w:val="540"/>
        </w:trPr>
        <w:tc>
          <w:tcPr>
            <w:tcW w:w="3210" w:type="dxa"/>
          </w:tcPr>
          <w:p w:rsidR="00F64941" w:rsidRPr="00897187" w:rsidRDefault="00F64941" w:rsidP="001F122D">
            <w:pPr>
              <w:contextualSpacing/>
              <w:jc w:val="both"/>
              <w:rPr>
                <w:rFonts w:eastAsia="Calibri"/>
                <w:sz w:val="28"/>
                <w:szCs w:val="26"/>
                <w:lang w:eastAsia="en-US"/>
              </w:rPr>
            </w:pPr>
            <w:r w:rsidRPr="00897187">
              <w:rPr>
                <w:rFonts w:eastAsia="Calibri"/>
                <w:sz w:val="28"/>
                <w:szCs w:val="26"/>
                <w:lang w:eastAsia="en-US"/>
              </w:rPr>
              <w:t>Объемы и источники финансирования программы</w:t>
            </w:r>
          </w:p>
          <w:p w:rsidR="00F64941" w:rsidRPr="00897187" w:rsidRDefault="00F64941" w:rsidP="001F122D">
            <w:pPr>
              <w:tabs>
                <w:tab w:val="left" w:pos="709"/>
              </w:tabs>
              <w:jc w:val="both"/>
              <w:rPr>
                <w:rFonts w:eastAsia="Calibri"/>
                <w:sz w:val="28"/>
                <w:szCs w:val="26"/>
                <w:lang w:eastAsia="en-US"/>
              </w:rPr>
            </w:pPr>
            <w:r w:rsidRPr="00897187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6330" w:type="dxa"/>
          </w:tcPr>
          <w:p w:rsidR="00F64941" w:rsidRPr="00897187" w:rsidRDefault="00F64941" w:rsidP="001F122D">
            <w:pPr>
              <w:rPr>
                <w:rFonts w:eastAsia="Calibri"/>
                <w:sz w:val="28"/>
                <w:szCs w:val="26"/>
                <w:lang w:eastAsia="en-US"/>
              </w:rPr>
            </w:pP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Общий объем финансирования на реализацию программы составляет </w:t>
            </w:r>
            <w:r w:rsidR="00AF6DA0">
              <w:rPr>
                <w:rFonts w:eastAsia="Calibri"/>
                <w:sz w:val="28"/>
                <w:szCs w:val="26"/>
                <w:lang w:eastAsia="en-US"/>
              </w:rPr>
              <w:t>863 630 198,94</w:t>
            </w: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 руб., в том числе:</w:t>
            </w:r>
          </w:p>
          <w:p w:rsidR="00F64941" w:rsidRPr="00897187" w:rsidRDefault="00F64941" w:rsidP="001F122D">
            <w:pPr>
              <w:spacing w:before="240"/>
              <w:rPr>
                <w:rFonts w:eastAsia="Calibri"/>
                <w:sz w:val="28"/>
                <w:szCs w:val="26"/>
                <w:lang w:eastAsia="en-US"/>
              </w:rPr>
            </w:pP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бюджет города – </w:t>
            </w:r>
            <w:r w:rsidR="00AF6DA0">
              <w:rPr>
                <w:rFonts w:eastAsia="Calibri"/>
                <w:sz w:val="28"/>
                <w:szCs w:val="26"/>
                <w:lang w:eastAsia="en-US"/>
              </w:rPr>
              <w:t>842 748 509,60</w:t>
            </w: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 руб.;</w:t>
            </w:r>
          </w:p>
          <w:p w:rsidR="00F64941" w:rsidRPr="00897187" w:rsidRDefault="00F64941" w:rsidP="001F122D">
            <w:pPr>
              <w:jc w:val="both"/>
              <w:rPr>
                <w:rFonts w:eastAsia="Calibri"/>
                <w:sz w:val="28"/>
                <w:szCs w:val="26"/>
                <w:lang w:eastAsia="en-US"/>
              </w:rPr>
            </w:pP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бюджет автономного округа – </w:t>
            </w:r>
            <w:r w:rsidR="00AF6DA0">
              <w:rPr>
                <w:rFonts w:eastAsia="Calibri"/>
                <w:sz w:val="28"/>
                <w:szCs w:val="26"/>
                <w:lang w:eastAsia="en-US"/>
              </w:rPr>
              <w:t>20 881 689,34</w:t>
            </w: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 руб.</w:t>
            </w:r>
          </w:p>
          <w:p w:rsidR="00F64941" w:rsidRPr="00897187" w:rsidRDefault="00F64941" w:rsidP="001F122D">
            <w:pPr>
              <w:tabs>
                <w:tab w:val="left" w:pos="709"/>
              </w:tabs>
              <w:jc w:val="both"/>
              <w:rPr>
                <w:rFonts w:eastAsia="Calibri"/>
                <w:sz w:val="28"/>
                <w:szCs w:val="26"/>
                <w:lang w:eastAsia="en-US"/>
              </w:rPr>
            </w:pPr>
          </w:p>
        </w:tc>
      </w:tr>
    </w:tbl>
    <w:p w:rsidR="00F64941" w:rsidRPr="00897187" w:rsidRDefault="00F64941" w:rsidP="00F64941">
      <w:pPr>
        <w:tabs>
          <w:tab w:val="left" w:pos="709"/>
        </w:tabs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F64941" w:rsidRPr="00897187" w:rsidRDefault="00F64941" w:rsidP="00F64941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1.2. Раздел 4 </w:t>
      </w:r>
      <w:r w:rsidRPr="00897187">
        <w:rPr>
          <w:rFonts w:eastAsia="Calibri"/>
          <w:color w:val="000000"/>
          <w:sz w:val="28"/>
          <w:szCs w:val="28"/>
          <w:lang w:eastAsia="en-US"/>
        </w:rPr>
        <w:t>«Обоснование ресурсного обеспечения программы» изложить в новой редакции:</w:t>
      </w:r>
    </w:p>
    <w:p w:rsidR="00F64941" w:rsidRPr="00897187" w:rsidRDefault="00F64941" w:rsidP="00F64941">
      <w:pPr>
        <w:tabs>
          <w:tab w:val="left" w:pos="709"/>
        </w:tabs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ab/>
        <w:t>«Раздел 4. Обоснование ресурсного обеспечения программы</w:t>
      </w:r>
    </w:p>
    <w:p w:rsidR="00F64941" w:rsidRPr="00897187" w:rsidRDefault="00F64941" w:rsidP="00F64941">
      <w:pPr>
        <w:tabs>
          <w:tab w:val="left" w:pos="709"/>
        </w:tabs>
        <w:ind w:left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ab/>
        <w:t xml:space="preserve">Общий объём финансирования на реализацию программы составляет                      </w:t>
      </w:r>
      <w:r w:rsidR="00AF6DA0">
        <w:rPr>
          <w:rFonts w:eastAsia="Calibri"/>
          <w:sz w:val="28"/>
          <w:szCs w:val="26"/>
          <w:lang w:eastAsia="en-US"/>
        </w:rPr>
        <w:t xml:space="preserve">863 630 198,94 </w:t>
      </w:r>
      <w:r w:rsidRPr="00A0513F">
        <w:rPr>
          <w:rFonts w:eastAsia="Calibri"/>
          <w:sz w:val="28"/>
          <w:szCs w:val="28"/>
          <w:lang w:eastAsia="en-US"/>
        </w:rPr>
        <w:t>руб.,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в том числе:</w:t>
      </w:r>
    </w:p>
    <w:p w:rsidR="00F64941" w:rsidRPr="00897187" w:rsidRDefault="00F64941" w:rsidP="00F64941">
      <w:pPr>
        <w:tabs>
          <w:tab w:val="left" w:pos="709"/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ab/>
        <w:t xml:space="preserve">бюджет города  –  </w:t>
      </w:r>
      <w:r w:rsidR="00AF6DA0">
        <w:rPr>
          <w:rFonts w:eastAsia="Calibri"/>
          <w:sz w:val="28"/>
          <w:szCs w:val="26"/>
          <w:lang w:eastAsia="en-US"/>
        </w:rPr>
        <w:t>842 748 509,60</w:t>
      </w:r>
      <w:r w:rsidR="00AF6DA0" w:rsidRPr="00897187">
        <w:rPr>
          <w:rFonts w:eastAsia="Calibri"/>
          <w:sz w:val="28"/>
          <w:szCs w:val="26"/>
          <w:lang w:eastAsia="en-US"/>
        </w:rPr>
        <w:t xml:space="preserve"> </w:t>
      </w:r>
      <w:r w:rsidRPr="00897187">
        <w:rPr>
          <w:rFonts w:eastAsia="Calibri"/>
          <w:color w:val="000000"/>
          <w:sz w:val="28"/>
          <w:szCs w:val="28"/>
          <w:lang w:eastAsia="en-US"/>
        </w:rPr>
        <w:t>руб.;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 w:rsidR="00AF6DA0">
        <w:rPr>
          <w:rFonts w:eastAsia="Calibri"/>
          <w:sz w:val="28"/>
          <w:szCs w:val="26"/>
          <w:lang w:eastAsia="en-US"/>
        </w:rPr>
        <w:t>20 881 689,34</w:t>
      </w:r>
      <w:r w:rsidR="00AF6DA0" w:rsidRPr="00897187">
        <w:rPr>
          <w:rFonts w:eastAsia="Calibri"/>
          <w:sz w:val="28"/>
          <w:szCs w:val="26"/>
          <w:lang w:eastAsia="en-US"/>
        </w:rPr>
        <w:t xml:space="preserve"> </w:t>
      </w:r>
      <w:r w:rsidRPr="00897187">
        <w:rPr>
          <w:rFonts w:eastAsia="Calibri"/>
          <w:color w:val="000000"/>
          <w:sz w:val="28"/>
          <w:szCs w:val="28"/>
          <w:lang w:eastAsia="en-US"/>
        </w:rPr>
        <w:t>руб.;</w:t>
      </w:r>
    </w:p>
    <w:p w:rsidR="00F64941" w:rsidRPr="00897187" w:rsidRDefault="00F64941" w:rsidP="00F64941">
      <w:pPr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ab/>
        <w:t>Распределение финансирования по годам:</w:t>
      </w:r>
    </w:p>
    <w:p w:rsidR="00F64941" w:rsidRPr="00897187" w:rsidRDefault="00F64941" w:rsidP="00F64941">
      <w:pPr>
        <w:tabs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2016 год: 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всего – </w:t>
      </w:r>
      <w:r w:rsidR="00AF6DA0">
        <w:rPr>
          <w:rFonts w:eastAsia="Calibri"/>
          <w:sz w:val="28"/>
          <w:szCs w:val="28"/>
          <w:lang w:eastAsia="en-US"/>
        </w:rPr>
        <w:t>172 922 426,79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руб., из них: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города – </w:t>
      </w:r>
      <w:r w:rsidR="00AF6DA0">
        <w:rPr>
          <w:rFonts w:eastAsia="Calibri"/>
          <w:sz w:val="28"/>
          <w:szCs w:val="28"/>
          <w:lang w:eastAsia="en-US"/>
        </w:rPr>
        <w:t>166 845 337,29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 w:rsidR="00AF6DA0">
        <w:rPr>
          <w:rFonts w:eastAsia="Calibri"/>
          <w:sz w:val="28"/>
          <w:szCs w:val="28"/>
          <w:lang w:eastAsia="en-US"/>
        </w:rPr>
        <w:t>6 077 089,50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2017 год: 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всего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178 199 047,32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 руб., из них: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города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171 165 301,24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7 033 746,08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2018 год: 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всего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179 456 850,95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руб., из них: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города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173 571 997,19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5 884 853,76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2019 год: 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всего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166 525 936,94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руб., из них: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города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165 582 936,94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943 000,0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2020 год: </w:t>
      </w:r>
    </w:p>
    <w:p w:rsidR="00AF6DA0" w:rsidRPr="00897187" w:rsidRDefault="00AF6DA0" w:rsidP="00AF6DA0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всего – </w:t>
      </w:r>
      <w:r>
        <w:rPr>
          <w:rFonts w:eastAsia="Calibri"/>
          <w:color w:val="000000"/>
          <w:sz w:val="28"/>
          <w:szCs w:val="28"/>
          <w:lang w:eastAsia="en-US"/>
        </w:rPr>
        <w:t>166 525 936,94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руб., из них:</w:t>
      </w:r>
    </w:p>
    <w:p w:rsidR="00AF6DA0" w:rsidRPr="00897187" w:rsidRDefault="00AF6DA0" w:rsidP="00AF6DA0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города – </w:t>
      </w:r>
      <w:r>
        <w:rPr>
          <w:rFonts w:eastAsia="Calibri"/>
          <w:color w:val="000000"/>
          <w:sz w:val="28"/>
          <w:szCs w:val="28"/>
          <w:lang w:eastAsia="en-US"/>
        </w:rPr>
        <w:t>165 582 936,94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AF6DA0" w:rsidP="00AF6DA0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>
        <w:rPr>
          <w:rFonts w:eastAsia="Calibri"/>
          <w:color w:val="000000"/>
          <w:sz w:val="28"/>
          <w:szCs w:val="28"/>
          <w:lang w:eastAsia="en-US"/>
        </w:rPr>
        <w:t>943 000,0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</w:t>
      </w:r>
      <w:r w:rsidR="00F64941" w:rsidRPr="00897187">
        <w:rPr>
          <w:rFonts w:eastAsia="Calibri"/>
          <w:color w:val="000000"/>
          <w:sz w:val="28"/>
          <w:szCs w:val="28"/>
          <w:lang w:eastAsia="en-US"/>
        </w:rPr>
        <w:tab/>
      </w:r>
    </w:p>
    <w:p w:rsidR="00F64941" w:rsidRPr="00897187" w:rsidRDefault="00F64941" w:rsidP="00F64941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ab/>
        <w:t>Источником финансирования программы является бюджет города Ханты-Мансийска. Кроме того, возможно привлечение средств на реализацию мероприятий программы из бюджетов других уровней и внебюджетных источников.</w:t>
      </w:r>
    </w:p>
    <w:p w:rsidR="00F64941" w:rsidRPr="00CF2983" w:rsidRDefault="00F64941" w:rsidP="00F64941">
      <w:pPr>
        <w:widowControl w:val="0"/>
        <w:autoSpaceDE w:val="0"/>
        <w:autoSpaceDN w:val="0"/>
        <w:adjustRightInd w:val="0"/>
        <w:ind w:left="-3" w:firstLine="711"/>
        <w:jc w:val="both"/>
        <w:rPr>
          <w:sz w:val="28"/>
          <w:szCs w:val="28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Ежегодный объем финансирования программы определяется в соответствии с утвержденным бюджетом города Ханты-Мансийска на </w:t>
      </w:r>
      <w:r w:rsidRPr="00CF2983">
        <w:rPr>
          <w:rFonts w:eastAsia="Calibri"/>
          <w:color w:val="000000"/>
          <w:sz w:val="28"/>
          <w:szCs w:val="28"/>
          <w:lang w:eastAsia="en-US"/>
        </w:rPr>
        <w:t>очередной финансовый год».</w:t>
      </w:r>
      <w:r w:rsidRPr="00CF2983">
        <w:rPr>
          <w:sz w:val="28"/>
          <w:szCs w:val="28"/>
        </w:rPr>
        <w:t xml:space="preserve"> </w:t>
      </w:r>
    </w:p>
    <w:p w:rsidR="00F64941" w:rsidRPr="00CF2983" w:rsidRDefault="00F64941" w:rsidP="00F64941">
      <w:pPr>
        <w:widowControl w:val="0"/>
        <w:autoSpaceDE w:val="0"/>
        <w:autoSpaceDN w:val="0"/>
        <w:adjustRightInd w:val="0"/>
        <w:ind w:left="-3" w:firstLine="711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№2</w:t>
      </w:r>
      <w:r w:rsidRPr="00CF2983">
        <w:rPr>
          <w:sz w:val="28"/>
          <w:szCs w:val="28"/>
        </w:rPr>
        <w:t xml:space="preserve"> к муниципальной программе «Развитие физической культуры и спорта </w:t>
      </w:r>
      <w:r>
        <w:rPr>
          <w:sz w:val="28"/>
          <w:szCs w:val="28"/>
        </w:rPr>
        <w:t>в городе Ханты-Мансийске на 2016</w:t>
      </w:r>
      <w:r w:rsidRPr="00CF2983">
        <w:rPr>
          <w:sz w:val="28"/>
          <w:szCs w:val="28"/>
        </w:rPr>
        <w:t xml:space="preserve"> – 2020 годы</w:t>
      </w:r>
      <w:r>
        <w:rPr>
          <w:sz w:val="28"/>
          <w:szCs w:val="28"/>
        </w:rPr>
        <w:t>»</w:t>
      </w:r>
      <w:r w:rsidRPr="00CF2983">
        <w:rPr>
          <w:sz w:val="20"/>
          <w:szCs w:val="20"/>
        </w:rPr>
        <w:t xml:space="preserve"> </w:t>
      </w:r>
      <w:r w:rsidRPr="00CF2983">
        <w:rPr>
          <w:sz w:val="28"/>
          <w:szCs w:val="28"/>
        </w:rPr>
        <w:t>изложить в новой редакции, согласно приложению 1 к настоящему</w:t>
      </w:r>
      <w:r>
        <w:rPr>
          <w:sz w:val="28"/>
          <w:szCs w:val="28"/>
        </w:rPr>
        <w:t xml:space="preserve"> П</w:t>
      </w:r>
      <w:r w:rsidRPr="00CF2983">
        <w:rPr>
          <w:sz w:val="28"/>
          <w:szCs w:val="28"/>
        </w:rPr>
        <w:t>остановлению.</w:t>
      </w:r>
    </w:p>
    <w:p w:rsidR="00F64941" w:rsidRPr="00CF2983" w:rsidRDefault="00F64941" w:rsidP="00F64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</w:t>
      </w:r>
      <w:r w:rsidRPr="00CF2983">
        <w:rPr>
          <w:sz w:val="28"/>
          <w:szCs w:val="28"/>
        </w:rPr>
        <w:t>т в силу после дня официального опубликования настояще</w:t>
      </w:r>
      <w:r>
        <w:rPr>
          <w:sz w:val="28"/>
          <w:szCs w:val="28"/>
        </w:rPr>
        <w:t>го Постановления и распространяе</w:t>
      </w:r>
      <w:r w:rsidRPr="00CF2983">
        <w:rPr>
          <w:sz w:val="28"/>
          <w:szCs w:val="28"/>
        </w:rPr>
        <w:t>тся на правоотношения, возникшие с 01.01.201</w:t>
      </w:r>
      <w:r>
        <w:rPr>
          <w:sz w:val="28"/>
          <w:szCs w:val="28"/>
        </w:rPr>
        <w:t>8</w:t>
      </w:r>
      <w:r w:rsidRPr="00CF2983">
        <w:rPr>
          <w:sz w:val="28"/>
          <w:szCs w:val="28"/>
        </w:rPr>
        <w:t>.</w:t>
      </w:r>
    </w:p>
    <w:p w:rsidR="0050108D" w:rsidRDefault="0050108D" w:rsidP="0050108D">
      <w:pPr>
        <w:rPr>
          <w:rFonts w:eastAsia="Calibri"/>
          <w:sz w:val="28"/>
          <w:szCs w:val="28"/>
          <w:lang w:eastAsia="en-US"/>
        </w:rPr>
      </w:pPr>
    </w:p>
    <w:p w:rsidR="0050108D" w:rsidRDefault="0050108D" w:rsidP="0050108D">
      <w:pPr>
        <w:rPr>
          <w:rFonts w:eastAsia="Calibri"/>
          <w:sz w:val="28"/>
          <w:szCs w:val="28"/>
          <w:lang w:eastAsia="en-US"/>
        </w:rPr>
      </w:pPr>
    </w:p>
    <w:p w:rsidR="0050108D" w:rsidRPr="00C84B3D" w:rsidRDefault="0050108D" w:rsidP="0050108D">
      <w:pPr>
        <w:rPr>
          <w:rFonts w:eastAsia="Calibri"/>
          <w:sz w:val="28"/>
          <w:szCs w:val="28"/>
          <w:lang w:eastAsia="en-US"/>
        </w:rPr>
      </w:pPr>
      <w:r w:rsidRPr="00C84B3D">
        <w:rPr>
          <w:rFonts w:eastAsia="Calibri"/>
          <w:sz w:val="28"/>
          <w:szCs w:val="28"/>
          <w:lang w:eastAsia="en-US"/>
        </w:rPr>
        <w:t>Глава города</w:t>
      </w:r>
    </w:p>
    <w:p w:rsidR="0050108D" w:rsidRPr="00C84B3D" w:rsidRDefault="0050108D" w:rsidP="0050108D">
      <w:pPr>
        <w:rPr>
          <w:rFonts w:ascii="Calibri" w:eastAsia="Calibri" w:hAnsi="Calibri"/>
          <w:sz w:val="22"/>
          <w:szCs w:val="22"/>
          <w:lang w:eastAsia="en-US"/>
        </w:rPr>
        <w:sectPr w:rsidR="0050108D" w:rsidRPr="00C84B3D" w:rsidSect="0050108D">
          <w:pgSz w:w="11909" w:h="16834" w:code="9"/>
          <w:pgMar w:top="1134" w:right="851" w:bottom="851" w:left="1701" w:header="720" w:footer="720" w:gutter="0"/>
          <w:cols w:space="708"/>
          <w:noEndnote/>
          <w:docGrid w:linePitch="299"/>
        </w:sectPr>
      </w:pPr>
      <w:r w:rsidRPr="00C84B3D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84B3D">
        <w:rPr>
          <w:rFonts w:eastAsia="Calibri"/>
          <w:sz w:val="28"/>
          <w:szCs w:val="28"/>
          <w:lang w:eastAsia="en-US"/>
        </w:rPr>
        <w:t xml:space="preserve"> М.П. </w:t>
      </w:r>
      <w:proofErr w:type="spellStart"/>
      <w:r w:rsidRPr="00C84B3D">
        <w:rPr>
          <w:rFonts w:eastAsia="Calibri"/>
          <w:sz w:val="28"/>
          <w:szCs w:val="28"/>
          <w:lang w:eastAsia="en-US"/>
        </w:rPr>
        <w:t>Ряшин</w:t>
      </w:r>
      <w:proofErr w:type="spellEnd"/>
    </w:p>
    <w:p w:rsidR="0050108D" w:rsidRPr="00696798" w:rsidRDefault="0050108D" w:rsidP="0050108D">
      <w:pPr>
        <w:jc w:val="right"/>
        <w:rPr>
          <w:sz w:val="28"/>
          <w:szCs w:val="28"/>
        </w:rPr>
      </w:pPr>
      <w:r w:rsidRPr="00696798">
        <w:rPr>
          <w:sz w:val="28"/>
          <w:szCs w:val="28"/>
        </w:rPr>
        <w:lastRenderedPageBreak/>
        <w:t xml:space="preserve">Приложение </w:t>
      </w:r>
    </w:p>
    <w:p w:rsidR="0050108D" w:rsidRPr="00696798" w:rsidRDefault="0050108D" w:rsidP="0050108D">
      <w:pPr>
        <w:jc w:val="right"/>
        <w:rPr>
          <w:sz w:val="28"/>
          <w:szCs w:val="28"/>
        </w:rPr>
      </w:pPr>
      <w:r w:rsidRPr="00696798">
        <w:rPr>
          <w:sz w:val="28"/>
          <w:szCs w:val="28"/>
        </w:rPr>
        <w:t>к постановлению Администрации</w:t>
      </w:r>
    </w:p>
    <w:p w:rsidR="0050108D" w:rsidRPr="00696798" w:rsidRDefault="0050108D" w:rsidP="0050108D">
      <w:pPr>
        <w:jc w:val="right"/>
        <w:rPr>
          <w:sz w:val="28"/>
          <w:szCs w:val="28"/>
        </w:rPr>
      </w:pPr>
      <w:r w:rsidRPr="00696798">
        <w:rPr>
          <w:sz w:val="28"/>
          <w:szCs w:val="28"/>
        </w:rPr>
        <w:t>города Ханты-Мансийска</w:t>
      </w:r>
    </w:p>
    <w:p w:rsidR="0050108D" w:rsidRPr="00EB48CD" w:rsidRDefault="0050108D" w:rsidP="0050108D"/>
    <w:p w:rsidR="0050108D" w:rsidRPr="00696798" w:rsidRDefault="0050108D" w:rsidP="0050108D">
      <w:pPr>
        <w:jc w:val="center"/>
        <w:rPr>
          <w:bCs/>
          <w:sz w:val="28"/>
          <w:szCs w:val="28"/>
        </w:rPr>
      </w:pPr>
      <w:bookmarkStart w:id="0" w:name="Par289"/>
      <w:bookmarkEnd w:id="0"/>
      <w:r w:rsidRPr="00696798">
        <w:rPr>
          <w:bCs/>
          <w:sz w:val="28"/>
          <w:szCs w:val="28"/>
        </w:rPr>
        <w:t>Перечень основных мероприятий</w:t>
      </w:r>
    </w:p>
    <w:p w:rsidR="0050108D" w:rsidRPr="00EB48CD" w:rsidRDefault="0050108D" w:rsidP="0050108D"/>
    <w:tbl>
      <w:tblPr>
        <w:tblW w:w="1598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30"/>
        <w:gridCol w:w="1601"/>
        <w:gridCol w:w="1446"/>
        <w:gridCol w:w="1518"/>
        <w:gridCol w:w="1389"/>
        <w:gridCol w:w="1588"/>
        <w:gridCol w:w="1505"/>
        <w:gridCol w:w="1472"/>
        <w:gridCol w:w="1525"/>
      </w:tblGrid>
      <w:tr w:rsidR="00C9390B" w:rsidRPr="00285231" w:rsidTr="00BE1BF1">
        <w:trPr>
          <w:trHeight w:val="698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№</w:t>
            </w:r>
          </w:p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proofErr w:type="gramStart"/>
            <w:r w:rsidRPr="00285231">
              <w:rPr>
                <w:sz w:val="20"/>
                <w:szCs w:val="20"/>
              </w:rPr>
              <w:t>п</w:t>
            </w:r>
            <w:proofErr w:type="gramEnd"/>
            <w:r w:rsidRPr="00285231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997" w:type="dxa"/>
            <w:gridSpan w:val="6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Финансовые затраты на реализацию</w:t>
            </w:r>
          </w:p>
        </w:tc>
      </w:tr>
      <w:tr w:rsidR="00C9390B" w:rsidRPr="00285231" w:rsidTr="00BE1BF1">
        <w:trPr>
          <w:trHeight w:val="31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6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рублей</w:t>
            </w:r>
          </w:p>
        </w:tc>
      </w:tr>
      <w:tr w:rsidR="00C9390B" w:rsidRPr="00285231" w:rsidTr="00BE1BF1">
        <w:trPr>
          <w:trHeight w:val="31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2016 г.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2017 г.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2018 г.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2019 г.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2020 г.</w:t>
            </w:r>
          </w:p>
        </w:tc>
      </w:tr>
      <w:tr w:rsidR="0050108D" w:rsidRPr="00285231" w:rsidTr="00BE1BF1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11</w:t>
            </w:r>
          </w:p>
        </w:tc>
      </w:tr>
      <w:tr w:rsidR="0050108D" w:rsidRPr="00285231" w:rsidTr="00BE1BF1">
        <w:trPr>
          <w:trHeight w:val="315"/>
          <w:jc w:val="center"/>
        </w:trPr>
        <w:tc>
          <w:tcPr>
            <w:tcW w:w="15985" w:type="dxa"/>
            <w:gridSpan w:val="11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Подпрограмма I «Развитие массовой физической культуры и спорта»</w:t>
            </w:r>
          </w:p>
        </w:tc>
      </w:tr>
      <w:tr w:rsidR="0050108D" w:rsidRPr="00285231" w:rsidTr="00BE1BF1">
        <w:trPr>
          <w:trHeight w:val="335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(показатель № 2,3,4,5,6,7)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«СШОР»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9 617 890,00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1 065 000,00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  <w:r w:rsidR="001122F4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624</w:t>
            </w:r>
            <w:r w:rsidR="001122F4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035,00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2 976 285,00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  <w:r w:rsidR="00285231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976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285,00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  <w:r w:rsidR="00285231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976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285,00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285231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 xml:space="preserve">бюджет </w:t>
            </w:r>
            <w:r w:rsidR="00285231">
              <w:rPr>
                <w:sz w:val="20"/>
                <w:szCs w:val="20"/>
              </w:rPr>
              <w:t>г</w:t>
            </w:r>
            <w:r w:rsidRPr="00285231">
              <w:rPr>
                <w:sz w:val="20"/>
                <w:szCs w:val="20"/>
              </w:rPr>
              <w:t>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8 267 890,00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465 000,00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874 035,00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2 976 285,00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  <w:r w:rsidR="00285231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976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285,00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976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285,00</w:t>
            </w:r>
          </w:p>
        </w:tc>
      </w:tr>
      <w:tr w:rsidR="0050108D" w:rsidRPr="00285231" w:rsidTr="00BE1BF1">
        <w:trPr>
          <w:trHeight w:val="735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1 350 000,00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600 000,00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750 000,00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«СК «Дружба»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1122F4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35 396 692,24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3 091 200,76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 w:rsidR="001122F4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044</w:t>
            </w:r>
            <w:r w:rsidR="001122F4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007,64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285231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9 460 777,84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 w:rsidR="00285231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900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353,00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900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353,00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1122F4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35 396 692,24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3 091 200,76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7 044007,64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285231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9 460 777,84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 w:rsidR="00285231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900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353,00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 w:rsidR="00285231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900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353,00</w:t>
            </w:r>
          </w:p>
        </w:tc>
      </w:tr>
      <w:tr w:rsidR="0050108D" w:rsidRPr="00285231" w:rsidTr="00BE1BF1">
        <w:trPr>
          <w:trHeight w:val="372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5 199 004,14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5 199 004,14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5 199 004,14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5 199 004,14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73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375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 xml:space="preserve">Проведение </w:t>
            </w:r>
            <w:r w:rsidRPr="00285231">
              <w:rPr>
                <w:sz w:val="20"/>
                <w:szCs w:val="20"/>
              </w:rPr>
              <w:lastRenderedPageBreak/>
              <w:t>мероприятий по организации отдыха и оздоровления детей в каникулярный период и внеурочное время на спортивных дворовых площадках и хоккейных кортах (показатель №2,3,7)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 xml:space="preserve">Управление </w:t>
            </w:r>
            <w:r w:rsidRPr="00285231">
              <w:rPr>
                <w:sz w:val="20"/>
                <w:szCs w:val="20"/>
              </w:rPr>
              <w:lastRenderedPageBreak/>
              <w:t>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 xml:space="preserve">МБУ «СК </w:t>
            </w:r>
            <w:r w:rsidRPr="00285231">
              <w:rPr>
                <w:sz w:val="20"/>
                <w:szCs w:val="20"/>
              </w:rPr>
              <w:lastRenderedPageBreak/>
              <w:t>«Дружба»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4 728 307,00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853 200,00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853 341,00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1 310 022,00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855 872,00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855 872,00</w:t>
            </w:r>
          </w:p>
        </w:tc>
      </w:tr>
      <w:tr w:rsidR="0050108D" w:rsidRPr="00285231" w:rsidTr="00BE1BF1">
        <w:trPr>
          <w:trHeight w:val="397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96056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4 728 307,00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96056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853 200,00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96056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853 341,00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96056B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1 310 022,00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96056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855 872,00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96056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855 872,00</w:t>
            </w:r>
          </w:p>
        </w:tc>
      </w:tr>
      <w:tr w:rsidR="0050108D" w:rsidRPr="00285231" w:rsidTr="00BE1BF1">
        <w:trPr>
          <w:trHeight w:val="417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«СШОР»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1 394 979,93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1 394 979,93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09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557 933,85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557 933,85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735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837 046,08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837 046,08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778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 w:rsidR="001122F4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229</w:t>
            </w:r>
            <w:r w:rsidR="001122F4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591,63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3 358 883,89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6 630707,74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3 080 000,00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</w:t>
            </w:r>
            <w:r w:rsidR="00B81707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080</w:t>
            </w:r>
            <w:r w:rsidR="00B81707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</w:t>
            </w:r>
            <w:r w:rsidR="00B81707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080</w:t>
            </w:r>
            <w:r w:rsidR="00B81707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</w:tr>
      <w:tr w:rsidR="0050108D" w:rsidRPr="00285231" w:rsidTr="00BE1BF1">
        <w:trPr>
          <w:trHeight w:val="824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 w:rsidR="001122F4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229</w:t>
            </w:r>
            <w:r w:rsidR="001122F4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591,63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3 358 883,89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6 630707,74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3 080 000,00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</w:t>
            </w:r>
            <w:r w:rsidR="00B81707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080</w:t>
            </w:r>
            <w:r w:rsidR="00B81707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</w:t>
            </w:r>
            <w:r w:rsidR="00B81707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080</w:t>
            </w:r>
            <w:r w:rsidR="00B81707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</w:tr>
      <w:tr w:rsidR="0050108D" w:rsidRPr="00285231" w:rsidTr="00BE1BF1">
        <w:trPr>
          <w:trHeight w:val="300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Развитие материально-технической базы учреждений спорта и спортивных объектов (показатель №1,2,3,5,7)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«СШОР»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50108D" w:rsidRPr="00285231" w:rsidRDefault="00B6779B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2 972 894,73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675 000,00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50108D" w:rsidRPr="00285231" w:rsidRDefault="00B6779B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585 263,16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  <w:hideMark/>
          </w:tcPr>
          <w:p w:rsidR="0050108D" w:rsidRPr="009A4B55" w:rsidRDefault="00B6779B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683 157,89</w:t>
            </w:r>
          </w:p>
        </w:tc>
        <w:tc>
          <w:tcPr>
            <w:tcW w:w="1472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514 736,84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514 736,84</w:t>
            </w:r>
          </w:p>
        </w:tc>
      </w:tr>
      <w:tr w:rsidR="0050108D" w:rsidRPr="00285231" w:rsidTr="00BE1BF1">
        <w:trPr>
          <w:trHeight w:val="300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50108D" w:rsidRPr="009A4B55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</w:tr>
      <w:tr w:rsidR="0050108D" w:rsidRPr="00285231" w:rsidTr="00BE1BF1">
        <w:trPr>
          <w:trHeight w:val="300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50108D" w:rsidRPr="009A4B55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</w:tr>
      <w:tr w:rsidR="0050108D" w:rsidRPr="00285231" w:rsidTr="00BE1BF1">
        <w:trPr>
          <w:trHeight w:val="230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50108D" w:rsidRPr="009A4B55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B6779B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104 894,73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19 263,16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B6779B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34 157,89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25 736,84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25 736,84</w:t>
            </w:r>
          </w:p>
        </w:tc>
      </w:tr>
      <w:tr w:rsidR="0050108D" w:rsidRPr="00285231" w:rsidTr="00BE1BF1">
        <w:trPr>
          <w:trHeight w:val="60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B6779B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2 868 000,00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675 000,00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B6779B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566 000,00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B6779B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649 000,00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489 000,00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489 000,00</w:t>
            </w:r>
          </w:p>
        </w:tc>
      </w:tr>
      <w:tr w:rsidR="0050108D" w:rsidRPr="00285231" w:rsidTr="00BE1BF1">
        <w:trPr>
          <w:trHeight w:val="31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«СК «Дружба»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9A4B5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5 107 106,43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340 000,00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9A4B5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50108D" w:rsidRPr="00285231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 xml:space="preserve"> </w:t>
            </w:r>
            <w:r w:rsidR="0050108D" w:rsidRPr="00285231">
              <w:rPr>
                <w:sz w:val="20"/>
                <w:szCs w:val="20"/>
              </w:rPr>
              <w:t>947,84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0B5837" w:rsidRDefault="009A4B55" w:rsidP="0050108D">
            <w:pPr>
              <w:jc w:val="center"/>
              <w:rPr>
                <w:sz w:val="20"/>
                <w:szCs w:val="20"/>
              </w:rPr>
            </w:pPr>
            <w:r w:rsidRPr="000B5837">
              <w:rPr>
                <w:sz w:val="20"/>
                <w:szCs w:val="20"/>
              </w:rPr>
              <w:t>1 647 369,11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477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894,74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477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894,74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9A4B5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98 106,43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17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947,84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0B5837" w:rsidRDefault="009A4B55" w:rsidP="0050108D">
            <w:pPr>
              <w:jc w:val="center"/>
              <w:rPr>
                <w:sz w:val="20"/>
                <w:szCs w:val="20"/>
              </w:rPr>
            </w:pPr>
            <w:r w:rsidRPr="000B5837">
              <w:rPr>
                <w:sz w:val="20"/>
                <w:szCs w:val="20"/>
              </w:rPr>
              <w:t>32 369,11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23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894,74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23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894,74</w:t>
            </w:r>
          </w:p>
        </w:tc>
      </w:tr>
      <w:tr w:rsidR="0050108D" w:rsidRPr="00285231" w:rsidTr="00BE1BF1">
        <w:trPr>
          <w:trHeight w:val="73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9A4B5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5 009 000,00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340 000,00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9A4B5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2 146 000,00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0B5837" w:rsidRDefault="009A4B55" w:rsidP="0050108D">
            <w:pPr>
              <w:jc w:val="center"/>
              <w:rPr>
                <w:sz w:val="20"/>
                <w:szCs w:val="20"/>
              </w:rPr>
            </w:pPr>
            <w:r w:rsidRPr="000B5837">
              <w:rPr>
                <w:sz w:val="20"/>
                <w:szCs w:val="20"/>
              </w:rPr>
              <w:t>1 615 000,00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454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454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</w:tr>
      <w:tr w:rsidR="0050108D" w:rsidRPr="00285231" w:rsidTr="00BE1BF1">
        <w:trPr>
          <w:trHeight w:val="691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 xml:space="preserve">Управление физической культуры, спорта и молодежной </w:t>
            </w:r>
            <w:r w:rsidRPr="00285231">
              <w:rPr>
                <w:sz w:val="20"/>
                <w:szCs w:val="20"/>
              </w:rPr>
              <w:lastRenderedPageBreak/>
              <w:t>политики Администрации города Ханты-Мансийска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290 267,86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240 000,00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50267,86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832DF6" w:rsidRDefault="0050108D" w:rsidP="0050108D">
            <w:pPr>
              <w:jc w:val="center"/>
              <w:rPr>
                <w:sz w:val="20"/>
                <w:szCs w:val="20"/>
              </w:rPr>
            </w:pPr>
            <w:r w:rsidRPr="00832DF6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50 267,86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50267,86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832DF6" w:rsidRDefault="0050108D" w:rsidP="0050108D">
            <w:pPr>
              <w:jc w:val="center"/>
              <w:rPr>
                <w:sz w:val="20"/>
                <w:szCs w:val="20"/>
              </w:rPr>
            </w:pPr>
            <w:r w:rsidRPr="00832DF6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73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240 000,00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240 000,00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832DF6" w:rsidRDefault="0050108D" w:rsidP="0050108D">
            <w:pPr>
              <w:jc w:val="center"/>
              <w:rPr>
                <w:sz w:val="20"/>
                <w:szCs w:val="20"/>
              </w:rPr>
            </w:pPr>
            <w:r w:rsidRPr="00832DF6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874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CC1C30" w:rsidRDefault="0050108D" w:rsidP="0050108D">
            <w:pPr>
              <w:jc w:val="center"/>
              <w:rPr>
                <w:sz w:val="20"/>
                <w:szCs w:val="20"/>
              </w:rPr>
            </w:pPr>
            <w:r w:rsidRPr="00CC1C30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CC1C30" w:rsidRDefault="0050108D" w:rsidP="0050108D">
            <w:pPr>
              <w:jc w:val="center"/>
              <w:rPr>
                <w:sz w:val="20"/>
                <w:szCs w:val="20"/>
              </w:rPr>
            </w:pPr>
            <w:r w:rsidRPr="00CC1C30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399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Муниципальное казенное учреждение "Служба муниципального заказа ЖКХ"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2 152 800,00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2 152 800,00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305 410,50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305 410,50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73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1 847 389,50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1 847 389,50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1259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1.4.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(показатель №2,3,5,6,7,8)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2 583 000,00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861 000,00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861 000,00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861 000,00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2 583 000,00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861 000,00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861 000,00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861 000,00</w:t>
            </w:r>
          </w:p>
        </w:tc>
      </w:tr>
      <w:tr w:rsidR="0050108D" w:rsidRPr="00285231" w:rsidTr="00BE1BF1">
        <w:trPr>
          <w:trHeight w:val="73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08"/>
          <w:jc w:val="center"/>
        </w:trPr>
        <w:tc>
          <w:tcPr>
            <w:tcW w:w="568" w:type="dxa"/>
            <w:vMerge w:val="restart"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1.5</w:t>
            </w:r>
          </w:p>
        </w:tc>
        <w:tc>
          <w:tcPr>
            <w:tcW w:w="1843" w:type="dxa"/>
            <w:vMerge w:val="restart"/>
          </w:tcPr>
          <w:p w:rsidR="0050108D" w:rsidRPr="00285231" w:rsidRDefault="0050108D" w:rsidP="00C939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 xml:space="preserve">Проведение мероприятий по организации и обеспечению отдыха и </w:t>
            </w:r>
            <w:r w:rsidRPr="00285231">
              <w:rPr>
                <w:sz w:val="20"/>
                <w:szCs w:val="20"/>
              </w:rPr>
              <w:lastRenderedPageBreak/>
              <w:t>оздоровления детей, имеющих место жительства на территории города Ханты-Мансийска (показатель №2,3,7)</w:t>
            </w:r>
          </w:p>
        </w:tc>
        <w:tc>
          <w:tcPr>
            <w:tcW w:w="1530" w:type="dxa"/>
            <w:vMerge w:val="restart"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 xml:space="preserve">Управление физической культуры, спорта и молодежной </w:t>
            </w:r>
            <w:r w:rsidRPr="00285231">
              <w:rPr>
                <w:sz w:val="20"/>
                <w:szCs w:val="20"/>
              </w:rPr>
              <w:lastRenderedPageBreak/>
              <w:t>политики Администрации города Ханты-Мансийска</w:t>
            </w:r>
          </w:p>
        </w:tc>
        <w:tc>
          <w:tcPr>
            <w:tcW w:w="1601" w:type="dxa"/>
            <w:vMerge w:val="restart"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>МБУ «СК «Дружба»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0108D" w:rsidRPr="0088333A" w:rsidRDefault="0050108D" w:rsidP="0050108D">
            <w:pPr>
              <w:jc w:val="center"/>
              <w:rPr>
                <w:sz w:val="20"/>
                <w:szCs w:val="20"/>
              </w:rPr>
            </w:pPr>
            <w:r w:rsidRPr="0088333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375"/>
          <w:jc w:val="center"/>
        </w:trPr>
        <w:tc>
          <w:tcPr>
            <w:tcW w:w="568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0108D" w:rsidRPr="0088333A" w:rsidRDefault="0050108D" w:rsidP="0050108D">
            <w:pPr>
              <w:jc w:val="center"/>
              <w:rPr>
                <w:sz w:val="20"/>
                <w:szCs w:val="20"/>
              </w:rPr>
            </w:pPr>
            <w:r w:rsidRPr="0088333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71"/>
          <w:jc w:val="center"/>
        </w:trPr>
        <w:tc>
          <w:tcPr>
            <w:tcW w:w="568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«СШОР»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0108D" w:rsidRPr="00445D43" w:rsidRDefault="00445D43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1 395 076,80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0108D" w:rsidRPr="00445D43" w:rsidRDefault="00445D43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0108D" w:rsidRPr="001122F4" w:rsidRDefault="00445D43" w:rsidP="005010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1 395 076,80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16"/>
          <w:jc w:val="center"/>
        </w:trPr>
        <w:tc>
          <w:tcPr>
            <w:tcW w:w="568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0108D" w:rsidRPr="00285231" w:rsidRDefault="00445D43" w:rsidP="0050108D">
            <w:pPr>
              <w:jc w:val="center"/>
              <w:rPr>
                <w:sz w:val="20"/>
                <w:szCs w:val="20"/>
                <w:lang w:val="en-US"/>
              </w:rPr>
            </w:pPr>
            <w:r w:rsidRPr="00445D43">
              <w:rPr>
                <w:sz w:val="20"/>
                <w:szCs w:val="20"/>
              </w:rPr>
              <w:t>418 523,04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0108D" w:rsidRPr="00445D43" w:rsidRDefault="00445D43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0108D" w:rsidRPr="001122F4" w:rsidRDefault="00445D43" w:rsidP="0050108D">
            <w:pPr>
              <w:jc w:val="center"/>
              <w:rPr>
                <w:sz w:val="20"/>
                <w:szCs w:val="20"/>
                <w:highlight w:val="yellow"/>
              </w:rPr>
            </w:pPr>
            <w:r w:rsidRPr="00445D43">
              <w:rPr>
                <w:sz w:val="20"/>
                <w:szCs w:val="20"/>
              </w:rPr>
              <w:t>418 523,04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956"/>
          <w:jc w:val="center"/>
        </w:trPr>
        <w:tc>
          <w:tcPr>
            <w:tcW w:w="568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0108D" w:rsidRPr="00285231" w:rsidRDefault="00844460" w:rsidP="0050108D">
            <w:pPr>
              <w:jc w:val="center"/>
              <w:rPr>
                <w:sz w:val="20"/>
                <w:szCs w:val="20"/>
                <w:lang w:val="en-US"/>
              </w:rPr>
            </w:pPr>
            <w:r w:rsidRPr="00844460">
              <w:rPr>
                <w:sz w:val="20"/>
                <w:szCs w:val="20"/>
              </w:rPr>
              <w:t>976 553,76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0108D" w:rsidRPr="00285231" w:rsidRDefault="00844460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0108D" w:rsidRPr="00844460" w:rsidRDefault="00844460" w:rsidP="0050108D">
            <w:pPr>
              <w:jc w:val="center"/>
              <w:rPr>
                <w:sz w:val="20"/>
                <w:szCs w:val="20"/>
              </w:rPr>
            </w:pPr>
            <w:r w:rsidRPr="00844460">
              <w:rPr>
                <w:sz w:val="20"/>
                <w:szCs w:val="20"/>
              </w:rPr>
              <w:t>976 553,76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108D" w:rsidRPr="00844460" w:rsidRDefault="0050108D" w:rsidP="0050108D">
            <w:pPr>
              <w:jc w:val="center"/>
              <w:rPr>
                <w:sz w:val="20"/>
                <w:szCs w:val="20"/>
              </w:rPr>
            </w:pPr>
            <w:r w:rsidRPr="00844460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C9390B" w:rsidRPr="00285231" w:rsidTr="00BE1BF1">
        <w:trPr>
          <w:trHeight w:val="329"/>
          <w:jc w:val="center"/>
        </w:trPr>
        <w:tc>
          <w:tcPr>
            <w:tcW w:w="5542" w:type="dxa"/>
            <w:gridSpan w:val="4"/>
            <w:vMerge w:val="restart"/>
          </w:tcPr>
          <w:p w:rsidR="00C9390B" w:rsidRPr="00285231" w:rsidRDefault="00C9390B" w:rsidP="00C939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Итого по подпрограмме I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390B" w:rsidRPr="00285231" w:rsidRDefault="00C9390B" w:rsidP="009530C5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390B" w:rsidRPr="00285231" w:rsidRDefault="00C9390B" w:rsidP="0095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90 067 610,76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390B" w:rsidRPr="00285231" w:rsidRDefault="00C9390B" w:rsidP="009530C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088,79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9390B" w:rsidRPr="00285231" w:rsidRDefault="00C9390B" w:rsidP="009530C5">
            <w:pPr>
              <w:ind w:righ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346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550,</w:t>
            </w:r>
            <w:r w:rsidRPr="00285231">
              <w:rPr>
                <w:sz w:val="20"/>
                <w:szCs w:val="20"/>
                <w:lang w:val="en-US"/>
              </w:rPr>
              <w:t>1</w:t>
            </w:r>
            <w:r w:rsidRPr="00285231"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390B" w:rsidRPr="008C66AD" w:rsidRDefault="00C9390B" w:rsidP="0095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21 413 688,64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9390B" w:rsidRPr="00285231" w:rsidRDefault="00C9390B" w:rsidP="009530C5">
            <w:pPr>
              <w:ind w:right="-121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666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141,</w:t>
            </w:r>
            <w:r w:rsidRPr="00285231">
              <w:rPr>
                <w:sz w:val="20"/>
                <w:szCs w:val="20"/>
                <w:lang w:val="en-US"/>
              </w:rPr>
              <w:t>5</w:t>
            </w:r>
            <w:r w:rsidRPr="00285231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390B" w:rsidRPr="00285231" w:rsidRDefault="00C9390B" w:rsidP="009530C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661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41,</w:t>
            </w:r>
            <w:r w:rsidRPr="00285231">
              <w:rPr>
                <w:sz w:val="20"/>
                <w:szCs w:val="20"/>
                <w:lang w:val="en-US"/>
              </w:rPr>
              <w:t>5</w:t>
            </w:r>
            <w:r w:rsidRPr="00285231">
              <w:rPr>
                <w:sz w:val="20"/>
                <w:szCs w:val="20"/>
              </w:rPr>
              <w:t>8</w:t>
            </w:r>
          </w:p>
        </w:tc>
      </w:tr>
      <w:tr w:rsidR="00C9390B" w:rsidRPr="00285231" w:rsidTr="00BE1BF1">
        <w:trPr>
          <w:trHeight w:val="418"/>
          <w:jc w:val="center"/>
        </w:trPr>
        <w:tc>
          <w:tcPr>
            <w:tcW w:w="5542" w:type="dxa"/>
            <w:gridSpan w:val="4"/>
            <w:vMerge/>
            <w:vAlign w:val="center"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9390B" w:rsidRPr="00285231" w:rsidRDefault="00C9390B" w:rsidP="009530C5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390B" w:rsidRPr="00285231" w:rsidRDefault="00C9390B" w:rsidP="0095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76 939 621,42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390B" w:rsidRPr="00285231" w:rsidRDefault="00C9390B" w:rsidP="009530C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272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699,29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9390B" w:rsidRPr="00285231" w:rsidRDefault="00C9390B" w:rsidP="009530C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047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504,</w:t>
            </w:r>
            <w:r w:rsidRPr="00285231">
              <w:rPr>
                <w:sz w:val="20"/>
                <w:szCs w:val="20"/>
                <w:lang w:val="en-US"/>
              </w:rPr>
              <w:t>0</w:t>
            </w:r>
            <w:r w:rsidRPr="00285231">
              <w:rPr>
                <w:sz w:val="20"/>
                <w:szCs w:val="20"/>
              </w:rPr>
              <w:t>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390B" w:rsidRPr="008C66AD" w:rsidRDefault="00C9390B" w:rsidP="009530C5">
            <w:pPr>
              <w:jc w:val="center"/>
              <w:rPr>
                <w:sz w:val="20"/>
                <w:szCs w:val="20"/>
              </w:rPr>
            </w:pPr>
            <w:r w:rsidRPr="008C66A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 173 134,88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9390B" w:rsidRPr="00285231" w:rsidRDefault="00C9390B" w:rsidP="009530C5">
            <w:pPr>
              <w:ind w:right="-121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723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141,</w:t>
            </w:r>
            <w:r w:rsidRPr="00285231">
              <w:rPr>
                <w:sz w:val="20"/>
                <w:szCs w:val="20"/>
                <w:lang w:val="en-US"/>
              </w:rPr>
              <w:t>5</w:t>
            </w:r>
            <w:r w:rsidRPr="00285231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390B" w:rsidRPr="00285231" w:rsidRDefault="00C9390B" w:rsidP="009530C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723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141,</w:t>
            </w:r>
            <w:r w:rsidRPr="00285231">
              <w:rPr>
                <w:sz w:val="20"/>
                <w:szCs w:val="20"/>
                <w:lang w:val="en-US"/>
              </w:rPr>
              <w:t>5</w:t>
            </w:r>
            <w:r w:rsidRPr="00285231">
              <w:rPr>
                <w:sz w:val="20"/>
                <w:szCs w:val="20"/>
              </w:rPr>
              <w:t>8</w:t>
            </w:r>
          </w:p>
        </w:tc>
      </w:tr>
      <w:tr w:rsidR="00C9390B" w:rsidRPr="00285231" w:rsidTr="00BE1BF1">
        <w:trPr>
          <w:trHeight w:val="227"/>
          <w:jc w:val="center"/>
        </w:trPr>
        <w:tc>
          <w:tcPr>
            <w:tcW w:w="5542" w:type="dxa"/>
            <w:gridSpan w:val="4"/>
            <w:vMerge/>
            <w:vAlign w:val="center"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9390B" w:rsidRPr="00285231" w:rsidRDefault="00C9390B" w:rsidP="009530C5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390B" w:rsidRPr="00285231" w:rsidRDefault="00C9390B" w:rsidP="0095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13 127 989,34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390B" w:rsidRPr="00285231" w:rsidRDefault="00C9390B" w:rsidP="009530C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3 702 389,50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9390B" w:rsidRPr="00285231" w:rsidRDefault="00C9390B" w:rsidP="009530C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299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046,08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390B" w:rsidRPr="008C66AD" w:rsidRDefault="00C9390B" w:rsidP="0095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3 240 553,76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9390B" w:rsidRPr="00285231" w:rsidRDefault="00C9390B" w:rsidP="009530C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943 000,00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390B" w:rsidRPr="00285231" w:rsidRDefault="00C9390B" w:rsidP="009530C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943 000,00</w:t>
            </w:r>
          </w:p>
        </w:tc>
      </w:tr>
      <w:tr w:rsidR="00C9390B" w:rsidRPr="00285231" w:rsidTr="00BE1BF1">
        <w:trPr>
          <w:trHeight w:val="237"/>
          <w:jc w:val="center"/>
        </w:trPr>
        <w:tc>
          <w:tcPr>
            <w:tcW w:w="15985" w:type="dxa"/>
            <w:gridSpan w:val="11"/>
            <w:vAlign w:val="center"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E957F0" w:rsidRPr="00285231" w:rsidTr="00BE1BF1">
        <w:trPr>
          <w:trHeight w:val="992"/>
          <w:jc w:val="center"/>
        </w:trPr>
        <w:tc>
          <w:tcPr>
            <w:tcW w:w="568" w:type="dxa"/>
            <w:vMerge w:val="restart"/>
          </w:tcPr>
          <w:p w:rsidR="00E957F0" w:rsidRPr="00285231" w:rsidRDefault="00E957F0" w:rsidP="00C939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E957F0" w:rsidRPr="00285231" w:rsidRDefault="00E957F0" w:rsidP="00C939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1530" w:type="dxa"/>
            <w:vMerge w:val="restart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01" w:type="dxa"/>
            <w:vMerge w:val="restart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C0295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 553 101,19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717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646,00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righ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147,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160362" w:rsidRDefault="00E957F0" w:rsidP="00C9390B">
            <w:pPr>
              <w:jc w:val="center"/>
              <w:rPr>
                <w:sz w:val="20"/>
                <w:szCs w:val="20"/>
              </w:rPr>
            </w:pPr>
            <w:r w:rsidRPr="00160362">
              <w:rPr>
                <w:sz w:val="20"/>
                <w:szCs w:val="20"/>
              </w:rPr>
              <w:t>21 058 827,91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right="-92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239,</w:t>
            </w:r>
            <w:r w:rsidRPr="00285231">
              <w:rPr>
                <w:sz w:val="20"/>
                <w:szCs w:val="20"/>
                <w:lang w:val="en-US"/>
              </w:rPr>
              <w:t>9</w:t>
            </w:r>
            <w:r w:rsidRPr="00285231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239,</w:t>
            </w:r>
            <w:r w:rsidRPr="00285231">
              <w:rPr>
                <w:sz w:val="20"/>
                <w:szCs w:val="20"/>
                <w:lang w:val="en-US"/>
              </w:rPr>
              <w:t>9</w:t>
            </w:r>
            <w:r w:rsidRPr="00285231">
              <w:rPr>
                <w:sz w:val="20"/>
                <w:szCs w:val="20"/>
              </w:rPr>
              <w:t>1</w:t>
            </w:r>
          </w:p>
        </w:tc>
      </w:tr>
      <w:tr w:rsidR="00E957F0" w:rsidRPr="00285231" w:rsidTr="00BE1BF1">
        <w:trPr>
          <w:trHeight w:val="401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C0295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 553 101,19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717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646,00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righ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147,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160362" w:rsidRDefault="00E957F0" w:rsidP="00C9390B">
            <w:pPr>
              <w:jc w:val="center"/>
              <w:rPr>
                <w:sz w:val="20"/>
                <w:szCs w:val="20"/>
              </w:rPr>
            </w:pPr>
            <w:r w:rsidRPr="00160362">
              <w:rPr>
                <w:sz w:val="20"/>
                <w:szCs w:val="20"/>
              </w:rPr>
              <w:t>21 058 827,91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right="-92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239,</w:t>
            </w:r>
            <w:r w:rsidRPr="00285231">
              <w:rPr>
                <w:sz w:val="20"/>
                <w:szCs w:val="20"/>
                <w:lang w:val="en-US"/>
              </w:rPr>
              <w:t>9</w:t>
            </w:r>
            <w:r w:rsidRPr="00285231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239,</w:t>
            </w:r>
            <w:r w:rsidRPr="00285231">
              <w:rPr>
                <w:sz w:val="20"/>
                <w:szCs w:val="20"/>
                <w:lang w:val="en-US"/>
              </w:rPr>
              <w:t>9</w:t>
            </w:r>
            <w:r w:rsidRPr="00285231">
              <w:rPr>
                <w:sz w:val="20"/>
                <w:szCs w:val="20"/>
              </w:rPr>
              <w:t>1</w:t>
            </w:r>
          </w:p>
        </w:tc>
      </w:tr>
      <w:tr w:rsidR="00E957F0" w:rsidRPr="00285231" w:rsidTr="00BE1BF1">
        <w:trPr>
          <w:trHeight w:val="365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«СК «Дружба»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C0295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382 826 770,67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164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692,00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hanging="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776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748,</w:t>
            </w:r>
            <w:r w:rsidRPr="00285231">
              <w:rPr>
                <w:sz w:val="20"/>
                <w:szCs w:val="20"/>
                <w:lang w:val="en-US"/>
              </w:rPr>
              <w:t>6</w:t>
            </w:r>
            <w:r w:rsidRPr="00285231"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F95D64" w:rsidRDefault="00E957F0" w:rsidP="00C9390B">
            <w:pPr>
              <w:jc w:val="center"/>
              <w:rPr>
                <w:sz w:val="20"/>
                <w:szCs w:val="20"/>
              </w:rPr>
            </w:pPr>
            <w:r w:rsidRPr="00F95D64">
              <w:rPr>
                <w:sz w:val="20"/>
                <w:szCs w:val="20"/>
              </w:rPr>
              <w:t>79 275 630,00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hanging="124"/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850,0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850,0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</w:tr>
      <w:tr w:rsidR="00E957F0" w:rsidRPr="00285231" w:rsidTr="00BE1BF1">
        <w:trPr>
          <w:trHeight w:val="413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C0295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380 480 190,67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164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692,00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hanging="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416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748,</w:t>
            </w:r>
            <w:r w:rsidRPr="00285231">
              <w:rPr>
                <w:sz w:val="20"/>
                <w:szCs w:val="20"/>
                <w:lang w:val="en-US"/>
              </w:rPr>
              <w:t>6</w:t>
            </w:r>
            <w:r w:rsidRPr="00285231"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F95D64" w:rsidRDefault="00E957F0" w:rsidP="00C9390B">
            <w:pPr>
              <w:jc w:val="center"/>
              <w:rPr>
                <w:sz w:val="20"/>
                <w:szCs w:val="20"/>
              </w:rPr>
            </w:pPr>
            <w:r w:rsidRPr="00F95D64">
              <w:rPr>
                <w:sz w:val="20"/>
                <w:szCs w:val="20"/>
              </w:rPr>
              <w:t>77 289 050,00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hanging="124"/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850,0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850,0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</w:tr>
      <w:tr w:rsidR="00E957F0" w:rsidRPr="00285231" w:rsidTr="00BE1BF1">
        <w:trPr>
          <w:trHeight w:val="505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C0295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C0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2 346 580,00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C0295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C0295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360 000,00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F95D64" w:rsidRDefault="00E957F0" w:rsidP="00C0295D">
            <w:pPr>
              <w:jc w:val="center"/>
              <w:rPr>
                <w:sz w:val="20"/>
                <w:szCs w:val="20"/>
              </w:rPr>
            </w:pPr>
            <w:r w:rsidRPr="00F95D64">
              <w:rPr>
                <w:sz w:val="20"/>
                <w:szCs w:val="20"/>
              </w:rPr>
              <w:t>1 986 580,00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C0295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C0295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E957F0" w:rsidRPr="00285231" w:rsidTr="00BE1BF1">
        <w:trPr>
          <w:trHeight w:val="387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«СШОР»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C0295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C0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288 182 716,32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C0295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065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C0295D">
            <w:pPr>
              <w:ind w:hanging="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601,</w:t>
            </w:r>
            <w:r w:rsidRPr="00285231">
              <w:rPr>
                <w:sz w:val="20"/>
                <w:szCs w:val="20"/>
                <w:lang w:val="en-US"/>
              </w:rPr>
              <w:t>0</w:t>
            </w:r>
            <w:r w:rsidRPr="00285231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143DD6" w:rsidRDefault="00E957F0" w:rsidP="00C0295D">
            <w:pPr>
              <w:jc w:val="center"/>
              <w:rPr>
                <w:sz w:val="20"/>
                <w:szCs w:val="20"/>
              </w:rPr>
            </w:pPr>
            <w:r w:rsidRPr="00143DD6">
              <w:rPr>
                <w:sz w:val="20"/>
                <w:szCs w:val="20"/>
              </w:rPr>
              <w:t>57 708 704,40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C0295D">
            <w:pPr>
              <w:ind w:hanging="124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705,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C0295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705,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5</w:t>
            </w:r>
          </w:p>
        </w:tc>
      </w:tr>
      <w:tr w:rsidR="00E957F0" w:rsidRPr="00285231" w:rsidTr="00BE1BF1">
        <w:trPr>
          <w:trHeight w:val="407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006816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г</w:t>
            </w:r>
            <w:r w:rsidRPr="00285231">
              <w:rPr>
                <w:sz w:val="20"/>
                <w:szCs w:val="20"/>
              </w:rPr>
              <w:t>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006816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75 596,32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006816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690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0068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901,</w:t>
            </w:r>
            <w:r w:rsidRPr="00285231">
              <w:rPr>
                <w:sz w:val="20"/>
                <w:szCs w:val="20"/>
                <w:lang w:val="en-US"/>
              </w:rPr>
              <w:t>0</w:t>
            </w:r>
            <w:r w:rsidRPr="00285231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143DD6" w:rsidRDefault="00E957F0" w:rsidP="00006816">
            <w:pPr>
              <w:jc w:val="center"/>
              <w:rPr>
                <w:sz w:val="20"/>
                <w:szCs w:val="20"/>
              </w:rPr>
            </w:pPr>
            <w:r w:rsidRPr="00143DD6">
              <w:rPr>
                <w:sz w:val="20"/>
                <w:szCs w:val="20"/>
              </w:rPr>
              <w:t>57 050 984,40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006816">
            <w:pPr>
              <w:ind w:left="-124" w:right="-92" w:firstLine="124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705,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006816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705,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5</w:t>
            </w:r>
          </w:p>
        </w:tc>
      </w:tr>
      <w:tr w:rsidR="00E957F0" w:rsidRPr="00285231" w:rsidTr="00BE1BF1">
        <w:trPr>
          <w:trHeight w:val="357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345E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345E2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345E2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B12B84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B12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5 407 120,00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B12B84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2 374 700,00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B12B84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2 374700,00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143DD6" w:rsidRDefault="00E957F0" w:rsidP="00B12B84">
            <w:pPr>
              <w:jc w:val="center"/>
              <w:rPr>
                <w:sz w:val="20"/>
                <w:szCs w:val="20"/>
              </w:rPr>
            </w:pPr>
            <w:r w:rsidRPr="00143DD6">
              <w:rPr>
                <w:sz w:val="20"/>
                <w:szCs w:val="20"/>
              </w:rPr>
              <w:t>657 720,00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B12B84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B12B84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</w:t>
            </w:r>
            <w:r w:rsidR="00DA7FE9">
              <w:rPr>
                <w:sz w:val="20"/>
                <w:szCs w:val="20"/>
              </w:rPr>
              <w:t>,00</w:t>
            </w:r>
            <w:bookmarkStart w:id="1" w:name="_GoBack"/>
            <w:bookmarkEnd w:id="1"/>
          </w:p>
        </w:tc>
      </w:tr>
      <w:tr w:rsidR="00465F0B" w:rsidRPr="00285231" w:rsidTr="00BE1BF1">
        <w:trPr>
          <w:trHeight w:val="418"/>
          <w:jc w:val="center"/>
        </w:trPr>
        <w:tc>
          <w:tcPr>
            <w:tcW w:w="5542" w:type="dxa"/>
            <w:gridSpan w:val="4"/>
            <w:vMerge w:val="restart"/>
            <w:vAlign w:val="center"/>
          </w:tcPr>
          <w:p w:rsidR="00465F0B" w:rsidRPr="00285231" w:rsidRDefault="00465F0B" w:rsidP="00345E20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 по подпрограмме II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465F0B" w:rsidP="006A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773 562 588,18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65F0B" w:rsidRPr="00285231" w:rsidRDefault="00465F0B" w:rsidP="006A03A5">
            <w:pPr>
              <w:ind w:hanging="190"/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947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338,0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6A03A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497,15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465F0B" w:rsidP="006A03A5">
            <w:pPr>
              <w:jc w:val="center"/>
              <w:rPr>
                <w:sz w:val="20"/>
                <w:szCs w:val="20"/>
              </w:rPr>
            </w:pPr>
            <w:r w:rsidRPr="001D1F27">
              <w:rPr>
                <w:sz w:val="20"/>
                <w:szCs w:val="20"/>
              </w:rPr>
              <w:t>158 043 162,31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6A03A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795,36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6A03A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795,36</w:t>
            </w:r>
          </w:p>
        </w:tc>
      </w:tr>
      <w:tr w:rsidR="00465F0B" w:rsidRPr="00285231" w:rsidTr="00BE1BF1">
        <w:trPr>
          <w:trHeight w:val="418"/>
          <w:jc w:val="center"/>
        </w:trPr>
        <w:tc>
          <w:tcPr>
            <w:tcW w:w="5542" w:type="dxa"/>
            <w:gridSpan w:val="4"/>
            <w:vMerge/>
            <w:vAlign w:val="center"/>
          </w:tcPr>
          <w:p w:rsidR="00465F0B" w:rsidRPr="00285231" w:rsidRDefault="00465F0B" w:rsidP="00345E2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465F0B" w:rsidP="006A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765 808 888,18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65F0B" w:rsidRPr="00285231" w:rsidRDefault="00465F0B" w:rsidP="006A03A5">
            <w:pPr>
              <w:ind w:hanging="190"/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572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638,0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6A03A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797,15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465F0B" w:rsidP="006A03A5">
            <w:pPr>
              <w:jc w:val="center"/>
              <w:rPr>
                <w:sz w:val="20"/>
                <w:szCs w:val="20"/>
              </w:rPr>
            </w:pPr>
            <w:r w:rsidRPr="001D1F27">
              <w:rPr>
                <w:sz w:val="20"/>
                <w:szCs w:val="20"/>
              </w:rPr>
              <w:t>155 398 862,31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6A03A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795,36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6A03A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795,36</w:t>
            </w:r>
          </w:p>
        </w:tc>
      </w:tr>
      <w:tr w:rsidR="00465F0B" w:rsidRPr="00285231" w:rsidTr="00BE1BF1">
        <w:trPr>
          <w:trHeight w:val="652"/>
          <w:jc w:val="center"/>
        </w:trPr>
        <w:tc>
          <w:tcPr>
            <w:tcW w:w="5542" w:type="dxa"/>
            <w:gridSpan w:val="4"/>
            <w:vMerge/>
            <w:vAlign w:val="center"/>
          </w:tcPr>
          <w:p w:rsidR="00465F0B" w:rsidRPr="00285231" w:rsidRDefault="00465F0B" w:rsidP="00345E2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465F0B" w:rsidP="006A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7 753 700,00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65F0B" w:rsidRPr="00285231" w:rsidRDefault="00465F0B" w:rsidP="006A03A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2 374 700,00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6A03A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2 734700,00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465F0B" w:rsidP="006A03A5">
            <w:pPr>
              <w:jc w:val="center"/>
              <w:rPr>
                <w:sz w:val="20"/>
                <w:szCs w:val="20"/>
              </w:rPr>
            </w:pPr>
            <w:r w:rsidRPr="001D1F27">
              <w:rPr>
                <w:sz w:val="20"/>
                <w:szCs w:val="20"/>
              </w:rPr>
              <w:t>2 644 300,00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6A03A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6A03A5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465F0B" w:rsidRPr="00285231" w:rsidTr="00BE1BF1">
        <w:trPr>
          <w:trHeight w:val="235"/>
          <w:jc w:val="center"/>
        </w:trPr>
        <w:tc>
          <w:tcPr>
            <w:tcW w:w="5542" w:type="dxa"/>
            <w:gridSpan w:val="4"/>
            <w:vMerge w:val="restart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465F0B" w:rsidP="00552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863 630 198,94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65F0B" w:rsidRPr="00285231" w:rsidRDefault="00465F0B" w:rsidP="00552EB1">
            <w:pPr>
              <w:ind w:hanging="190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426,</w:t>
            </w:r>
            <w:r w:rsidRPr="00285231">
              <w:rPr>
                <w:sz w:val="20"/>
                <w:szCs w:val="20"/>
                <w:lang w:val="en-US"/>
              </w:rPr>
              <w:t>7</w:t>
            </w:r>
            <w:r w:rsidRPr="00285231"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552EB1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178</w:t>
            </w:r>
            <w:r w:rsidR="00D953C3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199</w:t>
            </w:r>
            <w:r w:rsidR="00D953C3">
              <w:rPr>
                <w:sz w:val="20"/>
                <w:szCs w:val="20"/>
              </w:rPr>
              <w:t xml:space="preserve">  </w:t>
            </w:r>
            <w:r w:rsidRPr="00285231">
              <w:rPr>
                <w:sz w:val="20"/>
                <w:szCs w:val="20"/>
              </w:rPr>
              <w:t>047,32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465F0B" w:rsidP="00552EB1">
            <w:pPr>
              <w:jc w:val="center"/>
              <w:rPr>
                <w:sz w:val="20"/>
                <w:szCs w:val="20"/>
              </w:rPr>
            </w:pPr>
            <w:r w:rsidRPr="001D1F27">
              <w:rPr>
                <w:sz w:val="20"/>
                <w:szCs w:val="20"/>
              </w:rPr>
              <w:t>179 456 850,95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552EB1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936,94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552EB1">
            <w:pPr>
              <w:ind w:lef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936,94</w:t>
            </w:r>
          </w:p>
        </w:tc>
      </w:tr>
      <w:tr w:rsidR="00465F0B" w:rsidRPr="00285231" w:rsidTr="00BE1BF1">
        <w:trPr>
          <w:trHeight w:val="199"/>
          <w:jc w:val="center"/>
        </w:trPr>
        <w:tc>
          <w:tcPr>
            <w:tcW w:w="5542" w:type="dxa"/>
            <w:gridSpan w:val="4"/>
            <w:vMerge/>
            <w:vAlign w:val="center"/>
          </w:tcPr>
          <w:p w:rsidR="00465F0B" w:rsidRPr="00285231" w:rsidRDefault="00465F0B" w:rsidP="00345E2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465F0B" w:rsidP="003E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842 748509,60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65F0B" w:rsidRPr="00285231" w:rsidRDefault="00465F0B" w:rsidP="003E6718">
            <w:pPr>
              <w:ind w:hanging="190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845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337,</w:t>
            </w:r>
            <w:r w:rsidRPr="00285231">
              <w:rPr>
                <w:sz w:val="20"/>
                <w:szCs w:val="20"/>
                <w:lang w:val="en-US"/>
              </w:rPr>
              <w:t>2</w:t>
            </w:r>
            <w:r w:rsidRPr="00285231"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3E6718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301,24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465F0B" w:rsidP="003E6718">
            <w:pPr>
              <w:jc w:val="center"/>
              <w:rPr>
                <w:sz w:val="20"/>
                <w:szCs w:val="20"/>
              </w:rPr>
            </w:pPr>
            <w:r w:rsidRPr="001D1F27">
              <w:rPr>
                <w:sz w:val="20"/>
                <w:szCs w:val="20"/>
              </w:rPr>
              <w:t>173 571 997,19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3E6718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582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936,94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3E6718">
            <w:pPr>
              <w:ind w:left="-95" w:right="-137" w:firstLine="95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2936,94</w:t>
            </w:r>
          </w:p>
        </w:tc>
      </w:tr>
      <w:tr w:rsidR="00465F0B" w:rsidRPr="00285231" w:rsidTr="00BE1BF1">
        <w:trPr>
          <w:trHeight w:val="956"/>
          <w:jc w:val="center"/>
        </w:trPr>
        <w:tc>
          <w:tcPr>
            <w:tcW w:w="5542" w:type="dxa"/>
            <w:gridSpan w:val="4"/>
            <w:vMerge/>
            <w:vAlign w:val="center"/>
          </w:tcPr>
          <w:p w:rsidR="00465F0B" w:rsidRPr="00285231" w:rsidRDefault="00465F0B" w:rsidP="00345E2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465F0B" w:rsidP="0054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20 881 689,34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65F0B" w:rsidRPr="00285231" w:rsidRDefault="00465F0B" w:rsidP="00540010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6 077 089,50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540010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033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746,08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465F0B" w:rsidP="00540010">
            <w:pPr>
              <w:jc w:val="center"/>
              <w:rPr>
                <w:sz w:val="20"/>
                <w:szCs w:val="20"/>
              </w:rPr>
            </w:pPr>
            <w:r w:rsidRPr="001D1F27">
              <w:rPr>
                <w:sz w:val="20"/>
                <w:szCs w:val="20"/>
              </w:rPr>
              <w:t>5 884 853,76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540010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943 000,00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540010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943 000,00</w:t>
            </w:r>
          </w:p>
        </w:tc>
      </w:tr>
    </w:tbl>
    <w:p w:rsidR="0050108D" w:rsidRPr="00C84B3D" w:rsidRDefault="0050108D" w:rsidP="0050108D"/>
    <w:p w:rsidR="0050108D" w:rsidRDefault="0050108D"/>
    <w:sectPr w:rsidR="0050108D" w:rsidSect="005010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BCD"/>
    <w:multiLevelType w:val="hybridMultilevel"/>
    <w:tmpl w:val="8004C07A"/>
    <w:lvl w:ilvl="0" w:tplc="D2D02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0759B6"/>
    <w:multiLevelType w:val="hybridMultilevel"/>
    <w:tmpl w:val="419A092C"/>
    <w:lvl w:ilvl="0" w:tplc="1A9661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8D"/>
    <w:rsid w:val="000B5837"/>
    <w:rsid w:val="001122F4"/>
    <w:rsid w:val="00143DD6"/>
    <w:rsid w:val="00160362"/>
    <w:rsid w:val="001D1F27"/>
    <w:rsid w:val="001F122D"/>
    <w:rsid w:val="00261CEF"/>
    <w:rsid w:val="002701ED"/>
    <w:rsid w:val="00285231"/>
    <w:rsid w:val="00365A1A"/>
    <w:rsid w:val="003F610C"/>
    <w:rsid w:val="00445D43"/>
    <w:rsid w:val="00465F0B"/>
    <w:rsid w:val="0050108D"/>
    <w:rsid w:val="005C006C"/>
    <w:rsid w:val="006614E9"/>
    <w:rsid w:val="0067420B"/>
    <w:rsid w:val="007D04DB"/>
    <w:rsid w:val="00832DF6"/>
    <w:rsid w:val="008404B5"/>
    <w:rsid w:val="00844460"/>
    <w:rsid w:val="0088333A"/>
    <w:rsid w:val="008C66AD"/>
    <w:rsid w:val="0091378E"/>
    <w:rsid w:val="0096056B"/>
    <w:rsid w:val="009A4B55"/>
    <w:rsid w:val="00AA01B5"/>
    <w:rsid w:val="00AF6DA0"/>
    <w:rsid w:val="00B30D07"/>
    <w:rsid w:val="00B6779B"/>
    <w:rsid w:val="00B81707"/>
    <w:rsid w:val="00BE1BF1"/>
    <w:rsid w:val="00BE2D19"/>
    <w:rsid w:val="00C9390B"/>
    <w:rsid w:val="00CC1C30"/>
    <w:rsid w:val="00D953C3"/>
    <w:rsid w:val="00DA7FE9"/>
    <w:rsid w:val="00E957F0"/>
    <w:rsid w:val="00F302D4"/>
    <w:rsid w:val="00F53529"/>
    <w:rsid w:val="00F64941"/>
    <w:rsid w:val="00F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108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010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010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108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010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010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Тиль Наталья Алексеевна</cp:lastModifiedBy>
  <cp:revision>44</cp:revision>
  <cp:lastPrinted>2018-06-27T11:05:00Z</cp:lastPrinted>
  <dcterms:created xsi:type="dcterms:W3CDTF">2018-06-26T09:52:00Z</dcterms:created>
  <dcterms:modified xsi:type="dcterms:W3CDTF">2018-06-27T11:05:00Z</dcterms:modified>
</cp:coreProperties>
</file>