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BC2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A93F43" w:rsidRPr="003E11EF">
              <w:rPr>
                <w:sz w:val="28"/>
                <w:szCs w:val="28"/>
              </w:rPr>
              <w:t xml:space="preserve">от </w:t>
            </w:r>
            <w:r w:rsidR="00281554">
              <w:rPr>
                <w:sz w:val="28"/>
                <w:szCs w:val="28"/>
              </w:rPr>
              <w:t>26.05.2017</w:t>
            </w:r>
            <w:r w:rsidR="00A93F43" w:rsidRPr="003E11EF">
              <w:rPr>
                <w:sz w:val="28"/>
                <w:szCs w:val="28"/>
              </w:rPr>
              <w:t xml:space="preserve"> №</w:t>
            </w:r>
            <w:r w:rsidR="00281554">
              <w:rPr>
                <w:sz w:val="28"/>
                <w:szCs w:val="28"/>
              </w:rPr>
              <w:t>474</w:t>
            </w:r>
            <w:r w:rsidR="00A93F43" w:rsidRPr="003E11EF">
              <w:rPr>
                <w:sz w:val="28"/>
                <w:szCs w:val="28"/>
              </w:rPr>
              <w:t xml:space="preserve">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281554" w:rsidRPr="005E42D3">
                <w:rPr>
                  <w:rStyle w:val="a3"/>
                </w:rPr>
                <w:t>KobaVB@admhmansy.ru</w:t>
              </w:r>
            </w:hyperlink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81554">
              <w:rPr>
                <w:sz w:val="28"/>
                <w:szCs w:val="28"/>
                <w:lang w:eastAsia="en-US"/>
              </w:rPr>
              <w:t>16</w:t>
            </w:r>
            <w:r w:rsidR="00A93F43">
              <w:rPr>
                <w:sz w:val="28"/>
                <w:szCs w:val="28"/>
                <w:lang w:eastAsia="en-US"/>
              </w:rPr>
              <w:t xml:space="preserve"> </w:t>
            </w:r>
            <w:r w:rsidR="00281554">
              <w:rPr>
                <w:sz w:val="28"/>
                <w:szCs w:val="28"/>
                <w:lang w:eastAsia="en-US"/>
              </w:rPr>
              <w:t xml:space="preserve">апреля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281554">
              <w:rPr>
                <w:sz w:val="28"/>
                <w:szCs w:val="28"/>
                <w:lang w:eastAsia="en-US"/>
              </w:rPr>
              <w:t>8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3408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aVB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Коба Валерий Борисович</cp:lastModifiedBy>
  <cp:revision>8</cp:revision>
  <dcterms:created xsi:type="dcterms:W3CDTF">2016-10-10T17:32:00Z</dcterms:created>
  <dcterms:modified xsi:type="dcterms:W3CDTF">2018-04-16T11:04:00Z</dcterms:modified>
</cp:coreProperties>
</file>