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8B" w:rsidRPr="00994029" w:rsidRDefault="00F8418B" w:rsidP="00F8418B">
      <w:pPr>
        <w:pStyle w:val="a3"/>
        <w:rPr>
          <w:rFonts w:ascii="Times New Roman" w:hAnsi="Times New Roman" w:cs="Times New Roman"/>
          <w:sz w:val="28"/>
          <w:szCs w:val="28"/>
        </w:rPr>
      </w:pPr>
      <w:r w:rsidRPr="00994029">
        <w:rPr>
          <w:rFonts w:ascii="Times New Roman" w:hAnsi="Times New Roman" w:cs="Times New Roman"/>
          <w:sz w:val="28"/>
          <w:szCs w:val="28"/>
        </w:rPr>
        <w:t xml:space="preserve">                                                                                                                        ПРОЕКТ</w:t>
      </w:r>
    </w:p>
    <w:p w:rsidR="00F8418B" w:rsidRPr="00994029" w:rsidRDefault="00F8418B" w:rsidP="00F8418B">
      <w:pPr>
        <w:pStyle w:val="a3"/>
        <w:rPr>
          <w:rFonts w:ascii="Times New Roman" w:hAnsi="Times New Roman" w:cs="Times New Roman"/>
          <w:sz w:val="28"/>
          <w:szCs w:val="28"/>
        </w:rPr>
      </w:pPr>
      <w:r w:rsidRPr="00994029">
        <w:rPr>
          <w:rFonts w:ascii="Times New Roman" w:hAnsi="Times New Roman" w:cs="Times New Roman"/>
          <w:sz w:val="28"/>
          <w:szCs w:val="28"/>
        </w:rPr>
        <w:t xml:space="preserve">                 АДМИНИСТРАЦИЯ ГОРОДА ХАНТЫ-МАНСИЙСКА</w:t>
      </w:r>
    </w:p>
    <w:p w:rsidR="00F8418B" w:rsidRPr="00994029" w:rsidRDefault="00F8418B" w:rsidP="00F8418B">
      <w:pPr>
        <w:pStyle w:val="a3"/>
        <w:rPr>
          <w:rFonts w:ascii="Times New Roman" w:hAnsi="Times New Roman" w:cs="Times New Roman"/>
          <w:sz w:val="28"/>
          <w:szCs w:val="28"/>
        </w:rPr>
      </w:pPr>
      <w:r w:rsidRPr="00994029">
        <w:rPr>
          <w:rFonts w:ascii="Times New Roman" w:hAnsi="Times New Roman" w:cs="Times New Roman"/>
          <w:sz w:val="28"/>
          <w:szCs w:val="28"/>
        </w:rPr>
        <w:t xml:space="preserve">                    Ханты-Мансийского автономного округа </w:t>
      </w:r>
      <w:proofErr w:type="gramStart"/>
      <w:r w:rsidRPr="00994029">
        <w:rPr>
          <w:rFonts w:ascii="Times New Roman" w:hAnsi="Times New Roman" w:cs="Times New Roman"/>
          <w:sz w:val="28"/>
          <w:szCs w:val="28"/>
        </w:rPr>
        <w:t>-Ю</w:t>
      </w:r>
      <w:proofErr w:type="gramEnd"/>
      <w:r w:rsidRPr="00994029">
        <w:rPr>
          <w:rFonts w:ascii="Times New Roman" w:hAnsi="Times New Roman" w:cs="Times New Roman"/>
          <w:sz w:val="28"/>
          <w:szCs w:val="28"/>
        </w:rPr>
        <w:t>гра</w:t>
      </w:r>
    </w:p>
    <w:p w:rsidR="00F8418B" w:rsidRPr="00994029" w:rsidRDefault="00F8418B" w:rsidP="00F8418B">
      <w:pPr>
        <w:pStyle w:val="a3"/>
        <w:rPr>
          <w:rFonts w:ascii="Times New Roman" w:hAnsi="Times New Roman" w:cs="Times New Roman"/>
          <w:sz w:val="28"/>
          <w:szCs w:val="28"/>
        </w:rPr>
      </w:pPr>
    </w:p>
    <w:p w:rsidR="00F8418B" w:rsidRPr="00994029" w:rsidRDefault="00F8418B" w:rsidP="00F8418B">
      <w:pPr>
        <w:pStyle w:val="a3"/>
        <w:rPr>
          <w:rFonts w:ascii="Times New Roman" w:hAnsi="Times New Roman" w:cs="Times New Roman"/>
          <w:sz w:val="28"/>
          <w:szCs w:val="28"/>
        </w:rPr>
      </w:pPr>
      <w:r w:rsidRPr="00994029">
        <w:rPr>
          <w:rFonts w:ascii="Times New Roman" w:hAnsi="Times New Roman" w:cs="Times New Roman"/>
          <w:sz w:val="28"/>
          <w:szCs w:val="28"/>
        </w:rPr>
        <w:t xml:space="preserve">                                                        Постановление</w:t>
      </w:r>
    </w:p>
    <w:p w:rsidR="00F8418B" w:rsidRPr="00994029" w:rsidRDefault="00F8418B" w:rsidP="00F8418B">
      <w:pPr>
        <w:pStyle w:val="a3"/>
        <w:rPr>
          <w:rFonts w:ascii="Times New Roman" w:hAnsi="Times New Roman" w:cs="Times New Roman"/>
          <w:sz w:val="28"/>
          <w:szCs w:val="28"/>
        </w:rPr>
      </w:pPr>
      <w:r w:rsidRPr="00994029">
        <w:rPr>
          <w:rFonts w:ascii="Times New Roman" w:hAnsi="Times New Roman" w:cs="Times New Roman"/>
          <w:sz w:val="28"/>
          <w:szCs w:val="28"/>
        </w:rPr>
        <w:t>от «____»___________2014                                                                       №  ______</w:t>
      </w:r>
    </w:p>
    <w:p w:rsidR="00F8418B" w:rsidRPr="00994029" w:rsidRDefault="00F8418B" w:rsidP="00F8418B">
      <w:pPr>
        <w:pStyle w:val="a3"/>
        <w:rPr>
          <w:rFonts w:ascii="Times New Roman" w:hAnsi="Times New Roman" w:cs="Times New Roman"/>
          <w:sz w:val="28"/>
          <w:szCs w:val="28"/>
        </w:rPr>
      </w:pPr>
    </w:p>
    <w:p w:rsidR="00F8418B" w:rsidRPr="00994029" w:rsidRDefault="00F8418B" w:rsidP="00F8418B">
      <w:pPr>
        <w:pStyle w:val="a3"/>
        <w:rPr>
          <w:rFonts w:ascii="Times New Roman" w:hAnsi="Times New Roman" w:cs="Times New Roman"/>
          <w:sz w:val="28"/>
          <w:szCs w:val="28"/>
        </w:rPr>
      </w:pPr>
      <w:r w:rsidRPr="00994029">
        <w:rPr>
          <w:rFonts w:ascii="Times New Roman" w:hAnsi="Times New Roman" w:cs="Times New Roman"/>
          <w:sz w:val="28"/>
          <w:szCs w:val="28"/>
        </w:rPr>
        <w:t xml:space="preserve">Об утверждении </w:t>
      </w:r>
      <w:proofErr w:type="gramStart"/>
      <w:r w:rsidRPr="00994029">
        <w:rPr>
          <w:rFonts w:ascii="Times New Roman" w:hAnsi="Times New Roman" w:cs="Times New Roman"/>
          <w:sz w:val="28"/>
          <w:szCs w:val="28"/>
        </w:rPr>
        <w:t>административного</w:t>
      </w:r>
      <w:proofErr w:type="gramEnd"/>
      <w:r w:rsidRPr="00994029">
        <w:rPr>
          <w:rFonts w:ascii="Times New Roman" w:hAnsi="Times New Roman" w:cs="Times New Roman"/>
          <w:sz w:val="28"/>
          <w:szCs w:val="28"/>
        </w:rPr>
        <w:t xml:space="preserve"> </w:t>
      </w:r>
    </w:p>
    <w:p w:rsidR="00F8418B" w:rsidRPr="00994029" w:rsidRDefault="00F8418B" w:rsidP="00F8418B">
      <w:pPr>
        <w:pStyle w:val="a3"/>
        <w:rPr>
          <w:rFonts w:ascii="Times New Roman" w:hAnsi="Times New Roman" w:cs="Times New Roman"/>
          <w:sz w:val="28"/>
          <w:szCs w:val="28"/>
        </w:rPr>
      </w:pPr>
      <w:r w:rsidRPr="00994029">
        <w:rPr>
          <w:rFonts w:ascii="Times New Roman" w:hAnsi="Times New Roman" w:cs="Times New Roman"/>
          <w:sz w:val="28"/>
          <w:szCs w:val="28"/>
        </w:rPr>
        <w:t>регламента осуществления муниципального</w:t>
      </w:r>
    </w:p>
    <w:p w:rsidR="00F8418B" w:rsidRPr="00994029" w:rsidRDefault="00F8418B" w:rsidP="00F8418B">
      <w:pPr>
        <w:pStyle w:val="a3"/>
        <w:rPr>
          <w:rFonts w:ascii="Times New Roman" w:hAnsi="Times New Roman" w:cs="Times New Roman"/>
          <w:sz w:val="28"/>
          <w:szCs w:val="28"/>
        </w:rPr>
      </w:pPr>
      <w:r w:rsidRPr="00994029">
        <w:rPr>
          <w:rFonts w:ascii="Times New Roman" w:hAnsi="Times New Roman" w:cs="Times New Roman"/>
          <w:sz w:val="28"/>
          <w:szCs w:val="28"/>
        </w:rPr>
        <w:t xml:space="preserve">лесного контроля в городских лесах </w:t>
      </w:r>
      <w:proofErr w:type="gramStart"/>
      <w:r w:rsidRPr="00994029">
        <w:rPr>
          <w:rFonts w:ascii="Times New Roman" w:hAnsi="Times New Roman" w:cs="Times New Roman"/>
          <w:sz w:val="28"/>
          <w:szCs w:val="28"/>
        </w:rPr>
        <w:t>на</w:t>
      </w:r>
      <w:proofErr w:type="gramEnd"/>
    </w:p>
    <w:p w:rsidR="00F8418B" w:rsidRPr="00994029" w:rsidRDefault="00F8418B" w:rsidP="00F8418B">
      <w:pPr>
        <w:pStyle w:val="a3"/>
        <w:rPr>
          <w:rFonts w:ascii="Times New Roman" w:hAnsi="Times New Roman" w:cs="Times New Roman"/>
          <w:sz w:val="28"/>
          <w:szCs w:val="28"/>
        </w:rPr>
      </w:pPr>
      <w:r w:rsidRPr="00994029">
        <w:rPr>
          <w:rFonts w:ascii="Times New Roman" w:hAnsi="Times New Roman" w:cs="Times New Roman"/>
          <w:sz w:val="28"/>
          <w:szCs w:val="28"/>
        </w:rPr>
        <w:t xml:space="preserve">территории     муниципального образования </w:t>
      </w:r>
    </w:p>
    <w:p w:rsidR="00F8418B" w:rsidRPr="00994029" w:rsidRDefault="00F8418B" w:rsidP="00F8418B">
      <w:pPr>
        <w:pStyle w:val="a3"/>
        <w:rPr>
          <w:rFonts w:ascii="Times New Roman" w:hAnsi="Times New Roman" w:cs="Times New Roman"/>
          <w:sz w:val="28"/>
          <w:szCs w:val="28"/>
        </w:rPr>
      </w:pPr>
      <w:r w:rsidRPr="00994029">
        <w:rPr>
          <w:rFonts w:ascii="Times New Roman" w:hAnsi="Times New Roman" w:cs="Times New Roman"/>
          <w:sz w:val="28"/>
          <w:szCs w:val="28"/>
        </w:rPr>
        <w:t xml:space="preserve">Ханты-Мансийского автономного округа - Югры </w:t>
      </w:r>
    </w:p>
    <w:p w:rsidR="00F8418B" w:rsidRPr="00994029" w:rsidRDefault="00F8418B" w:rsidP="00F8418B">
      <w:pPr>
        <w:pStyle w:val="a3"/>
        <w:rPr>
          <w:rFonts w:ascii="Times New Roman" w:hAnsi="Times New Roman" w:cs="Times New Roman"/>
          <w:sz w:val="28"/>
          <w:szCs w:val="28"/>
        </w:rPr>
      </w:pPr>
      <w:r w:rsidRPr="00994029">
        <w:rPr>
          <w:rFonts w:ascii="Times New Roman" w:hAnsi="Times New Roman" w:cs="Times New Roman"/>
          <w:sz w:val="28"/>
          <w:szCs w:val="28"/>
        </w:rPr>
        <w:t xml:space="preserve">городской округ город Ханты-Мансийск           </w:t>
      </w:r>
    </w:p>
    <w:p w:rsidR="00F8418B" w:rsidRPr="00994029" w:rsidRDefault="00F8418B" w:rsidP="00F8418B">
      <w:pPr>
        <w:pStyle w:val="a3"/>
        <w:rPr>
          <w:rFonts w:ascii="Times New Roman" w:hAnsi="Times New Roman" w:cs="Times New Roman"/>
          <w:sz w:val="28"/>
          <w:szCs w:val="28"/>
        </w:rPr>
      </w:pPr>
    </w:p>
    <w:p w:rsidR="00F8418B" w:rsidRPr="00994029" w:rsidRDefault="00F8418B" w:rsidP="00F8418B">
      <w:pPr>
        <w:pStyle w:val="a3"/>
        <w:jc w:val="both"/>
        <w:rPr>
          <w:rFonts w:ascii="Times New Roman" w:hAnsi="Times New Roman" w:cs="Times New Roman"/>
          <w:sz w:val="28"/>
          <w:szCs w:val="28"/>
        </w:rPr>
      </w:pPr>
      <w:r w:rsidRPr="00994029">
        <w:rPr>
          <w:rFonts w:ascii="Times New Roman" w:hAnsi="Times New Roman" w:cs="Times New Roman"/>
          <w:sz w:val="28"/>
          <w:szCs w:val="28"/>
        </w:rPr>
        <w:t xml:space="preserve">      </w:t>
      </w:r>
      <w:proofErr w:type="gramStart"/>
      <w:r w:rsidRPr="00994029">
        <w:rPr>
          <w:rFonts w:ascii="Times New Roman" w:hAnsi="Times New Roman" w:cs="Times New Roman"/>
          <w:sz w:val="28"/>
          <w:szCs w:val="28"/>
        </w:rPr>
        <w:t>В соответствии со статьей 16 Федерального закона от 06.10.2003 № 131-ФЗ "Об общих принципах организации местного самоуправления в Российской Федерации", статьями 84, 98 Лесного кодекса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№85-п "О разработке и утверждении</w:t>
      </w:r>
      <w:proofErr w:type="gramEnd"/>
      <w:r w:rsidRPr="00994029">
        <w:rPr>
          <w:rFonts w:ascii="Times New Roman" w:hAnsi="Times New Roman" w:cs="Times New Roman"/>
          <w:sz w:val="28"/>
          <w:szCs w:val="28"/>
        </w:rPr>
        <w:t xml:space="preserve"> административных регламентов осуществления муниципального контроля", статьями 8, 50, 54, 71 Устава города Ханты-Мансийска:</w:t>
      </w:r>
    </w:p>
    <w:p w:rsidR="00F8418B" w:rsidRPr="00994029" w:rsidRDefault="00F8418B" w:rsidP="00F8418B">
      <w:pPr>
        <w:pStyle w:val="a3"/>
        <w:jc w:val="both"/>
        <w:rPr>
          <w:rFonts w:ascii="Times New Roman" w:hAnsi="Times New Roman" w:cs="Times New Roman"/>
          <w:sz w:val="28"/>
          <w:szCs w:val="28"/>
        </w:rPr>
      </w:pPr>
      <w:r w:rsidRPr="00994029">
        <w:rPr>
          <w:rFonts w:ascii="Times New Roman" w:hAnsi="Times New Roman" w:cs="Times New Roman"/>
          <w:sz w:val="28"/>
          <w:szCs w:val="28"/>
        </w:rPr>
        <w:t xml:space="preserve">     1. Утвердить административный регламент осуществления муниципального лесного контроля в г</w:t>
      </w:r>
      <w:r>
        <w:rPr>
          <w:rFonts w:ascii="Times New Roman" w:hAnsi="Times New Roman" w:cs="Times New Roman"/>
          <w:sz w:val="28"/>
          <w:szCs w:val="28"/>
        </w:rPr>
        <w:t xml:space="preserve">ородских лесах на территории </w:t>
      </w:r>
      <w:r w:rsidRPr="00994029">
        <w:rPr>
          <w:rFonts w:ascii="Times New Roman" w:hAnsi="Times New Roman" w:cs="Times New Roman"/>
          <w:sz w:val="28"/>
          <w:szCs w:val="28"/>
        </w:rPr>
        <w:t xml:space="preserve"> муниципального образования Ханты-Мансийского автономного округа - Югры городской округ город Ханты-Мансийск, согласно приложению.</w:t>
      </w:r>
    </w:p>
    <w:p w:rsidR="00F8418B" w:rsidRPr="00994029" w:rsidRDefault="00F8418B" w:rsidP="00F8418B">
      <w:pPr>
        <w:pStyle w:val="a3"/>
        <w:jc w:val="both"/>
        <w:rPr>
          <w:rFonts w:ascii="Times New Roman" w:hAnsi="Times New Roman" w:cs="Times New Roman"/>
          <w:sz w:val="28"/>
          <w:szCs w:val="28"/>
        </w:rPr>
      </w:pPr>
      <w:r w:rsidRPr="00994029">
        <w:rPr>
          <w:rFonts w:ascii="Times New Roman" w:hAnsi="Times New Roman" w:cs="Times New Roman"/>
          <w:sz w:val="28"/>
          <w:szCs w:val="28"/>
        </w:rPr>
        <w:t xml:space="preserve">      2. Внести в постановление Администрации города Ханты-Мансийска от 08.07.2010 №821 "Об утверждении административных регламентов" следующие изменения:</w:t>
      </w:r>
    </w:p>
    <w:p w:rsidR="00F8418B" w:rsidRPr="00994029" w:rsidRDefault="00F8418B" w:rsidP="00F8418B">
      <w:pPr>
        <w:pStyle w:val="a3"/>
        <w:jc w:val="both"/>
        <w:rPr>
          <w:rFonts w:ascii="Times New Roman" w:hAnsi="Times New Roman" w:cs="Times New Roman"/>
          <w:sz w:val="28"/>
          <w:szCs w:val="28"/>
        </w:rPr>
      </w:pPr>
      <w:r w:rsidRPr="00994029">
        <w:rPr>
          <w:rFonts w:ascii="Times New Roman" w:hAnsi="Times New Roman" w:cs="Times New Roman"/>
          <w:sz w:val="28"/>
          <w:szCs w:val="28"/>
        </w:rPr>
        <w:t xml:space="preserve">      2.1. В пункте 1 абзац 6 признать утратившими силу.</w:t>
      </w:r>
    </w:p>
    <w:p w:rsidR="00F8418B" w:rsidRPr="00994029" w:rsidRDefault="00F8418B" w:rsidP="00F8418B">
      <w:pPr>
        <w:pStyle w:val="a3"/>
        <w:jc w:val="both"/>
        <w:rPr>
          <w:rFonts w:ascii="Times New Roman" w:hAnsi="Times New Roman" w:cs="Times New Roman"/>
          <w:sz w:val="28"/>
          <w:szCs w:val="28"/>
        </w:rPr>
      </w:pPr>
      <w:r w:rsidRPr="00994029">
        <w:rPr>
          <w:rFonts w:ascii="Times New Roman" w:hAnsi="Times New Roman" w:cs="Times New Roman"/>
          <w:sz w:val="28"/>
          <w:szCs w:val="28"/>
        </w:rPr>
        <w:t xml:space="preserve">      2.2. Приложение 5 к постановлению признать утратившими силу.</w:t>
      </w:r>
    </w:p>
    <w:p w:rsidR="00F8418B" w:rsidRPr="00994029" w:rsidRDefault="00F8418B" w:rsidP="00F8418B">
      <w:pPr>
        <w:pStyle w:val="a3"/>
        <w:jc w:val="both"/>
        <w:rPr>
          <w:rFonts w:ascii="Times New Roman" w:hAnsi="Times New Roman" w:cs="Times New Roman"/>
          <w:sz w:val="28"/>
          <w:szCs w:val="28"/>
        </w:rPr>
      </w:pPr>
      <w:r w:rsidRPr="00994029">
        <w:rPr>
          <w:rFonts w:ascii="Times New Roman" w:hAnsi="Times New Roman" w:cs="Times New Roman"/>
          <w:sz w:val="28"/>
          <w:szCs w:val="28"/>
        </w:rPr>
        <w:t xml:space="preserve">      3. Настоящее постановление вступает в силу после дня его официального опубликования.</w:t>
      </w:r>
    </w:p>
    <w:p w:rsidR="00F8418B" w:rsidRPr="00994029" w:rsidRDefault="00F8418B" w:rsidP="00F8418B">
      <w:pPr>
        <w:pStyle w:val="a3"/>
        <w:jc w:val="both"/>
        <w:rPr>
          <w:rFonts w:ascii="Times New Roman" w:hAnsi="Times New Roman" w:cs="Times New Roman"/>
          <w:sz w:val="28"/>
          <w:szCs w:val="28"/>
        </w:rPr>
      </w:pPr>
      <w:r w:rsidRPr="00994029">
        <w:rPr>
          <w:rFonts w:ascii="Times New Roman" w:hAnsi="Times New Roman" w:cs="Times New Roman"/>
          <w:sz w:val="28"/>
          <w:szCs w:val="28"/>
        </w:rPr>
        <w:t xml:space="preserve">      4. Опубликовать настоящее постановление в газете «</w:t>
      </w:r>
      <w:proofErr w:type="spellStart"/>
      <w:r w:rsidRPr="00994029">
        <w:rPr>
          <w:rFonts w:ascii="Times New Roman" w:hAnsi="Times New Roman" w:cs="Times New Roman"/>
          <w:sz w:val="28"/>
          <w:szCs w:val="28"/>
        </w:rPr>
        <w:t>Самарово</w:t>
      </w:r>
      <w:proofErr w:type="spellEnd"/>
      <w:r w:rsidRPr="00994029">
        <w:rPr>
          <w:rFonts w:ascii="Times New Roman" w:hAnsi="Times New Roman" w:cs="Times New Roman"/>
          <w:sz w:val="28"/>
          <w:szCs w:val="28"/>
        </w:rPr>
        <w:t>-Ханты-Мансийск» и разместить на официальном информационном портале органов местного самоуправления города Ханты-Мансийска в сети Интернет.</w:t>
      </w:r>
    </w:p>
    <w:p w:rsidR="00F8418B" w:rsidRPr="00994029" w:rsidRDefault="00F8418B" w:rsidP="00F8418B">
      <w:pPr>
        <w:pStyle w:val="a3"/>
        <w:jc w:val="both"/>
        <w:rPr>
          <w:rFonts w:ascii="Times New Roman" w:hAnsi="Times New Roman" w:cs="Times New Roman"/>
          <w:sz w:val="28"/>
          <w:szCs w:val="28"/>
        </w:rPr>
      </w:pPr>
      <w:r w:rsidRPr="00994029">
        <w:rPr>
          <w:rFonts w:ascii="Times New Roman" w:hAnsi="Times New Roman" w:cs="Times New Roman"/>
          <w:sz w:val="28"/>
          <w:szCs w:val="28"/>
        </w:rPr>
        <w:t xml:space="preserve">      5. </w:t>
      </w:r>
      <w:proofErr w:type="gramStart"/>
      <w:r w:rsidRPr="00994029">
        <w:rPr>
          <w:rFonts w:ascii="Times New Roman" w:hAnsi="Times New Roman" w:cs="Times New Roman"/>
          <w:sz w:val="28"/>
          <w:szCs w:val="28"/>
        </w:rPr>
        <w:t>Контроль за</w:t>
      </w:r>
      <w:proofErr w:type="gramEnd"/>
      <w:r w:rsidRPr="00994029">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города Ханты-Мансийска  В.В. Журавлева.</w:t>
      </w:r>
      <w:r w:rsidRPr="00994029">
        <w:rPr>
          <w:rFonts w:ascii="Times New Roman" w:hAnsi="Times New Roman" w:cs="Times New Roman"/>
          <w:sz w:val="28"/>
          <w:szCs w:val="28"/>
        </w:rPr>
        <w:tab/>
      </w:r>
    </w:p>
    <w:p w:rsidR="00F8418B" w:rsidRPr="00994029" w:rsidRDefault="00F8418B" w:rsidP="00F8418B">
      <w:pPr>
        <w:pStyle w:val="a3"/>
        <w:rPr>
          <w:rFonts w:ascii="Times New Roman" w:hAnsi="Times New Roman" w:cs="Times New Roman"/>
          <w:sz w:val="28"/>
          <w:szCs w:val="28"/>
        </w:rPr>
      </w:pPr>
    </w:p>
    <w:p w:rsidR="00F8418B" w:rsidRPr="00994029" w:rsidRDefault="00F8418B" w:rsidP="00F8418B">
      <w:pPr>
        <w:pStyle w:val="a3"/>
        <w:rPr>
          <w:rFonts w:ascii="Times New Roman" w:hAnsi="Times New Roman" w:cs="Times New Roman"/>
          <w:sz w:val="28"/>
          <w:szCs w:val="28"/>
        </w:rPr>
      </w:pPr>
      <w:r w:rsidRPr="00994029">
        <w:rPr>
          <w:rFonts w:ascii="Times New Roman" w:hAnsi="Times New Roman" w:cs="Times New Roman"/>
          <w:sz w:val="28"/>
          <w:szCs w:val="28"/>
        </w:rPr>
        <w:t xml:space="preserve"> Глава Администрации </w:t>
      </w:r>
    </w:p>
    <w:p w:rsidR="00F8418B" w:rsidRPr="00994029" w:rsidRDefault="00F8418B" w:rsidP="00F8418B">
      <w:pPr>
        <w:pStyle w:val="a3"/>
        <w:rPr>
          <w:rFonts w:ascii="Times New Roman" w:hAnsi="Times New Roman" w:cs="Times New Roman"/>
          <w:sz w:val="28"/>
          <w:szCs w:val="28"/>
        </w:rPr>
      </w:pPr>
      <w:r w:rsidRPr="00994029">
        <w:rPr>
          <w:rFonts w:ascii="Times New Roman" w:hAnsi="Times New Roman" w:cs="Times New Roman"/>
          <w:sz w:val="28"/>
          <w:szCs w:val="28"/>
        </w:rPr>
        <w:t xml:space="preserve">города Ханты-Мансийска                                                   </w:t>
      </w:r>
      <w:r>
        <w:rPr>
          <w:rFonts w:ascii="Times New Roman" w:hAnsi="Times New Roman" w:cs="Times New Roman"/>
          <w:sz w:val="28"/>
          <w:szCs w:val="28"/>
        </w:rPr>
        <w:t xml:space="preserve">                     М.П. </w:t>
      </w:r>
      <w:proofErr w:type="spellStart"/>
      <w:r>
        <w:rPr>
          <w:rFonts w:ascii="Times New Roman" w:hAnsi="Times New Roman" w:cs="Times New Roman"/>
          <w:sz w:val="28"/>
          <w:szCs w:val="28"/>
        </w:rPr>
        <w:t>Ряшин</w:t>
      </w:r>
      <w:proofErr w:type="spellEnd"/>
    </w:p>
    <w:p w:rsidR="00F8418B" w:rsidRDefault="00F8418B" w:rsidP="00F8418B">
      <w:pPr>
        <w:rPr>
          <w:rFonts w:ascii="Times New Roman" w:hAnsi="Times New Roman" w:cs="Times New Roman"/>
          <w:sz w:val="28"/>
          <w:szCs w:val="28"/>
        </w:rPr>
      </w:pPr>
    </w:p>
    <w:p w:rsidR="00F8418B" w:rsidRPr="00062A63" w:rsidRDefault="00F8418B" w:rsidP="00F8418B">
      <w:pPr>
        <w:rPr>
          <w:rFonts w:ascii="Times New Roman" w:hAnsi="Times New Roman" w:cs="Times New Roman"/>
          <w:sz w:val="28"/>
          <w:szCs w:val="28"/>
        </w:rPr>
      </w:pPr>
      <w:bookmarkStart w:id="0" w:name="_GoBack"/>
      <w:bookmarkEnd w:id="0"/>
    </w:p>
    <w:p w:rsidR="00F8418B" w:rsidRPr="00994029" w:rsidRDefault="00F8418B" w:rsidP="00F8418B">
      <w:pPr>
        <w:pStyle w:val="a3"/>
        <w:jc w:val="right"/>
        <w:rPr>
          <w:rFonts w:ascii="Times New Roman" w:hAnsi="Times New Roman" w:cs="Times New Roman"/>
          <w:sz w:val="28"/>
          <w:szCs w:val="28"/>
        </w:rPr>
      </w:pPr>
      <w:r w:rsidRPr="00994029">
        <w:rPr>
          <w:rFonts w:ascii="Times New Roman" w:hAnsi="Times New Roman" w:cs="Times New Roman"/>
          <w:sz w:val="28"/>
          <w:szCs w:val="28"/>
        </w:rPr>
        <w:t xml:space="preserve">                            Приложение</w:t>
      </w:r>
    </w:p>
    <w:p w:rsidR="00F8418B" w:rsidRPr="00994029" w:rsidRDefault="00F8418B" w:rsidP="00F8418B">
      <w:pPr>
        <w:pStyle w:val="a3"/>
        <w:jc w:val="right"/>
        <w:rPr>
          <w:rFonts w:ascii="Times New Roman" w:hAnsi="Times New Roman" w:cs="Times New Roman"/>
          <w:sz w:val="28"/>
          <w:szCs w:val="28"/>
        </w:rPr>
      </w:pPr>
      <w:r w:rsidRPr="00994029">
        <w:rPr>
          <w:rFonts w:ascii="Times New Roman" w:hAnsi="Times New Roman" w:cs="Times New Roman"/>
          <w:sz w:val="28"/>
          <w:szCs w:val="28"/>
        </w:rPr>
        <w:t>к постановлению Администрации</w:t>
      </w:r>
    </w:p>
    <w:p w:rsidR="00F8418B" w:rsidRPr="00994029" w:rsidRDefault="00F8418B" w:rsidP="00F8418B">
      <w:pPr>
        <w:pStyle w:val="a3"/>
        <w:jc w:val="right"/>
        <w:rPr>
          <w:rFonts w:ascii="Times New Roman" w:hAnsi="Times New Roman" w:cs="Times New Roman"/>
          <w:sz w:val="28"/>
          <w:szCs w:val="28"/>
        </w:rPr>
      </w:pPr>
      <w:r w:rsidRPr="00994029">
        <w:rPr>
          <w:rFonts w:ascii="Times New Roman" w:hAnsi="Times New Roman" w:cs="Times New Roman"/>
          <w:sz w:val="28"/>
          <w:szCs w:val="28"/>
        </w:rPr>
        <w:t>города Ханты-Мансийска</w:t>
      </w:r>
    </w:p>
    <w:p w:rsidR="00F8418B" w:rsidRDefault="00F8418B" w:rsidP="00F8418B">
      <w:pPr>
        <w:pStyle w:val="a3"/>
        <w:jc w:val="right"/>
        <w:rPr>
          <w:rFonts w:ascii="Times New Roman" w:hAnsi="Times New Roman" w:cs="Times New Roman"/>
          <w:sz w:val="28"/>
          <w:szCs w:val="28"/>
        </w:rPr>
      </w:pPr>
      <w:r>
        <w:rPr>
          <w:rFonts w:ascii="Times New Roman" w:hAnsi="Times New Roman" w:cs="Times New Roman"/>
          <w:sz w:val="28"/>
          <w:szCs w:val="28"/>
        </w:rPr>
        <w:t>от «____»_________2014 № ______</w:t>
      </w:r>
    </w:p>
    <w:p w:rsidR="00F8418B" w:rsidRPr="00062A63" w:rsidRDefault="00F8418B" w:rsidP="00F8418B">
      <w:pPr>
        <w:pStyle w:val="a3"/>
        <w:jc w:val="center"/>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Административный регламент</w:t>
      </w:r>
    </w:p>
    <w:p w:rsidR="00F8418B" w:rsidRDefault="00F8418B" w:rsidP="00F8418B">
      <w:pPr>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w:t>
      </w:r>
      <w:r w:rsidRPr="00062A63">
        <w:rPr>
          <w:rFonts w:ascii="Times New Roman" w:hAnsi="Times New Roman" w:cs="Times New Roman"/>
          <w:sz w:val="28"/>
          <w:szCs w:val="28"/>
        </w:rPr>
        <w:t>муниципального лесного контроля в городских лесах на территории</w:t>
      </w:r>
      <w:r w:rsidRPr="00C41C8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napToGrid w:val="0"/>
          <w:sz w:val="28"/>
          <w:szCs w:val="28"/>
          <w:lang w:eastAsia="ru-RU"/>
        </w:rPr>
        <w:t>муниципального образования</w:t>
      </w:r>
      <w:r w:rsidRPr="00E91C59">
        <w:rPr>
          <w:rFonts w:ascii="Times New Roman" w:eastAsia="Times New Roman" w:hAnsi="Times New Roman" w:cs="Times New Roman"/>
          <w:snapToGrid w:val="0"/>
          <w:sz w:val="28"/>
          <w:szCs w:val="28"/>
          <w:lang w:eastAsia="ru-RU"/>
        </w:rPr>
        <w:t xml:space="preserve"> Ханты-Мансийского автономного округа – Югры городской округ город Ханты-Мансийск</w:t>
      </w:r>
      <w:r>
        <w:rPr>
          <w:rFonts w:ascii="Times New Roman" w:eastAsia="Times New Roman" w:hAnsi="Times New Roman" w:cs="Times New Roman"/>
          <w:snapToGrid w:val="0"/>
          <w:sz w:val="28"/>
          <w:szCs w:val="28"/>
          <w:lang w:eastAsia="ru-RU"/>
        </w:rPr>
        <w:t>»</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Раздел I. Общие положения</w:t>
      </w:r>
    </w:p>
    <w:p w:rsidR="00F8418B" w:rsidRPr="007200C8" w:rsidRDefault="00F8418B" w:rsidP="00F8418B">
      <w:pPr>
        <w:pStyle w:val="a3"/>
        <w:jc w:val="center"/>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1. Наименование муниципальной функции</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jc w:val="both"/>
        <w:rPr>
          <w:rFonts w:ascii="Times New Roman" w:hAnsi="Times New Roman" w:cs="Times New Roman"/>
          <w:sz w:val="28"/>
          <w:szCs w:val="28"/>
        </w:rPr>
      </w:pPr>
      <w:r w:rsidRPr="007200C8">
        <w:rPr>
          <w:rFonts w:ascii="Times New Roman" w:hAnsi="Times New Roman" w:cs="Times New Roman"/>
          <w:sz w:val="28"/>
          <w:szCs w:val="28"/>
        </w:rPr>
        <w:t xml:space="preserve">Наименование муниципальной функции </w:t>
      </w:r>
      <w:r>
        <w:rPr>
          <w:rFonts w:ascii="Times New Roman" w:hAnsi="Times New Roman" w:cs="Times New Roman"/>
          <w:sz w:val="28"/>
          <w:szCs w:val="28"/>
        </w:rPr>
        <w:t>–</w:t>
      </w:r>
      <w:r w:rsidRPr="007200C8">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осуществление </w:t>
      </w:r>
      <w:r w:rsidRPr="00062A63">
        <w:rPr>
          <w:rFonts w:ascii="Times New Roman" w:hAnsi="Times New Roman" w:cs="Times New Roman"/>
          <w:sz w:val="28"/>
          <w:szCs w:val="28"/>
        </w:rPr>
        <w:t>муниципального лесного контроля в городских лесах на территории</w:t>
      </w:r>
      <w:r w:rsidRPr="00C41C8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napToGrid w:val="0"/>
          <w:sz w:val="28"/>
          <w:szCs w:val="28"/>
          <w:lang w:eastAsia="ru-RU"/>
        </w:rPr>
        <w:t>муниципального образования</w:t>
      </w:r>
      <w:r w:rsidRPr="00E91C59">
        <w:rPr>
          <w:rFonts w:ascii="Times New Roman" w:eastAsia="Times New Roman" w:hAnsi="Times New Roman" w:cs="Times New Roman"/>
          <w:snapToGrid w:val="0"/>
          <w:sz w:val="28"/>
          <w:szCs w:val="28"/>
          <w:lang w:eastAsia="ru-RU"/>
        </w:rPr>
        <w:t xml:space="preserve"> Ханты-Мансийского автономного округа – Югры городской округ город Ханты-Мансийск</w:t>
      </w:r>
      <w:r w:rsidRPr="00C41C82">
        <w:rPr>
          <w:rFonts w:ascii="Times New Roman" w:eastAsia="Times New Roman" w:hAnsi="Times New Roman" w:cs="Times New Roman"/>
          <w:bCs/>
          <w:sz w:val="28"/>
          <w:szCs w:val="28"/>
          <w:lang w:eastAsia="ru-RU"/>
        </w:rPr>
        <w:t xml:space="preserve">                                    </w:t>
      </w:r>
      <w:r w:rsidRPr="007200C8">
        <w:rPr>
          <w:rFonts w:ascii="Times New Roman" w:hAnsi="Times New Roman" w:cs="Times New Roman"/>
          <w:sz w:val="28"/>
          <w:szCs w:val="28"/>
        </w:rPr>
        <w:t xml:space="preserve"> (далее -  муниципальный лесной контроль).</w:t>
      </w: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2. Наименование органа местного самоуправления, осуществляющего муниципальный лесной контроль</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2.1. Муниципальный лесной контроль от имени Администрации города Ханты-Мансийска осуществляет Департамент городского хозяйства Администрации города Ханты-Мансийска (далее – уполномоченный орган).</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2.2. </w:t>
      </w:r>
      <w:proofErr w:type="gramStart"/>
      <w:r w:rsidRPr="007200C8">
        <w:rPr>
          <w:rFonts w:ascii="Times New Roman" w:hAnsi="Times New Roman" w:cs="Times New Roman"/>
          <w:sz w:val="28"/>
          <w:szCs w:val="28"/>
        </w:rPr>
        <w:t>В ходе осуществления муниципального лесного контроля уполномоченный орган взаимодействует с управлениями Федеральной службы в сфере природопользования по Ханты-Мансийскому автономному – Югре (</w:t>
      </w:r>
      <w:proofErr w:type="spellStart"/>
      <w:r w:rsidRPr="007200C8">
        <w:rPr>
          <w:rFonts w:ascii="Times New Roman" w:hAnsi="Times New Roman" w:cs="Times New Roman"/>
          <w:sz w:val="28"/>
          <w:szCs w:val="28"/>
        </w:rPr>
        <w:t>Росприроднадзора</w:t>
      </w:r>
      <w:proofErr w:type="spellEnd"/>
      <w:r w:rsidRPr="007200C8">
        <w:rPr>
          <w:rFonts w:ascii="Times New Roman" w:hAnsi="Times New Roman" w:cs="Times New Roman"/>
          <w:sz w:val="28"/>
          <w:szCs w:val="28"/>
        </w:rPr>
        <w:t>), Федеральной службы по надзору в сфере защиты прав потребителей и благополучия человека (</w:t>
      </w:r>
      <w:proofErr w:type="spellStart"/>
      <w:r w:rsidRPr="007200C8">
        <w:rPr>
          <w:rFonts w:ascii="Times New Roman" w:hAnsi="Times New Roman" w:cs="Times New Roman"/>
          <w:sz w:val="28"/>
          <w:szCs w:val="28"/>
        </w:rPr>
        <w:t>Роспотребнадзора</w:t>
      </w:r>
      <w:proofErr w:type="spellEnd"/>
      <w:r w:rsidRPr="007200C8">
        <w:rPr>
          <w:rFonts w:ascii="Times New Roman" w:hAnsi="Times New Roman" w:cs="Times New Roman"/>
          <w:sz w:val="28"/>
          <w:szCs w:val="28"/>
        </w:rPr>
        <w:t>) по Ханты-Мансийскому автономному округу - Югре, Федеральной службы государственной регистрации, кадастра и картографии (</w:t>
      </w:r>
      <w:proofErr w:type="spellStart"/>
      <w:r w:rsidRPr="007200C8">
        <w:rPr>
          <w:rFonts w:ascii="Times New Roman" w:hAnsi="Times New Roman" w:cs="Times New Roman"/>
          <w:sz w:val="28"/>
          <w:szCs w:val="28"/>
        </w:rPr>
        <w:t>Росреестра</w:t>
      </w:r>
      <w:proofErr w:type="spellEnd"/>
      <w:r w:rsidRPr="007200C8">
        <w:rPr>
          <w:rFonts w:ascii="Times New Roman" w:hAnsi="Times New Roman" w:cs="Times New Roman"/>
          <w:sz w:val="28"/>
          <w:szCs w:val="28"/>
        </w:rPr>
        <w:t>) по Ханты-Мансийскому автономному округу - Югре, Федеральной налоговой службы по Ханты-Мансийскому автономному округу - Югре</w:t>
      </w:r>
      <w:proofErr w:type="gramEnd"/>
      <w:r w:rsidRPr="007200C8">
        <w:rPr>
          <w:rFonts w:ascii="Times New Roman" w:hAnsi="Times New Roman" w:cs="Times New Roman"/>
          <w:sz w:val="28"/>
          <w:szCs w:val="28"/>
        </w:rPr>
        <w:t xml:space="preserve">, </w:t>
      </w:r>
      <w:proofErr w:type="gramStart"/>
      <w:r w:rsidRPr="007200C8">
        <w:rPr>
          <w:rFonts w:ascii="Times New Roman" w:hAnsi="Times New Roman" w:cs="Times New Roman"/>
          <w:sz w:val="28"/>
          <w:szCs w:val="28"/>
        </w:rPr>
        <w:t>Межмуниципальным отделом МВД России «Ханты-Мансийский», Ханты-Мансийской межрайонной прокуратурой, территориальными органами других федеральных органов исполнительной власти, органами исполнительной власти Ханты-Мансийского автономного округа - Югры, Бюджетным учреждением Ханты-Мансийского автономного округа - Югры «Природный парк «</w:t>
      </w:r>
      <w:proofErr w:type="spellStart"/>
      <w:r w:rsidRPr="007200C8">
        <w:rPr>
          <w:rFonts w:ascii="Times New Roman" w:hAnsi="Times New Roman" w:cs="Times New Roman"/>
          <w:sz w:val="28"/>
          <w:szCs w:val="28"/>
        </w:rPr>
        <w:t>Самаровский</w:t>
      </w:r>
      <w:proofErr w:type="spellEnd"/>
      <w:r w:rsidRPr="007200C8">
        <w:rPr>
          <w:rFonts w:ascii="Times New Roman" w:hAnsi="Times New Roman" w:cs="Times New Roman"/>
          <w:sz w:val="28"/>
          <w:szCs w:val="28"/>
        </w:rPr>
        <w:t xml:space="preserve"> </w:t>
      </w:r>
      <w:proofErr w:type="spellStart"/>
      <w:r w:rsidRPr="007200C8">
        <w:rPr>
          <w:rFonts w:ascii="Times New Roman" w:hAnsi="Times New Roman" w:cs="Times New Roman"/>
          <w:sz w:val="28"/>
          <w:szCs w:val="28"/>
        </w:rPr>
        <w:t>чугас</w:t>
      </w:r>
      <w:proofErr w:type="spellEnd"/>
      <w:r w:rsidRPr="007200C8">
        <w:rPr>
          <w:rFonts w:ascii="Times New Roman" w:hAnsi="Times New Roman" w:cs="Times New Roman"/>
          <w:sz w:val="28"/>
          <w:szCs w:val="28"/>
        </w:rPr>
        <w:t xml:space="preserve">», Департаментом муниципальной собственности Администрации города Ханты-Мансийска, административной комиссией при Администрации города </w:t>
      </w:r>
      <w:r w:rsidRPr="007200C8">
        <w:rPr>
          <w:rFonts w:ascii="Times New Roman" w:hAnsi="Times New Roman" w:cs="Times New Roman"/>
          <w:sz w:val="28"/>
          <w:szCs w:val="28"/>
        </w:rPr>
        <w:lastRenderedPageBreak/>
        <w:t>Ханты-Мансийска, государственными учреждениями, организациями, общественными объединениями и гражданами, в том числе на основании соглашений, заключенных между Администрацией</w:t>
      </w:r>
      <w:proofErr w:type="gramEnd"/>
      <w:r w:rsidRPr="007200C8">
        <w:rPr>
          <w:rFonts w:ascii="Times New Roman" w:hAnsi="Times New Roman" w:cs="Times New Roman"/>
          <w:sz w:val="28"/>
          <w:szCs w:val="28"/>
        </w:rPr>
        <w:t xml:space="preserve"> города Ханты-Мансийска и соответствующими органами государственного контроля.</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3. Перечень нормативных правовых актов, регулирующих исполнение муниципального лесного контроля</w:t>
      </w:r>
    </w:p>
    <w:p w:rsidR="00F8418B" w:rsidRPr="007200C8" w:rsidRDefault="00F8418B" w:rsidP="00F8418B">
      <w:pPr>
        <w:pStyle w:val="a3"/>
        <w:jc w:val="center"/>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3.1. </w:t>
      </w:r>
      <w:proofErr w:type="gramStart"/>
      <w:r w:rsidRPr="007200C8">
        <w:rPr>
          <w:rFonts w:ascii="Times New Roman" w:hAnsi="Times New Roman" w:cs="Times New Roman"/>
          <w:sz w:val="28"/>
          <w:szCs w:val="28"/>
        </w:rPr>
        <w:t>Лесной кодекс Российской Федерации от 04.12.2006 года № 200-ФЗ («Российская газета» № 277 от 08.12.2006; Собрание законодательства РФ от 11.12.2006 года № 50 ст. 5278; «Парламентская газета» № 209 от 14.12.2006 года; Собрание законодательства Российской Федерации 2006 год № 50 ст. 5278; 2008 год № 20 ст. 2251, № 30 (ч. I) ст. 3597 - 3599, № 30 (ч. II) ст. 3616, № 52 (ч. I) ст. 6236;</w:t>
      </w:r>
      <w:proofErr w:type="gramEnd"/>
      <w:r w:rsidRPr="007200C8">
        <w:rPr>
          <w:rFonts w:ascii="Times New Roman" w:hAnsi="Times New Roman" w:cs="Times New Roman"/>
          <w:sz w:val="28"/>
          <w:szCs w:val="28"/>
        </w:rPr>
        <w:t xml:space="preserve"> 2009 год № 11 ст. 1261, № 29 ст. 3601, № 30 ст. 3735, № 52 (ч. I), ст. 6441; 2010 год № 30 ст. 3998; 2011 год № 1 ст. 54, № 25 ст. 3530, № 27 ст. 3880; № 29 ст. 4291, № 30 (ч. I) ст. 4590, № 48, ст. 6732, № 50 ст. 7343);</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3.2. Земельный кодекс Российской Федерации от 25.10.2001 года № 136-ФЗ («Российская газета» № 211-212 от 30.10.2001; Собрание законодательства РФ от 29.10.2001 № 44 ст. 4147; «Парламентская газета» № 204-205 от 30.10.2001 года);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3.3. Кодекс Российской Федерации об административных правонарушениях от 30.12.2001 года № 195-ФЗ («Российская газета» № 256 от 31.12.2001 года; «Парламентская газета» № 2-5 от 05.01.2002 года; Собрание законодательства РФ от 07.01.2002 № 1 (ч. 1) ст. 1);</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3.4. Федеральный закон от 10.01.2002 года № 7-ФЗ «Об охране окружающей среды» («Российская газета № 6 от 12.01.2002 года; «Парламентская газета» № 9 от 12.01.2002 года; Собрание законодательства РФ от 14.01.2002 года № 2 ст. 133);</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3.4.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30.12.2008 года, Собрание законодательства РФ от 29.12.2008 года № 52 (ч. 1) ст. 6249, «Парламентская газета» № 90 от 31.12.2008 года) (далее – Федеральный закон 294-ФЗ);</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3.5. Федеральный закон от 06.10.2003 года № 131-ФЗ «Об общих принципах организации местного самоуправления в Российской Федерации» (Собрание законодательства РФ от 06.10.2003 года № 40, ст. 3822; «Парламентская газета» № 186 от 08.10.2003 года; «Российская газета» № 202 от 08.10.2003 года);</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3.6. Федеральный закон от 02.05.2006 года № 59-ФЗ «О порядке рассмотрения обращений граждан Российской Федерации» («Российская газета» № 95 от 05.05.2006 года; Собрание законодательства РФ от 08.05.2006 года № 19 ст. 2060; «Парламентская газета» № 70-71 от 11.05.2006 года);</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3.7. Постановление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7200C8">
        <w:rPr>
          <w:rFonts w:ascii="Times New Roman" w:hAnsi="Times New Roman" w:cs="Times New Roman"/>
          <w:sz w:val="28"/>
          <w:szCs w:val="28"/>
        </w:rPr>
        <w:t xml:space="preserve">контроля ежегодных планов проведения </w:t>
      </w:r>
      <w:r w:rsidRPr="007200C8">
        <w:rPr>
          <w:rFonts w:ascii="Times New Roman" w:hAnsi="Times New Roman" w:cs="Times New Roman"/>
          <w:sz w:val="28"/>
          <w:szCs w:val="28"/>
        </w:rPr>
        <w:lastRenderedPageBreak/>
        <w:t>плановых проверок юридических лиц</w:t>
      </w:r>
      <w:proofErr w:type="gramEnd"/>
      <w:r w:rsidRPr="007200C8">
        <w:rPr>
          <w:rFonts w:ascii="Times New Roman" w:hAnsi="Times New Roman" w:cs="Times New Roman"/>
          <w:sz w:val="28"/>
          <w:szCs w:val="28"/>
        </w:rPr>
        <w:t xml:space="preserve"> и индивидуальных предпринимателей» (Собрание законодательства РФ от 12.07.2010 № 28 ст. 3706);</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3.8. Приказ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3.9. </w:t>
      </w:r>
      <w:proofErr w:type="gramStart"/>
      <w:r w:rsidRPr="007200C8">
        <w:rPr>
          <w:rFonts w:ascii="Times New Roman" w:hAnsi="Times New Roman" w:cs="Times New Roman"/>
          <w:sz w:val="28"/>
          <w:szCs w:val="28"/>
        </w:rPr>
        <w:t>Закон Ханты-Мансийского автономного округа – Югры от 11.06.2010 №1-2-оз «Об административных правонарушениях» (в ред. Законов Ханты-Мансийского автономного округа – Югры от 18.10.2010 №159-оз, от 16.12.2010 №239-оз, от 22.02.2011 №13-оз, от 27.05.2011 №60-оз, от 07.07.2011 №77-оз, от 30.09.2011 №91-оз, от 28.10.2011 №101-оз, от 18.02.2012 №11-оз, от 18.02.2012 №19-оз, от 25.06.2012 №83-оз, от 20.07.2012 №87-оз, от 28.09.2012 №99-оз, от 08.12.2012 №147-оз, от 23.02.2013 №9-оз);</w:t>
      </w:r>
      <w:proofErr w:type="gramEnd"/>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3.10. Постановление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w:t>
      </w:r>
      <w:proofErr w:type="gramStart"/>
      <w:r w:rsidRPr="007200C8">
        <w:rPr>
          <w:rFonts w:ascii="Times New Roman" w:hAnsi="Times New Roman" w:cs="Times New Roman"/>
          <w:sz w:val="28"/>
          <w:szCs w:val="28"/>
        </w:rPr>
        <w:t>а-</w:t>
      </w:r>
      <w:proofErr w:type="gramEnd"/>
      <w:r w:rsidRPr="007200C8">
        <w:rPr>
          <w:rFonts w:ascii="Times New Roman" w:hAnsi="Times New Roman" w:cs="Times New Roman"/>
          <w:sz w:val="28"/>
          <w:szCs w:val="28"/>
        </w:rPr>
        <w:t xml:space="preserve"> Югры от 15.03.2012 №3 (часть I), ст.212);</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3.11. Устав города Ханты-Мансийска, принят решением Думы города Ханты-Мансийска от 11.03.2011 № 1169 (в ред. решений Думы города Ханты-Мансийска от 01.07.2011 № 64, от 30.09.2011 № 92, от 28.12.2011 № 152, </w:t>
      </w:r>
      <w:proofErr w:type="gramStart"/>
      <w:r w:rsidRPr="007200C8">
        <w:rPr>
          <w:rFonts w:ascii="Times New Roman" w:hAnsi="Times New Roman" w:cs="Times New Roman"/>
          <w:sz w:val="28"/>
          <w:szCs w:val="28"/>
        </w:rPr>
        <w:t>от</w:t>
      </w:r>
      <w:proofErr w:type="gramEnd"/>
      <w:r w:rsidRPr="007200C8">
        <w:rPr>
          <w:rFonts w:ascii="Times New Roman" w:hAnsi="Times New Roman" w:cs="Times New Roman"/>
          <w:sz w:val="28"/>
          <w:szCs w:val="28"/>
        </w:rPr>
        <w:t xml:space="preserve"> 02.03.2012 № 201, от 30.03.2012 № 215, от 29.10.2012 № 301 - V РД, газета «</w:t>
      </w:r>
      <w:proofErr w:type="spellStart"/>
      <w:r w:rsidRPr="007200C8">
        <w:rPr>
          <w:rFonts w:ascii="Times New Roman" w:hAnsi="Times New Roman" w:cs="Times New Roman"/>
          <w:sz w:val="28"/>
          <w:szCs w:val="28"/>
        </w:rPr>
        <w:t>Самарово</w:t>
      </w:r>
      <w:proofErr w:type="spellEnd"/>
      <w:r w:rsidRPr="007200C8">
        <w:rPr>
          <w:rFonts w:ascii="Times New Roman" w:hAnsi="Times New Roman" w:cs="Times New Roman"/>
          <w:sz w:val="28"/>
          <w:szCs w:val="28"/>
        </w:rPr>
        <w:t>-Ханты-Мансийск» от 07.04.2011 №14);</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3.12. Положение о Департаменте городского хозяйства Администрации города Ханты-Мансийска, принято решением Думы города Ханты-Мансийска от 21.07.2011 № 71;</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3.13. настоящий административный регламент;</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3.14. иные муниципальные нормативные акты.</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 </w:t>
      </w: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4. Предмет муниципального лесного контроля</w:t>
      </w:r>
    </w:p>
    <w:p w:rsidR="00F8418B" w:rsidRPr="007200C8" w:rsidRDefault="00F8418B" w:rsidP="00F8418B">
      <w:pPr>
        <w:pStyle w:val="a3"/>
        <w:jc w:val="center"/>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Предметом осуществления муниципального лесного контроля на территории города Ханты-Мансийска является соблюдение индивидуальными предпринимателями, юридическими лицами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Ханты-Мансийского автономного округа   Югры, муниципальными правовыми актами города Ханты-Мансийска (далее – установленных требований).</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5. Права и обязанности должностных лиц при осуществлении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00C8">
        <w:rPr>
          <w:rFonts w:ascii="Times New Roman" w:hAnsi="Times New Roman" w:cs="Times New Roman"/>
          <w:sz w:val="28"/>
          <w:szCs w:val="28"/>
        </w:rPr>
        <w:t>5.1. Должностными лицами, ответственными за исполнение муниципального лесного контроля, являются муниципальные служащие уполномоченного органа, в функциональные обязанности которых в соответствии с должностной инструкцией входит осуществление муниципального лесного контроля в границах муниципального образования город Ханты-Мансийск.</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5.2. Должностные лица уполномоченного органа при осуществлении муниципального лесного контроля имеют право:</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проводить проверки соблюдения лесного законодательства при осуществлении деятельности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в порядке, установленном законодательством Российской Федерации, по предъявлении служебного удостоверения и копии приказа руководителя (заместителя руководителя) уполномоченного органа о назначении проверки посещать организации независимо от форм собственности, обследовать лесные участки, находящиеся в пользовании или аренде;</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4)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5)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Федеральным законом №294-ФЗ.</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6) обращаться в правоохранительные и надзорные государственные органы за оказанием содействия в предотвращении и (или) пресечении действий, препятствующих осуществлению инспекторами законной деятельности, а также в установлении личности граждан, в том числе иностранных граждан и лиц без гражданства, использующих лесные участки;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7) направлять в соответствующие органы материалы о нарушениях лесного законодательства для рассмотрения вопроса о привлечении виновных лиц к ответственности;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8) в пределах своей компетенции собирать материалы об административных правонарушениях;</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9) выдавать обязательные для исполнения предписания об устранении нарушений, выявленных в результате проверок (с указанием сроков их устранения), а также предписания о проведении иных мероприятий, предусмотренных федеральными законами, и контролировать исполнение указанных предписаний в установленные сроки;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lastRenderedPageBreak/>
        <w:t>10) участвовать в подготовке нормативных документов органов местного самоуправления, регулирующих вопросы охраны, защиты и воспроизводства лесов на территории муниципального образования город Ханты-Мансийск;</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11) осуществлять иные права, определенные законодательством Российской Федерации, Ханты-Мансийского автономного округа - Югры, муниципальными правовыми актами.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5.3. Должностные лица при осуществлении муниципального лесного контроля обязаны:</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проводить проверку на основании приказа руководителя уполномоченного органа об ее проведении в соответствии с ее назначением только во время исполнения служебных обязанностей, выездную проверку только при предъявлении служебных удостоверений, копии приказа уполномоченного органа, копии документа о согласовании проведения проверки в случаях, предусмотренных действующим законодательством;</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ее предмету;</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5)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6) составлять по результатам проверок акты;</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8418B" w:rsidRPr="007200C8" w:rsidRDefault="00F8418B" w:rsidP="00F8418B">
      <w:pPr>
        <w:pStyle w:val="a3"/>
        <w:jc w:val="both"/>
        <w:rPr>
          <w:rFonts w:ascii="Times New Roman" w:hAnsi="Times New Roman" w:cs="Times New Roman"/>
          <w:sz w:val="28"/>
          <w:szCs w:val="28"/>
        </w:rPr>
      </w:pPr>
      <w:proofErr w:type="gramStart"/>
      <w:r w:rsidRPr="007200C8">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200C8">
        <w:rPr>
          <w:rFonts w:ascii="Times New Roman" w:hAnsi="Times New Roman" w:cs="Times New Roman"/>
          <w:sz w:val="28"/>
          <w:szCs w:val="28"/>
        </w:rPr>
        <w:t xml:space="preserve"> </w:t>
      </w:r>
      <w:proofErr w:type="gramStart"/>
      <w:r w:rsidRPr="007200C8">
        <w:rPr>
          <w:rFonts w:ascii="Times New Roman" w:hAnsi="Times New Roman" w:cs="Times New Roman"/>
          <w:sz w:val="28"/>
          <w:szCs w:val="28"/>
        </w:rPr>
        <w:t>числе</w:t>
      </w:r>
      <w:proofErr w:type="gramEnd"/>
      <w:r w:rsidRPr="007200C8">
        <w:rPr>
          <w:rFonts w:ascii="Times New Roman" w:hAnsi="Times New Roman" w:cs="Times New Roman"/>
          <w:sz w:val="28"/>
          <w:szCs w:val="28"/>
        </w:rPr>
        <w:t xml:space="preserve"> индивидуальных предпринимателей, юридических лиц;</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lastRenderedPageBreak/>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10) соблюдать сроки проведения проверки, установленные Федеральным законом №294-ФЗ;</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13) осуществлять запись о проведенной проверке в журнале учета проверок, а при его отсутствии - в акте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14) соблюдать ограничения при проведении проверки, предусмотренные статьей 15 Федерального закона №294-ФЗ.</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6. Права и обязанности лиц, в отношении которых осуществляются мероприятия по лесному контролю</w:t>
      </w:r>
    </w:p>
    <w:p w:rsidR="00F8418B" w:rsidRPr="007200C8" w:rsidRDefault="00F8418B" w:rsidP="00F8418B">
      <w:pPr>
        <w:pStyle w:val="a3"/>
        <w:jc w:val="center"/>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получать от уполномоченного органа,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предоставлять для рассмотрения в ходе проведения документарной проверки документы, указанные в мотивированном запросе уполномоченного органа, в течение десяти рабочих дней со дня его получения;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lastRenderedPageBreak/>
        <w:t xml:space="preserve">2) обеспечить должностным лицам уполномоченного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обеспечить беспрепятственный проход и проезд должностному лицу уполномоченного органа, осуществляющему проверку, к месту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4) обеспечить присутствие руководителей, иных должностных лиц или  уполномоченных  представителей при проведении проверки; </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5) исполнять в установленный срок </w:t>
      </w:r>
      <w:proofErr w:type="gramStart"/>
      <w:r w:rsidRPr="007200C8">
        <w:rPr>
          <w:rFonts w:ascii="Times New Roman" w:hAnsi="Times New Roman" w:cs="Times New Roman"/>
          <w:sz w:val="28"/>
          <w:szCs w:val="28"/>
        </w:rPr>
        <w:t>предписания</w:t>
      </w:r>
      <w:proofErr w:type="gramEnd"/>
      <w:r w:rsidRPr="007200C8">
        <w:rPr>
          <w:rFonts w:ascii="Times New Roman" w:hAnsi="Times New Roman" w:cs="Times New Roman"/>
          <w:sz w:val="28"/>
          <w:szCs w:val="28"/>
        </w:rPr>
        <w:t xml:space="preserve"> об устранении выявленных нарушений установленных требований;</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6) вести в установленном порядке журнал учета проверок (для юридических лиц, индивидуальных предпринимателей).</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7. Описание результата исполнения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7.1. Результатом исполнения муниципального лесного контроля является акт проверки, в который включаются выявленные признаки нарушений установленных требований в области использования, охраны, защиты и воспроизводства лесов или устанавливается отсутствие таких признаков.</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7.2.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выдают предписание юридическому лицу, индивидуальному предпринимателю об устранении выявленных нарушений с указанием сроков их устранения;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2) принимают меры по </w:t>
      </w:r>
      <w:proofErr w:type="gramStart"/>
      <w:r w:rsidRPr="007200C8">
        <w:rPr>
          <w:rFonts w:ascii="Times New Roman" w:hAnsi="Times New Roman" w:cs="Times New Roman"/>
          <w:sz w:val="28"/>
          <w:szCs w:val="28"/>
        </w:rPr>
        <w:t>контролю за</w:t>
      </w:r>
      <w:proofErr w:type="gramEnd"/>
      <w:r w:rsidRPr="007200C8">
        <w:rPr>
          <w:rFonts w:ascii="Times New Roman" w:hAnsi="Times New Roman" w:cs="Times New Roman"/>
          <w:sz w:val="28"/>
          <w:szCs w:val="28"/>
        </w:rPr>
        <w:t xml:space="preserve"> устранением выявленных нарушений, их предупреждению;</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при обнаружении признаков состава административного правонарушения, в соответствии с компетенцией составляют административный протокол либо направляют материалы в органы, уполномоченные осуществлять производство по делам об административных правонарушениях;</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4) при обнаружении признаков деяний, предусмотренных главой 26 (Экологические преступления) Уголовного кодекса Российской Федерации, незамедлительно информируют правоохранительные органы в соответствии с компетенцией.</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Раздел II. Требования к порядку исполнения муниципального лесного контроля</w:t>
      </w:r>
    </w:p>
    <w:p w:rsidR="00F8418B" w:rsidRPr="007200C8" w:rsidRDefault="00F8418B" w:rsidP="00F8418B">
      <w:pPr>
        <w:pStyle w:val="a3"/>
        <w:jc w:val="center"/>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1. Порядок информирования об исполнении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1.1. Сведения о месте нахождения уполномоченного органа: 628007, Тюменская область, Ханты-Мансийский автономный округ - Югра, город Ханты-Мансийск, улица Калинина, дом 26. Приемная уполномоченного органа: 5 этаж, кабинет 501.</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lastRenderedPageBreak/>
        <w:t>Сведения о месте нахождения административно-технического управления уполномоченного органа: 628007, Тюменская область, Ханты-Мансийский автономный округ - Югра, город Ханты-Мансийск, улица Калинина, дом 26, цокольный этаж, кабинет №4.</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График работы уполномоченного органа: понедельник-пятница с 9-00 до 18-15; предпраздничные дни с 9-00 до 17-15; обеденный перерыв с 12-45 </w:t>
      </w:r>
      <w:proofErr w:type="gramStart"/>
      <w:r w:rsidRPr="007200C8">
        <w:rPr>
          <w:rFonts w:ascii="Times New Roman" w:hAnsi="Times New Roman" w:cs="Times New Roman"/>
          <w:sz w:val="28"/>
          <w:szCs w:val="28"/>
        </w:rPr>
        <w:t>до</w:t>
      </w:r>
      <w:proofErr w:type="gramEnd"/>
      <w:r w:rsidRPr="007200C8">
        <w:rPr>
          <w:rFonts w:ascii="Times New Roman" w:hAnsi="Times New Roman" w:cs="Times New Roman"/>
          <w:sz w:val="28"/>
          <w:szCs w:val="28"/>
        </w:rPr>
        <w:t xml:space="preserve"> 14-00; суббота, воскресенье - выходные дни.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1.2. Справочный телефон уполномоченного органа 8(3467)32-57-75, факс 8(3467)32-57-74. Справочные телефоны административно-технического управления уполномоченного органа 8(3467) 32-45-27, 32-45-28.</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1.3. Информация об исполнении муниципального лесного контроля, адресах электронной почты, контактных телефонах и графике работы уполномоченного органа и его структурных подразделений содержится на официальном информационном портале органов местного самоуправления города Ханты-Мансийска в информационно-телекоммуникационной сети Интернет: </w:t>
      </w:r>
      <w:proofErr w:type="spellStart"/>
      <w:r w:rsidRPr="007200C8">
        <w:rPr>
          <w:rFonts w:ascii="Times New Roman" w:hAnsi="Times New Roman" w:cs="Times New Roman"/>
          <w:sz w:val="28"/>
          <w:szCs w:val="28"/>
        </w:rPr>
        <w:t>www</w:t>
      </w:r>
      <w:proofErr w:type="spellEnd"/>
      <w:r w:rsidRPr="007200C8">
        <w:rPr>
          <w:rFonts w:ascii="Times New Roman" w:hAnsi="Times New Roman" w:cs="Times New Roman"/>
          <w:sz w:val="28"/>
          <w:szCs w:val="28"/>
        </w:rPr>
        <w:t>. admhmansy.ru. Адрес электронной почты: departament@admhmansy.ru.</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1.4. Получение заявителями информации по вопросам осуществления муниципального лесного контроля осуществляется: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по устным обращениям;</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по письменным обращениям;</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по электронной почте;</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4) посредством информационно-телекоммуникационной сети Интернет, публикаций в средствах массовой информации, издания информационных материалов;</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5) посредством «Единого портала государственных и муниципальных услуг (функций)» в информационно-телекоммуникационной сети Интернет: www.gosuslugi.ru и Портала государственных и муниципальных услуг (функций) Ханты - Мансийского автономного округа - Югры в информационно-телекоммуникационной сети Интернет: pgu.admhmao.ru;</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Должностное лицо уполномоченного органа предоставляет информацию по следующим вопросам:</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о порядке исполнения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о ходе исполнения муниципального лесного контроля.</w:t>
      </w:r>
    </w:p>
    <w:p w:rsidR="00F8418B" w:rsidRPr="007200C8" w:rsidRDefault="00F8418B" w:rsidP="00F8418B">
      <w:pPr>
        <w:pStyle w:val="a3"/>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Основными требованиями к информированию заявителей являются: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достоверность;</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полнота;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четкость изложения;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4) доступность;</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5) оперативность.</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w:t>
      </w:r>
      <w:r w:rsidRPr="007200C8">
        <w:rPr>
          <w:rFonts w:ascii="Times New Roman" w:hAnsi="Times New Roman" w:cs="Times New Roman"/>
          <w:sz w:val="28"/>
          <w:szCs w:val="28"/>
        </w:rPr>
        <w:lastRenderedPageBreak/>
        <w:t>телефонный звонок. Во время разговора должностное лицо уполномоченного органа должно избегать «параллельных» разговоров с окружающими людьми и не может прерывать разговор по причине поступления другого телефонного звонка. Информирование должно проводиться без больших пауз, лишних слов, оборотов и эмоций.</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Рекомендуемое время телефонного разговора не более 10 минут, личного устного информирования – не более 20 минут.  </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устное информирование, может предложить заинтересованным лицам направить в уполномоченный орган обращение о предоставлении письменной консультации либо назначить другое удобное для заинтересованных лиц время для устного информирования.</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 Заявление рассматривается в течение 30 дней со дня его регистрации в уполномоченном органе.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1.5. Информация по </w:t>
      </w:r>
      <w:proofErr w:type="spellStart"/>
      <w:r w:rsidRPr="007200C8">
        <w:rPr>
          <w:rFonts w:ascii="Times New Roman" w:hAnsi="Times New Roman" w:cs="Times New Roman"/>
          <w:sz w:val="28"/>
          <w:szCs w:val="28"/>
        </w:rPr>
        <w:t>п.п</w:t>
      </w:r>
      <w:proofErr w:type="spellEnd"/>
      <w:r w:rsidRPr="007200C8">
        <w:rPr>
          <w:rFonts w:ascii="Times New Roman" w:hAnsi="Times New Roman" w:cs="Times New Roman"/>
          <w:sz w:val="28"/>
          <w:szCs w:val="28"/>
        </w:rPr>
        <w:t>. 1.1-1.4 подраздела 1 раздела III настоящего административного регламента размещается в печатном виде на информационном стенде уполномоченного органа по адресу: город Ханты-Мансийск, улица Калинина, дом 26, 1 этаж. При этом дополнительным требованием к информированию заявителей является наглядность размещаемой информации.</w:t>
      </w:r>
    </w:p>
    <w:p w:rsidR="00F8418B" w:rsidRPr="007200C8" w:rsidRDefault="00F8418B" w:rsidP="00F8418B">
      <w:pPr>
        <w:pStyle w:val="a3"/>
        <w:jc w:val="both"/>
        <w:rPr>
          <w:rFonts w:ascii="Times New Roman" w:hAnsi="Times New Roman" w:cs="Times New Roman"/>
          <w:sz w:val="28"/>
          <w:szCs w:val="28"/>
        </w:rPr>
      </w:pPr>
      <w:proofErr w:type="gramStart"/>
      <w:r w:rsidRPr="007200C8">
        <w:rPr>
          <w:rFonts w:ascii="Times New Roman" w:hAnsi="Times New Roman" w:cs="Times New Roman"/>
          <w:sz w:val="28"/>
          <w:szCs w:val="28"/>
        </w:rPr>
        <w:t xml:space="preserve">Информация по вопросам исполнения муниципального лесного контроля размещается в электронном виде в информационно-телекоммуникационной сети Интернет на официальном информационном портале органов местного самоуправления города Ханты-Мансийска: </w:t>
      </w:r>
      <w:proofErr w:type="spellStart"/>
      <w:r w:rsidRPr="007200C8">
        <w:rPr>
          <w:rFonts w:ascii="Times New Roman" w:hAnsi="Times New Roman" w:cs="Times New Roman"/>
          <w:sz w:val="28"/>
          <w:szCs w:val="28"/>
        </w:rPr>
        <w:t>www</w:t>
      </w:r>
      <w:proofErr w:type="spellEnd"/>
      <w:r w:rsidRPr="007200C8">
        <w:rPr>
          <w:rFonts w:ascii="Times New Roman" w:hAnsi="Times New Roman" w:cs="Times New Roman"/>
          <w:sz w:val="28"/>
          <w:szCs w:val="28"/>
        </w:rPr>
        <w:t>. admhmansy.ru, в федеральной государственной информационной системе «Единый портал государственных и муниципальных услуг (функций)»: www.gosuslugi.ru и на Портале государственных и муниципальных услуг (функций) Ханты-Мансийского автономного округа – Югры: pgu.admhmao.ru.</w:t>
      </w:r>
      <w:proofErr w:type="gramEnd"/>
      <w:r w:rsidRPr="007200C8">
        <w:rPr>
          <w:rFonts w:ascii="Times New Roman" w:hAnsi="Times New Roman" w:cs="Times New Roman"/>
          <w:sz w:val="28"/>
          <w:szCs w:val="28"/>
        </w:rPr>
        <w:t xml:space="preserve"> Перечисленные ресурсы обеспечивают доступ заявителя к сведениям о муниципальном лесном контроле.</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2. Сведения о размере оплаты, взимаемой с лица за проведение мероприятий по муниципальному лесному контролю</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C2E1E">
        <w:rPr>
          <w:rFonts w:ascii="Times New Roman" w:hAnsi="Times New Roman" w:cs="Times New Roman"/>
          <w:sz w:val="28"/>
          <w:szCs w:val="28"/>
        </w:rPr>
        <w:t>Плата за проведение мероприятий по муниципальному лесному контролю с юридических лиц, индивидуальных предпринимателей и граждан, в отношении которых проводятся</w:t>
      </w:r>
      <w:r w:rsidRPr="007200C8">
        <w:rPr>
          <w:rFonts w:ascii="Times New Roman" w:hAnsi="Times New Roman" w:cs="Times New Roman"/>
          <w:sz w:val="28"/>
          <w:szCs w:val="28"/>
        </w:rPr>
        <w:t xml:space="preserve"> мероприятия по контролю, не взимается.</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3. Срок исполнения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3.1. Срок исполнения муниципального лесного контроля составляет двадцать семь рабочих дней, из них:</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семь рабочих дней - подготовка приказа руководителя уполномоченного органа о проведении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двадцать рабочих дней - проведение проверки.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3.2. В отношении одного субъекта малого предпринимательства срок исполнения муниципального лесного контроля не может превышать семь рабочих дней пятьдесят часов для малого предприятия и семь рабочих дней пятнадцать часов для </w:t>
      </w:r>
      <w:proofErr w:type="spellStart"/>
      <w:r w:rsidRPr="007200C8">
        <w:rPr>
          <w:rFonts w:ascii="Times New Roman" w:hAnsi="Times New Roman" w:cs="Times New Roman"/>
          <w:sz w:val="28"/>
          <w:szCs w:val="28"/>
        </w:rPr>
        <w:t>микропредприятия</w:t>
      </w:r>
      <w:proofErr w:type="spellEnd"/>
      <w:r w:rsidRPr="007200C8">
        <w:rPr>
          <w:rFonts w:ascii="Times New Roman" w:hAnsi="Times New Roman" w:cs="Times New Roman"/>
          <w:sz w:val="28"/>
          <w:szCs w:val="28"/>
        </w:rPr>
        <w:t xml:space="preserve"> в год, из которых:</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семь рабочих дней - подготовка приказа руководителя уполномоченного органа о проведении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2) пятьдесят часов в год (для малого предприятия) и пятнадцать часов в год (для </w:t>
      </w:r>
      <w:proofErr w:type="spellStart"/>
      <w:r w:rsidRPr="007200C8">
        <w:rPr>
          <w:rFonts w:ascii="Times New Roman" w:hAnsi="Times New Roman" w:cs="Times New Roman"/>
          <w:sz w:val="28"/>
          <w:szCs w:val="28"/>
        </w:rPr>
        <w:t>микропредприятия</w:t>
      </w:r>
      <w:proofErr w:type="spellEnd"/>
      <w:r w:rsidRPr="007200C8">
        <w:rPr>
          <w:rFonts w:ascii="Times New Roman" w:hAnsi="Times New Roman" w:cs="Times New Roman"/>
          <w:sz w:val="28"/>
          <w:szCs w:val="28"/>
        </w:rPr>
        <w:t>) - проведение плановых выездных проверок.</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3.3. </w:t>
      </w:r>
      <w:proofErr w:type="gramStart"/>
      <w:r w:rsidRPr="007200C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7200C8">
        <w:rPr>
          <w:rFonts w:ascii="Times New Roman" w:hAnsi="Times New Roman" w:cs="Times New Roman"/>
          <w:sz w:val="28"/>
          <w:szCs w:val="28"/>
        </w:rPr>
        <w:t>микропредприятий</w:t>
      </w:r>
      <w:proofErr w:type="spellEnd"/>
      <w:r w:rsidRPr="007200C8">
        <w:rPr>
          <w:rFonts w:ascii="Times New Roman" w:hAnsi="Times New Roman" w:cs="Times New Roman"/>
          <w:sz w:val="28"/>
          <w:szCs w:val="28"/>
        </w:rPr>
        <w:t xml:space="preserve"> - не более чем на пятнадцать часов.</w:t>
      </w:r>
      <w:proofErr w:type="gramEnd"/>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В этих случаях срок исполнения муниципального лесного контроля составляет пятьдесят рабочих дней, из которых:</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семь рабочих дней - подготовка приказа руководителя уполномоченного органа о проведении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двадцать рабочих дней - проведение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двадцать рабочих дней - продление срока проведения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4) три рабочих дня - составление акта проверки.</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Раздел III. Состав, последовательность и сроки выполнения</w:t>
      </w: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w:t>
      </w: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процедур (действий) в электронной форме</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Осуществление муниципального лесного контроля предусматривает выполнение следующих административных процедур:</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lastRenderedPageBreak/>
        <w:t>1) формирование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принятие решения о проведении проверки и подготовку к ее проведению;</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проведение проверки (плановой, внеплановой, документарной, выездной);</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5) принятие мер, предусмотренных ст. 17 Федерального закона №294-ФЗ при выявлении нарушения установленных требований в деятельности юридических лиц, индивидуальных предпринимателей.</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Блок-схема осуществления муниципального лесного контроля представлена в приложении к настоящему регламенту.</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1. Формирование планов проверок</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1.1. Основанием для начала административной процедуры по подготовке и утверждению ежегодного плана проверок является требование ст. 9 Федерального закона №294-ФЗ.</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1.2. Должностным лицом, ответственным за выполнение административной процедуры, является начальник административно-технического управления уполномоченного органа. </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1.3. </w:t>
      </w:r>
      <w:proofErr w:type="gramStart"/>
      <w:r w:rsidRPr="007200C8">
        <w:rPr>
          <w:rFonts w:ascii="Times New Roman" w:hAnsi="Times New Roman" w:cs="Times New Roman"/>
          <w:sz w:val="28"/>
          <w:szCs w:val="28"/>
        </w:rPr>
        <w:t>Проект ежегодного плана проверок разрабатывается начальником административно-технического управления уполномоченного органа по типовой форме, установленной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Подготовленный проект плана проверок согласовывается путем визирования руководителем уполномоченного органа и до 1 сентября года, предшествующего планируемому году, направляется ответственным должностным лицом уполномоченного органа в Ханты-Мансийскую межрайонную прокуратуру.</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Руководитель уполномоченного органа рассматривает предложения Ханты-Мансийской межрайонной прокуратуры. По итогам их рассмотрения до 1 ноября года, предшествующего </w:t>
      </w:r>
      <w:proofErr w:type="gramStart"/>
      <w:r w:rsidRPr="007200C8">
        <w:rPr>
          <w:rFonts w:ascii="Times New Roman" w:hAnsi="Times New Roman" w:cs="Times New Roman"/>
          <w:sz w:val="28"/>
          <w:szCs w:val="28"/>
        </w:rPr>
        <w:t>планируемому</w:t>
      </w:r>
      <w:proofErr w:type="gramEnd"/>
      <w:r w:rsidRPr="007200C8">
        <w:rPr>
          <w:rFonts w:ascii="Times New Roman" w:hAnsi="Times New Roman" w:cs="Times New Roman"/>
          <w:sz w:val="28"/>
          <w:szCs w:val="28"/>
        </w:rPr>
        <w:t>, утверждает план проверок и направляет его копию в Ханты-Мансийскую межрайонную прокуратуру.</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1.4. Результатом административной процедуры является утвержденный руководителем уполномоченного органа план проверок.</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1.5. Способом фиксации результата выполнения административной процедуры является утверждение руководителем уполномоченного органа плана проверок.</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1.6. Ежегодные планы проверок доводятся до сведения заинтересованных лиц посредством их размещения на официальном информационном портале органов </w:t>
      </w:r>
      <w:r w:rsidRPr="007200C8">
        <w:rPr>
          <w:rFonts w:ascii="Times New Roman" w:hAnsi="Times New Roman" w:cs="Times New Roman"/>
          <w:sz w:val="28"/>
          <w:szCs w:val="28"/>
        </w:rPr>
        <w:lastRenderedPageBreak/>
        <w:t>местного самоуправления города Ханты-Мансийска в информационно-телекоммуникационной сети «Интернет» до 1 декабря года, предшествующего планируемому.</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2. Принятие решения о проведении проверки и подготовка к ее проведению</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2.1. Основанием для принятия решения о проведении плановой проверки является план проверок.</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2.2. Одним или несколькими основаниями для принятия решения о внеплановой проверке являются: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нарушений; </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в) нарушения прав потребителей (в случае обращения граждан, права которых нарушены).</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2.3. Должностным лицом, ответственным за выполнение администрат</w:t>
      </w:r>
      <w:r>
        <w:rPr>
          <w:rFonts w:ascii="Times New Roman" w:hAnsi="Times New Roman" w:cs="Times New Roman"/>
          <w:sz w:val="28"/>
          <w:szCs w:val="28"/>
        </w:rPr>
        <w:t xml:space="preserve">ивной процедуры, является начальник </w:t>
      </w:r>
      <w:r w:rsidRPr="007200C8">
        <w:rPr>
          <w:rFonts w:ascii="Times New Roman" w:hAnsi="Times New Roman" w:cs="Times New Roman"/>
          <w:sz w:val="28"/>
          <w:szCs w:val="28"/>
        </w:rPr>
        <w:t xml:space="preserve"> уполномоченного органа.</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2.4. </w:t>
      </w:r>
      <w:proofErr w:type="gramStart"/>
      <w:r w:rsidRPr="007200C8">
        <w:rPr>
          <w:rFonts w:ascii="Times New Roman" w:hAnsi="Times New Roman" w:cs="Times New Roman"/>
          <w:sz w:val="28"/>
          <w:szCs w:val="28"/>
        </w:rPr>
        <w:t>При наличии оснований должностное лицо уполномоченного органа в течение 7 рабочих дней до начала проведения проверки подготавливает проект приказа руководителя упо</w:t>
      </w:r>
      <w:r>
        <w:rPr>
          <w:rFonts w:ascii="Times New Roman" w:hAnsi="Times New Roman" w:cs="Times New Roman"/>
          <w:sz w:val="28"/>
          <w:szCs w:val="28"/>
        </w:rPr>
        <w:t>лномоченного органа о назначении</w:t>
      </w:r>
      <w:r w:rsidRPr="007200C8">
        <w:rPr>
          <w:rFonts w:ascii="Times New Roman" w:hAnsi="Times New Roman" w:cs="Times New Roman"/>
          <w:sz w:val="28"/>
          <w:szCs w:val="28"/>
        </w:rPr>
        <w:t xml:space="preserve"> проверки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руководителем</w:t>
      </w:r>
      <w:proofErr w:type="gramEnd"/>
      <w:r w:rsidRPr="007200C8">
        <w:rPr>
          <w:rFonts w:ascii="Times New Roman" w:hAnsi="Times New Roman" w:cs="Times New Roman"/>
          <w:sz w:val="28"/>
          <w:szCs w:val="28"/>
        </w:rPr>
        <w:t xml:space="preserve"> уполномоченного органа.</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2.5. В приказе руководителя уполномоченного органа указываются: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наименование уполномоченного органа;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w:t>
      </w:r>
      <w:r w:rsidRPr="007200C8">
        <w:rPr>
          <w:rFonts w:ascii="Times New Roman" w:hAnsi="Times New Roman" w:cs="Times New Roman"/>
          <w:sz w:val="28"/>
          <w:szCs w:val="28"/>
        </w:rPr>
        <w:lastRenderedPageBreak/>
        <w:t>или места жительства индивидуальных предпринимателей и места фактического осуществления ими деятельности;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4) цели, задачи, предмет проверки и срок ее проведения;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5) правовые основания проведения проверки, в том числе подлежащие проверке установленные требования, перечень административных регламентов проведения мероприятий по контролю;</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8) даты начала и окончания проведения проверки.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2.6. </w:t>
      </w:r>
      <w:proofErr w:type="gramStart"/>
      <w:r w:rsidRPr="007200C8">
        <w:rPr>
          <w:rFonts w:ascii="Times New Roman" w:hAnsi="Times New Roman" w:cs="Times New Roman"/>
          <w:sz w:val="28"/>
          <w:szCs w:val="28"/>
        </w:rPr>
        <w:t>В день подписания приказа руководителя упо</w:t>
      </w:r>
      <w:r>
        <w:rPr>
          <w:rFonts w:ascii="Times New Roman" w:hAnsi="Times New Roman" w:cs="Times New Roman"/>
          <w:sz w:val="28"/>
          <w:szCs w:val="28"/>
        </w:rPr>
        <w:t xml:space="preserve">лномоченного органа о назначении </w:t>
      </w:r>
      <w:r w:rsidRPr="007200C8">
        <w:rPr>
          <w:rFonts w:ascii="Times New Roman" w:hAnsi="Times New Roman" w:cs="Times New Roman"/>
          <w:sz w:val="28"/>
          <w:szCs w:val="28"/>
        </w:rPr>
        <w:t xml:space="preserve">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в Ханты-Мансийскую межрайонную прокуратуру заявление о согласовании проведения внеплановой выездной проверки по форме, утвержденной Приказом Минэкономразвития РФ от 30.04.2009 №141 "О реализации положений Федерального закона "О защите</w:t>
      </w:r>
      <w:proofErr w:type="gramEnd"/>
      <w:r w:rsidRPr="007200C8">
        <w:rPr>
          <w:rFonts w:ascii="Times New Roman" w:hAnsi="Times New Roman" w:cs="Times New Roman"/>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К заявлению прилагаются: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копия приказа руководителя упо</w:t>
      </w:r>
      <w:r>
        <w:rPr>
          <w:rFonts w:ascii="Times New Roman" w:hAnsi="Times New Roman" w:cs="Times New Roman"/>
          <w:sz w:val="28"/>
          <w:szCs w:val="28"/>
        </w:rPr>
        <w:t>лномоченного органа о назначении</w:t>
      </w:r>
      <w:r w:rsidRPr="007200C8">
        <w:rPr>
          <w:rFonts w:ascii="Times New Roman" w:hAnsi="Times New Roman" w:cs="Times New Roman"/>
          <w:sz w:val="28"/>
          <w:szCs w:val="28"/>
        </w:rPr>
        <w:t xml:space="preserve"> внеплановой выездной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документы, содержащие сведения, послужившие основанием проведения проверки.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2.7. Проведение внеплановой проверки осуществляется после получения из Ханты-Мансийской межрайонной прокуратуры согласования её проведения в письменной форме. В случае получения отказа прокурора города или его заместителя в согласовании проведения внеплановой проверки, указанная проверка уполномоченным органом не про</w:t>
      </w:r>
      <w:r>
        <w:rPr>
          <w:rFonts w:ascii="Times New Roman" w:hAnsi="Times New Roman" w:cs="Times New Roman"/>
          <w:sz w:val="28"/>
          <w:szCs w:val="28"/>
        </w:rPr>
        <w:t>водится, приказ об её назначении</w:t>
      </w:r>
      <w:r w:rsidRPr="007200C8">
        <w:rPr>
          <w:rFonts w:ascii="Times New Roman" w:hAnsi="Times New Roman" w:cs="Times New Roman"/>
          <w:sz w:val="28"/>
          <w:szCs w:val="28"/>
        </w:rPr>
        <w:t xml:space="preserve"> отменяется.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2.8. Должностные лица уполномоченного органа уведомляют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приказа руководителя упо</w:t>
      </w:r>
      <w:r>
        <w:rPr>
          <w:rFonts w:ascii="Times New Roman" w:hAnsi="Times New Roman" w:cs="Times New Roman"/>
          <w:sz w:val="28"/>
          <w:szCs w:val="28"/>
        </w:rPr>
        <w:t>лномоченного органа о назначении</w:t>
      </w:r>
      <w:r w:rsidRPr="007200C8">
        <w:rPr>
          <w:rFonts w:ascii="Times New Roman" w:hAnsi="Times New Roman" w:cs="Times New Roman"/>
          <w:sz w:val="28"/>
          <w:szCs w:val="28"/>
        </w:rPr>
        <w:t xml:space="preserve"> проверки, заверенной печатью уполномоченного органа: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lastRenderedPageBreak/>
        <w:t>1) 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2) при проведении внеплановой выездной проверки (за исключением внеплановой выездной проверки, </w:t>
      </w:r>
      <w:proofErr w:type="gramStart"/>
      <w:r w:rsidRPr="007200C8">
        <w:rPr>
          <w:rFonts w:ascii="Times New Roman" w:hAnsi="Times New Roman" w:cs="Times New Roman"/>
          <w:sz w:val="28"/>
          <w:szCs w:val="28"/>
        </w:rPr>
        <w:t>основания</w:t>
      </w:r>
      <w:proofErr w:type="gramEnd"/>
      <w:r w:rsidRPr="007200C8">
        <w:rPr>
          <w:rFonts w:ascii="Times New Roman" w:hAnsi="Times New Roman" w:cs="Times New Roman"/>
          <w:sz w:val="28"/>
          <w:szCs w:val="28"/>
        </w:rPr>
        <w:t xml:space="preserve"> проведения которой указаны в подпункте 2 пункта 2.2 раздела III настоящего административного регламента), любым доступным способом не менее чем за двадцать четыре часа до начала ее проведения.</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2.9. </w:t>
      </w:r>
      <w:proofErr w:type="gramStart"/>
      <w:r w:rsidRPr="007200C8">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города Ханты-Мансийска, в момент совершения таких нарушений в связи с необходимостью</w:t>
      </w:r>
      <w:proofErr w:type="gramEnd"/>
      <w:r w:rsidRPr="007200C8">
        <w:rPr>
          <w:rFonts w:ascii="Times New Roman" w:hAnsi="Times New Roman" w:cs="Times New Roman"/>
          <w:sz w:val="28"/>
          <w:szCs w:val="28"/>
        </w:rPr>
        <w:t xml:space="preserve"> принятия неотложных мер уполномоченный орган вправе приступить к проведению внеплановой выездной проверки незамедлительно с извещением Ханты-Мансийской межрайонной прокуратуры в течение 24 часов в порядке, установленном пунктом 12 ст. 10 Федерального закона №294-ФЗ.</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2.10. В случае</w:t>
      </w:r>
      <w:proofErr w:type="gramStart"/>
      <w:r w:rsidRPr="007200C8">
        <w:rPr>
          <w:rFonts w:ascii="Times New Roman" w:hAnsi="Times New Roman" w:cs="Times New Roman"/>
          <w:sz w:val="28"/>
          <w:szCs w:val="28"/>
        </w:rPr>
        <w:t>,</w:t>
      </w:r>
      <w:proofErr w:type="gramEnd"/>
      <w:r w:rsidRPr="007200C8">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2.11. </w:t>
      </w:r>
      <w:proofErr w:type="gramStart"/>
      <w:r w:rsidRPr="007200C8">
        <w:rPr>
          <w:rFonts w:ascii="Times New Roman" w:hAnsi="Times New Roman" w:cs="Times New Roman"/>
          <w:sz w:val="28"/>
          <w:szCs w:val="28"/>
        </w:rPr>
        <w:t>В случае проведения плановой проверки членов саморегулируемой организации уполномоченный орган обязан не позднее,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 в день подписания приказа руководителя упо</w:t>
      </w:r>
      <w:r>
        <w:rPr>
          <w:rFonts w:ascii="Times New Roman" w:hAnsi="Times New Roman" w:cs="Times New Roman"/>
          <w:sz w:val="28"/>
          <w:szCs w:val="28"/>
        </w:rPr>
        <w:t>лномоченного</w:t>
      </w:r>
      <w:proofErr w:type="gramEnd"/>
      <w:r>
        <w:rPr>
          <w:rFonts w:ascii="Times New Roman" w:hAnsi="Times New Roman" w:cs="Times New Roman"/>
          <w:sz w:val="28"/>
          <w:szCs w:val="28"/>
        </w:rPr>
        <w:t xml:space="preserve"> органа о назначении</w:t>
      </w:r>
      <w:r w:rsidRPr="007200C8">
        <w:rPr>
          <w:rFonts w:ascii="Times New Roman" w:hAnsi="Times New Roman" w:cs="Times New Roman"/>
          <w:sz w:val="28"/>
          <w:szCs w:val="28"/>
        </w:rPr>
        <w:t xml:space="preserve"> внеплановой выездной проверки.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2.12.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ведомства.</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2.13. Критерием принятия решения по административной процедуре является наличие оснований для проведения проверки.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2.14. Результатом исполнения административной процедуры является приказ руководителя уполном</w:t>
      </w:r>
      <w:r>
        <w:rPr>
          <w:rFonts w:ascii="Times New Roman" w:hAnsi="Times New Roman" w:cs="Times New Roman"/>
          <w:sz w:val="28"/>
          <w:szCs w:val="28"/>
        </w:rPr>
        <w:t>оченного органа о назначении</w:t>
      </w:r>
      <w:r w:rsidRPr="007200C8">
        <w:rPr>
          <w:rFonts w:ascii="Times New Roman" w:hAnsi="Times New Roman" w:cs="Times New Roman"/>
          <w:sz w:val="28"/>
          <w:szCs w:val="28"/>
        </w:rPr>
        <w:t xml:space="preserve"> проверки и уведомление </w:t>
      </w:r>
      <w:r w:rsidRPr="007200C8">
        <w:rPr>
          <w:rFonts w:ascii="Times New Roman" w:hAnsi="Times New Roman" w:cs="Times New Roman"/>
          <w:sz w:val="28"/>
          <w:szCs w:val="28"/>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2.15. Способом фиксации результата выполнения административной процедуры является запись (отметка) проверяемого лица (его представителя) об ознакомлении с приказом руководителя уполномоченного органа о проведении проверки в копии приказа или почтовое уведомление с отметкой о получении им копии приказа.</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3. Проведение проверки (плановой, внеплановой, документарной, выездной)</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3.1. Основанием для начала административной процедуры является приказ руководителя упо</w:t>
      </w:r>
      <w:r>
        <w:rPr>
          <w:rFonts w:ascii="Times New Roman" w:hAnsi="Times New Roman" w:cs="Times New Roman"/>
          <w:sz w:val="28"/>
          <w:szCs w:val="28"/>
        </w:rPr>
        <w:t>лномоченного органа о назначении</w:t>
      </w:r>
      <w:r w:rsidRPr="007200C8">
        <w:rPr>
          <w:rFonts w:ascii="Times New Roman" w:hAnsi="Times New Roman" w:cs="Times New Roman"/>
          <w:sz w:val="28"/>
          <w:szCs w:val="28"/>
        </w:rPr>
        <w:t xml:space="preserve">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3.2.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3.3. Проведение муниципального лесного контроля осуществляется посредством плановых, внеплановых, документарных и выездных проверок.</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3.4. Плановая проверка: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предметом 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плановая проверка проводится не чаще одного раза в три года;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плановая проверка проводится на основании ежегодно разрабатываемых уполномоченным органом планов проверок, которые утверждаются руководителем уполномоченного органа, размещаются на официальном информационном портале органов местного самоуправления города Ханты-Мансийска в информационно-телекоммуникационной сети Интернет;</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4) плановая проверка проводится в форме документарной проверки и (или) выездной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5) в случае выявления нарушений членами саморегулируемой организации установленных требований, должностные лица уполномоченного органа при проведении плановой проверки обязаны сообщить посредством направления заказным почтовым отправлением с уведомлением о вручении в саморегулируемую организацию о выявленных нарушениях в течение пяти рабочих дней со дня окончания проведения плановой проверки.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3.5. Внеплановая проверка: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 выполнение предписаний уполномоченного органа, проведение мероприятий по предотвращению причинения вреда жизни, здоровью </w:t>
      </w:r>
      <w:r w:rsidRPr="007200C8">
        <w:rPr>
          <w:rFonts w:ascii="Times New Roman" w:hAnsi="Times New Roman" w:cs="Times New Roman"/>
          <w:sz w:val="28"/>
          <w:szCs w:val="28"/>
        </w:rPr>
        <w:lastRenderedPageBreak/>
        <w:t>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внеплановые проверки проводятся в случаях, указанных в пункте 2.2 раздела III настоящего административного регламента;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внеплановая выездная проверка юридических лиц, индивидуальных предпринимателей может быть проведена по основаниям, указанным в подпункте 2 пункта 2.2 раздела III настоящего административного регламента, уполномоченным органом после согласования с Ханты-Мансийской межрайонной прокуратурой в порядке, установленном ст. 10 Федерального закона №294-ФЗ;</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2.2 раздела III настоящего административного регламента, не могут служить основанием для проведения внеплановой проверки.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3.6. Документарная проверка:</w:t>
      </w:r>
    </w:p>
    <w:p w:rsidR="00F8418B" w:rsidRPr="007200C8" w:rsidRDefault="00F8418B" w:rsidP="00F8418B">
      <w:pPr>
        <w:pStyle w:val="a3"/>
        <w:jc w:val="both"/>
        <w:rPr>
          <w:rFonts w:ascii="Times New Roman" w:hAnsi="Times New Roman" w:cs="Times New Roman"/>
          <w:sz w:val="28"/>
          <w:szCs w:val="28"/>
        </w:rPr>
      </w:pPr>
      <w:proofErr w:type="gramStart"/>
      <w:r w:rsidRPr="007200C8">
        <w:rPr>
          <w:rFonts w:ascii="Times New Roman" w:hAnsi="Times New Roman" w:cs="Times New Roman"/>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установленных требований, исполнением предписаний уполномоченного органа;</w:t>
      </w:r>
      <w:proofErr w:type="gramEnd"/>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организация документарной проверки (как плановой, так и внеплановой) осуществляется в порядке, установленном статьей 14 Федерального закона №294-ФЗ, и проводится по месту нахождения уполномоченного органа;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в процессе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уполномоченном органе,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proofErr w:type="gramStart"/>
      <w:r w:rsidRPr="007200C8">
        <w:rPr>
          <w:rFonts w:ascii="Times New Roman" w:hAnsi="Times New Roman" w:cs="Times New Roman"/>
          <w:sz w:val="28"/>
          <w:szCs w:val="28"/>
        </w:rPr>
        <w:t>4) в случае, если достоверность сведений, содержащихся в документах, имеющихся в уполномоченном органе,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200C8">
        <w:rPr>
          <w:rFonts w:ascii="Times New Roman" w:hAnsi="Times New Roman" w:cs="Times New Roman"/>
          <w:sz w:val="28"/>
          <w:szCs w:val="28"/>
        </w:rPr>
        <w:t xml:space="preserve"> К запросу прилагается заверенная печатью копия приказа руководителя уполномоченного органа о проведении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7)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8)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8418B" w:rsidRPr="007200C8" w:rsidRDefault="00F8418B" w:rsidP="00F8418B">
      <w:pPr>
        <w:pStyle w:val="a3"/>
        <w:jc w:val="both"/>
        <w:rPr>
          <w:rFonts w:ascii="Times New Roman" w:hAnsi="Times New Roman" w:cs="Times New Roman"/>
          <w:sz w:val="28"/>
          <w:szCs w:val="28"/>
        </w:rPr>
      </w:pPr>
      <w:proofErr w:type="gramStart"/>
      <w:r w:rsidRPr="007200C8">
        <w:rPr>
          <w:rFonts w:ascii="Times New Roman" w:hAnsi="Times New Roman" w:cs="Times New Roman"/>
          <w:sz w:val="28"/>
          <w:szCs w:val="28"/>
        </w:rPr>
        <w:t>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их несоответствие содержащихся в них сведений имеющимся в уполномоченном органе и (или) полученным в ходе осуществления муниципального лесного контроля документам,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представить в</w:t>
      </w:r>
      <w:proofErr w:type="gramEnd"/>
      <w:r w:rsidRPr="007200C8">
        <w:rPr>
          <w:rFonts w:ascii="Times New Roman" w:hAnsi="Times New Roman" w:cs="Times New Roman"/>
          <w:sz w:val="28"/>
          <w:szCs w:val="28"/>
        </w:rPr>
        <w:t xml:space="preserve"> течение десяти рабочих дней необходимые пояснения в письменной форме;</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10)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подпункте 9 пункта 3.6 раздела III настоящего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12)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13)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3.7. Выездная проверка:</w:t>
      </w:r>
    </w:p>
    <w:p w:rsidR="00F8418B" w:rsidRPr="007200C8" w:rsidRDefault="00F8418B" w:rsidP="00F8418B">
      <w:pPr>
        <w:pStyle w:val="a3"/>
        <w:jc w:val="both"/>
        <w:rPr>
          <w:rFonts w:ascii="Times New Roman" w:hAnsi="Times New Roman" w:cs="Times New Roman"/>
          <w:sz w:val="28"/>
          <w:szCs w:val="28"/>
        </w:rPr>
      </w:pPr>
      <w:proofErr w:type="gramStart"/>
      <w:r w:rsidRPr="007200C8">
        <w:rPr>
          <w:rFonts w:ascii="Times New Roman" w:hAnsi="Times New Roman" w:cs="Times New Roman"/>
          <w:sz w:val="28"/>
          <w:szCs w:val="28"/>
        </w:rPr>
        <w:t xml:space="preserve">1) предметом выездной проверки являются содержащиеся в документах юридического лица, индивидуального предпринимателя сведения, а также </w:t>
      </w:r>
      <w:r w:rsidRPr="007200C8">
        <w:rPr>
          <w:rFonts w:ascii="Times New Roman" w:hAnsi="Times New Roman" w:cs="Times New Roman"/>
          <w:sz w:val="28"/>
          <w:szCs w:val="28"/>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установленных требований;</w:t>
      </w:r>
      <w:proofErr w:type="gramEnd"/>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б) оценить соответствие деятельности юридического лица, индивидуального предпринимателя установленным требованиям к использованию, охране, защите, воспроизводству городских лесов без проведения соответствующего мероприятия по контролю;</w:t>
      </w:r>
    </w:p>
    <w:p w:rsidR="00F8418B" w:rsidRPr="007200C8" w:rsidRDefault="00F8418B" w:rsidP="00F8418B">
      <w:pPr>
        <w:pStyle w:val="a3"/>
        <w:jc w:val="both"/>
        <w:rPr>
          <w:rFonts w:ascii="Times New Roman" w:hAnsi="Times New Roman" w:cs="Times New Roman"/>
          <w:sz w:val="28"/>
          <w:szCs w:val="28"/>
        </w:rPr>
      </w:pPr>
      <w:proofErr w:type="gramStart"/>
      <w:r w:rsidRPr="007200C8">
        <w:rPr>
          <w:rFonts w:ascii="Times New Roman" w:hAnsi="Times New Roman" w:cs="Times New Roman"/>
          <w:sz w:val="28"/>
          <w:szCs w:val="28"/>
        </w:rPr>
        <w:t>4)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7200C8">
        <w:rPr>
          <w:rFonts w:ascii="Times New Roman" w:hAnsi="Times New Roman" w:cs="Times New Roman"/>
          <w:sz w:val="28"/>
          <w:szCs w:val="28"/>
        </w:rPr>
        <w:t xml:space="preserve">, </w:t>
      </w:r>
      <w:proofErr w:type="gramStart"/>
      <w:r w:rsidRPr="007200C8">
        <w:rPr>
          <w:rFonts w:ascii="Times New Roman" w:hAnsi="Times New Roman" w:cs="Times New Roman"/>
          <w:sz w:val="28"/>
          <w:szCs w:val="28"/>
        </w:rPr>
        <w:t>привлекаемых</w:t>
      </w:r>
      <w:proofErr w:type="gramEnd"/>
      <w:r w:rsidRPr="007200C8">
        <w:rPr>
          <w:rFonts w:ascii="Times New Roman" w:hAnsi="Times New Roman" w:cs="Times New Roman"/>
          <w:sz w:val="28"/>
          <w:szCs w:val="28"/>
        </w:rPr>
        <w:t xml:space="preserve"> к выездной проверке, сроками и условиями ее проведения;</w:t>
      </w:r>
    </w:p>
    <w:p w:rsidR="00F8418B" w:rsidRPr="007200C8" w:rsidRDefault="00F8418B" w:rsidP="00F8418B">
      <w:pPr>
        <w:pStyle w:val="a3"/>
        <w:jc w:val="both"/>
        <w:rPr>
          <w:rFonts w:ascii="Times New Roman" w:hAnsi="Times New Roman" w:cs="Times New Roman"/>
          <w:sz w:val="28"/>
          <w:szCs w:val="28"/>
        </w:rPr>
      </w:pPr>
      <w:proofErr w:type="gramStart"/>
      <w:r w:rsidRPr="007200C8">
        <w:rPr>
          <w:rFonts w:ascii="Times New Roman" w:hAnsi="Times New Roman" w:cs="Times New Roman"/>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200C8">
        <w:rPr>
          <w:rFonts w:ascii="Times New Roman" w:hAnsi="Times New Roman" w:cs="Times New Roman"/>
          <w:sz w:val="28"/>
          <w:szCs w:val="28"/>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подобные объекты;</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w:t>
      </w:r>
      <w:r w:rsidRPr="007200C8">
        <w:rPr>
          <w:rFonts w:ascii="Times New Roman" w:hAnsi="Times New Roman" w:cs="Times New Roman"/>
          <w:sz w:val="28"/>
          <w:szCs w:val="28"/>
        </w:rPr>
        <w:lastRenderedPageBreak/>
        <w:t>проводится проверка, и не являющиеся аффилированными лицами проверяемых лиц;</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7) заверенные печатью копии приказа руководителя уполномоченного органа </w:t>
      </w:r>
      <w:r>
        <w:rPr>
          <w:rFonts w:ascii="Times New Roman" w:hAnsi="Times New Roman" w:cs="Times New Roman"/>
          <w:sz w:val="28"/>
          <w:szCs w:val="28"/>
        </w:rPr>
        <w:t xml:space="preserve">о назначении проверки </w:t>
      </w:r>
      <w:r w:rsidRPr="007200C8">
        <w:rPr>
          <w:rFonts w:ascii="Times New Roman" w:hAnsi="Times New Roman" w:cs="Times New Roman"/>
          <w:sz w:val="28"/>
          <w:szCs w:val="28"/>
        </w:rPr>
        <w:t>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8)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лесному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3.8. Юридическое лицо, индивидуальный предприниматель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3.9. </w:t>
      </w:r>
      <w:proofErr w:type="gramStart"/>
      <w:r w:rsidRPr="007200C8">
        <w:rPr>
          <w:rFonts w:ascii="Times New Roman" w:hAnsi="Times New Roman" w:cs="Times New Roman"/>
          <w:sz w:val="28"/>
          <w:szCs w:val="28"/>
        </w:rPr>
        <w:t>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3.10. При отсутствии журнала учета проверок в акте проверки делается соответствующая запись.</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3.11. Критерием принятия решения по административной процедуре являются: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полнота и достоверность сведений, предоставленных юридическим лицом, индивидуальным предпринимателем;</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проведение в полном объеме мероприятий по лесному контролю, необходимых для достижения целей и задач проведения проверки.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3.12. Результатом административной процедуры является осуществление должностным лицом уполномоченного органа, проводящим проверку, необходимых мероприятий, направленных на выявление (либо установление отсутствия) в действиях проверяемых лиц признаков нарушений установленных требований. </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3.13. Способом фиксации результата выполнения административной процедуры является внесение должностным лицом уполномоченного органа, проводящим проверку, записи о проведении проверки в журнал учета проведения проверок (для </w:t>
      </w:r>
      <w:r w:rsidRPr="007200C8">
        <w:rPr>
          <w:rFonts w:ascii="Times New Roman" w:hAnsi="Times New Roman" w:cs="Times New Roman"/>
          <w:sz w:val="28"/>
          <w:szCs w:val="28"/>
        </w:rPr>
        <w:lastRenderedPageBreak/>
        <w:t xml:space="preserve">юридических лиц и индивидуальных предпринимателей), акт проверки, составленный по установленной форме. </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3.14. Уполномоченным органом ведется учет проверок, проведенных в рамках осуществления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4.1.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4.2.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4.3. По результатам завершения проверки должностным лицом уполномоченного органа составляется акт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4.4. В акте проверки указываются: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дата, время и место составления акта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наименование уполномоченного органа;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дата и номер приказа руководителя уполномоченного органа</w:t>
      </w:r>
      <w:r>
        <w:rPr>
          <w:rFonts w:ascii="Times New Roman" w:hAnsi="Times New Roman" w:cs="Times New Roman"/>
          <w:sz w:val="28"/>
          <w:szCs w:val="28"/>
        </w:rPr>
        <w:t xml:space="preserve"> о назначении проверки</w:t>
      </w:r>
      <w:r w:rsidRPr="007200C8">
        <w:rPr>
          <w:rFonts w:ascii="Times New Roman" w:hAnsi="Times New Roman" w:cs="Times New Roman"/>
          <w:sz w:val="28"/>
          <w:szCs w:val="28"/>
        </w:rPr>
        <w:t>;</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200C8">
        <w:rPr>
          <w:rFonts w:ascii="Times New Roman" w:hAnsi="Times New Roman" w:cs="Times New Roman"/>
          <w:sz w:val="28"/>
          <w:szCs w:val="28"/>
        </w:rPr>
        <w:t>присутствовавших</w:t>
      </w:r>
      <w:proofErr w:type="gramEnd"/>
      <w:r w:rsidRPr="007200C8">
        <w:rPr>
          <w:rFonts w:ascii="Times New Roman" w:hAnsi="Times New Roman" w:cs="Times New Roman"/>
          <w:sz w:val="28"/>
          <w:szCs w:val="28"/>
        </w:rPr>
        <w:t xml:space="preserve"> при проведении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6) дата, время, продолжительность и место проведения проверки;</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7)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F8418B" w:rsidRPr="007200C8" w:rsidRDefault="00F8418B" w:rsidP="00F8418B">
      <w:pPr>
        <w:pStyle w:val="a3"/>
        <w:jc w:val="both"/>
        <w:rPr>
          <w:rFonts w:ascii="Times New Roman" w:hAnsi="Times New Roman" w:cs="Times New Roman"/>
          <w:sz w:val="28"/>
          <w:szCs w:val="28"/>
        </w:rPr>
      </w:pPr>
      <w:proofErr w:type="gramStart"/>
      <w:r w:rsidRPr="007200C8">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w:t>
      </w:r>
      <w:r w:rsidRPr="007200C8">
        <w:rPr>
          <w:rFonts w:ascii="Times New Roman" w:hAnsi="Times New Roman" w:cs="Times New Roman"/>
          <w:sz w:val="28"/>
          <w:szCs w:val="28"/>
        </w:rPr>
        <w:lastRenderedPageBreak/>
        <w:t>записи в связи</w:t>
      </w:r>
      <w:proofErr w:type="gramEnd"/>
      <w:r w:rsidRPr="007200C8">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9) подписи должностного лица или должностных лиц, проводивших проверку.</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4.5. </w:t>
      </w:r>
      <w:proofErr w:type="gramStart"/>
      <w:r w:rsidRPr="007200C8">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roofErr w:type="gramEnd"/>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4.6. </w:t>
      </w:r>
      <w:proofErr w:type="gramStart"/>
      <w:r w:rsidRPr="007200C8">
        <w:rPr>
          <w:rFonts w:ascii="Times New Roman" w:hAnsi="Times New Roman" w:cs="Times New Roman"/>
          <w:sz w:val="28"/>
          <w:szCs w:val="28"/>
        </w:rPr>
        <w:t>Акт проверки оформляется в последний день проверки в соответствии со сроками, указанными в приказе руководителя уполномоченного органа о ее проведении, в двух экземплярах, один из которых с копиями приложений в этот же день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7200C8">
        <w:rPr>
          <w:rFonts w:ascii="Times New Roman" w:hAnsi="Times New Roman" w:cs="Times New Roman"/>
          <w:sz w:val="28"/>
          <w:szCs w:val="28"/>
        </w:rPr>
        <w:t xml:space="preserve">. </w:t>
      </w:r>
      <w:proofErr w:type="gramStart"/>
      <w:r w:rsidRPr="007200C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roofErr w:type="gramEnd"/>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4.7. В случае</w:t>
      </w:r>
      <w:proofErr w:type="gramStart"/>
      <w:r w:rsidRPr="007200C8">
        <w:rPr>
          <w:rFonts w:ascii="Times New Roman" w:hAnsi="Times New Roman" w:cs="Times New Roman"/>
          <w:sz w:val="28"/>
          <w:szCs w:val="28"/>
        </w:rPr>
        <w:t>,</w:t>
      </w:r>
      <w:proofErr w:type="gramEnd"/>
      <w:r w:rsidRPr="007200C8">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4.8. В случае</w:t>
      </w:r>
      <w:r w:rsidRPr="007200C8">
        <w:rPr>
          <w:rFonts w:ascii="Times New Roman" w:hAnsi="Times New Roman" w:cs="Times New Roman"/>
          <w:sz w:val="28"/>
          <w:szCs w:val="28"/>
        </w:rPr>
        <w:t xml:space="preserve"> если</w:t>
      </w:r>
      <w:r>
        <w:rPr>
          <w:rFonts w:ascii="Times New Roman" w:hAnsi="Times New Roman" w:cs="Times New Roman"/>
          <w:sz w:val="28"/>
          <w:szCs w:val="28"/>
        </w:rPr>
        <w:t>,</w:t>
      </w:r>
      <w:r w:rsidRPr="007200C8">
        <w:rPr>
          <w:rFonts w:ascii="Times New Roman" w:hAnsi="Times New Roman" w:cs="Times New Roman"/>
          <w:sz w:val="28"/>
          <w:szCs w:val="28"/>
        </w:rPr>
        <w:t xml:space="preserve"> для проведения внеплановой выездной проверки требуется согласование ее проведения с Ханты-Мансийской межрайонной прокуратурой, копия акта проверки направляется в Ханты-Мансийскую межрайонную прокуратуру, которой принято решение о согласовании проведения проверки, в течение пяти рабочих дней со дня составления акта проверки.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4.9.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00C8">
        <w:rPr>
          <w:rFonts w:ascii="Times New Roman" w:hAnsi="Times New Roman" w:cs="Times New Roman"/>
          <w:sz w:val="28"/>
          <w:szCs w:val="28"/>
        </w:rPr>
        <w:t>4.10. Критерий принятия решения по административной процедуре: истечение срока проведения проверки, установленного приказом уполномоченного органа о проведении проверки.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4.11.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4.12. Способом фиксации результата выполнения административной процедуры является акт проверки, составленный по установленной форме.</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 Принятие мер, предусмотренных ст. 17 Федерального закона №</w:t>
      </w:r>
      <w:r>
        <w:rPr>
          <w:rFonts w:ascii="Times New Roman" w:hAnsi="Times New Roman" w:cs="Times New Roman"/>
          <w:sz w:val="28"/>
          <w:szCs w:val="28"/>
        </w:rPr>
        <w:t xml:space="preserve"> </w:t>
      </w:r>
      <w:r w:rsidRPr="007200C8">
        <w:rPr>
          <w:rFonts w:ascii="Times New Roman" w:hAnsi="Times New Roman" w:cs="Times New Roman"/>
          <w:sz w:val="28"/>
          <w:szCs w:val="28"/>
        </w:rPr>
        <w:t>294-ФЗ, при выявлении нарушений в деятельности юридических лиц, индивидуальных предпринимателей</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5.1. Основанием для принятия мер, предусмотренных ст. 17 Федерального закона №294-ФЗ,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5.2.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5.3. В случае выявления при проведении проверки нарушений установленных требований,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юридическим лицам и индивидуальным предпринимателям предписание с требованием об устранении выявленных нарушений с указанием сроков их устранения. </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5.4. Информация, предоставленная во исполнение предписания об устранении нарушений, поступившая от юридического лица, индивидуального предпринимателя, рассматривается должностным лицом уполномоченного органа в течение 3 (трех) рабочих дней.</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5.5. В случае</w:t>
      </w:r>
      <w:proofErr w:type="gramStart"/>
      <w:r w:rsidRPr="007200C8">
        <w:rPr>
          <w:rFonts w:ascii="Times New Roman" w:hAnsi="Times New Roman" w:cs="Times New Roman"/>
          <w:sz w:val="28"/>
          <w:szCs w:val="28"/>
        </w:rPr>
        <w:t>,</w:t>
      </w:r>
      <w:proofErr w:type="gramEnd"/>
      <w:r w:rsidRPr="007200C8">
        <w:rPr>
          <w:rFonts w:ascii="Times New Roman" w:hAnsi="Times New Roman" w:cs="Times New Roman"/>
          <w:sz w:val="28"/>
          <w:szCs w:val="28"/>
        </w:rPr>
        <w:t xml:space="preserve"> если по истечению срока устранения нарушения, указанного в предписании, проверяемое лицо не устранило выявленные нарушения, должностным лицом уполномоченного органа в течение 3 (трех) рабочих дней подготавливается проект приказа о необходимости проведения внеплановой проверки исполнения предписания по основаниям, предусмотренным подпунктом 1 пункта 2 раздела III настоящего административного регламента.</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5.6. По итогам проведения внеплановой проверки исполнения предписания должностным лицом уполномоченного органа составляется акт проверки по правилам, установленным пунктом 4 настоящего административного регламента.</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00C8">
        <w:rPr>
          <w:rFonts w:ascii="Times New Roman" w:hAnsi="Times New Roman" w:cs="Times New Roman"/>
          <w:sz w:val="28"/>
          <w:szCs w:val="28"/>
        </w:rPr>
        <w:t>5.7.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составляет административный протокол или направляет материалы проверок в органы, уполномоченные рассматривать дела об административных правонарушениях, для рассмотрения и принятия решения.</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5.8. При обнаружении признаков деяний, предусмотренных главой 26 (Экологические преступления) Уголовного кодекса Российской Федерации, должностное лицо уполномоченного органа незамедлительно информирует об этом правоохранительные органы в соответствии с компетенцией.</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5.9. В случае</w:t>
      </w:r>
      <w:proofErr w:type="gramStart"/>
      <w:r w:rsidRPr="007200C8">
        <w:rPr>
          <w:rFonts w:ascii="Times New Roman" w:hAnsi="Times New Roman" w:cs="Times New Roman"/>
          <w:sz w:val="28"/>
          <w:szCs w:val="28"/>
        </w:rPr>
        <w:t>,</w:t>
      </w:r>
      <w:proofErr w:type="gramEnd"/>
      <w:r w:rsidRPr="007200C8">
        <w:rPr>
          <w:rFonts w:ascii="Times New Roman" w:hAnsi="Times New Roman" w:cs="Times New Roman"/>
          <w:sz w:val="28"/>
          <w:szCs w:val="28"/>
        </w:rPr>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уполномоченного органа, его должностные лица обязаны направить в соответствующие органы информацию (сведения) о таких нарушениях.</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5.10. В случае не устранения правонарушения в установленный срок после проведения всех процедур по осуществлению муниципального лесного контроля должностные лица уполномоченного органа направляют материалы в суд для принятия дальнейших мер к правонарушителю в судебном порядке.</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5.11. 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5.12.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в орган, уполномоченный на составление протокола об административном правонарушении.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5.13. Критерии принятия решения по административной процедуре:</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наличие выданного предписания юридическому лицу, индивидуальному предпринимателю об устранении нарушений установленных требований;</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истечение срока, установленного предписанием для устранения нарушений в добровольном порядке;</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4) неисполнение предписания об устранении нарушений установленных требований.</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5.14. Результатом административной процедуры является: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устранение (</w:t>
      </w:r>
      <w:proofErr w:type="spellStart"/>
      <w:r w:rsidRPr="007200C8">
        <w:rPr>
          <w:rFonts w:ascii="Times New Roman" w:hAnsi="Times New Roman" w:cs="Times New Roman"/>
          <w:sz w:val="28"/>
          <w:szCs w:val="28"/>
        </w:rPr>
        <w:t>неустранение</w:t>
      </w:r>
      <w:proofErr w:type="spellEnd"/>
      <w:r w:rsidRPr="007200C8">
        <w:rPr>
          <w:rFonts w:ascii="Times New Roman" w:hAnsi="Times New Roman" w:cs="Times New Roman"/>
          <w:sz w:val="28"/>
          <w:szCs w:val="28"/>
        </w:rPr>
        <w:t>) юридическим лицом, индивидуальным предпринимателем нарушений установленных требований;</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составление административного протокола в соответствии с компетенцией;</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lastRenderedPageBreak/>
        <w:t>3) передача материалов проверки в уполномоченные органы для привлечения виновных к ответственности.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5.15. Способом фиксации результата выполнения административной процедуры является акт проверки, составленный по установленной форме, административный протокол.</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 xml:space="preserve">Раздел IV. Порядок и формы </w:t>
      </w:r>
      <w:proofErr w:type="gramStart"/>
      <w:r w:rsidRPr="007200C8">
        <w:rPr>
          <w:rFonts w:ascii="Times New Roman" w:hAnsi="Times New Roman" w:cs="Times New Roman"/>
          <w:sz w:val="28"/>
          <w:szCs w:val="28"/>
        </w:rPr>
        <w:t>контроля за</w:t>
      </w:r>
      <w:proofErr w:type="gramEnd"/>
      <w:r w:rsidRPr="007200C8">
        <w:rPr>
          <w:rFonts w:ascii="Times New Roman" w:hAnsi="Times New Roman" w:cs="Times New Roman"/>
          <w:sz w:val="28"/>
          <w:szCs w:val="28"/>
        </w:rPr>
        <w:t xml:space="preserve"> исполнением муниципального лесного контроля</w:t>
      </w:r>
    </w:p>
    <w:p w:rsidR="00F8418B" w:rsidRPr="007200C8" w:rsidRDefault="00F8418B" w:rsidP="00F8418B">
      <w:pPr>
        <w:pStyle w:val="a3"/>
        <w:jc w:val="center"/>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1. Порядок осуществления текущего контроля соблюдения и исполнения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муниципального лесного контроля, а также за принятием ими решений</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1.1. Текущий </w:t>
      </w:r>
      <w:proofErr w:type="gramStart"/>
      <w:r w:rsidRPr="007200C8">
        <w:rPr>
          <w:rFonts w:ascii="Times New Roman" w:hAnsi="Times New Roman" w:cs="Times New Roman"/>
          <w:sz w:val="28"/>
          <w:szCs w:val="28"/>
        </w:rPr>
        <w:t>контроль за</w:t>
      </w:r>
      <w:proofErr w:type="gramEnd"/>
      <w:r w:rsidRPr="007200C8">
        <w:rPr>
          <w:rFonts w:ascii="Times New Roman" w:hAnsi="Times New Roman" w:cs="Times New Roman"/>
          <w:sz w:val="28"/>
          <w:szCs w:val="28"/>
        </w:rPr>
        <w:t xml:space="preserve"> исполнением муниципального лесного контроля и принятием решений должностными лицами уполномоченного органа осуществляется руководителем уполномоченного органа.</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1.2. Информирование руководителя уполномоченного органа о результатах текущего </w:t>
      </w:r>
      <w:proofErr w:type="gramStart"/>
      <w:r w:rsidRPr="007200C8">
        <w:rPr>
          <w:rFonts w:ascii="Times New Roman" w:hAnsi="Times New Roman" w:cs="Times New Roman"/>
          <w:sz w:val="28"/>
          <w:szCs w:val="28"/>
        </w:rPr>
        <w:t>контроля за</w:t>
      </w:r>
      <w:proofErr w:type="gramEnd"/>
      <w:r w:rsidRPr="007200C8">
        <w:rPr>
          <w:rFonts w:ascii="Times New Roman" w:hAnsi="Times New Roman" w:cs="Times New Roman"/>
          <w:sz w:val="28"/>
          <w:szCs w:val="28"/>
        </w:rPr>
        <w:t xml:space="preserve"> исполнением административного регламента, совершением административных процедур, принятием решений и совершением действий должностными лицами уполномоченного органа осуществляется посредством ежеквартальных отчетов.</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1.3. По результатам текущего контроля руководитель уполномоченного органа дает указания по устранению нарушений и контролирует их исполнение.</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 Порядок и периодичность осуществления плановых и внеплановых проверок полноты и качества исполнения муниципального лесного контроля, в том числе порядок и формы контроля полноты и качества исполнения муниципального лесного контроля</w:t>
      </w:r>
    </w:p>
    <w:p w:rsidR="00F8418B" w:rsidRPr="007200C8" w:rsidRDefault="00F8418B" w:rsidP="00F8418B">
      <w:pPr>
        <w:pStyle w:val="a3"/>
        <w:jc w:val="center"/>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2.1. </w:t>
      </w:r>
      <w:proofErr w:type="gramStart"/>
      <w:r w:rsidRPr="007200C8">
        <w:rPr>
          <w:rFonts w:ascii="Times New Roman" w:hAnsi="Times New Roman" w:cs="Times New Roman"/>
          <w:sz w:val="28"/>
          <w:szCs w:val="28"/>
        </w:rPr>
        <w:t>Контроль за полнотой и качеством исполнения муниципального лесного контроля включает в себя проведение проверок действий должностных лиц уполномоченного органа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должностных лиц уполномоченного органа при осуществлении мероприятий по контролю.</w:t>
      </w:r>
      <w:proofErr w:type="gramEnd"/>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2.2. В ходе проверок:</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изучается соблюдение сроков и последовательности исполнения административных процедур;</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lastRenderedPageBreak/>
        <w:t>3) выявляются нарушения прав юридических лиц, индивидуальных предпринимателей, недостатки, допущенные в ходе исполнения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2.3. Выявленные недостатки исполнения муниципального лесного контроля анализируются по каждому действию должностного лица уполномоченного органа с принятием мер к устранению выявленных недостатков.</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2.4. Руководитель уполномоченного органа осуществляет </w:t>
      </w:r>
      <w:proofErr w:type="gramStart"/>
      <w:r w:rsidRPr="007200C8">
        <w:rPr>
          <w:rFonts w:ascii="Times New Roman" w:hAnsi="Times New Roman" w:cs="Times New Roman"/>
          <w:sz w:val="28"/>
          <w:szCs w:val="28"/>
        </w:rPr>
        <w:t>контроль за</w:t>
      </w:r>
      <w:proofErr w:type="gramEnd"/>
      <w:r w:rsidRPr="007200C8">
        <w:rPr>
          <w:rFonts w:ascii="Times New Roman" w:hAnsi="Times New Roman" w:cs="Times New Roman"/>
          <w:sz w:val="28"/>
          <w:szCs w:val="28"/>
        </w:rPr>
        <w:t xml:space="preserve"> исполнением подчиненными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2.5. Плановые проверки соблюдения полноты и качества исполнения муниципального лесного контроля осуществляются один раз в полугодие.</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2.6. Внеплановые проверки исполнения соблюдения полноты и качества исполнения муниципального лесного контроля осуществляются на основании: </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жалоб и обращений заявителей, в отношении которых осуществляется муниципальный лесной контроль;</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выявленных нарушений при исполнении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3. Ответственность должностных лиц за решения и действия (бездействия), принимаемые (осуществляемые) ими в ходе исполнения</w:t>
      </w: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3.1. Должностное лицо, осуществляющее муниципальный лесной контроль, несет ответственность за принимаемые (осуществляемые) им решения и действия (бездействия) в соответствии с законодательством Российской Федерации.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3.2. Персональная ответственность должностных лиц закрепляется в их должностных инструкциях.</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 xml:space="preserve">4. Положения, характеризующие требования к порядку и формам </w:t>
      </w:r>
      <w:proofErr w:type="gramStart"/>
      <w:r w:rsidRPr="007200C8">
        <w:rPr>
          <w:rFonts w:ascii="Times New Roman" w:hAnsi="Times New Roman" w:cs="Times New Roman"/>
          <w:sz w:val="28"/>
          <w:szCs w:val="28"/>
        </w:rPr>
        <w:t>контроля за</w:t>
      </w:r>
      <w:proofErr w:type="gramEnd"/>
      <w:r w:rsidRPr="007200C8">
        <w:rPr>
          <w:rFonts w:ascii="Times New Roman" w:hAnsi="Times New Roman" w:cs="Times New Roman"/>
          <w:sz w:val="28"/>
          <w:szCs w:val="28"/>
        </w:rPr>
        <w:t xml:space="preserve"> исполнением муниципального лесного контроля, в том числе со стороны граждан, их объединений и организаций</w:t>
      </w:r>
    </w:p>
    <w:p w:rsidR="00F8418B" w:rsidRPr="007200C8" w:rsidRDefault="00F8418B" w:rsidP="00F8418B">
      <w:pPr>
        <w:pStyle w:val="a3"/>
        <w:jc w:val="center"/>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4.1. Требованиями к порядку и формам </w:t>
      </w:r>
      <w:proofErr w:type="gramStart"/>
      <w:r w:rsidRPr="007200C8">
        <w:rPr>
          <w:rFonts w:ascii="Times New Roman" w:hAnsi="Times New Roman" w:cs="Times New Roman"/>
          <w:sz w:val="28"/>
          <w:szCs w:val="28"/>
        </w:rPr>
        <w:t>контроля за</w:t>
      </w:r>
      <w:proofErr w:type="gramEnd"/>
      <w:r w:rsidRPr="007200C8">
        <w:rPr>
          <w:rFonts w:ascii="Times New Roman" w:hAnsi="Times New Roman" w:cs="Times New Roman"/>
          <w:sz w:val="28"/>
          <w:szCs w:val="28"/>
        </w:rPr>
        <w:t xml:space="preserve"> исполнением муниципального лесного контроля являются: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профессиональная компетентность;</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должная тщательность.</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4.2. Профессиональная компетентность выражается в наличии у должностного лица необходимых профессиональных знаний и навыков.</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4.3. Должная тщательность состоит в своевременном и точном исполнении должностных обязанностей.</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00C8">
        <w:rPr>
          <w:rFonts w:ascii="Times New Roman" w:hAnsi="Times New Roman" w:cs="Times New Roman"/>
          <w:sz w:val="28"/>
          <w:szCs w:val="28"/>
        </w:rPr>
        <w:t xml:space="preserve">4.4. </w:t>
      </w:r>
      <w:proofErr w:type="gramStart"/>
      <w:r w:rsidRPr="007200C8">
        <w:rPr>
          <w:rFonts w:ascii="Times New Roman" w:hAnsi="Times New Roman" w:cs="Times New Roman"/>
          <w:sz w:val="28"/>
          <w:szCs w:val="28"/>
        </w:rPr>
        <w:t>Контроль за</w:t>
      </w:r>
      <w:proofErr w:type="gramEnd"/>
      <w:r w:rsidRPr="007200C8">
        <w:rPr>
          <w:rFonts w:ascii="Times New Roman" w:hAnsi="Times New Roman" w:cs="Times New Roman"/>
          <w:sz w:val="28"/>
          <w:szCs w:val="28"/>
        </w:rPr>
        <w:t xml:space="preserve"> исполнением муниципального лесного контроля должен быть непрерывным, всесторонним, объективным и действенным (эффективным).</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4.5. Руководитель уполномоченного органа должен принимать меры по предотвращению конфликта интересов при исполнении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4.6. </w:t>
      </w:r>
      <w:proofErr w:type="gramStart"/>
      <w:r w:rsidRPr="007200C8">
        <w:rPr>
          <w:rFonts w:ascii="Times New Roman" w:hAnsi="Times New Roman" w:cs="Times New Roman"/>
          <w:sz w:val="28"/>
          <w:szCs w:val="28"/>
        </w:rPr>
        <w:t>Контроль за</w:t>
      </w:r>
      <w:proofErr w:type="gramEnd"/>
      <w:r w:rsidRPr="007200C8">
        <w:rPr>
          <w:rFonts w:ascii="Times New Roman" w:hAnsi="Times New Roman" w:cs="Times New Roman"/>
          <w:sz w:val="28"/>
          <w:szCs w:val="28"/>
        </w:rPr>
        <w:t xml:space="preserve"> исполнением муниципального лесного контроля осуществляется со стороны граждан, их объединений и организаций путем направления в адрес уполномоченного органа: </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предложений о совершенствовании нормативных правовых актов, регламентирующих исполнение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сообщений о нарушении установленных требований, недостатках в работе должностных лиц уполномоченного органа;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жалоб (претензий) по фактам нарушения должностными лицами уполномоченного органа прав, свобод или законных интересов граждан, их объединений и организаций.</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осуществляющего муниципальный лесной  контроль, а также его должностных лиц</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муниципального лесного контроля, в том числе повлекших за собой нарушение прав юридических лиц и индивидуальных предпринимателей при проведении проверки (далее - досудебное (внесудебное) обжалование). </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1.2. </w:t>
      </w:r>
      <w:proofErr w:type="gramStart"/>
      <w:r w:rsidRPr="007200C8">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200C8">
        <w:rPr>
          <w:rFonts w:ascii="Times New Roman" w:hAnsi="Times New Roman" w:cs="Times New Roman"/>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2. Сведения о предмете досудебного (внесудебного) обжалования</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2.1. Предметом досудебного (внесудебного) обжалования заинтересованным лицом являются действия (бездействие) органа, осуществляющего муниципальный лесной контроль, а также его должностных лиц, либо решения, принятые (осуществляемые) в ходе проведения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2.2. Заинтересованное лицо  может обратиться с жалобой (претензией), в том числе в следующих случаях:</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нарушение срока проведения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проведения муниципального лесного контроля;</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отказ в приеме документов, предоставление которых предусмотрено нормативными правовыми актами Ханты-Мансийского автономного округа - Югры, муниципальными правовыми актами города Ханты-Мансийска для осуществления муниципального лесного контроля, у заинтересованного лица;</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4) требования с заинтересованного лица при осуществлении муниципального лесного контроля платы, не предусмотренной действующим законодательством;</w:t>
      </w:r>
    </w:p>
    <w:p w:rsidR="00F8418B" w:rsidRPr="007200C8" w:rsidRDefault="00F8418B" w:rsidP="00F8418B">
      <w:pPr>
        <w:pStyle w:val="a3"/>
        <w:jc w:val="both"/>
        <w:rPr>
          <w:rFonts w:ascii="Times New Roman" w:hAnsi="Times New Roman" w:cs="Times New Roman"/>
          <w:sz w:val="28"/>
          <w:szCs w:val="28"/>
        </w:rPr>
      </w:pPr>
      <w:proofErr w:type="gramStart"/>
      <w:r w:rsidRPr="007200C8">
        <w:rPr>
          <w:rFonts w:ascii="Times New Roman" w:hAnsi="Times New Roman" w:cs="Times New Roman"/>
          <w:sz w:val="28"/>
          <w:szCs w:val="28"/>
        </w:rPr>
        <w:t>5) отказ уполномоченного органа, а также его должностного лица, в исправлении допущенных опечаток и ошибок в выданных в результате осуществления муниципального лесного контроля документах либо нарушение установленного срока для таких исправлений.</w:t>
      </w:r>
      <w:proofErr w:type="gramEnd"/>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3. Основания для начала досудебного (внесу</w:t>
      </w:r>
      <w:r>
        <w:rPr>
          <w:rFonts w:ascii="Times New Roman" w:hAnsi="Times New Roman" w:cs="Times New Roman"/>
          <w:sz w:val="28"/>
          <w:szCs w:val="28"/>
        </w:rPr>
        <w:t>дебного) обжалования</w:t>
      </w:r>
    </w:p>
    <w:p w:rsidR="00F8418B"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3.1. Основанием для  начала досудебного  (внесудебного) обжалования  являются поступившие жалобы (претензии). </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3.2. Жалоба (претензия) подается в уполномоченный орган в письменной форме, письменной или устной форме при личном приеме заявителя, электронной форме. </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 xml:space="preserve">2) </w:t>
      </w:r>
      <w:r>
        <w:rPr>
          <w:rFonts w:ascii="Times New Roman" w:hAnsi="Times New Roman" w:cs="Times New Roman"/>
          <w:sz w:val="28"/>
          <w:szCs w:val="28"/>
        </w:rPr>
        <w:t xml:space="preserve">надлежащим образом удостоверенная </w:t>
      </w:r>
      <w:r w:rsidRPr="007200C8">
        <w:rPr>
          <w:rFonts w:ascii="Times New Roman" w:hAnsi="Times New Roman" w:cs="Times New Roman"/>
          <w:sz w:val="28"/>
          <w:szCs w:val="28"/>
        </w:rPr>
        <w:t>копия решения о назначении, избрании либо приказа о назначении на должность, дающего право действовать от имени заявителя без доверенности.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3.4. В случае подачи жалобы (претензии) при личном приеме заявитель представляет документ, удостоверяющий его личность в соответствии с законодательством Российской Федерации.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3.5. В электронной форме жалоба (претензия) может быть подана заявителем посредством официального информационного портала органов местного </w:t>
      </w:r>
      <w:r w:rsidRPr="007200C8">
        <w:rPr>
          <w:rFonts w:ascii="Times New Roman" w:hAnsi="Times New Roman" w:cs="Times New Roman"/>
          <w:sz w:val="28"/>
          <w:szCs w:val="28"/>
        </w:rPr>
        <w:lastRenderedPageBreak/>
        <w:t>самоуправления города Ханты-Мансийска в информационно-телекоммуникационной сети Интернет.</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3.6. При подаче жалобы (претензии) в электронной форме документы, указанные в пункте 3.3. раздела V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4. Право заинтересованных лиц на получение информации и документов, необходимых для обоснования и рассмотрения жалобы (претензии)</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4.1. Заинтересованное лицо  имеет  право  на  получение  информации  и документов, необходимых для обоснования и рассмотрения жалобы (претензии).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4.2. Уполномоченный орган,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на получение информации, содержащейся в этих документах, материалах.</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5.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5.1. Прием жалоб (претензий) в письменной форме осуществляется уполномоченным органом по адресу и во время, </w:t>
      </w:r>
      <w:proofErr w:type="gramStart"/>
      <w:r w:rsidRPr="007200C8">
        <w:rPr>
          <w:rFonts w:ascii="Times New Roman" w:hAnsi="Times New Roman" w:cs="Times New Roman"/>
          <w:sz w:val="28"/>
          <w:szCs w:val="28"/>
        </w:rPr>
        <w:t>указанные</w:t>
      </w:r>
      <w:proofErr w:type="gramEnd"/>
      <w:r w:rsidRPr="007200C8">
        <w:rPr>
          <w:rFonts w:ascii="Times New Roman" w:hAnsi="Times New Roman" w:cs="Times New Roman"/>
          <w:sz w:val="28"/>
          <w:szCs w:val="28"/>
        </w:rPr>
        <w:t xml:space="preserve"> в пункте 1.1. раздела II настоящего административного регламента.</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5.2. В случае обжалования решения руководителя уполномоченного органа, жалоба (претензия) подается первому заместителю Главы Администрации города Ханты-Мансийска, в ведении которого находится уполномоченный орган, по адресу: 628012, Тюменская область, Ханты-Мансийский автономный округ - Югра, город Ханты-Мансийск, улица Дзержинского, дом 6. Контактные телефоны 8(3467)35-23-01, 35-23-31, факс 8(3467)33-23-80. Адрес электронной почты: pr@admhmansy.ru.</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6. Информация о сроках рассмотрения жалобы (претензии)</w:t>
      </w:r>
    </w:p>
    <w:p w:rsidR="00F8418B" w:rsidRPr="007200C8" w:rsidRDefault="00F8418B" w:rsidP="00F8418B">
      <w:pPr>
        <w:pStyle w:val="a3"/>
        <w:jc w:val="both"/>
        <w:rPr>
          <w:rFonts w:ascii="Times New Roman" w:hAnsi="Times New Roman" w:cs="Times New Roman"/>
          <w:sz w:val="28"/>
          <w:szCs w:val="28"/>
        </w:rPr>
      </w:pP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6.1. Жалоба (претензия) подлежит регистрации не позднее следующего рабочего дня со дня ее поступления в уполномоченный орган.</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6.2. Жалоба (претензия) рассматривается в течение 30 дней со дня ее регистрации, если более короткие сроки рассмотрения жалобы не установлены уполномоченным органом. </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00C8">
        <w:rPr>
          <w:rFonts w:ascii="Times New Roman" w:hAnsi="Times New Roman" w:cs="Times New Roman"/>
          <w:sz w:val="28"/>
          <w:szCs w:val="28"/>
        </w:rPr>
        <w:t xml:space="preserve">6.3.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 </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6.4.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w:t>
      </w:r>
      <w:r>
        <w:rPr>
          <w:rFonts w:ascii="Times New Roman" w:hAnsi="Times New Roman" w:cs="Times New Roman"/>
          <w:sz w:val="28"/>
          <w:szCs w:val="28"/>
        </w:rPr>
        <w:t xml:space="preserve">ходе личного приема заявителя. </w:t>
      </w:r>
    </w:p>
    <w:p w:rsidR="00F8418B" w:rsidRPr="007200C8" w:rsidRDefault="00F8418B" w:rsidP="00F8418B">
      <w:pPr>
        <w:pStyle w:val="a3"/>
        <w:jc w:val="center"/>
        <w:rPr>
          <w:rFonts w:ascii="Times New Roman" w:hAnsi="Times New Roman" w:cs="Times New Roman"/>
          <w:sz w:val="28"/>
          <w:szCs w:val="28"/>
        </w:rPr>
      </w:pPr>
      <w:r w:rsidRPr="007200C8">
        <w:rPr>
          <w:rFonts w:ascii="Times New Roman" w:hAnsi="Times New Roman" w:cs="Times New Roman"/>
          <w:sz w:val="28"/>
          <w:szCs w:val="28"/>
        </w:rPr>
        <w:t xml:space="preserve">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 ответ </w:t>
      </w:r>
      <w:r>
        <w:rPr>
          <w:rFonts w:ascii="Times New Roman" w:hAnsi="Times New Roman" w:cs="Times New Roman"/>
          <w:sz w:val="28"/>
          <w:szCs w:val="28"/>
        </w:rPr>
        <w:t>на жалобу (претензию) не дается</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 xml:space="preserve">7.1. </w:t>
      </w:r>
      <w:proofErr w:type="gramStart"/>
      <w:r w:rsidRPr="007200C8">
        <w:rPr>
          <w:rFonts w:ascii="Times New Roman" w:hAnsi="Times New Roman" w:cs="Times New Roman"/>
          <w:sz w:val="28"/>
          <w:szCs w:val="28"/>
        </w:rPr>
        <w:t>По результатам рассмотрения жалобы (претензии)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roofErr w:type="gramEnd"/>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7.2. Уполномоченный орган отказывает в удовлетворении жалобы (претензии) в следующих случаях:</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1) наличие вступившего в законную силу решения суда, арбитражного суда по жалобе (претензии) о том же предмете и по тем же основаниям;</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подача жалобы (претензии) лицом, полномочия которого не подтверждены в порядке, установленном законодательством Российской Федерации.</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F8418B" w:rsidRPr="007200C8" w:rsidRDefault="00F8418B" w:rsidP="00F8418B">
      <w:pPr>
        <w:pStyle w:val="a3"/>
        <w:jc w:val="both"/>
        <w:rPr>
          <w:rFonts w:ascii="Times New Roman" w:hAnsi="Times New Roman" w:cs="Times New Roman"/>
          <w:sz w:val="28"/>
          <w:szCs w:val="28"/>
        </w:rPr>
      </w:pPr>
      <w:proofErr w:type="gramStart"/>
      <w:r w:rsidRPr="007200C8">
        <w:rPr>
          <w:rFonts w:ascii="Times New Roman" w:hAnsi="Times New Roman" w:cs="Times New Roman"/>
          <w:sz w:val="28"/>
          <w:szCs w:val="28"/>
        </w:rPr>
        <w:t>1) если текст жалобы (претензии) в письменной форме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w:t>
      </w:r>
      <w:proofErr w:type="gramEnd"/>
      <w:r w:rsidRPr="007200C8">
        <w:rPr>
          <w:rFonts w:ascii="Times New Roman" w:hAnsi="Times New Roman" w:cs="Times New Roman"/>
          <w:sz w:val="28"/>
          <w:szCs w:val="28"/>
        </w:rPr>
        <w:t xml:space="preserve"> или адрес электронной почты поддаются прочтению;</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2) если в тексте жалобы (претензии)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 на обжалование;</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3) если в тексте жалобы (претензии) ставится вопрос 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p>
    <w:p w:rsidR="00F8418B" w:rsidRPr="007200C8" w:rsidRDefault="00F8418B" w:rsidP="00F8418B">
      <w:pPr>
        <w:pStyle w:val="a3"/>
        <w:jc w:val="both"/>
        <w:rPr>
          <w:rFonts w:ascii="Times New Roman" w:hAnsi="Times New Roman" w:cs="Times New Roman"/>
          <w:sz w:val="28"/>
          <w:szCs w:val="28"/>
        </w:rPr>
      </w:pPr>
      <w:proofErr w:type="gramStart"/>
      <w:r w:rsidRPr="007200C8">
        <w:rPr>
          <w:rFonts w:ascii="Times New Roman" w:hAnsi="Times New Roman" w:cs="Times New Roman"/>
          <w:sz w:val="28"/>
          <w:szCs w:val="28"/>
        </w:rPr>
        <w:lastRenderedPageBreak/>
        <w:t>4) если в тексте жалобы (претензии) содержится вопрос, на который заявителю многократно давались ответы в письменной форме по существу в связи с ранее направленными жалобами (претензиями), и при этом в жалобе (претензии) не приводятся новые доводы или обстоятельства, должностное лицо уполномоченного органа, которому направлена (претензия), вправе принять решение о безосновательности очередной жалобы (претензии) и прекращении переписки с заявителем по данному</w:t>
      </w:r>
      <w:proofErr w:type="gramEnd"/>
      <w:r w:rsidRPr="007200C8">
        <w:rPr>
          <w:rFonts w:ascii="Times New Roman" w:hAnsi="Times New Roman" w:cs="Times New Roman"/>
          <w:sz w:val="28"/>
          <w:szCs w:val="28"/>
        </w:rPr>
        <w:t xml:space="preserve"> вопросу при условии, что указанная жалоба (претензия) и ранее направляемые жалобы (претензии) направлялись одному и тому же должностному лицу. </w:t>
      </w:r>
      <w:proofErr w:type="gramStart"/>
      <w:r w:rsidRPr="007200C8">
        <w:rPr>
          <w:rFonts w:ascii="Times New Roman" w:hAnsi="Times New Roman" w:cs="Times New Roman"/>
          <w:sz w:val="28"/>
          <w:szCs w:val="28"/>
        </w:rPr>
        <w:t>О данном решении уведомляется заявитель, направивший жалобу (претензию);</w:t>
      </w:r>
      <w:proofErr w:type="gramEnd"/>
    </w:p>
    <w:p w:rsidR="00F8418B" w:rsidRPr="007200C8" w:rsidRDefault="00F8418B" w:rsidP="00F8418B">
      <w:pPr>
        <w:pStyle w:val="a3"/>
        <w:jc w:val="both"/>
        <w:rPr>
          <w:rFonts w:ascii="Times New Roman" w:hAnsi="Times New Roman" w:cs="Times New Roman"/>
          <w:sz w:val="28"/>
          <w:szCs w:val="28"/>
        </w:rPr>
      </w:pPr>
      <w:proofErr w:type="gramStart"/>
      <w:r w:rsidRPr="007200C8">
        <w:rPr>
          <w:rFonts w:ascii="Times New Roman" w:hAnsi="Times New Roman" w:cs="Times New Roman"/>
          <w:sz w:val="28"/>
          <w:szCs w:val="28"/>
        </w:rPr>
        <w:t>5) если в письменной жалобе (претензии) не указаны фамилия (наименование) заявителя, направившего жалобу (претензию), почтовый адрес (адрес места нахождения), адрес электронной почты, по которому должен быть направлен ответ, ответ на жалобу (претензию) не дается;</w:t>
      </w:r>
      <w:proofErr w:type="gramEnd"/>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8418B" w:rsidRPr="007200C8" w:rsidRDefault="00F8418B" w:rsidP="00F8418B">
      <w:pPr>
        <w:pStyle w:val="a3"/>
        <w:jc w:val="both"/>
        <w:rPr>
          <w:rFonts w:ascii="Times New Roman" w:hAnsi="Times New Roman" w:cs="Times New Roman"/>
          <w:sz w:val="28"/>
          <w:szCs w:val="28"/>
        </w:rPr>
      </w:pPr>
      <w:r w:rsidRPr="007200C8">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7.4. Если в тексте жалобы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правоохранительный орган в соответствии с его компетенцией.</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200C8">
        <w:rPr>
          <w:rFonts w:ascii="Times New Roman" w:hAnsi="Times New Roman" w:cs="Times New Roman"/>
          <w:sz w:val="28"/>
          <w:szCs w:val="28"/>
        </w:rPr>
        <w:t>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уполномоченного органа, допустившим нарушение в ходе исполнения муниципального лесного контроля установленных требований.</w:t>
      </w:r>
    </w:p>
    <w:p w:rsidR="00F8418B" w:rsidRPr="007200C8" w:rsidRDefault="00F8418B" w:rsidP="00F8418B">
      <w:pPr>
        <w:pStyle w:val="a3"/>
        <w:jc w:val="both"/>
        <w:rPr>
          <w:rFonts w:ascii="Times New Roman" w:hAnsi="Times New Roman" w:cs="Times New Roman"/>
          <w:sz w:val="28"/>
          <w:szCs w:val="28"/>
        </w:rPr>
      </w:pPr>
      <w:r>
        <w:rPr>
          <w:rFonts w:ascii="Times New Roman" w:hAnsi="Times New Roman" w:cs="Times New Roman"/>
          <w:sz w:val="28"/>
          <w:szCs w:val="28"/>
        </w:rPr>
        <w:t xml:space="preserve">     7.6. В случае</w:t>
      </w:r>
      <w:r w:rsidRPr="007200C8">
        <w:rPr>
          <w:rFonts w:ascii="Times New Roman" w:hAnsi="Times New Roman" w:cs="Times New Roman"/>
          <w:sz w:val="28"/>
          <w:szCs w:val="28"/>
        </w:rPr>
        <w:t xml:space="preserve"> если</w:t>
      </w:r>
      <w:r>
        <w:rPr>
          <w:rFonts w:ascii="Times New Roman" w:hAnsi="Times New Roman" w:cs="Times New Roman"/>
          <w:sz w:val="28"/>
          <w:szCs w:val="28"/>
        </w:rPr>
        <w:t>,</w:t>
      </w:r>
      <w:r w:rsidRPr="007200C8">
        <w:rPr>
          <w:rFonts w:ascii="Times New Roman" w:hAnsi="Times New Roman" w:cs="Times New Roman"/>
          <w:sz w:val="28"/>
          <w:szCs w:val="28"/>
        </w:rPr>
        <w:t xml:space="preserve"> заинтересованное лицо полагает, что в ходе осуществления муниципального лесного контроля его права и свободы были нарушены действиями (бездействиями) должностных лиц или решениями уполномоченного органа, то в соответствии с законодательством Российской Федерации он вправе обратиться в суд с соответствующим заявлением.</w:t>
      </w:r>
    </w:p>
    <w:p w:rsidR="00F8418B" w:rsidRPr="007200C8" w:rsidRDefault="00F8418B" w:rsidP="00F8418B">
      <w:pPr>
        <w:pStyle w:val="a3"/>
        <w:jc w:val="both"/>
        <w:rPr>
          <w:rFonts w:ascii="Times New Roman" w:hAnsi="Times New Roman" w:cs="Times New Roman"/>
          <w:sz w:val="28"/>
          <w:szCs w:val="28"/>
        </w:rPr>
      </w:pPr>
    </w:p>
    <w:p w:rsidR="00F8418B" w:rsidRPr="00062A63" w:rsidRDefault="00F8418B" w:rsidP="00F8418B">
      <w:pPr>
        <w:jc w:val="both"/>
        <w:rPr>
          <w:sz w:val="24"/>
          <w:szCs w:val="24"/>
        </w:rPr>
      </w:pPr>
    </w:p>
    <w:p w:rsidR="00F8418B" w:rsidRPr="00062A63" w:rsidRDefault="00F8418B" w:rsidP="00F8418B">
      <w:pPr>
        <w:jc w:val="both"/>
        <w:rPr>
          <w:sz w:val="24"/>
          <w:szCs w:val="24"/>
        </w:rPr>
      </w:pPr>
    </w:p>
    <w:p w:rsidR="00F8418B" w:rsidRDefault="00F8418B" w:rsidP="00F8418B">
      <w:pPr>
        <w:rPr>
          <w:sz w:val="24"/>
          <w:szCs w:val="24"/>
        </w:rPr>
      </w:pPr>
    </w:p>
    <w:p w:rsidR="00F8418B" w:rsidRPr="001E2430" w:rsidRDefault="00F8418B" w:rsidP="00F8418B">
      <w:pPr>
        <w:rPr>
          <w:sz w:val="24"/>
          <w:szCs w:val="24"/>
        </w:rPr>
      </w:pPr>
    </w:p>
    <w:p w:rsidR="009159ED" w:rsidRDefault="009159ED"/>
    <w:sectPr w:rsidR="009159ED" w:rsidSect="006C2E1E">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8B"/>
    <w:rsid w:val="009159ED"/>
    <w:rsid w:val="00EF6CB7"/>
    <w:rsid w:val="00F84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41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4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11892</Words>
  <Characters>67791</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Марютин Теодор Вениаминович</dc:creator>
  <cp:lastModifiedBy>Болдышева Надежда Михайловна</cp:lastModifiedBy>
  <cp:revision>3</cp:revision>
  <dcterms:created xsi:type="dcterms:W3CDTF">2014-04-28T12:55:00Z</dcterms:created>
  <dcterms:modified xsi:type="dcterms:W3CDTF">2014-04-29T10:25:00Z</dcterms:modified>
</cp:coreProperties>
</file>