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15" w:rsidRPr="00CF765D" w:rsidRDefault="00E32615" w:rsidP="00B07B6E">
      <w:pPr>
        <w:rPr>
          <w:rFonts w:ascii="Arial Narrow" w:hAnsi="Arial Narrow"/>
          <w:sz w:val="16"/>
          <w:szCs w:val="16"/>
        </w:rPr>
      </w:pPr>
    </w:p>
    <w:p w:rsidR="00EC4DF8" w:rsidRPr="004910EF" w:rsidRDefault="00EC4DF8" w:rsidP="000137CC">
      <w:pPr>
        <w:ind w:left="-12" w:firstLine="12"/>
        <w:jc w:val="center"/>
        <w:rPr>
          <w:b/>
        </w:rPr>
      </w:pPr>
      <w:r w:rsidRPr="004910EF">
        <w:rPr>
          <w:b/>
        </w:rPr>
        <w:t>Объявление о приеме документов для участия в конкурсе</w:t>
      </w:r>
    </w:p>
    <w:p w:rsidR="00EC4DF8" w:rsidRPr="008D6A97" w:rsidRDefault="00EC4DF8" w:rsidP="00EC4DF8">
      <w:pPr>
        <w:jc w:val="center"/>
        <w:rPr>
          <w:sz w:val="16"/>
          <w:szCs w:val="16"/>
        </w:rPr>
      </w:pPr>
    </w:p>
    <w:p w:rsidR="00A6059A" w:rsidRPr="00A6059A" w:rsidRDefault="00C96F1F" w:rsidP="00A6059A">
      <w:pPr>
        <w:ind w:firstLine="720"/>
        <w:jc w:val="both"/>
        <w:rPr>
          <w:u w:val="single"/>
        </w:rPr>
      </w:pPr>
      <w:r w:rsidRPr="005E7997">
        <w:t>А</w:t>
      </w:r>
      <w:r w:rsidR="005B570F" w:rsidRPr="005E7997">
        <w:t>дминистра</w:t>
      </w:r>
      <w:r w:rsidR="00902691" w:rsidRPr="005E7997">
        <w:t>ци</w:t>
      </w:r>
      <w:r w:rsidR="00BF00E2">
        <w:t>я</w:t>
      </w:r>
      <w:r w:rsidR="00902691" w:rsidRPr="005E7997">
        <w:t xml:space="preserve"> </w:t>
      </w:r>
      <w:r w:rsidR="000D1CCE" w:rsidRPr="005E7997">
        <w:t xml:space="preserve">города Ханты-Мансийска </w:t>
      </w:r>
      <w:r w:rsidR="0083309D" w:rsidRPr="005E7997">
        <w:t xml:space="preserve">начинает прием документов для  </w:t>
      </w:r>
      <w:r w:rsidRPr="005E7997">
        <w:t xml:space="preserve">участия </w:t>
      </w:r>
      <w:r w:rsidR="000C0C14">
        <w:br/>
      </w:r>
      <w:r w:rsidRPr="005E7997">
        <w:t xml:space="preserve">в конкурсе по </w:t>
      </w:r>
      <w:r w:rsidR="00257C5C" w:rsidRPr="005E7997">
        <w:t xml:space="preserve">формированию кадрового </w:t>
      </w:r>
      <w:r w:rsidR="00B4634F" w:rsidRPr="005E7997">
        <w:t xml:space="preserve">резерва </w:t>
      </w:r>
      <w:r w:rsidR="00257C5C" w:rsidRPr="005E7997">
        <w:t xml:space="preserve">в Администрации города Ханты-Мансийска </w:t>
      </w:r>
      <w:r w:rsidR="00B4634F" w:rsidRPr="005E7997">
        <w:t xml:space="preserve">для замещения </w:t>
      </w:r>
      <w:r w:rsidR="00B4634F" w:rsidRPr="001C5AA9">
        <w:rPr>
          <w:u w:val="single"/>
        </w:rPr>
        <w:t>должност</w:t>
      </w:r>
      <w:r w:rsidR="001C5AA9" w:rsidRPr="001C5AA9">
        <w:rPr>
          <w:u w:val="single"/>
        </w:rPr>
        <w:t>и</w:t>
      </w:r>
      <w:r w:rsidR="00B4634F" w:rsidRPr="001C5AA9">
        <w:rPr>
          <w:u w:val="single"/>
        </w:rPr>
        <w:t xml:space="preserve"> </w:t>
      </w:r>
      <w:r w:rsidR="00A6059A" w:rsidRPr="00A6059A">
        <w:rPr>
          <w:u w:val="single"/>
        </w:rPr>
        <w:t xml:space="preserve">муниципальной службы </w:t>
      </w:r>
      <w:r w:rsidR="00A6059A">
        <w:rPr>
          <w:u w:val="single"/>
        </w:rPr>
        <w:t>ведущей</w:t>
      </w:r>
      <w:r w:rsidR="00A6059A" w:rsidRPr="00A6059A">
        <w:rPr>
          <w:u w:val="single"/>
        </w:rPr>
        <w:t xml:space="preserve"> группы, учреждаем</w:t>
      </w:r>
      <w:r w:rsidR="001C5AA9">
        <w:rPr>
          <w:u w:val="single"/>
        </w:rPr>
        <w:t>ой</w:t>
      </w:r>
      <w:r w:rsidR="00A6059A" w:rsidRPr="00A6059A">
        <w:rPr>
          <w:u w:val="single"/>
        </w:rPr>
        <w:t xml:space="preserve"> для выполнения функции «руководитель»:</w:t>
      </w:r>
    </w:p>
    <w:p w:rsidR="000C0C14" w:rsidRPr="000C0C14" w:rsidRDefault="000C0C14" w:rsidP="000C0C14">
      <w:pPr>
        <w:ind w:firstLine="720"/>
        <w:jc w:val="both"/>
      </w:pPr>
      <w:r w:rsidRPr="000C0C14">
        <w:t>начальник отдела муниципальной службы  управления кадровой работы и муниципальной службы Администрации города</w:t>
      </w:r>
      <w:r w:rsidR="00A6059A">
        <w:t xml:space="preserve"> </w:t>
      </w:r>
      <w:r w:rsidRPr="000C0C14">
        <w:t>Ханты-Мансийска;</w:t>
      </w:r>
    </w:p>
    <w:p w:rsidR="00544BEC" w:rsidRPr="00880A13" w:rsidRDefault="00544BEC" w:rsidP="003948DC">
      <w:pPr>
        <w:ind w:firstLine="720"/>
        <w:jc w:val="both"/>
        <w:rPr>
          <w:sz w:val="16"/>
          <w:szCs w:val="16"/>
        </w:rPr>
      </w:pPr>
    </w:p>
    <w:p w:rsidR="00544BEC" w:rsidRPr="008D261E" w:rsidRDefault="00544BEC" w:rsidP="00544BEC">
      <w:pPr>
        <w:ind w:firstLine="720"/>
        <w:jc w:val="both"/>
        <w:rPr>
          <w:u w:val="single"/>
        </w:rPr>
      </w:pPr>
      <w:r w:rsidRPr="008D261E">
        <w:rPr>
          <w:u w:val="single"/>
        </w:rPr>
        <w:t>Квалификационные требования для должностей муниципальной сл</w:t>
      </w:r>
      <w:r>
        <w:rPr>
          <w:u w:val="single"/>
        </w:rPr>
        <w:t xml:space="preserve">ужбы </w:t>
      </w:r>
      <w:r w:rsidR="00417A9B" w:rsidRPr="00417A9B">
        <w:rPr>
          <w:u w:val="single"/>
        </w:rPr>
        <w:t>ведущей группы</w:t>
      </w:r>
      <w:r w:rsidRPr="00417A9B">
        <w:rPr>
          <w:u w:val="single"/>
        </w:rPr>
        <w:t>:</w:t>
      </w:r>
    </w:p>
    <w:p w:rsidR="00544BEC" w:rsidRPr="00417A9B" w:rsidRDefault="00544BEC" w:rsidP="00544BEC">
      <w:pPr>
        <w:pStyle w:val="a8"/>
        <w:spacing w:after="0"/>
        <w:ind w:left="0" w:firstLine="709"/>
        <w:jc w:val="both"/>
      </w:pPr>
      <w:r w:rsidRPr="00417A9B">
        <w:t>наличие  высшего образования;</w:t>
      </w:r>
    </w:p>
    <w:p w:rsidR="00417A9B" w:rsidRPr="005A4FE8" w:rsidRDefault="00417A9B" w:rsidP="00544BEC">
      <w:pPr>
        <w:ind w:firstLine="709"/>
        <w:jc w:val="both"/>
      </w:pPr>
      <w:r w:rsidRPr="005A4FE8">
        <w:t>требования к стажу не предъявляются</w:t>
      </w:r>
      <w:r w:rsidR="005A4FE8" w:rsidRPr="005A4FE8">
        <w:t>;</w:t>
      </w:r>
    </w:p>
    <w:p w:rsidR="000C291B" w:rsidRPr="0019700A" w:rsidRDefault="000C291B" w:rsidP="000C291B">
      <w:pPr>
        <w:ind w:firstLine="539"/>
        <w:jc w:val="both"/>
      </w:pPr>
      <w:r w:rsidRPr="0019700A">
        <w:t xml:space="preserve">наличие профессиональных знаний, включая знания государственного языка Российской Федерации (русского языка), Конституции Российской Федерации, Федерального закона </w:t>
      </w:r>
      <w:r w:rsidRPr="0019700A">
        <w:br/>
        <w:t xml:space="preserve">от 6 октября 2003 г. №131-ФЗ «Об общих принципах организации местного самоуправления </w:t>
      </w:r>
      <w:r>
        <w:br/>
      </w:r>
      <w:r w:rsidRPr="0019700A">
        <w:t xml:space="preserve">в Российской Федерации», Федерального закона от 2 марта 2007 г. №25-ФЗ «О муниципальной службе в Российской Федерации» иных федеральных конституционных законов, федеральных законов, указов и распоряжений Президента Российской Федерации, постановлений </w:t>
      </w:r>
      <w:r>
        <w:br/>
      </w:r>
      <w:r w:rsidRPr="0019700A">
        <w:t xml:space="preserve">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   Ханты-Мансийского автономного округа-Югры и иных нормативных правовых актов, регулирующих вопросы </w:t>
      </w:r>
      <w:r>
        <w:br/>
      </w:r>
      <w:r w:rsidRPr="0019700A">
        <w:t xml:space="preserve">в соответствующей сфере деятельности, нормативных правовых актов Российской Федерации </w:t>
      </w:r>
      <w:r>
        <w:br/>
      </w:r>
      <w:r w:rsidRPr="0019700A">
        <w:t xml:space="preserve">и Ханты-Мансийского автономного округа-Югры по вопросам муниципальной службы </w:t>
      </w:r>
      <w:r>
        <w:br/>
      </w:r>
      <w:r w:rsidRPr="0019700A">
        <w:t xml:space="preserve">и </w:t>
      </w:r>
      <w:r w:rsidRPr="0019700A">
        <w:rPr>
          <w:color w:val="000000"/>
        </w:rPr>
        <w:t>противодействия коррупции</w:t>
      </w:r>
      <w:r w:rsidRPr="0019700A">
        <w:t>, Устава города Ханты-Мансийска, положений Кодекса профессиональной этики и служебного поведения муниципальных служащих органов местного самоуправления города</w:t>
      </w:r>
      <w:r>
        <w:t xml:space="preserve"> </w:t>
      </w:r>
      <w:r w:rsidRPr="0019700A">
        <w:t xml:space="preserve">Ханты-Мансийска, Регламента Администрации города </w:t>
      </w:r>
      <w:r>
        <w:br/>
      </w:r>
      <w:r w:rsidRPr="0019700A">
        <w:t xml:space="preserve">Ханты-Мансийска, правил внутреннего трудового распорядка Администрации города </w:t>
      </w:r>
      <w:r>
        <w:br/>
      </w:r>
      <w:r w:rsidRPr="0019700A">
        <w:t>Ханты-Мансийска;</w:t>
      </w:r>
    </w:p>
    <w:p w:rsidR="00544BEC" w:rsidRPr="00880A13" w:rsidRDefault="000C291B" w:rsidP="000C291B">
      <w:pPr>
        <w:autoSpaceDE w:val="0"/>
        <w:autoSpaceDN w:val="0"/>
        <w:adjustRightInd w:val="0"/>
        <w:ind w:firstLine="709"/>
        <w:jc w:val="both"/>
        <w:rPr>
          <w:sz w:val="16"/>
          <w:szCs w:val="16"/>
          <w:u w:val="single"/>
        </w:rPr>
      </w:pPr>
      <w:r w:rsidRPr="0019700A">
        <w:t>наличие профессиональных навыков, необходимых для исполнения должностных обязанностей</w:t>
      </w:r>
      <w:r>
        <w:t xml:space="preserve"> и </w:t>
      </w:r>
      <w:r w:rsidRPr="002A3C3F">
        <w:t>следующи</w:t>
      </w:r>
      <w:r>
        <w:t>х</w:t>
      </w:r>
      <w:r w:rsidRPr="002A3C3F">
        <w:t xml:space="preserve"> базовы</w:t>
      </w:r>
      <w:r>
        <w:t>х</w:t>
      </w:r>
      <w:r w:rsidRPr="002A3C3F">
        <w:t xml:space="preserve"> умени</w:t>
      </w:r>
      <w:r>
        <w:t>й</w:t>
      </w:r>
      <w:r w:rsidRPr="002A3C3F">
        <w:t xml:space="preserve">: </w:t>
      </w:r>
      <w:r w:rsidRPr="009D0DB3">
        <w:t>осуществления экспертизы проектов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</w:t>
      </w:r>
      <w:r>
        <w:t xml:space="preserve"> </w:t>
      </w:r>
      <w:r w:rsidRPr="009D0DB3">
        <w:t>и мнения коллег, пользования современной оргтехникой и программными продуктами, подготовки деловой корреспонденции и актов, своевременного выявления проблемных ситуаций, приводящих к конфликту интересов, оценки коррупционных рисков</w:t>
      </w:r>
      <w:r>
        <w:t>.</w:t>
      </w:r>
    </w:p>
    <w:p w:rsidR="000C291B" w:rsidRDefault="000C291B" w:rsidP="00EC4DF8">
      <w:pPr>
        <w:ind w:firstLine="708"/>
        <w:jc w:val="both"/>
        <w:rPr>
          <w:u w:val="single"/>
        </w:rPr>
      </w:pPr>
    </w:p>
    <w:p w:rsidR="00EC4DF8" w:rsidRPr="00C81906" w:rsidRDefault="008A0631" w:rsidP="00EC4DF8">
      <w:pPr>
        <w:ind w:firstLine="708"/>
        <w:jc w:val="both"/>
        <w:rPr>
          <w:u w:val="single"/>
        </w:rPr>
      </w:pPr>
      <w:r w:rsidRPr="00C81906">
        <w:rPr>
          <w:u w:val="single"/>
        </w:rPr>
        <w:t>Для участия в К</w:t>
      </w:r>
      <w:r w:rsidR="00B44C1C" w:rsidRPr="00C81906">
        <w:rPr>
          <w:u w:val="single"/>
        </w:rPr>
        <w:t xml:space="preserve">онкурсе </w:t>
      </w:r>
      <w:r w:rsidR="00EC4DF8" w:rsidRPr="00C81906">
        <w:rPr>
          <w:u w:val="single"/>
        </w:rPr>
        <w:t>представля</w:t>
      </w:r>
      <w:r w:rsidR="003948DC" w:rsidRPr="00C81906">
        <w:rPr>
          <w:u w:val="single"/>
        </w:rPr>
        <w:t>е</w:t>
      </w:r>
      <w:r w:rsidR="00EC4DF8" w:rsidRPr="00C81906">
        <w:rPr>
          <w:u w:val="single"/>
        </w:rPr>
        <w:t>т</w:t>
      </w:r>
      <w:r w:rsidRPr="00C81906">
        <w:rPr>
          <w:u w:val="single"/>
        </w:rPr>
        <w:t>ся</w:t>
      </w:r>
      <w:r w:rsidR="003948DC" w:rsidRPr="00C81906">
        <w:rPr>
          <w:u w:val="single"/>
        </w:rPr>
        <w:t xml:space="preserve"> пакет документов</w:t>
      </w:r>
      <w:r w:rsidR="00EC4DF8" w:rsidRPr="00C81906">
        <w:rPr>
          <w:u w:val="single"/>
        </w:rPr>
        <w:t>:</w:t>
      </w:r>
    </w:p>
    <w:p w:rsidR="00EC4DF8" w:rsidRPr="00C81906" w:rsidRDefault="00EC4DF8" w:rsidP="00EC4DF8">
      <w:pPr>
        <w:ind w:firstLine="708"/>
        <w:jc w:val="both"/>
      </w:pPr>
      <w:r w:rsidRPr="00C81906">
        <w:t>личное заявление;</w:t>
      </w:r>
    </w:p>
    <w:p w:rsidR="00612550" w:rsidRPr="00C81906" w:rsidRDefault="00C7590C" w:rsidP="00EC4DF8">
      <w:pPr>
        <w:ind w:firstLine="708"/>
        <w:jc w:val="both"/>
      </w:pPr>
      <w:r w:rsidRPr="00C81906">
        <w:t xml:space="preserve">рекомендация о включении гражданина в </w:t>
      </w:r>
      <w:r w:rsidR="005E7997" w:rsidRPr="00C81906">
        <w:t xml:space="preserve">кадровый </w:t>
      </w:r>
      <w:r w:rsidRPr="00C81906">
        <w:t xml:space="preserve">резерв (в случае, если кандидатура гражданина рекомендуется для включения в </w:t>
      </w:r>
      <w:r w:rsidR="005E7997" w:rsidRPr="00C81906">
        <w:t xml:space="preserve">кадровый </w:t>
      </w:r>
      <w:r w:rsidRPr="00C81906">
        <w:t>резерв);</w:t>
      </w:r>
    </w:p>
    <w:p w:rsidR="00C7590C" w:rsidRPr="00C81906" w:rsidRDefault="00C7590C" w:rsidP="00EC4DF8">
      <w:pPr>
        <w:ind w:firstLine="708"/>
        <w:jc w:val="both"/>
      </w:pPr>
      <w:r w:rsidRPr="00C81906">
        <w:t xml:space="preserve">собственноручно заполненная и подписанная анкета по форме, утвержденной </w:t>
      </w:r>
      <w:r w:rsidR="00D7464A" w:rsidRPr="00C81906">
        <w:t xml:space="preserve">распоряжением Правительства Российской Федерации от 26.05.2005 № 667-р </w:t>
      </w:r>
      <w:r w:rsidRPr="00C81906">
        <w:t xml:space="preserve">с приложением </w:t>
      </w:r>
      <w:r w:rsidR="005E7997" w:rsidRPr="00C81906">
        <w:t>двух фотографий</w:t>
      </w:r>
      <w:r w:rsidRPr="00C81906">
        <w:t xml:space="preserve"> формата 3х4;</w:t>
      </w:r>
    </w:p>
    <w:p w:rsidR="005E7997" w:rsidRPr="00C81906" w:rsidRDefault="00EC4DF8" w:rsidP="000B4C18">
      <w:pPr>
        <w:ind w:firstLine="708"/>
        <w:jc w:val="both"/>
      </w:pPr>
      <w:r w:rsidRPr="00C81906">
        <w:t>копия паспорта</w:t>
      </w:r>
      <w:r w:rsidR="00254C04" w:rsidRPr="00C81906">
        <w:t xml:space="preserve"> (</w:t>
      </w:r>
      <w:r w:rsidR="00410955" w:rsidRPr="00C81906">
        <w:t>с предъявлением оригинала</w:t>
      </w:r>
      <w:r w:rsidR="00205B68" w:rsidRPr="00C81906">
        <w:t>)</w:t>
      </w:r>
      <w:r w:rsidRPr="00C81906">
        <w:t>;</w:t>
      </w:r>
    </w:p>
    <w:p w:rsidR="005E7997" w:rsidRPr="00C81906" w:rsidRDefault="00C52A71" w:rsidP="005A3B66">
      <w:pPr>
        <w:ind w:firstLine="708"/>
        <w:jc w:val="both"/>
      </w:pPr>
      <w:r w:rsidRPr="00C81906">
        <w:t xml:space="preserve">копии документов об </w:t>
      </w:r>
      <w:r w:rsidR="00C7590C" w:rsidRPr="00C81906">
        <w:t>образовании</w:t>
      </w:r>
      <w:r w:rsidR="005E7997" w:rsidRPr="00C81906">
        <w:t xml:space="preserve"> с приложением копий вкладышей в них</w:t>
      </w:r>
      <w:r w:rsidR="00C7590C" w:rsidRPr="00C81906">
        <w:t xml:space="preserve">, </w:t>
      </w:r>
      <w:r w:rsidR="005E7997" w:rsidRPr="00C81906">
        <w:t>заверенные нотариально или кадровыми службами по месту работы (службы);</w:t>
      </w:r>
    </w:p>
    <w:p w:rsidR="00C7590C" w:rsidRPr="00C81906" w:rsidRDefault="005E7997" w:rsidP="005A3B66">
      <w:pPr>
        <w:ind w:firstLine="708"/>
        <w:jc w:val="both"/>
      </w:pPr>
      <w:r w:rsidRPr="00C81906">
        <w:t xml:space="preserve">копии документов о </w:t>
      </w:r>
      <w:r w:rsidR="00C7590C" w:rsidRPr="00C81906">
        <w:t>профессиональной переподготовке, повышении  квалификации, стажир</w:t>
      </w:r>
      <w:r w:rsidR="005A3B66" w:rsidRPr="00C81906">
        <w:t>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5A3B66" w:rsidRDefault="00EC4DF8" w:rsidP="00EC4DF8">
      <w:pPr>
        <w:ind w:firstLine="708"/>
        <w:jc w:val="both"/>
      </w:pPr>
      <w:r w:rsidRPr="00C81906">
        <w:t xml:space="preserve">копия трудовой книжки </w:t>
      </w:r>
      <w:r w:rsidR="005A3B66" w:rsidRPr="00C81906">
        <w:t>или иные документы, подтверждающие трудовую (служебную) деятельность, заверенные нотариально или кадровыми службами по месту работы (службы).</w:t>
      </w:r>
    </w:p>
    <w:p w:rsidR="007805B6" w:rsidRPr="00880A13" w:rsidRDefault="007805B6" w:rsidP="007805B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10955" w:rsidRPr="007805B6" w:rsidRDefault="007805B6" w:rsidP="00780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Место и время приема документов</w:t>
      </w:r>
      <w:r w:rsidRPr="00E66A9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10955" w:rsidRPr="00E74EC6" w:rsidRDefault="00410955" w:rsidP="00410955">
      <w:pPr>
        <w:ind w:firstLine="708"/>
        <w:jc w:val="both"/>
      </w:pPr>
      <w:r w:rsidRPr="00E74EC6">
        <w:t xml:space="preserve">Документы для участия в </w:t>
      </w:r>
      <w:r>
        <w:t>к</w:t>
      </w:r>
      <w:r w:rsidRPr="00E74EC6">
        <w:t>онкурсе представляются в управление кадровой работы и муниципальной службы Администрации города Ханты-Мансийска по адресу:</w:t>
      </w:r>
    </w:p>
    <w:p w:rsidR="00410955" w:rsidRPr="00E21530" w:rsidRDefault="00410955" w:rsidP="00410955">
      <w:pPr>
        <w:ind w:firstLine="708"/>
        <w:jc w:val="both"/>
      </w:pPr>
      <w:r w:rsidRPr="00C96F1F">
        <w:t>г. Ханты-Мансийск, ул. Дзержинского, 6,</w:t>
      </w:r>
      <w:r>
        <w:t xml:space="preserve"> 1</w:t>
      </w:r>
      <w:r w:rsidRPr="00C96F1F">
        <w:t xml:space="preserve"> этаж, кабинет № </w:t>
      </w:r>
      <w:r>
        <w:t>1</w:t>
      </w:r>
      <w:r w:rsidRPr="00C96F1F">
        <w:t>1</w:t>
      </w:r>
      <w:r w:rsidRPr="00E21530">
        <w:t>0</w:t>
      </w:r>
    </w:p>
    <w:p w:rsidR="00410955" w:rsidRPr="00C96F1F" w:rsidRDefault="00410955" w:rsidP="00410955">
      <w:pPr>
        <w:ind w:firstLine="708"/>
        <w:jc w:val="both"/>
      </w:pPr>
      <w:r w:rsidRPr="00C96F1F">
        <w:t>в рабочие дни с 9.00 до 1</w:t>
      </w:r>
      <w:r w:rsidR="008344ED">
        <w:t>7</w:t>
      </w:r>
      <w:bookmarkStart w:id="0" w:name="_GoBack"/>
      <w:bookmarkEnd w:id="0"/>
      <w:r>
        <w:t>.15</w:t>
      </w:r>
      <w:r w:rsidRPr="00C96F1F">
        <w:t xml:space="preserve"> (перерыв на обед с 1</w:t>
      </w:r>
      <w:r>
        <w:t>2.45</w:t>
      </w:r>
      <w:r w:rsidRPr="00C96F1F">
        <w:t xml:space="preserve"> до 14.00). </w:t>
      </w:r>
    </w:p>
    <w:p w:rsidR="00410955" w:rsidRPr="00E21530" w:rsidRDefault="00410955" w:rsidP="00410955">
      <w:pPr>
        <w:jc w:val="both"/>
      </w:pPr>
    </w:p>
    <w:p w:rsidR="00410955" w:rsidRPr="00E21530" w:rsidRDefault="00410955" w:rsidP="00410955">
      <w:pPr>
        <w:ind w:firstLine="709"/>
        <w:jc w:val="both"/>
        <w:rPr>
          <w:u w:val="single"/>
        </w:rPr>
      </w:pPr>
      <w:r w:rsidRPr="00475E51">
        <w:rPr>
          <w:u w:val="single"/>
        </w:rPr>
        <w:t>Документы для участия в конкурсе</w:t>
      </w:r>
      <w:r w:rsidR="00475E51" w:rsidRPr="00475E51">
        <w:rPr>
          <w:u w:val="single"/>
        </w:rPr>
        <w:t xml:space="preserve"> принимаются </w:t>
      </w:r>
      <w:r w:rsidR="00141E43">
        <w:rPr>
          <w:u w:val="single"/>
        </w:rPr>
        <w:t xml:space="preserve">со дня опубликования настоящего </w:t>
      </w:r>
      <w:r w:rsidR="00141E43" w:rsidRPr="001C5AA9">
        <w:rPr>
          <w:u w:val="single"/>
        </w:rPr>
        <w:t xml:space="preserve">объявления </w:t>
      </w:r>
      <w:r w:rsidR="00032C6B" w:rsidRPr="001C5AA9">
        <w:rPr>
          <w:u w:val="single"/>
        </w:rPr>
        <w:t>по</w:t>
      </w:r>
      <w:r w:rsidR="00475E51" w:rsidRPr="001C5AA9">
        <w:rPr>
          <w:u w:val="single"/>
        </w:rPr>
        <w:t xml:space="preserve"> </w:t>
      </w:r>
      <w:r w:rsidR="001C5AA9" w:rsidRPr="001C5AA9">
        <w:rPr>
          <w:u w:val="single"/>
        </w:rPr>
        <w:t>22</w:t>
      </w:r>
      <w:r w:rsidR="00475E51" w:rsidRPr="001C5AA9">
        <w:rPr>
          <w:u w:val="single"/>
        </w:rPr>
        <w:t>.</w:t>
      </w:r>
      <w:r w:rsidR="001C5AA9" w:rsidRPr="001C5AA9">
        <w:rPr>
          <w:u w:val="single"/>
        </w:rPr>
        <w:t>10</w:t>
      </w:r>
      <w:r w:rsidR="00475E51" w:rsidRPr="001C5AA9">
        <w:rPr>
          <w:u w:val="single"/>
        </w:rPr>
        <w:t>.201</w:t>
      </w:r>
      <w:r w:rsidR="00C81906" w:rsidRPr="001C5AA9">
        <w:rPr>
          <w:u w:val="single"/>
        </w:rPr>
        <w:t>8</w:t>
      </w:r>
      <w:r w:rsidRPr="001C5AA9">
        <w:t>.</w:t>
      </w:r>
      <w:r>
        <w:t xml:space="preserve"> </w:t>
      </w:r>
    </w:p>
    <w:p w:rsidR="007805B6" w:rsidRPr="00880A13" w:rsidRDefault="007805B6" w:rsidP="0041095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10955" w:rsidRPr="00E66A94" w:rsidRDefault="00410955" w:rsidP="004109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6A94">
        <w:rPr>
          <w:rFonts w:ascii="Times New Roman" w:hAnsi="Times New Roman" w:cs="Times New Roman"/>
          <w:sz w:val="24"/>
          <w:szCs w:val="24"/>
          <w:u w:val="single"/>
        </w:rPr>
        <w:t>Контактная информация:</w:t>
      </w:r>
    </w:p>
    <w:p w:rsidR="00410955" w:rsidRPr="00C96F1F" w:rsidRDefault="00410955" w:rsidP="00410955">
      <w:pPr>
        <w:ind w:firstLine="708"/>
        <w:jc w:val="both"/>
      </w:pPr>
      <w:r w:rsidRPr="00C96F1F">
        <w:t xml:space="preserve">Телефон: </w:t>
      </w:r>
      <w:r>
        <w:t xml:space="preserve">(3467) </w:t>
      </w:r>
      <w:r w:rsidRPr="00C96F1F">
        <w:t>3</w:t>
      </w:r>
      <w:r>
        <w:t>5-24-92</w:t>
      </w:r>
      <w:r w:rsidR="001C5AA9">
        <w:t xml:space="preserve">; (3467) </w:t>
      </w:r>
      <w:r w:rsidR="001C5AA9" w:rsidRPr="00C96F1F">
        <w:t>3</w:t>
      </w:r>
      <w:r w:rsidR="001C5AA9">
        <w:t>5-23-63;</w:t>
      </w:r>
    </w:p>
    <w:p w:rsidR="00410955" w:rsidRPr="00E21530" w:rsidRDefault="00410955" w:rsidP="00410955">
      <w:pPr>
        <w:ind w:firstLine="708"/>
        <w:jc w:val="both"/>
      </w:pPr>
      <w:r w:rsidRPr="00C96F1F">
        <w:t xml:space="preserve">Факс: </w:t>
      </w:r>
      <w:r>
        <w:t xml:space="preserve">(3467) </w:t>
      </w:r>
      <w:r w:rsidRPr="00C96F1F">
        <w:t>3</w:t>
      </w:r>
      <w:r>
        <w:t>3-17-54</w:t>
      </w:r>
    </w:p>
    <w:p w:rsidR="00410955" w:rsidRPr="00C96F1F" w:rsidRDefault="00410955" w:rsidP="00410955">
      <w:pPr>
        <w:ind w:firstLine="709"/>
        <w:jc w:val="both"/>
      </w:pPr>
      <w:r w:rsidRPr="00C96F1F">
        <w:t xml:space="preserve">Адрес электронной почты: </w:t>
      </w:r>
      <w:r>
        <w:t xml:space="preserve"> </w:t>
      </w:r>
      <w:hyperlink r:id="rId6" w:history="1">
        <w:r w:rsidR="001C5AA9" w:rsidRPr="007D34BE">
          <w:rPr>
            <w:rStyle w:val="a7"/>
          </w:rPr>
          <w:t>AdamovaNA@admhmansy.ru</w:t>
        </w:r>
      </w:hyperlink>
      <w:r w:rsidR="001C5AA9">
        <w:t xml:space="preserve">; </w:t>
      </w:r>
      <w:hyperlink r:id="rId7" w:history="1">
        <w:r w:rsidR="001C5AA9" w:rsidRPr="00FE7783">
          <w:rPr>
            <w:rStyle w:val="a7"/>
          </w:rPr>
          <w:t>OleynikovaO@admhmansy.ru</w:t>
        </w:r>
      </w:hyperlink>
      <w:r w:rsidR="001C5AA9">
        <w:t>;</w:t>
      </w:r>
      <w:r w:rsidR="00A0592E" w:rsidRPr="001C5AA9">
        <w:t xml:space="preserve"> </w:t>
      </w:r>
    </w:p>
    <w:p w:rsidR="007805B6" w:rsidRPr="00880A13" w:rsidRDefault="007805B6" w:rsidP="007805B6">
      <w:pPr>
        <w:ind w:firstLine="708"/>
        <w:jc w:val="both"/>
        <w:rPr>
          <w:sz w:val="16"/>
          <w:szCs w:val="16"/>
          <w:u w:val="single"/>
        </w:rPr>
      </w:pPr>
    </w:p>
    <w:p w:rsidR="007805B6" w:rsidRPr="007805B6" w:rsidRDefault="001C5AA9" w:rsidP="007805B6">
      <w:pPr>
        <w:ind w:firstLine="708"/>
        <w:jc w:val="both"/>
      </w:pPr>
      <w:r>
        <w:rPr>
          <w:u w:val="single"/>
        </w:rPr>
        <w:t>Предполагаемые д</w:t>
      </w:r>
      <w:r w:rsidR="007805B6" w:rsidRPr="007805B6">
        <w:rPr>
          <w:u w:val="single"/>
        </w:rPr>
        <w:t>ата, время  и место проведения конкурса:</w:t>
      </w:r>
      <w:r w:rsidR="007805B6" w:rsidRPr="007805B6">
        <w:t xml:space="preserve"> </w:t>
      </w:r>
    </w:p>
    <w:p w:rsidR="00410955" w:rsidRPr="00E9441A" w:rsidRDefault="00C81906" w:rsidP="007805B6">
      <w:pPr>
        <w:ind w:firstLine="708"/>
        <w:jc w:val="both"/>
      </w:pPr>
      <w:r w:rsidRPr="00C81906">
        <w:t>2</w:t>
      </w:r>
      <w:r w:rsidR="001C5AA9">
        <w:t>5</w:t>
      </w:r>
      <w:r w:rsidRPr="00C81906">
        <w:t>.</w:t>
      </w:r>
      <w:r w:rsidR="001C5AA9">
        <w:t>10</w:t>
      </w:r>
      <w:r w:rsidRPr="00C81906">
        <w:t>.2</w:t>
      </w:r>
      <w:r w:rsidR="007805B6" w:rsidRPr="00C81906">
        <w:t>01</w:t>
      </w:r>
      <w:r w:rsidR="00032C6B">
        <w:t>8</w:t>
      </w:r>
      <w:r w:rsidR="007805B6" w:rsidRPr="00C81906">
        <w:t>, в 14 часов 30 минут в здании</w:t>
      </w:r>
      <w:r w:rsidR="007805B6" w:rsidRPr="00A0592E">
        <w:t xml:space="preserve"> Администрации города Ханты-Мансийска по адресу: </w:t>
      </w:r>
      <w:proofErr w:type="gramStart"/>
      <w:r w:rsidR="007805B6" w:rsidRPr="00A0592E">
        <w:t>г</w:t>
      </w:r>
      <w:proofErr w:type="gramEnd"/>
      <w:r w:rsidR="007805B6" w:rsidRPr="00A0592E">
        <w:t>. Ханты-Мансийск, ул. Дзержинского, 6, 2 этаж, кабинет № 209.</w:t>
      </w:r>
    </w:p>
    <w:sectPr w:rsidR="00410955" w:rsidRPr="00E9441A" w:rsidSect="000C0C14">
      <w:headerReference w:type="even" r:id="rId8"/>
      <w:pgSz w:w="11906" w:h="16838"/>
      <w:pgMar w:top="851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02D" w:rsidRDefault="004E502D">
      <w:r>
        <w:separator/>
      </w:r>
    </w:p>
  </w:endnote>
  <w:endnote w:type="continuationSeparator" w:id="0">
    <w:p w:rsidR="004E502D" w:rsidRDefault="004E5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02D" w:rsidRDefault="004E502D">
      <w:r>
        <w:separator/>
      </w:r>
    </w:p>
  </w:footnote>
  <w:footnote w:type="continuationSeparator" w:id="0">
    <w:p w:rsidR="004E502D" w:rsidRDefault="004E5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53" w:rsidRDefault="00B517A4" w:rsidP="005F35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D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D53" w:rsidRDefault="006C7D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DF8"/>
    <w:rsid w:val="00010ECB"/>
    <w:rsid w:val="000134A0"/>
    <w:rsid w:val="000137CC"/>
    <w:rsid w:val="0002157A"/>
    <w:rsid w:val="00032C6B"/>
    <w:rsid w:val="00037ADA"/>
    <w:rsid w:val="000675DD"/>
    <w:rsid w:val="000B2CA2"/>
    <w:rsid w:val="000B4C18"/>
    <w:rsid w:val="000B69C8"/>
    <w:rsid w:val="000C0C14"/>
    <w:rsid w:val="000C291B"/>
    <w:rsid w:val="000D1CCE"/>
    <w:rsid w:val="000F2315"/>
    <w:rsid w:val="000F510E"/>
    <w:rsid w:val="00105BEB"/>
    <w:rsid w:val="00137F20"/>
    <w:rsid w:val="00141E43"/>
    <w:rsid w:val="00194DDA"/>
    <w:rsid w:val="0019700A"/>
    <w:rsid w:val="001C58B7"/>
    <w:rsid w:val="001C5AA9"/>
    <w:rsid w:val="001D7040"/>
    <w:rsid w:val="001E5826"/>
    <w:rsid w:val="001E59E0"/>
    <w:rsid w:val="001E7A6A"/>
    <w:rsid w:val="00205B68"/>
    <w:rsid w:val="00212EDF"/>
    <w:rsid w:val="0022565E"/>
    <w:rsid w:val="00232DCD"/>
    <w:rsid w:val="002365C2"/>
    <w:rsid w:val="00236996"/>
    <w:rsid w:val="00254C04"/>
    <w:rsid w:val="00257C5C"/>
    <w:rsid w:val="00281298"/>
    <w:rsid w:val="002C03B4"/>
    <w:rsid w:val="002C3B33"/>
    <w:rsid w:val="002E395D"/>
    <w:rsid w:val="00301630"/>
    <w:rsid w:val="0032345A"/>
    <w:rsid w:val="00337924"/>
    <w:rsid w:val="00364F68"/>
    <w:rsid w:val="00384060"/>
    <w:rsid w:val="003948DC"/>
    <w:rsid w:val="003A1F3D"/>
    <w:rsid w:val="003A728D"/>
    <w:rsid w:val="003C1F27"/>
    <w:rsid w:val="003F428C"/>
    <w:rsid w:val="00410955"/>
    <w:rsid w:val="004171C9"/>
    <w:rsid w:val="00417A9B"/>
    <w:rsid w:val="00435E99"/>
    <w:rsid w:val="0043665E"/>
    <w:rsid w:val="00436E68"/>
    <w:rsid w:val="00445027"/>
    <w:rsid w:val="004575D0"/>
    <w:rsid w:val="00475E51"/>
    <w:rsid w:val="004910EF"/>
    <w:rsid w:val="00497D29"/>
    <w:rsid w:val="004C239A"/>
    <w:rsid w:val="004D65F7"/>
    <w:rsid w:val="004E3DDB"/>
    <w:rsid w:val="004E502D"/>
    <w:rsid w:val="004F35FC"/>
    <w:rsid w:val="004F44A9"/>
    <w:rsid w:val="004F6E74"/>
    <w:rsid w:val="005010E8"/>
    <w:rsid w:val="00515913"/>
    <w:rsid w:val="00526280"/>
    <w:rsid w:val="00530A6A"/>
    <w:rsid w:val="00533F38"/>
    <w:rsid w:val="00544BEC"/>
    <w:rsid w:val="005871CE"/>
    <w:rsid w:val="005A3B66"/>
    <w:rsid w:val="005A4939"/>
    <w:rsid w:val="005A4FE8"/>
    <w:rsid w:val="005B570F"/>
    <w:rsid w:val="005C2467"/>
    <w:rsid w:val="005D568B"/>
    <w:rsid w:val="005E7997"/>
    <w:rsid w:val="005F3533"/>
    <w:rsid w:val="00612550"/>
    <w:rsid w:val="0061464B"/>
    <w:rsid w:val="00650C65"/>
    <w:rsid w:val="00652B36"/>
    <w:rsid w:val="00663485"/>
    <w:rsid w:val="0068218D"/>
    <w:rsid w:val="00683FAC"/>
    <w:rsid w:val="006A1AE0"/>
    <w:rsid w:val="006B1DA1"/>
    <w:rsid w:val="006C7D53"/>
    <w:rsid w:val="006D1598"/>
    <w:rsid w:val="006D2B18"/>
    <w:rsid w:val="006F488E"/>
    <w:rsid w:val="006F53FA"/>
    <w:rsid w:val="00700ACC"/>
    <w:rsid w:val="007077BA"/>
    <w:rsid w:val="00710B2A"/>
    <w:rsid w:val="007156C8"/>
    <w:rsid w:val="007303F7"/>
    <w:rsid w:val="00743899"/>
    <w:rsid w:val="007478E2"/>
    <w:rsid w:val="007776A1"/>
    <w:rsid w:val="007801C9"/>
    <w:rsid w:val="007805B6"/>
    <w:rsid w:val="007B1047"/>
    <w:rsid w:val="007B4155"/>
    <w:rsid w:val="007B763F"/>
    <w:rsid w:val="007D30E2"/>
    <w:rsid w:val="007E4178"/>
    <w:rsid w:val="0082082A"/>
    <w:rsid w:val="008220C5"/>
    <w:rsid w:val="00827DBF"/>
    <w:rsid w:val="008324D7"/>
    <w:rsid w:val="0083309D"/>
    <w:rsid w:val="008344ED"/>
    <w:rsid w:val="0086411B"/>
    <w:rsid w:val="00867BCF"/>
    <w:rsid w:val="008749B9"/>
    <w:rsid w:val="00876148"/>
    <w:rsid w:val="00880A13"/>
    <w:rsid w:val="008828AC"/>
    <w:rsid w:val="008906C5"/>
    <w:rsid w:val="0089435A"/>
    <w:rsid w:val="008A0631"/>
    <w:rsid w:val="008A50B1"/>
    <w:rsid w:val="008A74BC"/>
    <w:rsid w:val="008B04F7"/>
    <w:rsid w:val="008C28C1"/>
    <w:rsid w:val="008D261E"/>
    <w:rsid w:val="008D6A97"/>
    <w:rsid w:val="008E489F"/>
    <w:rsid w:val="008F2DAE"/>
    <w:rsid w:val="008F2E46"/>
    <w:rsid w:val="00902691"/>
    <w:rsid w:val="00921C03"/>
    <w:rsid w:val="00933821"/>
    <w:rsid w:val="00946ED6"/>
    <w:rsid w:val="00947B6B"/>
    <w:rsid w:val="009730AE"/>
    <w:rsid w:val="00976B98"/>
    <w:rsid w:val="009E36C2"/>
    <w:rsid w:val="009E4F21"/>
    <w:rsid w:val="00A0592E"/>
    <w:rsid w:val="00A47891"/>
    <w:rsid w:val="00A57D56"/>
    <w:rsid w:val="00A6059A"/>
    <w:rsid w:val="00A746BE"/>
    <w:rsid w:val="00A76AD9"/>
    <w:rsid w:val="00A779D5"/>
    <w:rsid w:val="00A869C0"/>
    <w:rsid w:val="00A92703"/>
    <w:rsid w:val="00AA01F4"/>
    <w:rsid w:val="00AB0F93"/>
    <w:rsid w:val="00AC1A8C"/>
    <w:rsid w:val="00AC449F"/>
    <w:rsid w:val="00AD4451"/>
    <w:rsid w:val="00AD4792"/>
    <w:rsid w:val="00B07B6E"/>
    <w:rsid w:val="00B1196E"/>
    <w:rsid w:val="00B34DA9"/>
    <w:rsid w:val="00B44C1C"/>
    <w:rsid w:val="00B4634F"/>
    <w:rsid w:val="00B517A4"/>
    <w:rsid w:val="00B579E8"/>
    <w:rsid w:val="00B8559A"/>
    <w:rsid w:val="00B94FE4"/>
    <w:rsid w:val="00BD25FC"/>
    <w:rsid w:val="00BE165C"/>
    <w:rsid w:val="00BE33AA"/>
    <w:rsid w:val="00BF00E2"/>
    <w:rsid w:val="00BF1CA3"/>
    <w:rsid w:val="00C061E0"/>
    <w:rsid w:val="00C12946"/>
    <w:rsid w:val="00C255C7"/>
    <w:rsid w:val="00C31D0E"/>
    <w:rsid w:val="00C40895"/>
    <w:rsid w:val="00C42FDD"/>
    <w:rsid w:val="00C50051"/>
    <w:rsid w:val="00C52A71"/>
    <w:rsid w:val="00C66689"/>
    <w:rsid w:val="00C725D6"/>
    <w:rsid w:val="00C7590C"/>
    <w:rsid w:val="00C81906"/>
    <w:rsid w:val="00C96F1F"/>
    <w:rsid w:val="00CB2C97"/>
    <w:rsid w:val="00CB717E"/>
    <w:rsid w:val="00CF765D"/>
    <w:rsid w:val="00D42A65"/>
    <w:rsid w:val="00D54B93"/>
    <w:rsid w:val="00D7464A"/>
    <w:rsid w:val="00D75AB7"/>
    <w:rsid w:val="00D95F1F"/>
    <w:rsid w:val="00DA17A9"/>
    <w:rsid w:val="00DA4F19"/>
    <w:rsid w:val="00DB3E17"/>
    <w:rsid w:val="00E21530"/>
    <w:rsid w:val="00E32615"/>
    <w:rsid w:val="00E333FD"/>
    <w:rsid w:val="00E74EC6"/>
    <w:rsid w:val="00EB40C5"/>
    <w:rsid w:val="00EC4DF8"/>
    <w:rsid w:val="00EE7FC6"/>
    <w:rsid w:val="00F16597"/>
    <w:rsid w:val="00F31091"/>
    <w:rsid w:val="00F44EC2"/>
    <w:rsid w:val="00F478A2"/>
    <w:rsid w:val="00F56626"/>
    <w:rsid w:val="00F6650A"/>
    <w:rsid w:val="00F92806"/>
    <w:rsid w:val="00FB68FB"/>
    <w:rsid w:val="00FD0139"/>
    <w:rsid w:val="00FD40D5"/>
    <w:rsid w:val="00FF3C60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37A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7ADA"/>
  </w:style>
  <w:style w:type="table" w:styleId="a5">
    <w:name w:val="Table Grid"/>
    <w:basedOn w:val="a1"/>
    <w:rsid w:val="00B46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32DCD"/>
    <w:pPr>
      <w:spacing w:before="100" w:beforeAutospacing="1" w:after="100" w:afterAutospacing="1"/>
    </w:pPr>
  </w:style>
  <w:style w:type="character" w:styleId="a7">
    <w:name w:val="Hyperlink"/>
    <w:basedOn w:val="a0"/>
    <w:rsid w:val="0068218D"/>
    <w:rPr>
      <w:color w:val="0000FF"/>
      <w:u w:val="single"/>
    </w:rPr>
  </w:style>
  <w:style w:type="paragraph" w:customStyle="1" w:styleId="ConsPlusNonformat">
    <w:name w:val="ConsPlusNonformat"/>
    <w:rsid w:val="006A1A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5E799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7997"/>
    <w:rPr>
      <w:sz w:val="24"/>
      <w:szCs w:val="24"/>
    </w:rPr>
  </w:style>
  <w:style w:type="paragraph" w:styleId="aa">
    <w:name w:val="footer"/>
    <w:basedOn w:val="a"/>
    <w:link w:val="ab"/>
    <w:rsid w:val="008D6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6A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leynikovaO@admhmans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ovaNA@admhmans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</vt:lpstr>
    </vt:vector>
  </TitlesOfParts>
  <Company/>
  <LinksUpToDate>false</LinksUpToDate>
  <CharactersWithSpaces>4367</CharactersWithSpaces>
  <SharedDoc>false</SharedDoc>
  <HLinks>
    <vt:vector size="6" baseType="variant"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mailto:LimanV@admhmansy.ru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creator>KorablinaS</dc:creator>
  <cp:lastModifiedBy>AdamovaNA</cp:lastModifiedBy>
  <cp:revision>4</cp:revision>
  <cp:lastPrinted>2018-09-26T12:04:00Z</cp:lastPrinted>
  <dcterms:created xsi:type="dcterms:W3CDTF">2018-09-26T11:54:00Z</dcterms:created>
  <dcterms:modified xsi:type="dcterms:W3CDTF">2018-09-26T12:07:00Z</dcterms:modified>
</cp:coreProperties>
</file>