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92" w:rsidRPr="00742C92" w:rsidRDefault="00742C92" w:rsidP="00742C9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</w:t>
      </w:r>
      <w:r w:rsidRPr="00742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 правовых актов, содержащих обязательные требования, соблюдение которых оценивается при проведении</w:t>
      </w:r>
    </w:p>
    <w:p w:rsidR="00742C92" w:rsidRPr="00742C92" w:rsidRDefault="00742C92" w:rsidP="00742C9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при осуществлении муниципального контроля</w:t>
      </w:r>
    </w:p>
    <w:p w:rsidR="00742C92" w:rsidRPr="00742C92" w:rsidRDefault="00742C92" w:rsidP="00742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C92">
        <w:rPr>
          <w:rFonts w:ascii="Times New Roman" w:hAnsi="Times New Roman" w:cs="Times New Roman"/>
          <w:b/>
          <w:sz w:val="28"/>
          <w:szCs w:val="28"/>
        </w:rPr>
        <w:t>в области использования и охраны особо охраняемых природных территорий местного значения города Ханты-Мансийска</w:t>
      </w:r>
    </w:p>
    <w:p w:rsidR="00742C92" w:rsidRPr="00FC4C4C" w:rsidRDefault="00742C92" w:rsidP="00742C9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C92" w:rsidRPr="00FC4C4C" w:rsidRDefault="00742C92" w:rsidP="00742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4C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Федеральные законы</w:t>
      </w:r>
    </w:p>
    <w:tbl>
      <w:tblPr>
        <w:tblW w:w="10124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445"/>
        <w:gridCol w:w="3256"/>
        <w:gridCol w:w="2977"/>
        <w:gridCol w:w="3446"/>
      </w:tblGrid>
      <w:tr w:rsidR="00742C92" w:rsidRPr="00FC4C4C" w:rsidTr="000C0C19">
        <w:trPr>
          <w:trHeight w:val="22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C92" w:rsidRPr="00FC4C4C" w:rsidRDefault="00742C92" w:rsidP="00E853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C92" w:rsidRPr="00FC4C4C" w:rsidRDefault="00742C92" w:rsidP="00E853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C92" w:rsidRPr="00FC4C4C" w:rsidRDefault="00742C92" w:rsidP="00E8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  <w:p w:rsidR="00742C92" w:rsidRPr="00FC4C4C" w:rsidRDefault="00742C92" w:rsidP="00E8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C92" w:rsidRPr="00FC4C4C" w:rsidRDefault="00742C92" w:rsidP="00E853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C92" w:rsidRPr="00FC4C4C" w:rsidRDefault="00742C92" w:rsidP="00E853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</w:t>
            </w:r>
          </w:p>
          <w:p w:rsidR="00742C92" w:rsidRPr="00FC4C4C" w:rsidRDefault="00742C92" w:rsidP="00E8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контролю</w:t>
            </w:r>
          </w:p>
        </w:tc>
      </w:tr>
      <w:tr w:rsidR="00742C92" w:rsidRPr="00742C92" w:rsidTr="000C0C19">
        <w:trPr>
          <w:trHeight w:val="22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C92" w:rsidRPr="00FC4C4C" w:rsidRDefault="00742C92" w:rsidP="00E853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C92" w:rsidRPr="00742C92" w:rsidRDefault="00742C92" w:rsidP="00742C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742C9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Федеральный закон от 14.03.1995 № 33-ФЗ «Об особо охраняемых природных территориях»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C92" w:rsidRPr="00FC4C4C" w:rsidRDefault="00742C92" w:rsidP="00E853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C92" w:rsidRPr="00742C92" w:rsidRDefault="000C0C19" w:rsidP="00742C92">
            <w:pPr>
              <w:pStyle w:val="a6"/>
              <w:jc w:val="center"/>
            </w:pPr>
            <w:r>
              <w:t>С</w:t>
            </w:r>
            <w:r w:rsidR="00742C92">
              <w:t>татьи 2, 33-36</w:t>
            </w:r>
          </w:p>
          <w:p w:rsidR="00742C92" w:rsidRPr="00742C92" w:rsidRDefault="00742C92" w:rsidP="00E853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C92" w:rsidRPr="00FC4C4C" w:rsidTr="000C0C19">
        <w:trPr>
          <w:trHeight w:val="22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C92" w:rsidRPr="00FC4C4C" w:rsidRDefault="00742C92" w:rsidP="00E853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C92" w:rsidRPr="000C0C19" w:rsidRDefault="000C0C19" w:rsidP="000C0C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0C0C1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Федеральный закон от 10.01.2002 № 7-ФЗ «Об охране окружающей среды»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C92" w:rsidRPr="00FC4C4C" w:rsidRDefault="000C0C19" w:rsidP="000C0C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C92" w:rsidRPr="00FC4C4C" w:rsidRDefault="000C0C19" w:rsidP="000C0C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59</w:t>
            </w:r>
          </w:p>
        </w:tc>
      </w:tr>
      <w:tr w:rsidR="00742C92" w:rsidRPr="00FC4C4C" w:rsidTr="000C0C19">
        <w:trPr>
          <w:trHeight w:val="22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C92" w:rsidRPr="00FC4C4C" w:rsidRDefault="00742C92" w:rsidP="00E853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C92" w:rsidRPr="000C0C19" w:rsidRDefault="000C0C19" w:rsidP="00E853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0C0C1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Федеральный закон от 23.11.1995 № 174-ФЗ «Об экологической экспертизе»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C92" w:rsidRPr="000C0C19" w:rsidRDefault="000C0C19" w:rsidP="00E853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C19">
              <w:rPr>
                <w:rFonts w:ascii="Times New Roman" w:hAnsi="Times New Roman" w:cs="Times New Roman"/>
                <w:sz w:val="24"/>
                <w:szCs w:val="24"/>
              </w:rPr>
              <w:t>Природопользователи</w:t>
            </w:r>
            <w:proofErr w:type="spellEnd"/>
            <w:r w:rsidRPr="000C0C19">
              <w:rPr>
                <w:rFonts w:ascii="Times New Roman" w:hAnsi="Times New Roman" w:cs="Times New Roman"/>
                <w:sz w:val="24"/>
                <w:szCs w:val="24"/>
              </w:rPr>
              <w:t>, проектная документация объектов, строительство, реконструкцию которых предполагается осуществлять на землях особо охраняемых природных территорий регионального и местного значения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C92" w:rsidRDefault="000C0C19" w:rsidP="000C0C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7.1 статьи 11</w:t>
            </w:r>
          </w:p>
          <w:p w:rsidR="000C0C19" w:rsidRPr="00FC4C4C" w:rsidRDefault="000C0C19" w:rsidP="000C0C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4.1. статьи 12</w:t>
            </w:r>
          </w:p>
        </w:tc>
      </w:tr>
    </w:tbl>
    <w:p w:rsidR="00742C92" w:rsidRPr="00FC4C4C" w:rsidRDefault="00742C92" w:rsidP="00742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42C92" w:rsidRPr="00FC4C4C" w:rsidRDefault="00742C92" w:rsidP="00742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4C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W w:w="10033" w:type="dxa"/>
        <w:tblInd w:w="42" w:type="dxa"/>
        <w:tblLayout w:type="fixed"/>
        <w:tblLook w:val="0000" w:firstRow="0" w:lastRow="0" w:firstColumn="0" w:lastColumn="0" w:noHBand="0" w:noVBand="0"/>
      </w:tblPr>
      <w:tblGrid>
        <w:gridCol w:w="477"/>
        <w:gridCol w:w="3147"/>
        <w:gridCol w:w="1829"/>
        <w:gridCol w:w="2551"/>
        <w:gridCol w:w="2029"/>
      </w:tblGrid>
      <w:tr w:rsidR="00742C92" w:rsidRPr="00FC4C4C" w:rsidTr="00E73D6F">
        <w:trPr>
          <w:trHeight w:val="2213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C92" w:rsidRPr="00FC4C4C" w:rsidRDefault="00742C92" w:rsidP="00E853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C92" w:rsidRPr="00FC4C4C" w:rsidRDefault="00742C92" w:rsidP="00E853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  <w:p w:rsidR="00742C92" w:rsidRPr="00FC4C4C" w:rsidRDefault="00742C92" w:rsidP="00E8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(обозначение)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C92" w:rsidRPr="00FC4C4C" w:rsidRDefault="00742C92" w:rsidP="00E853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C92" w:rsidRPr="00FC4C4C" w:rsidRDefault="00742C92" w:rsidP="00E853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C92" w:rsidRPr="00FC4C4C" w:rsidRDefault="00742C92" w:rsidP="00E853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bookmarkStart w:id="0" w:name="_GoBack"/>
        <w:bookmarkEnd w:id="0"/>
      </w:tr>
      <w:tr w:rsidR="00742C92" w:rsidRPr="00FC4C4C" w:rsidTr="00E73D6F">
        <w:trPr>
          <w:trHeight w:val="22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C92" w:rsidRPr="00FC4C4C" w:rsidRDefault="00742C92" w:rsidP="00E85371">
            <w:pPr>
              <w:snapToGrid w:val="0"/>
              <w:spacing w:after="0" w:line="240" w:lineRule="auto"/>
              <w:ind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C92" w:rsidRPr="00E73D6F" w:rsidRDefault="00E73D6F" w:rsidP="00E8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E73D6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Правила создания охранных зон отдельных категорий особо охраняемых природных территорий, установления их границ, определения режима охраны и использования земельных участков и водных объектов в границах таких зон</w:t>
              </w:r>
            </w:hyperlink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C92" w:rsidRPr="00E73D6F" w:rsidRDefault="00E73D6F" w:rsidP="00E853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D6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19.02.2015 № 138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C92" w:rsidRPr="00FC4C4C" w:rsidRDefault="00E73D6F" w:rsidP="00E8537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C92" w:rsidRPr="00FC4C4C" w:rsidRDefault="00E73D6F" w:rsidP="00E853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29,30</w:t>
            </w:r>
          </w:p>
          <w:p w:rsidR="00742C92" w:rsidRPr="00FC4C4C" w:rsidRDefault="00742C92" w:rsidP="00E8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2C92" w:rsidRPr="00FC4C4C" w:rsidRDefault="00742C92" w:rsidP="00E73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42C92" w:rsidRPr="00FC4C4C" w:rsidSect="00FC4C4C">
      <w:headerReference w:type="first" r:id="rId9"/>
      <w:pgSz w:w="11907" w:h="16840" w:code="9"/>
      <w:pgMar w:top="851" w:right="992" w:bottom="709" w:left="1418" w:header="567" w:footer="68" w:gutter="0"/>
      <w:cols w:space="720" w:equalWidth="0">
        <w:col w:w="9497"/>
      </w:cols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3237"/>
      <w:gridCol w:w="3238"/>
      <w:gridCol w:w="3238"/>
    </w:tblGrid>
    <w:tr w:rsidR="00022EF0" w:rsidRPr="008A30BE" w:rsidTr="008A30BE">
      <w:tc>
        <w:tcPr>
          <w:tcW w:w="3332" w:type="dxa"/>
        </w:tcPr>
        <w:p w:rsidR="00022EF0" w:rsidRPr="008A30BE" w:rsidRDefault="00E73D6F" w:rsidP="008A30BE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</w:tc>
      <w:tc>
        <w:tcPr>
          <w:tcW w:w="3332" w:type="dxa"/>
        </w:tcPr>
        <w:p w:rsidR="00022EF0" w:rsidRPr="008A30BE" w:rsidRDefault="00E73D6F" w:rsidP="008A30BE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</w:tc>
      <w:tc>
        <w:tcPr>
          <w:tcW w:w="3332" w:type="dxa"/>
        </w:tcPr>
        <w:p w:rsidR="00022EF0" w:rsidRPr="008A30BE" w:rsidRDefault="00E73D6F" w:rsidP="008A30BE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</w:tc>
    </w:tr>
  </w:tbl>
  <w:p w:rsidR="00022EF0" w:rsidRDefault="00E73D6F" w:rsidP="00757B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92"/>
    <w:rsid w:val="000C0C19"/>
    <w:rsid w:val="00742C92"/>
    <w:rsid w:val="00D7004C"/>
    <w:rsid w:val="00E7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2C92"/>
  </w:style>
  <w:style w:type="character" w:styleId="a5">
    <w:name w:val="Hyperlink"/>
    <w:basedOn w:val="a0"/>
    <w:uiPriority w:val="99"/>
    <w:semiHidden/>
    <w:unhideWhenUsed/>
    <w:rsid w:val="00742C92"/>
    <w:rPr>
      <w:strike w:val="0"/>
      <w:dstrike w:val="0"/>
      <w:color w:val="008ACF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742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2C92"/>
  </w:style>
  <w:style w:type="character" w:styleId="a5">
    <w:name w:val="Hyperlink"/>
    <w:basedOn w:val="a0"/>
    <w:uiPriority w:val="99"/>
    <w:semiHidden/>
    <w:unhideWhenUsed/>
    <w:rsid w:val="00742C92"/>
    <w:rPr>
      <w:strike w:val="0"/>
      <w:dstrike w:val="0"/>
      <w:color w:val="008ACF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742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3679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383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7430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nd=10203465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Волошенюк В.</cp:lastModifiedBy>
  <cp:revision>1</cp:revision>
  <dcterms:created xsi:type="dcterms:W3CDTF">2018-08-02T05:10:00Z</dcterms:created>
  <dcterms:modified xsi:type="dcterms:W3CDTF">2018-08-02T05:34:00Z</dcterms:modified>
</cp:coreProperties>
</file>