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00" w:rsidRPr="00A84160" w:rsidRDefault="00A84160" w:rsidP="00287301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4"/>
        </w:rPr>
      </w:pPr>
      <w:r w:rsidRPr="00A84160">
        <w:rPr>
          <w:rFonts w:ascii="Times New Roman" w:hAnsi="Times New Roman" w:cs="Times New Roman"/>
          <w:b w:val="0"/>
          <w:sz w:val="28"/>
          <w:szCs w:val="24"/>
        </w:rPr>
        <w:t>Таблица</w:t>
      </w:r>
      <w:r w:rsidR="00287301" w:rsidRPr="00A84160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421F6E" w:rsidRPr="00A84160">
        <w:rPr>
          <w:rFonts w:ascii="Times New Roman" w:hAnsi="Times New Roman" w:cs="Times New Roman"/>
          <w:b w:val="0"/>
          <w:sz w:val="28"/>
          <w:szCs w:val="24"/>
        </w:rPr>
        <w:t>1</w:t>
      </w:r>
    </w:p>
    <w:p w:rsidR="00902D00" w:rsidRPr="00A84160" w:rsidRDefault="00902D00" w:rsidP="002873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24"/>
        </w:rPr>
      </w:pPr>
    </w:p>
    <w:p w:rsidR="00CB11DE" w:rsidRPr="00A84160" w:rsidRDefault="00A84160" w:rsidP="002873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A84160">
        <w:rPr>
          <w:rFonts w:ascii="Times New Roman" w:hAnsi="Times New Roman" w:cs="Times New Roman"/>
          <w:b w:val="0"/>
          <w:sz w:val="28"/>
          <w:szCs w:val="24"/>
        </w:rPr>
        <w:t>Целевые показатели муниципальной программы</w:t>
      </w:r>
    </w:p>
    <w:p w:rsidR="00555694" w:rsidRDefault="00CF3A2F" w:rsidP="00A84160">
      <w:pPr>
        <w:autoSpaceDE w:val="0"/>
        <w:autoSpaceDN w:val="0"/>
        <w:adjustRightInd w:val="0"/>
        <w:ind w:left="-709" w:right="-739"/>
        <w:jc w:val="center"/>
        <w:rPr>
          <w:sz w:val="28"/>
          <w:szCs w:val="24"/>
        </w:rPr>
      </w:pPr>
      <w:r w:rsidRPr="00A84160">
        <w:rPr>
          <w:sz w:val="28"/>
          <w:szCs w:val="24"/>
        </w:rPr>
        <w:t xml:space="preserve">«Развитие транспортной </w:t>
      </w:r>
      <w:r w:rsidR="00985E3B">
        <w:rPr>
          <w:sz w:val="28"/>
          <w:szCs w:val="24"/>
        </w:rPr>
        <w:t>системы города Ханты-Мансийска»</w:t>
      </w:r>
    </w:p>
    <w:p w:rsidR="00DA5151" w:rsidRDefault="00DA5151" w:rsidP="00A84160">
      <w:pPr>
        <w:autoSpaceDE w:val="0"/>
        <w:autoSpaceDN w:val="0"/>
        <w:adjustRightInd w:val="0"/>
        <w:ind w:left="-709" w:right="-739"/>
        <w:jc w:val="center"/>
        <w:rPr>
          <w:sz w:val="28"/>
          <w:szCs w:val="24"/>
        </w:rPr>
      </w:pPr>
    </w:p>
    <w:tbl>
      <w:tblPr>
        <w:tblW w:w="54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23"/>
        <w:gridCol w:w="1156"/>
        <w:gridCol w:w="1214"/>
        <w:gridCol w:w="990"/>
        <w:gridCol w:w="902"/>
        <w:gridCol w:w="1029"/>
        <w:gridCol w:w="1088"/>
        <w:gridCol w:w="1051"/>
        <w:gridCol w:w="9"/>
        <w:gridCol w:w="1085"/>
        <w:gridCol w:w="1134"/>
        <w:gridCol w:w="1401"/>
      </w:tblGrid>
      <w:tr w:rsidR="00DA5151" w:rsidRPr="009F702E" w:rsidTr="006F2E7D">
        <w:trPr>
          <w:trHeight w:val="562"/>
          <w:jc w:val="center"/>
        </w:trPr>
        <w:tc>
          <w:tcPr>
            <w:tcW w:w="540" w:type="dxa"/>
            <w:vMerge w:val="restart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№</w:t>
            </w:r>
          </w:p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proofErr w:type="gramStart"/>
            <w:r w:rsidRPr="009F702E">
              <w:rPr>
                <w:sz w:val="24"/>
                <w:szCs w:val="24"/>
              </w:rPr>
              <w:t>п</w:t>
            </w:r>
            <w:proofErr w:type="gramEnd"/>
            <w:r w:rsidRPr="009F702E">
              <w:rPr>
                <w:sz w:val="24"/>
                <w:szCs w:val="24"/>
              </w:rPr>
              <w:t>/п</w:t>
            </w:r>
          </w:p>
        </w:tc>
        <w:tc>
          <w:tcPr>
            <w:tcW w:w="4423" w:type="dxa"/>
            <w:vMerge w:val="restart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Наименование показателей</w:t>
            </w:r>
          </w:p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результатов</w:t>
            </w:r>
          </w:p>
        </w:tc>
        <w:tc>
          <w:tcPr>
            <w:tcW w:w="1156" w:type="dxa"/>
            <w:vMerge w:val="restart"/>
            <w:vAlign w:val="center"/>
          </w:tcPr>
          <w:p w:rsidR="00DA5151" w:rsidRPr="009F702E" w:rsidRDefault="00DA5151" w:rsidP="00586DAE">
            <w:pPr>
              <w:ind w:left="-105" w:right="-111"/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14" w:type="dxa"/>
            <w:vMerge w:val="restart"/>
            <w:vAlign w:val="center"/>
          </w:tcPr>
          <w:p w:rsidR="00DA5151" w:rsidRPr="009F702E" w:rsidRDefault="00DA5151" w:rsidP="00586DAE">
            <w:pPr>
              <w:ind w:left="-151" w:right="-193"/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Базовый</w:t>
            </w:r>
          </w:p>
          <w:p w:rsidR="00DA5151" w:rsidRPr="009F702E" w:rsidRDefault="00DA5151" w:rsidP="00586DAE">
            <w:pPr>
              <w:ind w:left="-151" w:right="-193"/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показатель</w:t>
            </w:r>
          </w:p>
          <w:p w:rsidR="00DA5151" w:rsidRPr="009F702E" w:rsidRDefault="00DA5151" w:rsidP="00586DAE">
            <w:pPr>
              <w:ind w:left="-151" w:right="-193"/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на начало</w:t>
            </w:r>
          </w:p>
          <w:p w:rsidR="00DA5151" w:rsidRPr="009F702E" w:rsidRDefault="00DA5151" w:rsidP="00586DAE">
            <w:pPr>
              <w:ind w:left="-151" w:right="-193"/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реализации</w:t>
            </w:r>
          </w:p>
          <w:p w:rsidR="00DA5151" w:rsidRPr="009F702E" w:rsidRDefault="00DA5151" w:rsidP="00586DAE">
            <w:pPr>
              <w:ind w:left="-151" w:right="-193"/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программы</w:t>
            </w:r>
          </w:p>
        </w:tc>
        <w:tc>
          <w:tcPr>
            <w:tcW w:w="7288" w:type="dxa"/>
            <w:gridSpan w:val="8"/>
            <w:vAlign w:val="center"/>
          </w:tcPr>
          <w:p w:rsidR="00DA5151" w:rsidRPr="009F702E" w:rsidRDefault="00DA5151" w:rsidP="006F2E7D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401" w:type="dxa"/>
          </w:tcPr>
          <w:p w:rsidR="00DA5151" w:rsidRPr="000E6EF5" w:rsidRDefault="00DA5151" w:rsidP="00586DAE">
            <w:pPr>
              <w:jc w:val="center"/>
              <w:rPr>
                <w:sz w:val="22"/>
                <w:szCs w:val="24"/>
              </w:rPr>
            </w:pPr>
            <w:r w:rsidRPr="000E6EF5">
              <w:rPr>
                <w:sz w:val="22"/>
                <w:szCs w:val="24"/>
              </w:rPr>
              <w:t>Целевое значение</w:t>
            </w:r>
          </w:p>
          <w:p w:rsidR="00DA5151" w:rsidRPr="000E6EF5" w:rsidRDefault="00DA5151" w:rsidP="00586DAE">
            <w:pPr>
              <w:jc w:val="center"/>
              <w:rPr>
                <w:sz w:val="22"/>
                <w:szCs w:val="24"/>
              </w:rPr>
            </w:pPr>
            <w:r w:rsidRPr="000E6EF5">
              <w:rPr>
                <w:sz w:val="22"/>
                <w:szCs w:val="24"/>
              </w:rPr>
              <w:t>показателя на момент окончания</w:t>
            </w:r>
          </w:p>
          <w:p w:rsidR="00DA5151" w:rsidRPr="000E6EF5" w:rsidRDefault="00DA5151" w:rsidP="00586DAE">
            <w:pPr>
              <w:jc w:val="center"/>
              <w:rPr>
                <w:sz w:val="22"/>
                <w:szCs w:val="24"/>
              </w:rPr>
            </w:pPr>
            <w:r w:rsidRPr="000E6EF5">
              <w:rPr>
                <w:sz w:val="22"/>
                <w:szCs w:val="24"/>
              </w:rPr>
              <w:t>действия</w:t>
            </w:r>
          </w:p>
          <w:p w:rsidR="00DA5151" w:rsidRPr="000E6EF5" w:rsidRDefault="00DA5151" w:rsidP="00586DAE">
            <w:pPr>
              <w:jc w:val="center"/>
              <w:rPr>
                <w:sz w:val="22"/>
                <w:szCs w:val="24"/>
              </w:rPr>
            </w:pPr>
            <w:r w:rsidRPr="000E6EF5">
              <w:rPr>
                <w:sz w:val="22"/>
                <w:szCs w:val="24"/>
              </w:rPr>
              <w:t>программы</w:t>
            </w:r>
          </w:p>
        </w:tc>
      </w:tr>
      <w:tr w:rsidR="00DA5151" w:rsidRPr="009F702E" w:rsidTr="006F2E7D">
        <w:trPr>
          <w:jc w:val="center"/>
        </w:trPr>
        <w:tc>
          <w:tcPr>
            <w:tcW w:w="540" w:type="dxa"/>
            <w:vMerge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Merge/>
            <w:vAlign w:val="center"/>
          </w:tcPr>
          <w:p w:rsidR="00DA5151" w:rsidRPr="009F702E" w:rsidRDefault="00DA5151" w:rsidP="00586DAE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  <w:vAlign w:val="center"/>
          </w:tcPr>
          <w:p w:rsidR="00DA5151" w:rsidRPr="009F702E" w:rsidRDefault="00DA5151" w:rsidP="00586DAE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DA5151" w:rsidRPr="009F702E" w:rsidRDefault="00DA5151" w:rsidP="00586DA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2019</w:t>
            </w:r>
          </w:p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год</w:t>
            </w:r>
          </w:p>
        </w:tc>
        <w:tc>
          <w:tcPr>
            <w:tcW w:w="902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2020</w:t>
            </w:r>
          </w:p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год</w:t>
            </w:r>
          </w:p>
        </w:tc>
        <w:tc>
          <w:tcPr>
            <w:tcW w:w="1029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2021</w:t>
            </w:r>
          </w:p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год</w:t>
            </w:r>
          </w:p>
        </w:tc>
        <w:tc>
          <w:tcPr>
            <w:tcW w:w="1088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2022</w:t>
            </w:r>
          </w:p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год</w:t>
            </w:r>
          </w:p>
        </w:tc>
        <w:tc>
          <w:tcPr>
            <w:tcW w:w="1051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2023</w:t>
            </w:r>
          </w:p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год</w:t>
            </w:r>
          </w:p>
        </w:tc>
        <w:tc>
          <w:tcPr>
            <w:tcW w:w="1094" w:type="dxa"/>
            <w:gridSpan w:val="2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2024</w:t>
            </w:r>
          </w:p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2025</w:t>
            </w:r>
          </w:p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год</w:t>
            </w:r>
          </w:p>
        </w:tc>
        <w:tc>
          <w:tcPr>
            <w:tcW w:w="1401" w:type="dxa"/>
          </w:tcPr>
          <w:p w:rsidR="00DA5151" w:rsidRPr="009F702E" w:rsidRDefault="00DA5151" w:rsidP="00586DAE">
            <w:pPr>
              <w:rPr>
                <w:sz w:val="24"/>
                <w:szCs w:val="24"/>
              </w:rPr>
            </w:pPr>
          </w:p>
        </w:tc>
      </w:tr>
      <w:tr w:rsidR="00DA5151" w:rsidRPr="009F702E" w:rsidTr="006F2E7D">
        <w:trPr>
          <w:jc w:val="center"/>
        </w:trPr>
        <w:tc>
          <w:tcPr>
            <w:tcW w:w="540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1</w:t>
            </w:r>
          </w:p>
        </w:tc>
        <w:tc>
          <w:tcPr>
            <w:tcW w:w="4423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2</w:t>
            </w:r>
          </w:p>
        </w:tc>
        <w:tc>
          <w:tcPr>
            <w:tcW w:w="1156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</w:p>
        </w:tc>
      </w:tr>
      <w:tr w:rsidR="00255025" w:rsidRPr="009F702E" w:rsidTr="006F2E7D">
        <w:trPr>
          <w:jc w:val="center"/>
        </w:trPr>
        <w:tc>
          <w:tcPr>
            <w:tcW w:w="16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25" w:rsidRPr="009F702E" w:rsidRDefault="00255025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Общие целевые показатели программы</w:t>
            </w:r>
          </w:p>
        </w:tc>
      </w:tr>
      <w:tr w:rsidR="00DA5151" w:rsidRPr="009F702E" w:rsidTr="006F2E7D">
        <w:trPr>
          <w:jc w:val="center"/>
        </w:trPr>
        <w:tc>
          <w:tcPr>
            <w:tcW w:w="540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1</w:t>
            </w:r>
          </w:p>
        </w:tc>
        <w:tc>
          <w:tcPr>
            <w:tcW w:w="4423" w:type="dxa"/>
            <w:vAlign w:val="center"/>
          </w:tcPr>
          <w:p w:rsidR="00DA5151" w:rsidRPr="009F702E" w:rsidRDefault="00DA5151" w:rsidP="00586DAE">
            <w:pPr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 xml:space="preserve">Протяженность велосипедных дорожек </w:t>
            </w:r>
          </w:p>
        </w:tc>
        <w:tc>
          <w:tcPr>
            <w:tcW w:w="1156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км</w:t>
            </w:r>
          </w:p>
        </w:tc>
        <w:tc>
          <w:tcPr>
            <w:tcW w:w="1214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8,6</w:t>
            </w:r>
          </w:p>
        </w:tc>
        <w:tc>
          <w:tcPr>
            <w:tcW w:w="902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8,6</w:t>
            </w:r>
          </w:p>
        </w:tc>
        <w:tc>
          <w:tcPr>
            <w:tcW w:w="1029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9</w:t>
            </w:r>
          </w:p>
        </w:tc>
        <w:tc>
          <w:tcPr>
            <w:tcW w:w="1088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12</w:t>
            </w:r>
          </w:p>
        </w:tc>
        <w:tc>
          <w:tcPr>
            <w:tcW w:w="1051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14</w:t>
            </w:r>
          </w:p>
        </w:tc>
        <w:tc>
          <w:tcPr>
            <w:tcW w:w="1094" w:type="dxa"/>
            <w:gridSpan w:val="2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20</w:t>
            </w:r>
          </w:p>
        </w:tc>
        <w:tc>
          <w:tcPr>
            <w:tcW w:w="1401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20</w:t>
            </w:r>
          </w:p>
        </w:tc>
      </w:tr>
      <w:tr w:rsidR="00DA5151" w:rsidRPr="009F702E" w:rsidTr="006F2E7D">
        <w:trPr>
          <w:jc w:val="center"/>
        </w:trPr>
        <w:tc>
          <w:tcPr>
            <w:tcW w:w="540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DA5151" w:rsidRPr="009F702E" w:rsidRDefault="00DA5151" w:rsidP="00586DAE">
            <w:pPr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Объем перевозок пассажиров общественным транспортом</w:t>
            </w:r>
          </w:p>
        </w:tc>
        <w:tc>
          <w:tcPr>
            <w:tcW w:w="1156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proofErr w:type="spellStart"/>
            <w:r w:rsidRPr="009F702E">
              <w:rPr>
                <w:sz w:val="24"/>
                <w:szCs w:val="24"/>
              </w:rPr>
              <w:t>тыс</w:t>
            </w:r>
            <w:proofErr w:type="gramStart"/>
            <w:r w:rsidRPr="009F702E">
              <w:rPr>
                <w:sz w:val="24"/>
                <w:szCs w:val="24"/>
              </w:rPr>
              <w:t>.п</w:t>
            </w:r>
            <w:proofErr w:type="gramEnd"/>
            <w:r w:rsidRPr="009F702E">
              <w:rPr>
                <w:sz w:val="24"/>
                <w:szCs w:val="24"/>
              </w:rPr>
              <w:t>ас</w:t>
            </w:r>
            <w:proofErr w:type="spellEnd"/>
            <w:r w:rsidRPr="009F702E">
              <w:rPr>
                <w:sz w:val="24"/>
                <w:szCs w:val="24"/>
              </w:rPr>
              <w:t>.</w:t>
            </w:r>
          </w:p>
        </w:tc>
        <w:tc>
          <w:tcPr>
            <w:tcW w:w="1214" w:type="dxa"/>
            <w:vAlign w:val="center"/>
          </w:tcPr>
          <w:p w:rsidR="00DA5151" w:rsidRPr="009F702E" w:rsidRDefault="00DA5151" w:rsidP="006E4FD6">
            <w:pPr>
              <w:ind w:left="-101" w:right="-105"/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6</w:t>
            </w:r>
            <w:r w:rsidR="006E4FD6">
              <w:rPr>
                <w:sz w:val="24"/>
                <w:szCs w:val="24"/>
              </w:rPr>
              <w:t>7</w:t>
            </w:r>
            <w:r w:rsidRPr="009F702E">
              <w:rPr>
                <w:sz w:val="24"/>
                <w:szCs w:val="24"/>
              </w:rPr>
              <w:t>00</w:t>
            </w:r>
          </w:p>
        </w:tc>
        <w:tc>
          <w:tcPr>
            <w:tcW w:w="990" w:type="dxa"/>
            <w:vAlign w:val="center"/>
          </w:tcPr>
          <w:p w:rsidR="00DA5151" w:rsidRPr="009F702E" w:rsidRDefault="00DA5151" w:rsidP="00586DAE">
            <w:pPr>
              <w:ind w:left="-98" w:right="-109"/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6800</w:t>
            </w:r>
          </w:p>
        </w:tc>
        <w:tc>
          <w:tcPr>
            <w:tcW w:w="902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6900</w:t>
            </w:r>
          </w:p>
        </w:tc>
        <w:tc>
          <w:tcPr>
            <w:tcW w:w="1029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7000</w:t>
            </w:r>
          </w:p>
        </w:tc>
        <w:tc>
          <w:tcPr>
            <w:tcW w:w="1088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7100</w:t>
            </w:r>
          </w:p>
        </w:tc>
        <w:tc>
          <w:tcPr>
            <w:tcW w:w="1051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7200</w:t>
            </w:r>
          </w:p>
        </w:tc>
        <w:tc>
          <w:tcPr>
            <w:tcW w:w="1094" w:type="dxa"/>
            <w:gridSpan w:val="2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7300</w:t>
            </w:r>
          </w:p>
        </w:tc>
        <w:tc>
          <w:tcPr>
            <w:tcW w:w="1134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7400</w:t>
            </w:r>
          </w:p>
        </w:tc>
        <w:tc>
          <w:tcPr>
            <w:tcW w:w="1401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7400</w:t>
            </w:r>
          </w:p>
        </w:tc>
      </w:tr>
      <w:tr w:rsidR="00DA5151" w:rsidRPr="009F702E" w:rsidTr="006F2E7D">
        <w:trPr>
          <w:jc w:val="center"/>
        </w:trPr>
        <w:tc>
          <w:tcPr>
            <w:tcW w:w="540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DA5151" w:rsidP="00586DAE">
            <w:pPr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Увеличение площади объектов парковочного назначения в границах улично-дорожной сети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proofErr w:type="spellStart"/>
            <w:r w:rsidRPr="009F702E">
              <w:rPr>
                <w:sz w:val="24"/>
                <w:szCs w:val="24"/>
              </w:rPr>
              <w:t>кв.м</w:t>
            </w:r>
            <w:proofErr w:type="spellEnd"/>
            <w:r w:rsidRPr="009F702E">
              <w:rPr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DA5151" w:rsidP="006E4FD6">
            <w:pPr>
              <w:ind w:left="-101" w:right="-105"/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9</w:t>
            </w:r>
            <w:r w:rsidR="006E4FD6">
              <w:rPr>
                <w:sz w:val="24"/>
                <w:szCs w:val="24"/>
              </w:rPr>
              <w:t>7</w:t>
            </w:r>
            <w:r w:rsidRPr="009F702E">
              <w:rPr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DA5151" w:rsidP="00586DAE">
            <w:pPr>
              <w:ind w:left="-98" w:right="-109"/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97500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98000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DA5151" w:rsidP="00586DAE">
            <w:pPr>
              <w:ind w:left="-92" w:right="-57"/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98500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DA5151" w:rsidP="00586DAE">
            <w:pPr>
              <w:ind w:left="-92" w:right="-57"/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99000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DA5151" w:rsidP="00586DAE">
            <w:pPr>
              <w:ind w:left="-92" w:right="-57"/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99500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DA5151" w:rsidP="00586DAE">
            <w:pPr>
              <w:ind w:left="-92" w:right="-57"/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DA5151" w:rsidP="00586DAE">
            <w:pPr>
              <w:ind w:left="-92" w:right="-57"/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100500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DA5151" w:rsidP="00586DAE">
            <w:pPr>
              <w:ind w:left="-92" w:right="-57"/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100500</w:t>
            </w:r>
          </w:p>
        </w:tc>
      </w:tr>
      <w:tr w:rsidR="00DA5151" w:rsidRPr="009F702E" w:rsidTr="006F2E7D">
        <w:trPr>
          <w:jc w:val="center"/>
        </w:trPr>
        <w:tc>
          <w:tcPr>
            <w:tcW w:w="540" w:type="dxa"/>
            <w:vAlign w:val="center"/>
          </w:tcPr>
          <w:p w:rsidR="00DA5151" w:rsidRPr="009F702E" w:rsidRDefault="00DA5151" w:rsidP="00586DAE">
            <w:pPr>
              <w:jc w:val="center"/>
              <w:rPr>
                <w:color w:val="000000"/>
                <w:sz w:val="24"/>
                <w:szCs w:val="24"/>
              </w:rPr>
            </w:pPr>
            <w:r w:rsidRPr="009F70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DA5151" w:rsidP="00586DAE">
            <w:pPr>
              <w:rPr>
                <w:sz w:val="24"/>
                <w:szCs w:val="24"/>
              </w:rPr>
            </w:pPr>
            <w:r w:rsidRPr="009F702E">
              <w:rPr>
                <w:color w:val="000000"/>
                <w:sz w:val="24"/>
                <w:szCs w:val="24"/>
              </w:rPr>
              <w:t>Увеличение доли выполненных рейсов маршрутными транспортными средствами от плановых рейсов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DA5151" w:rsidP="006E4FD6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8</w:t>
            </w:r>
            <w:r w:rsidR="006E4FD6">
              <w:rPr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91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92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93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94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96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96</w:t>
            </w:r>
          </w:p>
        </w:tc>
      </w:tr>
      <w:tr w:rsidR="00DA5151" w:rsidRPr="009F702E" w:rsidTr="006F2E7D">
        <w:trPr>
          <w:jc w:val="center"/>
        </w:trPr>
        <w:tc>
          <w:tcPr>
            <w:tcW w:w="540" w:type="dxa"/>
            <w:vAlign w:val="center"/>
          </w:tcPr>
          <w:p w:rsidR="00DA5151" w:rsidRPr="009F702E" w:rsidRDefault="00DA5151" w:rsidP="00586DAE">
            <w:pPr>
              <w:jc w:val="center"/>
              <w:rPr>
                <w:color w:val="000000"/>
                <w:sz w:val="24"/>
                <w:szCs w:val="24"/>
              </w:rPr>
            </w:pPr>
            <w:r w:rsidRPr="009F702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51" w:rsidRPr="009F702E" w:rsidRDefault="00DA5151" w:rsidP="00586DAE">
            <w:pPr>
              <w:rPr>
                <w:sz w:val="24"/>
                <w:szCs w:val="24"/>
              </w:rPr>
            </w:pPr>
            <w:r w:rsidRPr="009F702E">
              <w:rPr>
                <w:color w:val="000000"/>
                <w:sz w:val="24"/>
                <w:szCs w:val="24"/>
              </w:rPr>
              <w:t>Снижение очагов аварийности на улично-дорожной сети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51" w:rsidRPr="009F702E" w:rsidRDefault="00DA5151" w:rsidP="006E4FD6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1</w:t>
            </w:r>
            <w:r w:rsidR="006E4FD6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7</w:t>
            </w:r>
          </w:p>
        </w:tc>
      </w:tr>
      <w:tr w:rsidR="00255025" w:rsidRPr="009F702E" w:rsidTr="006F2E7D">
        <w:trPr>
          <w:jc w:val="center"/>
        </w:trPr>
        <w:tc>
          <w:tcPr>
            <w:tcW w:w="16022" w:type="dxa"/>
            <w:gridSpan w:val="13"/>
            <w:tcBorders>
              <w:right w:val="single" w:sz="4" w:space="0" w:color="auto"/>
            </w:tcBorders>
          </w:tcPr>
          <w:p w:rsidR="00255025" w:rsidRPr="009F702E" w:rsidRDefault="00255025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Показатели, характеризующие состояние сети автомобильных дорог</w:t>
            </w:r>
          </w:p>
        </w:tc>
      </w:tr>
      <w:tr w:rsidR="00DA5151" w:rsidRPr="009F702E" w:rsidTr="006F2E7D">
        <w:trPr>
          <w:jc w:val="center"/>
        </w:trPr>
        <w:tc>
          <w:tcPr>
            <w:tcW w:w="540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51" w:rsidRPr="00006AAC" w:rsidRDefault="00DA5151" w:rsidP="00586DA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51" w:rsidRPr="009F702E" w:rsidRDefault="00DA5151" w:rsidP="00586DAE">
            <w:pPr>
              <w:jc w:val="center"/>
              <w:rPr>
                <w:bCs/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км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51" w:rsidRPr="009F702E" w:rsidRDefault="00255025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51" w:rsidRPr="009F702E" w:rsidRDefault="00255025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255025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255025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255025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167,724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255025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167,724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255025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255025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167,724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255025" w:rsidP="00586DA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167,724</w:t>
            </w:r>
          </w:p>
        </w:tc>
      </w:tr>
      <w:tr w:rsidR="00DA5151" w:rsidRPr="009F702E" w:rsidTr="006F2E7D">
        <w:trPr>
          <w:jc w:val="center"/>
        </w:trPr>
        <w:tc>
          <w:tcPr>
            <w:tcW w:w="540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51" w:rsidRPr="00006AAC" w:rsidRDefault="00DA5151" w:rsidP="00586DAE">
            <w:pPr>
              <w:rPr>
                <w:color w:val="000000"/>
                <w:sz w:val="23"/>
                <w:szCs w:val="23"/>
              </w:rPr>
            </w:pPr>
            <w:r w:rsidRPr="00006AAC">
              <w:rPr>
                <w:sz w:val="23"/>
                <w:szCs w:val="23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51" w:rsidRPr="009F702E" w:rsidRDefault="00DA5151" w:rsidP="00586DAE">
            <w:pPr>
              <w:jc w:val="center"/>
              <w:rPr>
                <w:bCs/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км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51" w:rsidRPr="009F702E" w:rsidRDefault="00146E7A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51" w:rsidRPr="009F702E" w:rsidRDefault="00FD115D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146E7A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FD115D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2,841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146E7A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146E7A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146E7A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146E7A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146E7A" w:rsidP="00586DAE">
            <w:pPr>
              <w:jc w:val="center"/>
              <w:rPr>
                <w:color w:val="FF0000"/>
                <w:sz w:val="24"/>
                <w:szCs w:val="24"/>
              </w:rPr>
            </w:pPr>
            <w:r w:rsidRPr="00B5356D">
              <w:rPr>
                <w:sz w:val="24"/>
                <w:szCs w:val="24"/>
              </w:rPr>
              <w:t>5,024</w:t>
            </w:r>
          </w:p>
        </w:tc>
      </w:tr>
      <w:tr w:rsidR="00DA5151" w:rsidRPr="009F702E" w:rsidTr="006F2E7D">
        <w:trPr>
          <w:jc w:val="center"/>
        </w:trPr>
        <w:tc>
          <w:tcPr>
            <w:tcW w:w="540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51" w:rsidRPr="00006AAC" w:rsidRDefault="00DA5151" w:rsidP="00586DAE">
            <w:pPr>
              <w:rPr>
                <w:color w:val="FF0000"/>
                <w:sz w:val="23"/>
                <w:szCs w:val="23"/>
              </w:rPr>
            </w:pPr>
            <w:r w:rsidRPr="00006AAC">
              <w:rPr>
                <w:sz w:val="23"/>
                <w:szCs w:val="23"/>
              </w:rPr>
              <w:t>Прирост протяженности сети автомобильных дорог местного значения в результате строительства новых автомобильных дорог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51" w:rsidRPr="009F702E" w:rsidRDefault="0099047A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км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51" w:rsidRPr="009F702E" w:rsidRDefault="00146E7A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51" w:rsidRPr="009F702E" w:rsidRDefault="00FD115D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146E7A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Default="00FD115D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146E7A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146E7A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146E7A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146E7A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Default="00146E7A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2,183</w:t>
            </w:r>
          </w:p>
        </w:tc>
      </w:tr>
      <w:tr w:rsidR="00DA5151" w:rsidRPr="009F702E" w:rsidTr="006F2E7D">
        <w:trPr>
          <w:jc w:val="center"/>
        </w:trPr>
        <w:tc>
          <w:tcPr>
            <w:tcW w:w="540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51" w:rsidRPr="00CC0182" w:rsidRDefault="00DA5151" w:rsidP="00586DAE">
            <w:pPr>
              <w:rPr>
                <w:sz w:val="23"/>
                <w:szCs w:val="23"/>
              </w:rPr>
            </w:pPr>
            <w:r w:rsidRPr="00CC0182">
              <w:rPr>
                <w:sz w:val="23"/>
                <w:szCs w:val="23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51" w:rsidRPr="009F702E" w:rsidRDefault="0099047A" w:rsidP="00586DAE">
            <w:pPr>
              <w:jc w:val="center"/>
              <w:rPr>
                <w:sz w:val="24"/>
                <w:szCs w:val="24"/>
              </w:rPr>
            </w:pPr>
            <w:r w:rsidRPr="009F702E">
              <w:rPr>
                <w:sz w:val="24"/>
                <w:szCs w:val="24"/>
              </w:rPr>
              <w:t>км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51" w:rsidRPr="009F702E" w:rsidRDefault="00B5356D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51" w:rsidRPr="009F702E" w:rsidRDefault="00B5356D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B5356D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Default="00B5356D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2,841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B5356D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B5356D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B5356D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9F702E" w:rsidRDefault="00B5356D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Default="00B5356D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2,841</w:t>
            </w:r>
          </w:p>
        </w:tc>
      </w:tr>
      <w:tr w:rsidR="00DA5151" w:rsidRPr="009F702E" w:rsidTr="006F2E7D">
        <w:trPr>
          <w:jc w:val="center"/>
        </w:trPr>
        <w:tc>
          <w:tcPr>
            <w:tcW w:w="540" w:type="dxa"/>
            <w:vAlign w:val="center"/>
          </w:tcPr>
          <w:p w:rsidR="00DA5151" w:rsidRPr="009F702E" w:rsidRDefault="00DA5151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51" w:rsidRPr="00006AAC" w:rsidRDefault="00DA5151" w:rsidP="00586DAE">
            <w:pPr>
              <w:rPr>
                <w:sz w:val="23"/>
                <w:szCs w:val="23"/>
              </w:rPr>
            </w:pPr>
            <w:r w:rsidRPr="00006AAC">
              <w:rPr>
                <w:sz w:val="23"/>
                <w:szCs w:val="23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51" w:rsidRPr="00F30999" w:rsidRDefault="0099047A" w:rsidP="00586DAE">
            <w:pPr>
              <w:jc w:val="center"/>
              <w:rPr>
                <w:sz w:val="24"/>
                <w:szCs w:val="24"/>
              </w:rPr>
            </w:pPr>
            <w:r w:rsidRPr="00F30999">
              <w:rPr>
                <w:sz w:val="24"/>
                <w:szCs w:val="24"/>
              </w:rPr>
              <w:t>км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51" w:rsidRPr="00F30999" w:rsidRDefault="007713EA" w:rsidP="00586DAE">
            <w:pPr>
              <w:jc w:val="center"/>
              <w:rPr>
                <w:sz w:val="24"/>
                <w:szCs w:val="24"/>
              </w:rPr>
            </w:pPr>
            <w:r w:rsidRPr="00F30999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51" w:rsidRPr="00F30999" w:rsidRDefault="00301A66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F30999" w:rsidRDefault="00DA5DBF" w:rsidP="00301A66">
            <w:pPr>
              <w:jc w:val="center"/>
              <w:rPr>
                <w:sz w:val="24"/>
                <w:szCs w:val="24"/>
              </w:rPr>
            </w:pPr>
            <w:r w:rsidRPr="00F30999">
              <w:rPr>
                <w:sz w:val="24"/>
                <w:szCs w:val="24"/>
              </w:rPr>
              <w:t>0,</w:t>
            </w:r>
            <w:r w:rsidR="00301A66">
              <w:rPr>
                <w:sz w:val="24"/>
                <w:szCs w:val="24"/>
              </w:rPr>
              <w:t>60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F30999" w:rsidRDefault="00DA5DBF" w:rsidP="00586DAE">
            <w:pPr>
              <w:jc w:val="center"/>
              <w:rPr>
                <w:sz w:val="24"/>
                <w:szCs w:val="24"/>
              </w:rPr>
            </w:pPr>
            <w:r w:rsidRPr="00F30999">
              <w:rPr>
                <w:sz w:val="24"/>
                <w:szCs w:val="24"/>
              </w:rPr>
              <w:t>0</w:t>
            </w:r>
            <w:r w:rsidR="00301A66">
              <w:rPr>
                <w:sz w:val="24"/>
                <w:szCs w:val="24"/>
              </w:rPr>
              <w:t>,32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F30999" w:rsidRDefault="00DA5DBF" w:rsidP="00586DAE">
            <w:pPr>
              <w:jc w:val="center"/>
              <w:rPr>
                <w:sz w:val="24"/>
                <w:szCs w:val="24"/>
              </w:rPr>
            </w:pPr>
            <w:r w:rsidRPr="00F30999">
              <w:rPr>
                <w:sz w:val="24"/>
                <w:szCs w:val="24"/>
              </w:rPr>
              <w:t>0</w:t>
            </w:r>
            <w:r w:rsidR="00301A66">
              <w:rPr>
                <w:sz w:val="24"/>
                <w:szCs w:val="24"/>
              </w:rPr>
              <w:t>,19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F30999" w:rsidRDefault="00DA5DBF" w:rsidP="00586DAE">
            <w:pPr>
              <w:jc w:val="center"/>
              <w:rPr>
                <w:sz w:val="24"/>
                <w:szCs w:val="24"/>
              </w:rPr>
            </w:pPr>
            <w:r w:rsidRPr="00F30999">
              <w:rPr>
                <w:sz w:val="24"/>
                <w:szCs w:val="24"/>
              </w:rPr>
              <w:t>0</w:t>
            </w:r>
            <w:r w:rsidR="00301A66">
              <w:rPr>
                <w:sz w:val="24"/>
                <w:szCs w:val="24"/>
              </w:rPr>
              <w:t>,09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F30999" w:rsidRDefault="00DA5DBF" w:rsidP="00586DAE">
            <w:pPr>
              <w:jc w:val="center"/>
              <w:rPr>
                <w:sz w:val="24"/>
                <w:szCs w:val="24"/>
              </w:rPr>
            </w:pPr>
            <w:r w:rsidRPr="00F30999">
              <w:rPr>
                <w:sz w:val="24"/>
                <w:szCs w:val="24"/>
              </w:rPr>
              <w:t>0</w:t>
            </w:r>
            <w:r w:rsidR="00301A66">
              <w:rPr>
                <w:sz w:val="24"/>
                <w:szCs w:val="24"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F30999" w:rsidRDefault="00DA5DBF" w:rsidP="00586DAE">
            <w:pPr>
              <w:jc w:val="center"/>
              <w:rPr>
                <w:sz w:val="24"/>
                <w:szCs w:val="24"/>
              </w:rPr>
            </w:pPr>
            <w:r w:rsidRPr="00F30999">
              <w:rPr>
                <w:sz w:val="24"/>
                <w:szCs w:val="24"/>
              </w:rPr>
              <w:t>0</w:t>
            </w:r>
            <w:r w:rsidR="00301A66">
              <w:rPr>
                <w:sz w:val="24"/>
                <w:szCs w:val="24"/>
              </w:rPr>
              <w:t>,17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51" w:rsidRPr="00F30999" w:rsidRDefault="00301A66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4,64</w:t>
            </w:r>
          </w:p>
        </w:tc>
      </w:tr>
      <w:tr w:rsidR="00B76B99" w:rsidRPr="009F702E" w:rsidTr="006F2E7D">
        <w:trPr>
          <w:jc w:val="center"/>
        </w:trPr>
        <w:tc>
          <w:tcPr>
            <w:tcW w:w="540" w:type="dxa"/>
            <w:vAlign w:val="center"/>
          </w:tcPr>
          <w:p w:rsidR="00B76B99" w:rsidRPr="009F702E" w:rsidRDefault="00B76B99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99" w:rsidRPr="00006AAC" w:rsidRDefault="00B76B99" w:rsidP="00586DA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99" w:rsidRPr="00F30999" w:rsidRDefault="00B76B99" w:rsidP="00586DAE">
            <w:pPr>
              <w:jc w:val="center"/>
              <w:rPr>
                <w:sz w:val="24"/>
                <w:szCs w:val="24"/>
              </w:rPr>
            </w:pPr>
            <w:r w:rsidRPr="00F30999">
              <w:rPr>
                <w:sz w:val="24"/>
                <w:szCs w:val="24"/>
              </w:rPr>
              <w:t>км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99" w:rsidRPr="00B76B99" w:rsidRDefault="00B76B99" w:rsidP="00B76B99">
            <w:pPr>
              <w:jc w:val="center"/>
              <w:rPr>
                <w:color w:val="000000"/>
                <w:sz w:val="24"/>
                <w:szCs w:val="22"/>
              </w:rPr>
            </w:pPr>
            <w:r w:rsidRPr="00B76B99">
              <w:rPr>
                <w:color w:val="000000"/>
                <w:sz w:val="24"/>
                <w:szCs w:val="22"/>
              </w:rPr>
              <w:t>6,02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99" w:rsidRPr="00B76B99" w:rsidRDefault="00B76B99" w:rsidP="00B76B99">
            <w:pPr>
              <w:jc w:val="center"/>
              <w:rPr>
                <w:color w:val="000000"/>
                <w:sz w:val="24"/>
                <w:szCs w:val="22"/>
              </w:rPr>
            </w:pPr>
            <w:r w:rsidRPr="00B76B99">
              <w:rPr>
                <w:color w:val="000000"/>
                <w:sz w:val="24"/>
                <w:szCs w:val="22"/>
              </w:rPr>
              <w:t>3,25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99" w:rsidRPr="00B76B99" w:rsidRDefault="00B76B99" w:rsidP="00B76B99">
            <w:pPr>
              <w:jc w:val="center"/>
              <w:rPr>
                <w:color w:val="000000"/>
                <w:sz w:val="24"/>
                <w:szCs w:val="22"/>
              </w:rPr>
            </w:pPr>
            <w:r w:rsidRPr="00B76B99">
              <w:rPr>
                <w:color w:val="000000"/>
                <w:sz w:val="24"/>
                <w:szCs w:val="22"/>
              </w:rPr>
              <w:t>3,09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99" w:rsidRPr="00B76B99" w:rsidRDefault="00B76B99" w:rsidP="00B76B99">
            <w:pPr>
              <w:jc w:val="center"/>
              <w:rPr>
                <w:color w:val="000000"/>
                <w:sz w:val="24"/>
                <w:szCs w:val="22"/>
              </w:rPr>
            </w:pPr>
            <w:r w:rsidRPr="00B76B99">
              <w:rPr>
                <w:color w:val="000000"/>
                <w:sz w:val="24"/>
                <w:szCs w:val="22"/>
              </w:rPr>
              <w:t>2,77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99" w:rsidRPr="00B76B99" w:rsidRDefault="00B76B99" w:rsidP="00B76B99">
            <w:pPr>
              <w:jc w:val="center"/>
              <w:rPr>
                <w:color w:val="000000"/>
                <w:sz w:val="24"/>
                <w:szCs w:val="22"/>
              </w:rPr>
            </w:pPr>
            <w:r w:rsidRPr="00B76B99">
              <w:rPr>
                <w:color w:val="000000"/>
                <w:sz w:val="24"/>
                <w:szCs w:val="22"/>
              </w:rPr>
              <w:t>2,60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99" w:rsidRPr="00B76B99" w:rsidRDefault="00B76B99" w:rsidP="00B76B99">
            <w:pPr>
              <w:jc w:val="center"/>
              <w:rPr>
                <w:color w:val="000000"/>
                <w:sz w:val="24"/>
                <w:szCs w:val="22"/>
              </w:rPr>
            </w:pPr>
            <w:r w:rsidRPr="00B76B99">
              <w:rPr>
                <w:color w:val="000000"/>
                <w:sz w:val="24"/>
                <w:szCs w:val="22"/>
              </w:rPr>
              <w:t>2,52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99" w:rsidRPr="00B76B99" w:rsidRDefault="00B76B99" w:rsidP="00B76B99">
            <w:pPr>
              <w:jc w:val="center"/>
              <w:rPr>
                <w:color w:val="000000"/>
                <w:sz w:val="24"/>
                <w:szCs w:val="22"/>
              </w:rPr>
            </w:pPr>
            <w:r w:rsidRPr="00B76B99">
              <w:rPr>
                <w:color w:val="000000"/>
                <w:sz w:val="24"/>
                <w:szCs w:val="22"/>
              </w:rPr>
              <w:t>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99" w:rsidRPr="00B76B99" w:rsidRDefault="00B76B99" w:rsidP="00B76B99">
            <w:pPr>
              <w:jc w:val="center"/>
              <w:rPr>
                <w:color w:val="000000"/>
                <w:sz w:val="24"/>
                <w:szCs w:val="22"/>
              </w:rPr>
            </w:pPr>
            <w:r w:rsidRPr="00B76B99">
              <w:rPr>
                <w:color w:val="000000"/>
                <w:sz w:val="24"/>
                <w:szCs w:val="22"/>
              </w:rPr>
              <w:t>1,84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99" w:rsidRPr="00B76B99" w:rsidRDefault="00B76B99" w:rsidP="00B76B99">
            <w:pPr>
              <w:jc w:val="center"/>
              <w:rPr>
                <w:color w:val="000000"/>
                <w:sz w:val="24"/>
                <w:szCs w:val="22"/>
              </w:rPr>
            </w:pPr>
            <w:r w:rsidRPr="00B76B99">
              <w:rPr>
                <w:color w:val="000000"/>
                <w:sz w:val="24"/>
                <w:szCs w:val="22"/>
              </w:rPr>
              <w:t>1,84</w:t>
            </w:r>
          </w:p>
        </w:tc>
      </w:tr>
      <w:tr w:rsidR="00B76B99" w:rsidRPr="009F702E" w:rsidTr="006F2E7D">
        <w:trPr>
          <w:jc w:val="center"/>
        </w:trPr>
        <w:tc>
          <w:tcPr>
            <w:tcW w:w="540" w:type="dxa"/>
            <w:vAlign w:val="center"/>
          </w:tcPr>
          <w:p w:rsidR="00B76B99" w:rsidRPr="009F702E" w:rsidRDefault="00B76B99" w:rsidP="0058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99" w:rsidRPr="00006AAC" w:rsidRDefault="00B76B99" w:rsidP="00586DA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99" w:rsidRPr="00F30999" w:rsidRDefault="00B76B99" w:rsidP="009904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30999">
              <w:rPr>
                <w:sz w:val="24"/>
                <w:szCs w:val="24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99" w:rsidRPr="00B76B99" w:rsidRDefault="00B76B99">
            <w:pPr>
              <w:jc w:val="center"/>
              <w:rPr>
                <w:color w:val="000000"/>
                <w:sz w:val="24"/>
                <w:szCs w:val="24"/>
              </w:rPr>
            </w:pPr>
            <w:r w:rsidRPr="00B76B99">
              <w:rPr>
                <w:color w:val="000000"/>
                <w:sz w:val="24"/>
              </w:rPr>
              <w:t>96,3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99" w:rsidRPr="00B76B99" w:rsidRDefault="00B76B99">
            <w:pPr>
              <w:jc w:val="center"/>
              <w:rPr>
                <w:color w:val="000000"/>
                <w:sz w:val="24"/>
                <w:szCs w:val="24"/>
              </w:rPr>
            </w:pPr>
            <w:r w:rsidRPr="00B76B99">
              <w:rPr>
                <w:color w:val="000000"/>
                <w:sz w:val="24"/>
              </w:rPr>
              <w:t>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99" w:rsidRPr="00B76B99" w:rsidRDefault="00B76B99">
            <w:pPr>
              <w:jc w:val="center"/>
              <w:rPr>
                <w:color w:val="000000"/>
                <w:sz w:val="24"/>
                <w:szCs w:val="24"/>
              </w:rPr>
            </w:pPr>
            <w:r w:rsidRPr="00B76B99">
              <w:rPr>
                <w:color w:val="000000"/>
                <w:sz w:val="24"/>
              </w:rPr>
              <w:t>98,1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99" w:rsidRPr="00B76B99" w:rsidRDefault="00B76B99">
            <w:pPr>
              <w:jc w:val="center"/>
              <w:rPr>
                <w:color w:val="000000"/>
                <w:sz w:val="24"/>
                <w:szCs w:val="24"/>
              </w:rPr>
            </w:pPr>
            <w:r w:rsidRPr="00B76B99">
              <w:rPr>
                <w:color w:val="000000"/>
                <w:sz w:val="24"/>
              </w:rPr>
              <w:t>98,3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99" w:rsidRPr="00B76B99" w:rsidRDefault="00B76B99">
            <w:pPr>
              <w:jc w:val="center"/>
              <w:rPr>
                <w:color w:val="000000"/>
                <w:sz w:val="24"/>
                <w:szCs w:val="24"/>
              </w:rPr>
            </w:pPr>
            <w:r w:rsidRPr="00B76B99">
              <w:rPr>
                <w:color w:val="000000"/>
                <w:sz w:val="24"/>
              </w:rPr>
              <w:t>98,45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99" w:rsidRPr="00B76B99" w:rsidRDefault="00B76B99">
            <w:pPr>
              <w:jc w:val="center"/>
              <w:rPr>
                <w:color w:val="000000"/>
                <w:sz w:val="24"/>
                <w:szCs w:val="24"/>
              </w:rPr>
            </w:pPr>
            <w:r w:rsidRPr="00B76B99">
              <w:rPr>
                <w:color w:val="000000"/>
                <w:sz w:val="24"/>
              </w:rPr>
              <w:t>98,5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99" w:rsidRPr="00B76B99" w:rsidRDefault="00B76B99">
            <w:pPr>
              <w:jc w:val="center"/>
              <w:rPr>
                <w:color w:val="000000"/>
                <w:sz w:val="24"/>
                <w:szCs w:val="24"/>
              </w:rPr>
            </w:pPr>
            <w:r w:rsidRPr="00B76B99">
              <w:rPr>
                <w:color w:val="000000"/>
                <w:sz w:val="24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99" w:rsidRPr="00B76B99" w:rsidRDefault="00B76B99">
            <w:pPr>
              <w:jc w:val="center"/>
              <w:rPr>
                <w:color w:val="000000"/>
                <w:sz w:val="24"/>
                <w:szCs w:val="24"/>
              </w:rPr>
            </w:pPr>
            <w:r w:rsidRPr="00B76B99">
              <w:rPr>
                <w:color w:val="000000"/>
                <w:sz w:val="24"/>
              </w:rPr>
              <w:t>98,9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99" w:rsidRPr="00B76B99" w:rsidRDefault="00B76B99">
            <w:pPr>
              <w:jc w:val="center"/>
              <w:rPr>
                <w:color w:val="000000"/>
                <w:sz w:val="24"/>
                <w:szCs w:val="24"/>
              </w:rPr>
            </w:pPr>
            <w:r w:rsidRPr="00B76B99">
              <w:rPr>
                <w:color w:val="000000"/>
                <w:sz w:val="24"/>
              </w:rPr>
              <w:t>98,9</w:t>
            </w:r>
          </w:p>
        </w:tc>
      </w:tr>
    </w:tbl>
    <w:p w:rsidR="00DA5151" w:rsidRDefault="00DA5151" w:rsidP="00A84160">
      <w:pPr>
        <w:autoSpaceDE w:val="0"/>
        <w:autoSpaceDN w:val="0"/>
        <w:adjustRightInd w:val="0"/>
        <w:ind w:left="-709" w:right="-739"/>
        <w:jc w:val="center"/>
        <w:rPr>
          <w:sz w:val="28"/>
          <w:szCs w:val="24"/>
        </w:rPr>
      </w:pPr>
    </w:p>
    <w:p w:rsidR="00DA5151" w:rsidRDefault="00DA5151" w:rsidP="00A84160">
      <w:pPr>
        <w:autoSpaceDE w:val="0"/>
        <w:autoSpaceDN w:val="0"/>
        <w:adjustRightInd w:val="0"/>
        <w:ind w:left="-709" w:right="-739"/>
        <w:jc w:val="center"/>
        <w:rPr>
          <w:sz w:val="28"/>
          <w:szCs w:val="24"/>
        </w:rPr>
      </w:pPr>
    </w:p>
    <w:p w:rsidR="00A84160" w:rsidRDefault="00A84160" w:rsidP="00A84160">
      <w:pPr>
        <w:autoSpaceDE w:val="0"/>
        <w:autoSpaceDN w:val="0"/>
        <w:adjustRightInd w:val="0"/>
        <w:ind w:left="-709" w:right="-739"/>
        <w:jc w:val="center"/>
        <w:rPr>
          <w:sz w:val="28"/>
          <w:szCs w:val="24"/>
        </w:rPr>
      </w:pPr>
    </w:p>
    <w:p w:rsidR="00A84160" w:rsidRDefault="00A84160" w:rsidP="00A84160">
      <w:pPr>
        <w:autoSpaceDE w:val="0"/>
        <w:autoSpaceDN w:val="0"/>
        <w:adjustRightInd w:val="0"/>
        <w:ind w:left="-709" w:right="-739"/>
        <w:jc w:val="center"/>
        <w:rPr>
          <w:sz w:val="28"/>
          <w:szCs w:val="24"/>
        </w:rPr>
      </w:pPr>
    </w:p>
    <w:p w:rsidR="00A84160" w:rsidRDefault="00A84160" w:rsidP="00A84160">
      <w:pPr>
        <w:autoSpaceDE w:val="0"/>
        <w:autoSpaceDN w:val="0"/>
        <w:adjustRightInd w:val="0"/>
        <w:ind w:left="-709" w:right="-739"/>
        <w:jc w:val="center"/>
        <w:rPr>
          <w:sz w:val="28"/>
          <w:szCs w:val="24"/>
        </w:rPr>
      </w:pPr>
    </w:p>
    <w:p w:rsidR="00A84160" w:rsidRDefault="00A84160" w:rsidP="00A84160">
      <w:pPr>
        <w:autoSpaceDE w:val="0"/>
        <w:autoSpaceDN w:val="0"/>
        <w:adjustRightInd w:val="0"/>
        <w:ind w:left="-709" w:right="-739"/>
        <w:jc w:val="center"/>
        <w:rPr>
          <w:sz w:val="28"/>
          <w:szCs w:val="24"/>
        </w:rPr>
      </w:pPr>
    </w:p>
    <w:p w:rsidR="00A84160" w:rsidRPr="00A84160" w:rsidRDefault="00A84160" w:rsidP="00A84160">
      <w:pPr>
        <w:autoSpaceDE w:val="0"/>
        <w:autoSpaceDN w:val="0"/>
        <w:adjustRightInd w:val="0"/>
        <w:ind w:left="-709" w:right="-739"/>
        <w:jc w:val="center"/>
        <w:rPr>
          <w:sz w:val="28"/>
          <w:szCs w:val="24"/>
        </w:rPr>
      </w:pPr>
    </w:p>
    <w:p w:rsidR="009F702E" w:rsidRPr="000E6EF5" w:rsidRDefault="009F702E" w:rsidP="00555694">
      <w:pPr>
        <w:autoSpaceDE w:val="0"/>
        <w:autoSpaceDN w:val="0"/>
        <w:adjustRightInd w:val="0"/>
        <w:ind w:firstLine="709"/>
        <w:rPr>
          <w:sz w:val="14"/>
          <w:szCs w:val="24"/>
        </w:rPr>
      </w:pPr>
    </w:p>
    <w:p w:rsidR="00AA1A4D" w:rsidRPr="00112ED7" w:rsidRDefault="00AA1A4D" w:rsidP="00006AAC">
      <w:pPr>
        <w:rPr>
          <w:sz w:val="24"/>
          <w:szCs w:val="24"/>
        </w:rPr>
      </w:pPr>
    </w:p>
    <w:sectPr w:rsidR="00AA1A4D" w:rsidRPr="00112ED7" w:rsidSect="000E6EF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1A"/>
    <w:rsid w:val="00006AAC"/>
    <w:rsid w:val="00036C4E"/>
    <w:rsid w:val="000A38D0"/>
    <w:rsid w:val="000E220D"/>
    <w:rsid w:val="000E5097"/>
    <w:rsid w:val="000E6EF5"/>
    <w:rsid w:val="00112ED7"/>
    <w:rsid w:val="00116D8C"/>
    <w:rsid w:val="001253DE"/>
    <w:rsid w:val="001335C6"/>
    <w:rsid w:val="00146E7A"/>
    <w:rsid w:val="00185A85"/>
    <w:rsid w:val="001B798A"/>
    <w:rsid w:val="00232A9A"/>
    <w:rsid w:val="00255025"/>
    <w:rsid w:val="00263AB6"/>
    <w:rsid w:val="00265038"/>
    <w:rsid w:val="00280030"/>
    <w:rsid w:val="00287301"/>
    <w:rsid w:val="002B1151"/>
    <w:rsid w:val="002D79D0"/>
    <w:rsid w:val="002E3009"/>
    <w:rsid w:val="00301A66"/>
    <w:rsid w:val="00311C56"/>
    <w:rsid w:val="00320AE0"/>
    <w:rsid w:val="00345D0D"/>
    <w:rsid w:val="00372935"/>
    <w:rsid w:val="003743C6"/>
    <w:rsid w:val="003D3A98"/>
    <w:rsid w:val="00421F6E"/>
    <w:rsid w:val="00453B83"/>
    <w:rsid w:val="004726EE"/>
    <w:rsid w:val="00487995"/>
    <w:rsid w:val="00494C4F"/>
    <w:rsid w:val="004C706D"/>
    <w:rsid w:val="005252FB"/>
    <w:rsid w:val="0053588A"/>
    <w:rsid w:val="00555694"/>
    <w:rsid w:val="005777C7"/>
    <w:rsid w:val="005E79FA"/>
    <w:rsid w:val="00600E1A"/>
    <w:rsid w:val="00612178"/>
    <w:rsid w:val="00634BD2"/>
    <w:rsid w:val="006365F9"/>
    <w:rsid w:val="00671DB4"/>
    <w:rsid w:val="00687CC2"/>
    <w:rsid w:val="006C5FD2"/>
    <w:rsid w:val="006C675A"/>
    <w:rsid w:val="006D73AF"/>
    <w:rsid w:val="006E4FD6"/>
    <w:rsid w:val="006F2E7D"/>
    <w:rsid w:val="007340AB"/>
    <w:rsid w:val="007713EA"/>
    <w:rsid w:val="008644DC"/>
    <w:rsid w:val="00876D87"/>
    <w:rsid w:val="00892BFE"/>
    <w:rsid w:val="008C0CB9"/>
    <w:rsid w:val="00901465"/>
    <w:rsid w:val="00902D00"/>
    <w:rsid w:val="00937768"/>
    <w:rsid w:val="009533D9"/>
    <w:rsid w:val="00967A4F"/>
    <w:rsid w:val="00985E3B"/>
    <w:rsid w:val="0099047A"/>
    <w:rsid w:val="009C48F5"/>
    <w:rsid w:val="009D5439"/>
    <w:rsid w:val="009D6678"/>
    <w:rsid w:val="009F702E"/>
    <w:rsid w:val="00A1135C"/>
    <w:rsid w:val="00A53F5C"/>
    <w:rsid w:val="00A83334"/>
    <w:rsid w:val="00A84160"/>
    <w:rsid w:val="00AA1A4D"/>
    <w:rsid w:val="00AE3867"/>
    <w:rsid w:val="00B00364"/>
    <w:rsid w:val="00B14E19"/>
    <w:rsid w:val="00B22DEA"/>
    <w:rsid w:val="00B469DC"/>
    <w:rsid w:val="00B5356D"/>
    <w:rsid w:val="00B76B99"/>
    <w:rsid w:val="00B91051"/>
    <w:rsid w:val="00BB3D38"/>
    <w:rsid w:val="00BC050B"/>
    <w:rsid w:val="00BD0536"/>
    <w:rsid w:val="00BE58A2"/>
    <w:rsid w:val="00BF5233"/>
    <w:rsid w:val="00C10972"/>
    <w:rsid w:val="00C17428"/>
    <w:rsid w:val="00C23A2D"/>
    <w:rsid w:val="00CB11DE"/>
    <w:rsid w:val="00CC0182"/>
    <w:rsid w:val="00CD1897"/>
    <w:rsid w:val="00CF3A2F"/>
    <w:rsid w:val="00D20455"/>
    <w:rsid w:val="00D340E2"/>
    <w:rsid w:val="00D353BE"/>
    <w:rsid w:val="00D51705"/>
    <w:rsid w:val="00D67AC8"/>
    <w:rsid w:val="00D73404"/>
    <w:rsid w:val="00D842C1"/>
    <w:rsid w:val="00D96837"/>
    <w:rsid w:val="00DA5151"/>
    <w:rsid w:val="00DA5DBF"/>
    <w:rsid w:val="00DA7A82"/>
    <w:rsid w:val="00DE7A01"/>
    <w:rsid w:val="00E07919"/>
    <w:rsid w:val="00E27AEE"/>
    <w:rsid w:val="00E47F4C"/>
    <w:rsid w:val="00E71273"/>
    <w:rsid w:val="00E73A30"/>
    <w:rsid w:val="00E86092"/>
    <w:rsid w:val="00ED3377"/>
    <w:rsid w:val="00ED7ACF"/>
    <w:rsid w:val="00EE0180"/>
    <w:rsid w:val="00F13BB1"/>
    <w:rsid w:val="00F22187"/>
    <w:rsid w:val="00F30999"/>
    <w:rsid w:val="00F47BED"/>
    <w:rsid w:val="00F60789"/>
    <w:rsid w:val="00FB5514"/>
    <w:rsid w:val="00FD115D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5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55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34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5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5252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5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55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34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5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5252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 Сергей Анатольевич</dc:creator>
  <cp:lastModifiedBy>Мамичев Сергей Александрович</cp:lastModifiedBy>
  <cp:revision>32</cp:revision>
  <cp:lastPrinted>2018-10-11T13:31:00Z</cp:lastPrinted>
  <dcterms:created xsi:type="dcterms:W3CDTF">2018-08-08T12:43:00Z</dcterms:created>
  <dcterms:modified xsi:type="dcterms:W3CDTF">2018-10-12T05:00:00Z</dcterms:modified>
</cp:coreProperties>
</file>