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65" w:rsidRDefault="006B1465" w:rsidP="006B1465">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p>
    <w:p w:rsidR="006B1465" w:rsidRPr="002206E5" w:rsidRDefault="006B1465" w:rsidP="006B1465">
      <w:pPr>
        <w:autoSpaceDE w:val="0"/>
        <w:autoSpaceDN w:val="0"/>
        <w:adjustRightInd w:val="0"/>
        <w:spacing w:after="0" w:line="240" w:lineRule="auto"/>
        <w:jc w:val="right"/>
        <w:outlineLvl w:val="0"/>
        <w:rPr>
          <w:rFonts w:ascii="Times New Roman" w:eastAsiaTheme="minorEastAsia" w:hAnsi="Times New Roman" w:cs="Times New Roman"/>
          <w:bCs/>
          <w:sz w:val="28"/>
          <w:szCs w:val="20"/>
          <w:lang w:eastAsia="ru-RU"/>
        </w:rPr>
      </w:pPr>
      <w:r w:rsidRPr="002206E5">
        <w:rPr>
          <w:rFonts w:ascii="Times New Roman" w:eastAsiaTheme="minorEastAsia" w:hAnsi="Times New Roman" w:cs="Times New Roman"/>
          <w:bCs/>
          <w:sz w:val="28"/>
          <w:szCs w:val="20"/>
          <w:lang w:eastAsia="ru-RU"/>
        </w:rPr>
        <w:t>ПРОЕКТ</w:t>
      </w:r>
    </w:p>
    <w:p w:rsidR="006B1465" w:rsidRPr="005E03F4" w:rsidRDefault="006B1465" w:rsidP="006B1465">
      <w:pPr>
        <w:autoSpaceDE w:val="0"/>
        <w:autoSpaceDN w:val="0"/>
        <w:adjustRightInd w:val="0"/>
        <w:spacing w:after="0" w:line="240" w:lineRule="auto"/>
        <w:jc w:val="center"/>
        <w:outlineLvl w:val="0"/>
        <w:rPr>
          <w:rFonts w:ascii="Times New Roman" w:eastAsiaTheme="minorEastAsia" w:hAnsi="Times New Roman" w:cs="Times New Roman"/>
          <w:b/>
          <w:bCs/>
          <w:sz w:val="28"/>
          <w:szCs w:val="20"/>
          <w:lang w:eastAsia="ru-RU"/>
        </w:rPr>
      </w:pPr>
      <w:r w:rsidRPr="002206E5">
        <w:rPr>
          <w:rFonts w:ascii="Times New Roman" w:eastAsiaTheme="minorEastAsia" w:hAnsi="Times New Roman" w:cs="Times New Roman"/>
          <w:b/>
          <w:bCs/>
          <w:sz w:val="20"/>
          <w:szCs w:val="20"/>
          <w:lang w:eastAsia="ru-RU"/>
        </w:rPr>
        <w:br/>
      </w:r>
      <w:r w:rsidRPr="005E03F4">
        <w:rPr>
          <w:rFonts w:ascii="Times New Roman" w:eastAsiaTheme="minorEastAsia" w:hAnsi="Times New Roman" w:cs="Times New Roman"/>
          <w:b/>
          <w:bCs/>
          <w:sz w:val="28"/>
          <w:szCs w:val="20"/>
          <w:lang w:eastAsia="ru-RU"/>
        </w:rPr>
        <w:t>ПОСТАНОВЛЕНИЕ</w:t>
      </w:r>
    </w:p>
    <w:p w:rsidR="006B1465" w:rsidRPr="005E03F4" w:rsidRDefault="006B1465" w:rsidP="006B1465">
      <w:pPr>
        <w:autoSpaceDE w:val="0"/>
        <w:autoSpaceDN w:val="0"/>
        <w:adjustRightInd w:val="0"/>
        <w:spacing w:after="0" w:line="240" w:lineRule="auto"/>
        <w:jc w:val="center"/>
        <w:outlineLvl w:val="0"/>
        <w:rPr>
          <w:rFonts w:ascii="Times New Roman" w:eastAsiaTheme="minorEastAsia" w:hAnsi="Times New Roman" w:cs="Times New Roman"/>
          <w:b/>
          <w:bCs/>
          <w:sz w:val="28"/>
          <w:szCs w:val="20"/>
          <w:lang w:eastAsia="ru-RU"/>
        </w:rPr>
      </w:pPr>
    </w:p>
    <w:p w:rsidR="006B1465" w:rsidRPr="005E03F4" w:rsidRDefault="006B1465" w:rsidP="006B1465">
      <w:pPr>
        <w:spacing w:after="0" w:line="240" w:lineRule="auto"/>
        <w:jc w:val="both"/>
        <w:rPr>
          <w:rFonts w:ascii="Times New Roman" w:eastAsia="Times New Roman" w:hAnsi="Times New Roman" w:cs="Times New Roman"/>
          <w:sz w:val="28"/>
          <w:szCs w:val="28"/>
          <w:lang w:eastAsia="ru-RU"/>
        </w:rPr>
      </w:pPr>
    </w:p>
    <w:p w:rsidR="006B1465" w:rsidRPr="005E03F4" w:rsidRDefault="006B1465" w:rsidP="006B1465">
      <w:pPr>
        <w:spacing w:after="0" w:line="240" w:lineRule="auto"/>
        <w:jc w:val="both"/>
        <w:rPr>
          <w:rFonts w:ascii="Times New Roman" w:eastAsia="Times New Roman" w:hAnsi="Times New Roman" w:cs="Times New Roman"/>
          <w:sz w:val="28"/>
          <w:szCs w:val="28"/>
          <w:lang w:eastAsia="ru-RU"/>
        </w:rPr>
      </w:pPr>
      <w:r w:rsidRPr="005E03F4">
        <w:rPr>
          <w:rFonts w:ascii="Times New Roman" w:eastAsia="Times New Roman" w:hAnsi="Times New Roman" w:cs="Times New Roman"/>
          <w:sz w:val="28"/>
          <w:szCs w:val="28"/>
          <w:lang w:eastAsia="ru-RU"/>
        </w:rPr>
        <w:t xml:space="preserve">от </w:t>
      </w:r>
      <w:r w:rsidR="00321411">
        <w:rPr>
          <w:rFonts w:ascii="Times New Roman" w:eastAsia="Times New Roman" w:hAnsi="Times New Roman" w:cs="Times New Roman"/>
          <w:sz w:val="28"/>
          <w:szCs w:val="28"/>
          <w:lang w:eastAsia="ru-RU"/>
        </w:rPr>
        <w:t>«</w:t>
      </w:r>
      <w:r w:rsidRPr="005E03F4">
        <w:rPr>
          <w:rFonts w:ascii="Times New Roman" w:eastAsia="Times New Roman" w:hAnsi="Times New Roman" w:cs="Times New Roman"/>
          <w:sz w:val="28"/>
          <w:szCs w:val="28"/>
          <w:lang w:eastAsia="ru-RU"/>
        </w:rPr>
        <w:t>___</w:t>
      </w:r>
      <w:r w:rsidR="00A105C1">
        <w:rPr>
          <w:rFonts w:ascii="Times New Roman" w:eastAsia="Times New Roman" w:hAnsi="Times New Roman" w:cs="Times New Roman"/>
          <w:sz w:val="28"/>
          <w:szCs w:val="28"/>
          <w:lang w:eastAsia="ru-RU"/>
        </w:rPr>
        <w:t>»</w:t>
      </w:r>
      <w:r w:rsidRPr="005E03F4">
        <w:rPr>
          <w:rFonts w:ascii="Times New Roman" w:eastAsia="Times New Roman" w:hAnsi="Times New Roman" w:cs="Times New Roman"/>
          <w:sz w:val="28"/>
          <w:szCs w:val="28"/>
          <w:lang w:eastAsia="ru-RU"/>
        </w:rPr>
        <w:t>__________2018</w:t>
      </w:r>
      <w:r w:rsidRPr="005E03F4">
        <w:rPr>
          <w:rFonts w:ascii="Times New Roman" w:eastAsia="Times New Roman" w:hAnsi="Times New Roman" w:cs="Times New Roman"/>
          <w:sz w:val="28"/>
          <w:szCs w:val="28"/>
          <w:lang w:eastAsia="ru-RU"/>
        </w:rPr>
        <w:tab/>
      </w:r>
      <w:r w:rsidRPr="005E03F4">
        <w:rPr>
          <w:rFonts w:ascii="Times New Roman" w:eastAsia="Times New Roman" w:hAnsi="Times New Roman" w:cs="Times New Roman"/>
          <w:sz w:val="28"/>
          <w:szCs w:val="28"/>
          <w:lang w:eastAsia="ru-RU"/>
        </w:rPr>
        <w:tab/>
      </w:r>
      <w:r w:rsidRPr="005E03F4">
        <w:rPr>
          <w:rFonts w:ascii="Times New Roman" w:eastAsia="Times New Roman" w:hAnsi="Times New Roman" w:cs="Times New Roman"/>
          <w:sz w:val="28"/>
          <w:szCs w:val="28"/>
          <w:lang w:eastAsia="ru-RU"/>
        </w:rPr>
        <w:tab/>
      </w:r>
      <w:r w:rsidRPr="005E03F4">
        <w:rPr>
          <w:rFonts w:ascii="Times New Roman" w:eastAsia="Times New Roman" w:hAnsi="Times New Roman" w:cs="Times New Roman"/>
          <w:sz w:val="28"/>
          <w:szCs w:val="28"/>
          <w:lang w:eastAsia="ru-RU"/>
        </w:rPr>
        <w:tab/>
        <w:t xml:space="preserve">                               №_____</w:t>
      </w:r>
    </w:p>
    <w:p w:rsidR="006B1465" w:rsidRPr="005E03F4" w:rsidRDefault="006B1465" w:rsidP="006B1465">
      <w:pPr>
        <w:spacing w:after="0" w:line="240" w:lineRule="auto"/>
        <w:jc w:val="both"/>
        <w:rPr>
          <w:rFonts w:ascii="Times New Roman" w:eastAsia="Times New Roman" w:hAnsi="Times New Roman" w:cs="Times New Roman"/>
          <w:sz w:val="28"/>
          <w:szCs w:val="28"/>
          <w:lang w:eastAsia="ru-RU"/>
        </w:rPr>
      </w:pPr>
    </w:p>
    <w:p w:rsidR="006B1465" w:rsidRPr="005E03F4" w:rsidRDefault="006B1465" w:rsidP="006B1465">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5E03F4">
        <w:rPr>
          <w:rFonts w:ascii="Times New Roman" w:eastAsiaTheme="minorEastAsia" w:hAnsi="Times New Roman" w:cs="Times New Roman"/>
          <w:bCs/>
          <w:sz w:val="28"/>
          <w:szCs w:val="28"/>
          <w:lang w:eastAsia="ru-RU"/>
        </w:rPr>
        <w:t xml:space="preserve">О внесении изменений в постановление </w:t>
      </w:r>
    </w:p>
    <w:p w:rsidR="006B1465" w:rsidRPr="005E03F4" w:rsidRDefault="006B1465" w:rsidP="006B1465">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5E03F4">
        <w:rPr>
          <w:rFonts w:ascii="Times New Roman" w:eastAsiaTheme="minorEastAsia" w:hAnsi="Times New Roman" w:cs="Times New Roman"/>
          <w:bCs/>
          <w:sz w:val="28"/>
          <w:szCs w:val="28"/>
          <w:lang w:eastAsia="ru-RU"/>
        </w:rPr>
        <w:t>Администрации города Ханты-Мансийска</w:t>
      </w:r>
    </w:p>
    <w:p w:rsidR="006B1465" w:rsidRPr="005E03F4" w:rsidRDefault="006B1465" w:rsidP="006B1465">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5E03F4">
        <w:rPr>
          <w:rFonts w:ascii="Times New Roman" w:eastAsiaTheme="minorEastAsia" w:hAnsi="Times New Roman" w:cs="Times New Roman"/>
          <w:bCs/>
          <w:sz w:val="28"/>
          <w:szCs w:val="28"/>
          <w:lang w:eastAsia="ru-RU"/>
        </w:rPr>
        <w:t xml:space="preserve">от </w:t>
      </w:r>
      <w:r>
        <w:rPr>
          <w:rFonts w:ascii="Times New Roman" w:eastAsiaTheme="minorEastAsia" w:hAnsi="Times New Roman" w:cs="Times New Roman"/>
          <w:bCs/>
          <w:sz w:val="28"/>
          <w:szCs w:val="28"/>
          <w:lang w:eastAsia="ru-RU"/>
        </w:rPr>
        <w:t>26.12.2015</w:t>
      </w:r>
      <w:r w:rsidRPr="005E03F4">
        <w:rPr>
          <w:rFonts w:ascii="Times New Roman" w:eastAsiaTheme="minorEastAsia" w:hAnsi="Times New Roman" w:cs="Times New Roman"/>
          <w:bCs/>
          <w:sz w:val="28"/>
          <w:szCs w:val="28"/>
          <w:lang w:eastAsia="ru-RU"/>
        </w:rPr>
        <w:t xml:space="preserve"> № </w:t>
      </w:r>
      <w:r>
        <w:rPr>
          <w:rFonts w:ascii="Times New Roman" w:eastAsiaTheme="minorEastAsia" w:hAnsi="Times New Roman" w:cs="Times New Roman"/>
          <w:bCs/>
          <w:sz w:val="28"/>
          <w:szCs w:val="28"/>
          <w:lang w:eastAsia="ru-RU"/>
        </w:rPr>
        <w:t>1476</w:t>
      </w:r>
    </w:p>
    <w:p w:rsidR="006B1465" w:rsidRPr="005E03F4" w:rsidRDefault="00321411" w:rsidP="006B1465">
      <w:pPr>
        <w:pStyle w:val="a3"/>
        <w:rPr>
          <w:sz w:val="28"/>
          <w:szCs w:val="28"/>
        </w:rPr>
      </w:pPr>
      <w:r>
        <w:rPr>
          <w:sz w:val="28"/>
          <w:szCs w:val="28"/>
        </w:rPr>
        <w:t>«</w:t>
      </w:r>
      <w:r w:rsidR="006B1465" w:rsidRPr="005E03F4">
        <w:rPr>
          <w:sz w:val="28"/>
          <w:szCs w:val="28"/>
        </w:rPr>
        <w:t>Об утверждении административного регламента</w:t>
      </w:r>
    </w:p>
    <w:p w:rsidR="006B1465" w:rsidRPr="005E03F4" w:rsidRDefault="006B1465" w:rsidP="006B1465">
      <w:pPr>
        <w:pStyle w:val="a3"/>
        <w:rPr>
          <w:sz w:val="28"/>
          <w:szCs w:val="28"/>
        </w:rPr>
      </w:pPr>
      <w:r w:rsidRPr="005E03F4">
        <w:rPr>
          <w:sz w:val="28"/>
          <w:szCs w:val="28"/>
        </w:rPr>
        <w:t>предоставления муниципальной услуги</w:t>
      </w:r>
    </w:p>
    <w:p w:rsidR="006B1465" w:rsidRPr="005E03F4" w:rsidRDefault="00321411" w:rsidP="006B1465">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heme="minorEastAsia" w:hAnsi="Times New Roman" w:cs="Times New Roman"/>
          <w:bCs/>
          <w:sz w:val="28"/>
          <w:szCs w:val="28"/>
          <w:lang w:eastAsia="ru-RU"/>
        </w:rPr>
        <w:t>«</w:t>
      </w:r>
      <w:r w:rsidR="006B1465">
        <w:rPr>
          <w:rFonts w:ascii="Times New Roman" w:hAnsi="Times New Roman" w:cs="Times New Roman"/>
          <w:sz w:val="28"/>
          <w:szCs w:val="28"/>
        </w:rPr>
        <w:t>Выдача разрешения</w:t>
      </w:r>
      <w:r w:rsidR="009249DB">
        <w:rPr>
          <w:rFonts w:ascii="Times New Roman" w:hAnsi="Times New Roman" w:cs="Times New Roman"/>
          <w:sz w:val="28"/>
          <w:szCs w:val="28"/>
        </w:rPr>
        <w:t xml:space="preserve"> на использование земель или земельного участка, находящ</w:t>
      </w:r>
      <w:r w:rsidR="00510E32">
        <w:rPr>
          <w:rFonts w:ascii="Times New Roman" w:hAnsi="Times New Roman" w:cs="Times New Roman"/>
          <w:sz w:val="28"/>
          <w:szCs w:val="28"/>
        </w:rPr>
        <w:t>их</w:t>
      </w:r>
      <w:r w:rsidR="009249DB">
        <w:rPr>
          <w:rFonts w:ascii="Times New Roman" w:hAnsi="Times New Roman" w:cs="Times New Roman"/>
          <w:sz w:val="28"/>
          <w:szCs w:val="28"/>
        </w:rPr>
        <w:t>ся в муниципальной собственности или государственная собственность на которые не разграничена</w:t>
      </w:r>
      <w:r w:rsidR="00A105C1">
        <w:rPr>
          <w:rFonts w:ascii="Times New Roman" w:eastAsiaTheme="minorEastAsia" w:hAnsi="Times New Roman" w:cs="Times New Roman"/>
          <w:bCs/>
          <w:sz w:val="28"/>
          <w:szCs w:val="28"/>
          <w:lang w:eastAsia="ru-RU"/>
        </w:rPr>
        <w:t>»</w:t>
      </w:r>
    </w:p>
    <w:p w:rsidR="006B1465" w:rsidRDefault="009249DB" w:rsidP="006B1465">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6B1465" w:rsidRPr="005E03F4" w:rsidRDefault="006B1465" w:rsidP="006B146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5E03F4">
        <w:rPr>
          <w:rFonts w:ascii="Times New Roman" w:hAnsi="Times New Roman" w:cs="Times New Roman"/>
          <w:sz w:val="28"/>
          <w:szCs w:val="28"/>
          <w:lang w:eastAsia="ar-SA"/>
        </w:rPr>
        <w:t xml:space="preserve">В целях приведения </w:t>
      </w:r>
      <w:r>
        <w:rPr>
          <w:rFonts w:ascii="Times New Roman" w:hAnsi="Times New Roman" w:cs="Times New Roman"/>
          <w:sz w:val="28"/>
          <w:szCs w:val="28"/>
          <w:lang w:eastAsia="ar-SA"/>
        </w:rPr>
        <w:t xml:space="preserve">муниципального нормативного </w:t>
      </w:r>
      <w:r w:rsidRPr="005E03F4">
        <w:rPr>
          <w:rFonts w:ascii="Times New Roman" w:hAnsi="Times New Roman" w:cs="Times New Roman"/>
          <w:sz w:val="28"/>
          <w:szCs w:val="28"/>
          <w:lang w:eastAsia="ar-SA"/>
        </w:rPr>
        <w:t>правов</w:t>
      </w:r>
      <w:r>
        <w:rPr>
          <w:rFonts w:ascii="Times New Roman" w:hAnsi="Times New Roman" w:cs="Times New Roman"/>
          <w:sz w:val="28"/>
          <w:szCs w:val="28"/>
          <w:lang w:eastAsia="ar-SA"/>
        </w:rPr>
        <w:t>ого</w:t>
      </w:r>
      <w:r w:rsidRPr="005E03F4">
        <w:rPr>
          <w:rFonts w:ascii="Times New Roman" w:hAnsi="Times New Roman" w:cs="Times New Roman"/>
          <w:sz w:val="28"/>
          <w:szCs w:val="28"/>
          <w:lang w:eastAsia="ar-SA"/>
        </w:rPr>
        <w:t xml:space="preserve"> акт</w:t>
      </w:r>
      <w:r>
        <w:rPr>
          <w:rFonts w:ascii="Times New Roman" w:hAnsi="Times New Roman" w:cs="Times New Roman"/>
          <w:sz w:val="28"/>
          <w:szCs w:val="28"/>
          <w:lang w:eastAsia="ar-SA"/>
        </w:rPr>
        <w:t>а</w:t>
      </w:r>
      <w:r w:rsidRPr="005E03F4">
        <w:rPr>
          <w:rFonts w:ascii="Times New Roman" w:hAnsi="Times New Roman" w:cs="Times New Roman"/>
          <w:sz w:val="28"/>
          <w:szCs w:val="28"/>
          <w:lang w:eastAsia="ar-SA"/>
        </w:rPr>
        <w:t xml:space="preserve"> в соответстви</w:t>
      </w:r>
      <w:r>
        <w:rPr>
          <w:rFonts w:ascii="Times New Roman" w:hAnsi="Times New Roman" w:cs="Times New Roman"/>
          <w:sz w:val="28"/>
          <w:szCs w:val="28"/>
          <w:lang w:eastAsia="ar-SA"/>
        </w:rPr>
        <w:t>е</w:t>
      </w:r>
      <w:r w:rsidRPr="005E03F4">
        <w:rPr>
          <w:rFonts w:ascii="Times New Roman" w:hAnsi="Times New Roman" w:cs="Times New Roman"/>
          <w:sz w:val="28"/>
          <w:szCs w:val="28"/>
          <w:lang w:eastAsia="ar-SA"/>
        </w:rPr>
        <w:t xml:space="preserve"> с требованиями, установленными постановлением Правительства Российской Федерации от 26.03.2016 №236 </w:t>
      </w:r>
      <w:r w:rsidR="00321411">
        <w:rPr>
          <w:rFonts w:ascii="Times New Roman" w:hAnsi="Times New Roman" w:cs="Times New Roman"/>
          <w:sz w:val="28"/>
          <w:szCs w:val="28"/>
          <w:lang w:eastAsia="ar-SA"/>
        </w:rPr>
        <w:t>«</w:t>
      </w:r>
      <w:r w:rsidRPr="005E03F4">
        <w:rPr>
          <w:rFonts w:ascii="Times New Roman" w:hAnsi="Times New Roman" w:cs="Times New Roman"/>
          <w:sz w:val="28"/>
          <w:szCs w:val="28"/>
          <w:lang w:eastAsia="ar-SA"/>
        </w:rPr>
        <w:t>О требованиях к предоставлению в электронной форме государственных и муниципальных услуг</w:t>
      </w:r>
      <w:r w:rsidR="00A105C1">
        <w:rPr>
          <w:rFonts w:ascii="Times New Roman" w:hAnsi="Times New Roman" w:cs="Times New Roman"/>
          <w:sz w:val="28"/>
          <w:szCs w:val="28"/>
          <w:lang w:eastAsia="ar-SA"/>
        </w:rPr>
        <w:t>»</w:t>
      </w:r>
      <w:r w:rsidRPr="005E03F4">
        <w:rPr>
          <w:rFonts w:ascii="Times New Roman" w:hAnsi="Times New Roman" w:cs="Times New Roman"/>
          <w:sz w:val="28"/>
          <w:szCs w:val="28"/>
          <w:lang w:eastAsia="ar-SA"/>
        </w:rPr>
        <w:t>, руководствуясь статьей 71 Устава города Ханты-Мансийска:</w:t>
      </w:r>
    </w:p>
    <w:p w:rsidR="006B1465" w:rsidRPr="005E03F4" w:rsidRDefault="006B1465" w:rsidP="006B14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E03F4">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В</w:t>
      </w:r>
      <w:r w:rsidRPr="005E03F4">
        <w:rPr>
          <w:rFonts w:ascii="Times New Roman" w:eastAsiaTheme="minorEastAsia" w:hAnsi="Times New Roman" w:cs="Times New Roman"/>
          <w:sz w:val="28"/>
          <w:szCs w:val="28"/>
          <w:lang w:eastAsia="ru-RU"/>
        </w:rPr>
        <w:t xml:space="preserve">нести в </w:t>
      </w:r>
      <w:r w:rsidRPr="005E03F4">
        <w:rPr>
          <w:rFonts w:ascii="Times New Roman" w:eastAsiaTheme="minorEastAsia" w:hAnsi="Times New Roman" w:cs="Times New Roman"/>
          <w:bCs/>
          <w:sz w:val="28"/>
          <w:szCs w:val="28"/>
          <w:lang w:eastAsia="ru-RU"/>
        </w:rPr>
        <w:t xml:space="preserve">постановление Администрации города Ханты-Мансийска от </w:t>
      </w:r>
      <w:r w:rsidR="009249DB">
        <w:rPr>
          <w:rFonts w:ascii="Times New Roman" w:eastAsiaTheme="minorEastAsia" w:hAnsi="Times New Roman" w:cs="Times New Roman"/>
          <w:bCs/>
          <w:sz w:val="28"/>
          <w:szCs w:val="28"/>
          <w:lang w:eastAsia="ru-RU"/>
        </w:rPr>
        <w:t>26</w:t>
      </w:r>
      <w:r w:rsidRPr="005E03F4">
        <w:rPr>
          <w:rFonts w:ascii="Times New Roman" w:eastAsiaTheme="minorEastAsia" w:hAnsi="Times New Roman" w:cs="Times New Roman"/>
          <w:bCs/>
          <w:sz w:val="28"/>
          <w:szCs w:val="28"/>
          <w:lang w:eastAsia="ru-RU"/>
        </w:rPr>
        <w:t>.</w:t>
      </w:r>
      <w:r w:rsidR="009249DB">
        <w:rPr>
          <w:rFonts w:ascii="Times New Roman" w:eastAsiaTheme="minorEastAsia" w:hAnsi="Times New Roman" w:cs="Times New Roman"/>
          <w:bCs/>
          <w:sz w:val="28"/>
          <w:szCs w:val="28"/>
          <w:lang w:eastAsia="ru-RU"/>
        </w:rPr>
        <w:t>12</w:t>
      </w:r>
      <w:r w:rsidRPr="005E03F4">
        <w:rPr>
          <w:rFonts w:ascii="Times New Roman" w:eastAsiaTheme="minorEastAsia" w:hAnsi="Times New Roman" w:cs="Times New Roman"/>
          <w:bCs/>
          <w:sz w:val="28"/>
          <w:szCs w:val="28"/>
          <w:lang w:eastAsia="ru-RU"/>
        </w:rPr>
        <w:t>.201</w:t>
      </w:r>
      <w:r w:rsidR="009249DB">
        <w:rPr>
          <w:rFonts w:ascii="Times New Roman" w:eastAsiaTheme="minorEastAsia" w:hAnsi="Times New Roman" w:cs="Times New Roman"/>
          <w:bCs/>
          <w:sz w:val="28"/>
          <w:szCs w:val="28"/>
          <w:lang w:eastAsia="ru-RU"/>
        </w:rPr>
        <w:t>5</w:t>
      </w:r>
      <w:r w:rsidRPr="005E03F4">
        <w:rPr>
          <w:rFonts w:ascii="Times New Roman" w:eastAsiaTheme="minorEastAsia" w:hAnsi="Times New Roman" w:cs="Times New Roman"/>
          <w:bCs/>
          <w:sz w:val="28"/>
          <w:szCs w:val="28"/>
          <w:lang w:eastAsia="ru-RU"/>
        </w:rPr>
        <w:t xml:space="preserve"> № </w:t>
      </w:r>
      <w:r w:rsidR="009249DB">
        <w:rPr>
          <w:rFonts w:ascii="Times New Roman" w:eastAsiaTheme="minorEastAsia" w:hAnsi="Times New Roman" w:cs="Times New Roman"/>
          <w:bCs/>
          <w:sz w:val="28"/>
          <w:szCs w:val="28"/>
          <w:lang w:eastAsia="ru-RU"/>
        </w:rPr>
        <w:t>1476</w:t>
      </w:r>
      <w:r w:rsidRPr="005E03F4">
        <w:rPr>
          <w:rFonts w:ascii="Times New Roman" w:eastAsiaTheme="minorEastAsia" w:hAnsi="Times New Roman" w:cs="Times New Roman"/>
          <w:bCs/>
          <w:sz w:val="28"/>
          <w:szCs w:val="28"/>
          <w:lang w:eastAsia="ru-RU"/>
        </w:rPr>
        <w:t xml:space="preserve"> </w:t>
      </w:r>
      <w:r w:rsidR="00321411">
        <w:rPr>
          <w:rFonts w:ascii="Times New Roman" w:eastAsiaTheme="minorEastAsia" w:hAnsi="Times New Roman" w:cs="Times New Roman"/>
          <w:bCs/>
          <w:sz w:val="28"/>
          <w:szCs w:val="28"/>
          <w:lang w:eastAsia="ru-RU"/>
        </w:rPr>
        <w:t>«</w:t>
      </w:r>
      <w:r w:rsidRPr="005E03F4">
        <w:rPr>
          <w:rFonts w:ascii="Times New Roman" w:eastAsiaTheme="minorEastAsia" w:hAnsi="Times New Roman" w:cs="Times New Roman"/>
          <w:bCs/>
          <w:sz w:val="28"/>
          <w:szCs w:val="28"/>
          <w:lang w:eastAsia="ru-RU"/>
        </w:rPr>
        <w:t>Об утверждении административного регламента предоставления муниципальной услуги</w:t>
      </w:r>
      <w:r w:rsidRPr="005E03F4">
        <w:rPr>
          <w:rFonts w:ascii="Times New Roman" w:hAnsi="Times New Roman" w:cs="Times New Roman"/>
          <w:sz w:val="28"/>
          <w:szCs w:val="28"/>
        </w:rPr>
        <w:t xml:space="preserve"> </w:t>
      </w:r>
      <w:r w:rsidR="00321411">
        <w:rPr>
          <w:rFonts w:ascii="Times New Roman" w:hAnsi="Times New Roman" w:cs="Times New Roman"/>
          <w:sz w:val="28"/>
          <w:szCs w:val="28"/>
        </w:rPr>
        <w:t>«</w:t>
      </w:r>
      <w:r w:rsidR="009249DB">
        <w:rPr>
          <w:rFonts w:ascii="Times New Roman" w:hAnsi="Times New Roman" w:cs="Times New Roman"/>
          <w:sz w:val="28"/>
          <w:szCs w:val="28"/>
        </w:rPr>
        <w:t>Выдача разрешения на использование земель или земельного участка, находящ</w:t>
      </w:r>
      <w:r w:rsidR="00510E32">
        <w:rPr>
          <w:rFonts w:ascii="Times New Roman" w:hAnsi="Times New Roman" w:cs="Times New Roman"/>
          <w:sz w:val="28"/>
          <w:szCs w:val="28"/>
        </w:rPr>
        <w:t>их</w:t>
      </w:r>
      <w:r w:rsidR="009249DB">
        <w:rPr>
          <w:rFonts w:ascii="Times New Roman" w:hAnsi="Times New Roman" w:cs="Times New Roman"/>
          <w:sz w:val="28"/>
          <w:szCs w:val="28"/>
        </w:rPr>
        <w:t>ся в муниципальной собственности или государственная собственность на которые не разграничена</w:t>
      </w:r>
      <w:r w:rsidR="00A105C1">
        <w:rPr>
          <w:rFonts w:ascii="Times New Roman" w:eastAsiaTheme="minorEastAsia" w:hAnsi="Times New Roman" w:cs="Times New Roman"/>
          <w:bCs/>
          <w:sz w:val="28"/>
          <w:szCs w:val="28"/>
          <w:lang w:eastAsia="ru-RU"/>
        </w:rPr>
        <w:t>»</w:t>
      </w:r>
      <w:r w:rsidRPr="005E03F4">
        <w:rPr>
          <w:rFonts w:ascii="Times New Roman" w:eastAsiaTheme="minorEastAsia" w:hAnsi="Times New Roman" w:cs="Times New Roman"/>
          <w:bCs/>
          <w:sz w:val="28"/>
          <w:szCs w:val="28"/>
          <w:lang w:eastAsia="ru-RU"/>
        </w:rPr>
        <w:t xml:space="preserve"> </w:t>
      </w:r>
      <w:r w:rsidRPr="005E03F4">
        <w:rPr>
          <w:rFonts w:ascii="Times New Roman" w:eastAsiaTheme="minorEastAsia" w:hAnsi="Times New Roman" w:cs="Times New Roman"/>
          <w:sz w:val="28"/>
          <w:szCs w:val="28"/>
          <w:lang w:eastAsia="ru-RU"/>
        </w:rPr>
        <w:t>(далее – постановление) изменения, изложив приложение к постановлению в новой редакции, согласно приложению к настоящему постановлению.</w:t>
      </w:r>
    </w:p>
    <w:p w:rsidR="006B1465" w:rsidRPr="005E03F4" w:rsidRDefault="006B1465" w:rsidP="006B1465">
      <w:pPr>
        <w:autoSpaceDE w:val="0"/>
        <w:autoSpaceDN w:val="0"/>
        <w:adjustRightInd w:val="0"/>
        <w:spacing w:after="0" w:line="240" w:lineRule="auto"/>
        <w:ind w:firstLine="567"/>
        <w:jc w:val="both"/>
        <w:rPr>
          <w:rFonts w:ascii="Times New Roman" w:eastAsiaTheme="minorEastAsia" w:hAnsi="Times New Roman" w:cs="Times New Roman"/>
          <w:b/>
          <w:sz w:val="28"/>
          <w:szCs w:val="28"/>
          <w:lang w:eastAsia="ru-RU"/>
        </w:rPr>
      </w:pPr>
      <w:r w:rsidRPr="005E03F4">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Н</w:t>
      </w:r>
      <w:r w:rsidRPr="005E03F4">
        <w:rPr>
          <w:rFonts w:ascii="Times New Roman" w:eastAsiaTheme="minorEastAsia" w:hAnsi="Times New Roman" w:cs="Times New Roman"/>
          <w:sz w:val="28"/>
          <w:szCs w:val="28"/>
          <w:lang w:eastAsia="ru-RU"/>
        </w:rPr>
        <w:t>астоящее постановление вступает в силу после его официального опубликования.</w:t>
      </w:r>
    </w:p>
    <w:p w:rsidR="006B1465" w:rsidRDefault="006B1465" w:rsidP="006B1465">
      <w:pPr>
        <w:pStyle w:val="ConsPlusNormal"/>
        <w:ind w:firstLine="540"/>
        <w:jc w:val="both"/>
        <w:rPr>
          <w:rFonts w:ascii="Times New Roman" w:hAnsi="Times New Roman" w:cs="Times New Roman"/>
          <w:sz w:val="28"/>
          <w:szCs w:val="28"/>
        </w:rPr>
      </w:pPr>
    </w:p>
    <w:p w:rsidR="006B1465" w:rsidRDefault="006B1465" w:rsidP="006B1465">
      <w:pPr>
        <w:pStyle w:val="ConsPlusNormal"/>
        <w:ind w:firstLine="540"/>
        <w:jc w:val="both"/>
        <w:rPr>
          <w:rFonts w:ascii="Times New Roman" w:hAnsi="Times New Roman" w:cs="Times New Roman"/>
          <w:sz w:val="28"/>
          <w:szCs w:val="28"/>
        </w:rPr>
      </w:pPr>
    </w:p>
    <w:p w:rsidR="006B1465" w:rsidRPr="005E03F4" w:rsidRDefault="006B1465" w:rsidP="006B1465">
      <w:pPr>
        <w:pStyle w:val="ConsPlusNormal"/>
        <w:ind w:firstLine="540"/>
        <w:jc w:val="both"/>
        <w:rPr>
          <w:rFonts w:ascii="Times New Roman" w:hAnsi="Times New Roman" w:cs="Times New Roman"/>
          <w:sz w:val="28"/>
          <w:szCs w:val="28"/>
        </w:rPr>
      </w:pPr>
    </w:p>
    <w:p w:rsidR="006B1465" w:rsidRDefault="006B1465" w:rsidP="006B1465">
      <w:pPr>
        <w:pStyle w:val="ConsPlusNormal"/>
        <w:rPr>
          <w:rFonts w:ascii="Times New Roman" w:hAnsi="Times New Roman" w:cs="Times New Roman"/>
          <w:sz w:val="28"/>
          <w:szCs w:val="28"/>
        </w:rPr>
      </w:pPr>
      <w:r w:rsidRPr="005E03F4">
        <w:rPr>
          <w:rFonts w:ascii="Times New Roman" w:hAnsi="Times New Roman" w:cs="Times New Roman"/>
          <w:sz w:val="28"/>
          <w:szCs w:val="28"/>
        </w:rPr>
        <w:t>Глава города</w:t>
      </w:r>
    </w:p>
    <w:p w:rsidR="006B1465" w:rsidRPr="005E03F4" w:rsidRDefault="006B1465" w:rsidP="006B1465">
      <w:pPr>
        <w:pStyle w:val="ConsPlusNormal"/>
        <w:rPr>
          <w:rFonts w:ascii="Times New Roman" w:hAnsi="Times New Roman" w:cs="Times New Roman"/>
          <w:sz w:val="28"/>
          <w:szCs w:val="28"/>
        </w:rPr>
      </w:pPr>
      <w:r w:rsidRPr="005E03F4">
        <w:rPr>
          <w:rFonts w:ascii="Times New Roman" w:hAnsi="Times New Roman" w:cs="Times New Roman"/>
          <w:sz w:val="28"/>
          <w:szCs w:val="28"/>
        </w:rPr>
        <w:t xml:space="preserve">Ханты-Мансийска                                                                 </w:t>
      </w:r>
      <w:r>
        <w:rPr>
          <w:rFonts w:ascii="Times New Roman" w:hAnsi="Times New Roman" w:cs="Times New Roman"/>
          <w:sz w:val="28"/>
          <w:szCs w:val="28"/>
        </w:rPr>
        <w:t xml:space="preserve">               </w:t>
      </w:r>
      <w:r w:rsidRPr="005E03F4">
        <w:rPr>
          <w:rFonts w:ascii="Times New Roman" w:hAnsi="Times New Roman" w:cs="Times New Roman"/>
          <w:sz w:val="28"/>
          <w:szCs w:val="28"/>
        </w:rPr>
        <w:t xml:space="preserve"> </w:t>
      </w:r>
      <w:proofErr w:type="spellStart"/>
      <w:r w:rsidRPr="005E03F4">
        <w:rPr>
          <w:rFonts w:ascii="Times New Roman" w:hAnsi="Times New Roman" w:cs="Times New Roman"/>
          <w:sz w:val="28"/>
          <w:szCs w:val="28"/>
        </w:rPr>
        <w:t>М.П.Ряшин</w:t>
      </w:r>
      <w:proofErr w:type="spellEnd"/>
    </w:p>
    <w:p w:rsidR="00027FF4" w:rsidRDefault="00027FF4"/>
    <w:p w:rsidR="006B1465" w:rsidRDefault="006B1465"/>
    <w:p w:rsidR="006B1465" w:rsidRDefault="006B1465"/>
    <w:p w:rsidR="006B1465" w:rsidRDefault="006B1465"/>
    <w:p w:rsidR="006B1465" w:rsidRDefault="006B1465"/>
    <w:p w:rsidR="006B1465" w:rsidRPr="005E03F4" w:rsidRDefault="006B1465" w:rsidP="006B1465">
      <w:pPr>
        <w:shd w:val="clear" w:color="auto" w:fill="FFFFFF"/>
        <w:tabs>
          <w:tab w:val="left" w:pos="0"/>
        </w:tabs>
        <w:autoSpaceDE w:val="0"/>
        <w:autoSpaceDN w:val="0"/>
        <w:adjustRightInd w:val="0"/>
        <w:spacing w:after="0"/>
        <w:ind w:left="360" w:hanging="360"/>
        <w:jc w:val="center"/>
        <w:rPr>
          <w:rFonts w:ascii="Times New Roman" w:hAnsi="Times New Roman" w:cs="Times New Roman"/>
          <w:b/>
          <w:sz w:val="28"/>
          <w:szCs w:val="28"/>
        </w:rPr>
      </w:pPr>
      <w:r w:rsidRPr="005E03F4">
        <w:rPr>
          <w:rFonts w:ascii="Times New Roman" w:hAnsi="Times New Roman" w:cs="Times New Roman"/>
          <w:sz w:val="28"/>
          <w:szCs w:val="28"/>
        </w:rPr>
        <w:lastRenderedPageBreak/>
        <w:t>Лист согласования</w:t>
      </w:r>
    </w:p>
    <w:p w:rsidR="006B1465" w:rsidRPr="005E03F4" w:rsidRDefault="006B1465" w:rsidP="006B1465">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5E03F4">
        <w:rPr>
          <w:rFonts w:ascii="Times New Roman" w:hAnsi="Times New Roman" w:cs="Times New Roman"/>
          <w:sz w:val="28"/>
          <w:szCs w:val="28"/>
        </w:rPr>
        <w:t xml:space="preserve">к проекту постановления </w:t>
      </w:r>
      <w:r w:rsidR="00321411">
        <w:rPr>
          <w:rFonts w:ascii="Times New Roman" w:hAnsi="Times New Roman" w:cs="Times New Roman"/>
          <w:sz w:val="28"/>
          <w:szCs w:val="28"/>
        </w:rPr>
        <w:t>«</w:t>
      </w:r>
      <w:r w:rsidRPr="005E03F4">
        <w:rPr>
          <w:rFonts w:ascii="Times New Roman" w:eastAsiaTheme="minorEastAsia" w:hAnsi="Times New Roman" w:cs="Times New Roman"/>
          <w:bCs/>
          <w:sz w:val="28"/>
          <w:szCs w:val="28"/>
          <w:lang w:eastAsia="ru-RU"/>
        </w:rPr>
        <w:t xml:space="preserve">О внесении изменений в постановление Администрации города Ханты-Мансийска от </w:t>
      </w:r>
      <w:r w:rsidR="00130026">
        <w:rPr>
          <w:rFonts w:ascii="Times New Roman" w:eastAsiaTheme="minorEastAsia" w:hAnsi="Times New Roman" w:cs="Times New Roman"/>
          <w:bCs/>
          <w:sz w:val="28"/>
          <w:szCs w:val="28"/>
          <w:lang w:eastAsia="ru-RU"/>
        </w:rPr>
        <w:t>26</w:t>
      </w:r>
      <w:r w:rsidRPr="005E03F4">
        <w:rPr>
          <w:rFonts w:ascii="Times New Roman" w:eastAsiaTheme="minorEastAsia" w:hAnsi="Times New Roman" w:cs="Times New Roman"/>
          <w:bCs/>
          <w:sz w:val="28"/>
          <w:szCs w:val="28"/>
          <w:lang w:eastAsia="ru-RU"/>
        </w:rPr>
        <w:t>.</w:t>
      </w:r>
      <w:r w:rsidR="00130026">
        <w:rPr>
          <w:rFonts w:ascii="Times New Roman" w:eastAsiaTheme="minorEastAsia" w:hAnsi="Times New Roman" w:cs="Times New Roman"/>
          <w:bCs/>
          <w:sz w:val="28"/>
          <w:szCs w:val="28"/>
          <w:lang w:eastAsia="ru-RU"/>
        </w:rPr>
        <w:t>12</w:t>
      </w:r>
      <w:r w:rsidRPr="005E03F4">
        <w:rPr>
          <w:rFonts w:ascii="Times New Roman" w:eastAsiaTheme="minorEastAsia" w:hAnsi="Times New Roman" w:cs="Times New Roman"/>
          <w:bCs/>
          <w:sz w:val="28"/>
          <w:szCs w:val="28"/>
          <w:lang w:eastAsia="ru-RU"/>
        </w:rPr>
        <w:t>.201</w:t>
      </w:r>
      <w:r w:rsidR="00130026">
        <w:rPr>
          <w:rFonts w:ascii="Times New Roman" w:eastAsiaTheme="minorEastAsia" w:hAnsi="Times New Roman" w:cs="Times New Roman"/>
          <w:bCs/>
          <w:sz w:val="28"/>
          <w:szCs w:val="28"/>
          <w:lang w:eastAsia="ru-RU"/>
        </w:rPr>
        <w:t>5</w:t>
      </w:r>
      <w:r w:rsidRPr="005E03F4">
        <w:rPr>
          <w:rFonts w:ascii="Times New Roman" w:eastAsiaTheme="minorEastAsia" w:hAnsi="Times New Roman" w:cs="Times New Roman"/>
          <w:bCs/>
          <w:sz w:val="28"/>
          <w:szCs w:val="28"/>
          <w:lang w:eastAsia="ru-RU"/>
        </w:rPr>
        <w:t xml:space="preserve"> № </w:t>
      </w:r>
      <w:r w:rsidR="00130026">
        <w:rPr>
          <w:rFonts w:ascii="Times New Roman" w:eastAsiaTheme="minorEastAsia" w:hAnsi="Times New Roman" w:cs="Times New Roman"/>
          <w:bCs/>
          <w:sz w:val="28"/>
          <w:szCs w:val="28"/>
          <w:lang w:eastAsia="ru-RU"/>
        </w:rPr>
        <w:t>1476</w:t>
      </w:r>
      <w:r w:rsidRPr="005E03F4">
        <w:rPr>
          <w:rFonts w:ascii="Times New Roman" w:eastAsiaTheme="minorEastAsia" w:hAnsi="Times New Roman" w:cs="Times New Roman"/>
          <w:bCs/>
          <w:sz w:val="28"/>
          <w:szCs w:val="28"/>
          <w:lang w:eastAsia="ru-RU"/>
        </w:rPr>
        <w:t xml:space="preserve"> </w:t>
      </w:r>
      <w:r w:rsidR="00321411">
        <w:rPr>
          <w:rFonts w:ascii="Times New Roman" w:hAnsi="Times New Roman" w:cs="Times New Roman"/>
          <w:sz w:val="28"/>
          <w:szCs w:val="28"/>
        </w:rPr>
        <w:t>«</w:t>
      </w:r>
      <w:r w:rsidRPr="005E03F4">
        <w:rPr>
          <w:rFonts w:ascii="Times New Roman" w:hAnsi="Times New Roman" w:cs="Times New Roman"/>
          <w:sz w:val="28"/>
          <w:szCs w:val="28"/>
        </w:rPr>
        <w:t>Об утверждении административного регламента предоставления муниципальной услуги</w:t>
      </w:r>
      <w:r w:rsidRPr="005E03F4">
        <w:rPr>
          <w:rFonts w:ascii="Times New Roman" w:eastAsiaTheme="minorEastAsia" w:hAnsi="Times New Roman" w:cs="Times New Roman"/>
          <w:bCs/>
          <w:sz w:val="28"/>
          <w:szCs w:val="28"/>
          <w:lang w:eastAsia="ru-RU"/>
        </w:rPr>
        <w:t xml:space="preserve"> </w:t>
      </w:r>
      <w:r w:rsidR="00321411">
        <w:rPr>
          <w:rFonts w:ascii="Times New Roman" w:eastAsiaTheme="minorEastAsia" w:hAnsi="Times New Roman" w:cs="Times New Roman"/>
          <w:bCs/>
          <w:sz w:val="28"/>
          <w:szCs w:val="28"/>
          <w:lang w:eastAsia="ru-RU"/>
        </w:rPr>
        <w:t>«</w:t>
      </w:r>
      <w:r w:rsidR="00130026">
        <w:rPr>
          <w:rFonts w:ascii="Times New Roman" w:hAnsi="Times New Roman" w:cs="Times New Roman"/>
          <w:sz w:val="28"/>
          <w:szCs w:val="28"/>
        </w:rPr>
        <w:t>Выдача разрешения на использование земель или земельного участка, находящ</w:t>
      </w:r>
      <w:r w:rsidR="00510E32">
        <w:rPr>
          <w:rFonts w:ascii="Times New Roman" w:hAnsi="Times New Roman" w:cs="Times New Roman"/>
          <w:sz w:val="28"/>
          <w:szCs w:val="28"/>
        </w:rPr>
        <w:t>их</w:t>
      </w:r>
      <w:r w:rsidR="00130026">
        <w:rPr>
          <w:rFonts w:ascii="Times New Roman" w:hAnsi="Times New Roman" w:cs="Times New Roman"/>
          <w:sz w:val="28"/>
          <w:szCs w:val="28"/>
        </w:rPr>
        <w:t>ся в муниципальной собственности или государственная собственность на которые не разграничена</w:t>
      </w:r>
      <w:r w:rsidR="00A105C1">
        <w:rPr>
          <w:rFonts w:ascii="Times New Roman" w:eastAsiaTheme="minorEastAsia" w:hAnsi="Times New Roman" w:cs="Times New Roman"/>
          <w:bCs/>
          <w:sz w:val="28"/>
          <w:szCs w:val="28"/>
          <w:lang w:eastAsia="ru-RU"/>
        </w:rPr>
        <w:t>»</w:t>
      </w:r>
    </w:p>
    <w:p w:rsidR="006B1465" w:rsidRPr="005E03F4" w:rsidRDefault="006B1465" w:rsidP="006B1465">
      <w:pPr>
        <w:widowControl w:val="0"/>
        <w:tabs>
          <w:tab w:val="left" w:pos="0"/>
        </w:tabs>
        <w:autoSpaceDE w:val="0"/>
        <w:autoSpaceDN w:val="0"/>
        <w:adjustRightInd w:val="0"/>
        <w:spacing w:after="0" w:line="240" w:lineRule="auto"/>
        <w:rPr>
          <w:rFonts w:ascii="Times New Roman" w:hAnsi="Times New Roman" w:cs="Times New Roman"/>
          <w:b/>
          <w:sz w:val="24"/>
          <w:szCs w:val="24"/>
        </w:rPr>
      </w:pPr>
      <w:r w:rsidRPr="005E03F4">
        <w:rPr>
          <w:rFonts w:ascii="Times New Roman" w:hAnsi="Times New Roman" w:cs="Times New Roman"/>
          <w:sz w:val="24"/>
          <w:szCs w:val="24"/>
          <w:u w:val="single"/>
        </w:rPr>
        <w:t>Проект вносит:</w:t>
      </w:r>
      <w:r w:rsidRPr="005E03F4">
        <w:rPr>
          <w:rFonts w:ascii="Times New Roman" w:hAnsi="Times New Roman" w:cs="Times New Roman"/>
          <w:sz w:val="24"/>
          <w:szCs w:val="24"/>
        </w:rPr>
        <w:t xml:space="preserve"> </w:t>
      </w:r>
      <w:proofErr w:type="spellStart"/>
      <w:r w:rsidRPr="005E03F4">
        <w:rPr>
          <w:rFonts w:ascii="Times New Roman" w:hAnsi="Times New Roman" w:cs="Times New Roman"/>
          <w:sz w:val="24"/>
          <w:szCs w:val="24"/>
        </w:rPr>
        <w:t>И.о</w:t>
      </w:r>
      <w:proofErr w:type="spellEnd"/>
      <w:r w:rsidRPr="005E03F4">
        <w:rPr>
          <w:rFonts w:ascii="Times New Roman" w:hAnsi="Times New Roman" w:cs="Times New Roman"/>
          <w:sz w:val="24"/>
          <w:szCs w:val="24"/>
        </w:rPr>
        <w:t xml:space="preserve"> директора Департамента муниципальной собственности Администрации города Ханты-Мансийска, Никитина Н.И.</w:t>
      </w:r>
    </w:p>
    <w:p w:rsidR="006B1465" w:rsidRPr="005E03F4" w:rsidRDefault="006B1465" w:rsidP="006B1465">
      <w:pPr>
        <w:shd w:val="clear" w:color="auto" w:fill="FFFFFF"/>
        <w:tabs>
          <w:tab w:val="left" w:pos="0"/>
        </w:tabs>
        <w:spacing w:after="0" w:line="240" w:lineRule="auto"/>
        <w:jc w:val="both"/>
        <w:rPr>
          <w:rFonts w:ascii="Times New Roman" w:hAnsi="Times New Roman" w:cs="Times New Roman"/>
          <w:b/>
          <w:sz w:val="24"/>
          <w:szCs w:val="24"/>
        </w:rPr>
      </w:pPr>
      <w:r w:rsidRPr="005E03F4">
        <w:rPr>
          <w:rFonts w:ascii="Times New Roman" w:hAnsi="Times New Roman" w:cs="Times New Roman"/>
          <w:sz w:val="24"/>
          <w:szCs w:val="24"/>
          <w:u w:val="single"/>
        </w:rPr>
        <w:t>Исполнитель:</w:t>
      </w:r>
      <w:r w:rsidRPr="005E03F4">
        <w:rPr>
          <w:rFonts w:ascii="Times New Roman" w:hAnsi="Times New Roman" w:cs="Times New Roman"/>
          <w:sz w:val="24"/>
          <w:szCs w:val="24"/>
        </w:rPr>
        <w:t xml:space="preserve"> </w:t>
      </w:r>
      <w:r w:rsidR="00130026">
        <w:rPr>
          <w:rFonts w:ascii="Times New Roman" w:hAnsi="Times New Roman" w:cs="Times New Roman"/>
          <w:sz w:val="24"/>
          <w:szCs w:val="24"/>
        </w:rPr>
        <w:t>заместитель начальника отдела по обеспечению деятельности</w:t>
      </w:r>
      <w:r w:rsidRPr="005E03F4">
        <w:rPr>
          <w:rFonts w:ascii="Times New Roman" w:hAnsi="Times New Roman" w:cs="Times New Roman"/>
          <w:sz w:val="24"/>
          <w:szCs w:val="24"/>
        </w:rPr>
        <w:t xml:space="preserve"> земельного управления Департамента муниципальной собственности</w:t>
      </w:r>
      <w:r w:rsidR="00130026">
        <w:rPr>
          <w:rFonts w:ascii="Times New Roman" w:hAnsi="Times New Roman" w:cs="Times New Roman"/>
          <w:sz w:val="24"/>
          <w:szCs w:val="24"/>
        </w:rPr>
        <w:t xml:space="preserve"> г. Ханты-Мансийска</w:t>
      </w:r>
      <w:r w:rsidRPr="005E03F4">
        <w:rPr>
          <w:rFonts w:ascii="Times New Roman" w:hAnsi="Times New Roman" w:cs="Times New Roman"/>
          <w:sz w:val="24"/>
          <w:szCs w:val="24"/>
        </w:rPr>
        <w:t xml:space="preserve"> </w:t>
      </w:r>
      <w:r w:rsidR="00130026">
        <w:rPr>
          <w:rFonts w:ascii="Times New Roman" w:hAnsi="Times New Roman" w:cs="Times New Roman"/>
          <w:sz w:val="24"/>
          <w:szCs w:val="24"/>
        </w:rPr>
        <w:t xml:space="preserve">МКУ </w:t>
      </w:r>
      <w:r w:rsidR="00321411">
        <w:rPr>
          <w:rFonts w:ascii="Times New Roman" w:hAnsi="Times New Roman" w:cs="Times New Roman"/>
          <w:sz w:val="24"/>
          <w:szCs w:val="24"/>
        </w:rPr>
        <w:t>«</w:t>
      </w:r>
      <w:r w:rsidR="00130026">
        <w:rPr>
          <w:rFonts w:ascii="Times New Roman" w:hAnsi="Times New Roman" w:cs="Times New Roman"/>
          <w:sz w:val="24"/>
          <w:szCs w:val="24"/>
        </w:rPr>
        <w:t>Дирекция по содержанию имущества казны</w:t>
      </w:r>
      <w:r w:rsidR="00A105C1">
        <w:rPr>
          <w:rFonts w:ascii="Times New Roman" w:hAnsi="Times New Roman" w:cs="Times New Roman"/>
          <w:sz w:val="24"/>
          <w:szCs w:val="24"/>
        </w:rPr>
        <w:t>»</w:t>
      </w:r>
      <w:r w:rsidR="00130026">
        <w:rPr>
          <w:rFonts w:ascii="Times New Roman" w:hAnsi="Times New Roman" w:cs="Times New Roman"/>
          <w:sz w:val="24"/>
          <w:szCs w:val="24"/>
        </w:rPr>
        <w:t xml:space="preserve"> Зуева Ю.Ю</w:t>
      </w:r>
      <w:r w:rsidRPr="005E03F4">
        <w:rPr>
          <w:rFonts w:ascii="Times New Roman" w:hAnsi="Times New Roman" w:cs="Times New Roman"/>
          <w:sz w:val="24"/>
          <w:szCs w:val="24"/>
        </w:rPr>
        <w:t>., тел. 33-13-60 доб.13</w:t>
      </w:r>
      <w:r w:rsidR="00130026">
        <w:rPr>
          <w:rFonts w:ascii="Times New Roman" w:hAnsi="Times New Roman" w:cs="Times New Roman"/>
          <w:sz w:val="24"/>
          <w:szCs w:val="24"/>
        </w:rPr>
        <w:t>4</w:t>
      </w:r>
      <w:r w:rsidRPr="005E03F4">
        <w:rPr>
          <w:rFonts w:ascii="Times New Roman" w:hAnsi="Times New Roman" w:cs="Times New Roman"/>
          <w:sz w:val="24"/>
          <w:szCs w:val="24"/>
        </w:rPr>
        <w:t>.</w:t>
      </w:r>
      <w:r w:rsidR="00130026">
        <w:rPr>
          <w:rFonts w:ascii="Times New Roman" w:hAnsi="Times New Roman" w:cs="Times New Roman"/>
          <w:sz w:val="24"/>
          <w:szCs w:val="24"/>
        </w:rPr>
        <w:t xml:space="preserve"> </w:t>
      </w:r>
    </w:p>
    <w:p w:rsidR="006B1465" w:rsidRPr="005E03F4" w:rsidRDefault="006B1465" w:rsidP="006B1465">
      <w:pPr>
        <w:shd w:val="clear" w:color="auto" w:fill="FFFFFF"/>
        <w:tabs>
          <w:tab w:val="left" w:pos="0"/>
        </w:tabs>
        <w:spacing w:after="0"/>
        <w:rPr>
          <w:rFonts w:ascii="Times New Roman" w:hAnsi="Times New Roman" w:cs="Times New Roman"/>
          <w:b/>
          <w:sz w:val="24"/>
          <w:szCs w:val="24"/>
        </w:rPr>
      </w:pPr>
      <w:r w:rsidRPr="005E03F4">
        <w:rPr>
          <w:rFonts w:ascii="Times New Roman" w:hAnsi="Times New Roman" w:cs="Times New Roman"/>
          <w:sz w:val="24"/>
          <w:szCs w:val="24"/>
        </w:rPr>
        <w:t>Согласовано:</w:t>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1134"/>
        <w:gridCol w:w="1559"/>
        <w:gridCol w:w="1276"/>
        <w:gridCol w:w="1134"/>
        <w:gridCol w:w="1538"/>
      </w:tblGrid>
      <w:tr w:rsidR="006B1465" w:rsidRPr="005E03F4" w:rsidTr="00027FF4">
        <w:trPr>
          <w:trHeight w:val="1605"/>
          <w:jc w:val="center"/>
        </w:trPr>
        <w:tc>
          <w:tcPr>
            <w:tcW w:w="3525" w:type="dxa"/>
          </w:tcPr>
          <w:p w:rsidR="006B1465" w:rsidRPr="005E03F4" w:rsidRDefault="006B1465" w:rsidP="00027FF4">
            <w:pPr>
              <w:shd w:val="clear" w:color="auto" w:fill="FFFFFF"/>
              <w:autoSpaceDE w:val="0"/>
              <w:autoSpaceDN w:val="0"/>
              <w:jc w:val="center"/>
              <w:rPr>
                <w:rFonts w:ascii="Times New Roman" w:hAnsi="Times New Roman" w:cs="Times New Roman"/>
                <w:b/>
                <w:sz w:val="24"/>
                <w:szCs w:val="24"/>
              </w:rPr>
            </w:pPr>
            <w:r w:rsidRPr="005E03F4">
              <w:rPr>
                <w:rFonts w:ascii="Times New Roman" w:hAnsi="Times New Roman" w:cs="Times New Roman"/>
                <w:sz w:val="24"/>
                <w:szCs w:val="24"/>
              </w:rPr>
              <w:t>Ф.И.О., должность</w:t>
            </w:r>
          </w:p>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134" w:type="dxa"/>
          </w:tcPr>
          <w:p w:rsidR="006B1465" w:rsidRPr="005E03F4" w:rsidRDefault="006B1465" w:rsidP="00027FF4">
            <w:pPr>
              <w:shd w:val="clear" w:color="auto" w:fill="FFFFFF"/>
              <w:autoSpaceDE w:val="0"/>
              <w:autoSpaceDN w:val="0"/>
              <w:jc w:val="center"/>
              <w:rPr>
                <w:rFonts w:ascii="Times New Roman" w:hAnsi="Times New Roman" w:cs="Times New Roman"/>
                <w:b/>
                <w:sz w:val="24"/>
                <w:szCs w:val="24"/>
              </w:rPr>
            </w:pPr>
            <w:r w:rsidRPr="005E03F4">
              <w:rPr>
                <w:rFonts w:ascii="Times New Roman" w:hAnsi="Times New Roman" w:cs="Times New Roman"/>
                <w:sz w:val="24"/>
                <w:szCs w:val="24"/>
              </w:rPr>
              <w:t>Предложения, замечания</w:t>
            </w:r>
          </w:p>
        </w:tc>
        <w:tc>
          <w:tcPr>
            <w:tcW w:w="1559" w:type="dxa"/>
          </w:tcPr>
          <w:p w:rsidR="006B1465" w:rsidRPr="005E03F4" w:rsidRDefault="006B1465" w:rsidP="00027FF4">
            <w:pPr>
              <w:shd w:val="clear" w:color="auto" w:fill="FFFFFF"/>
              <w:autoSpaceDE w:val="0"/>
              <w:autoSpaceDN w:val="0"/>
              <w:jc w:val="center"/>
              <w:rPr>
                <w:rFonts w:ascii="Times New Roman" w:hAnsi="Times New Roman" w:cs="Times New Roman"/>
                <w:b/>
                <w:sz w:val="24"/>
                <w:szCs w:val="24"/>
              </w:rPr>
            </w:pPr>
            <w:r w:rsidRPr="005E03F4">
              <w:rPr>
                <w:rFonts w:ascii="Times New Roman" w:hAnsi="Times New Roman" w:cs="Times New Roman"/>
                <w:sz w:val="24"/>
                <w:szCs w:val="24"/>
              </w:rPr>
              <w:t>Подпись согласующего лица</w:t>
            </w:r>
          </w:p>
          <w:p w:rsidR="006B1465" w:rsidRPr="005E03F4" w:rsidRDefault="006B1465" w:rsidP="00027FF4">
            <w:pPr>
              <w:shd w:val="clear" w:color="auto" w:fill="FFFFFF"/>
              <w:autoSpaceDE w:val="0"/>
              <w:autoSpaceDN w:val="0"/>
              <w:jc w:val="center"/>
              <w:rPr>
                <w:rFonts w:ascii="Times New Roman" w:hAnsi="Times New Roman" w:cs="Times New Roman"/>
                <w:b/>
                <w:sz w:val="24"/>
                <w:szCs w:val="24"/>
              </w:rPr>
            </w:pPr>
          </w:p>
        </w:tc>
        <w:tc>
          <w:tcPr>
            <w:tcW w:w="1276" w:type="dxa"/>
          </w:tcPr>
          <w:p w:rsidR="006B1465" w:rsidRPr="005E03F4" w:rsidRDefault="006B1465" w:rsidP="00027FF4">
            <w:pPr>
              <w:shd w:val="clear" w:color="auto" w:fill="FFFFFF"/>
              <w:autoSpaceDE w:val="0"/>
              <w:autoSpaceDN w:val="0"/>
              <w:jc w:val="center"/>
              <w:rPr>
                <w:rFonts w:ascii="Times New Roman" w:hAnsi="Times New Roman" w:cs="Times New Roman"/>
                <w:b/>
                <w:sz w:val="24"/>
                <w:szCs w:val="24"/>
              </w:rPr>
            </w:pPr>
            <w:r w:rsidRPr="005E03F4">
              <w:rPr>
                <w:rFonts w:ascii="Times New Roman" w:hAnsi="Times New Roman" w:cs="Times New Roman"/>
                <w:sz w:val="24"/>
                <w:szCs w:val="24"/>
              </w:rPr>
              <w:t>Дата получения проекта</w:t>
            </w:r>
          </w:p>
        </w:tc>
        <w:tc>
          <w:tcPr>
            <w:tcW w:w="1134" w:type="dxa"/>
          </w:tcPr>
          <w:p w:rsidR="006B1465" w:rsidRPr="005E03F4" w:rsidRDefault="006B1465" w:rsidP="00027FF4">
            <w:pPr>
              <w:shd w:val="clear" w:color="auto" w:fill="FFFFFF"/>
              <w:autoSpaceDE w:val="0"/>
              <w:autoSpaceDN w:val="0"/>
              <w:jc w:val="center"/>
              <w:rPr>
                <w:rFonts w:ascii="Times New Roman" w:hAnsi="Times New Roman" w:cs="Times New Roman"/>
                <w:b/>
                <w:sz w:val="24"/>
                <w:szCs w:val="24"/>
              </w:rPr>
            </w:pPr>
            <w:r w:rsidRPr="005E03F4">
              <w:rPr>
                <w:rFonts w:ascii="Times New Roman" w:hAnsi="Times New Roman" w:cs="Times New Roman"/>
                <w:sz w:val="24"/>
                <w:szCs w:val="24"/>
              </w:rPr>
              <w:t>Дата согласования проекта</w:t>
            </w:r>
          </w:p>
        </w:tc>
        <w:tc>
          <w:tcPr>
            <w:tcW w:w="1538" w:type="dxa"/>
          </w:tcPr>
          <w:p w:rsidR="006B1465" w:rsidRPr="005E03F4" w:rsidRDefault="006B1465" w:rsidP="00027FF4">
            <w:pPr>
              <w:shd w:val="clear" w:color="auto" w:fill="FFFFFF"/>
              <w:autoSpaceDE w:val="0"/>
              <w:autoSpaceDN w:val="0"/>
              <w:spacing w:after="0"/>
              <w:jc w:val="center"/>
              <w:rPr>
                <w:rFonts w:ascii="Times New Roman" w:hAnsi="Times New Roman" w:cs="Times New Roman"/>
                <w:b/>
                <w:sz w:val="24"/>
                <w:szCs w:val="24"/>
              </w:rPr>
            </w:pPr>
            <w:r w:rsidRPr="005E03F4">
              <w:rPr>
                <w:rFonts w:ascii="Times New Roman" w:hAnsi="Times New Roman" w:cs="Times New Roman"/>
                <w:sz w:val="24"/>
                <w:szCs w:val="24"/>
              </w:rPr>
              <w:t xml:space="preserve">Результаты анализа НПА на </w:t>
            </w:r>
            <w:proofErr w:type="spellStart"/>
            <w:r w:rsidRPr="005E03F4">
              <w:rPr>
                <w:rFonts w:ascii="Times New Roman" w:hAnsi="Times New Roman" w:cs="Times New Roman"/>
                <w:sz w:val="24"/>
                <w:szCs w:val="24"/>
              </w:rPr>
              <w:t>коррупциогенность</w:t>
            </w:r>
            <w:proofErr w:type="spellEnd"/>
          </w:p>
        </w:tc>
      </w:tr>
      <w:tr w:rsidR="006B1465" w:rsidRPr="005E03F4" w:rsidTr="00027FF4">
        <w:trPr>
          <w:trHeight w:val="960"/>
          <w:jc w:val="center"/>
        </w:trPr>
        <w:tc>
          <w:tcPr>
            <w:tcW w:w="3525" w:type="dxa"/>
          </w:tcPr>
          <w:p w:rsidR="006B1465" w:rsidRPr="005E03F4" w:rsidRDefault="000A531C" w:rsidP="00027FF4">
            <w:pPr>
              <w:shd w:val="clear" w:color="auto" w:fill="FFFFFF"/>
              <w:spacing w:after="0"/>
              <w:rPr>
                <w:rFonts w:ascii="Times New Roman" w:hAnsi="Times New Roman" w:cs="Times New Roman"/>
                <w:b/>
                <w:sz w:val="24"/>
                <w:szCs w:val="24"/>
              </w:rPr>
            </w:pPr>
            <w:r>
              <w:rPr>
                <w:rFonts w:ascii="Times New Roman" w:hAnsi="Times New Roman" w:cs="Times New Roman"/>
                <w:bCs/>
                <w:sz w:val="24"/>
                <w:szCs w:val="24"/>
              </w:rPr>
              <w:t>Эрнст С</w:t>
            </w:r>
            <w:r w:rsidR="006B1465" w:rsidRPr="005E03F4">
              <w:rPr>
                <w:rFonts w:ascii="Times New Roman" w:hAnsi="Times New Roman" w:cs="Times New Roman"/>
                <w:bCs/>
                <w:sz w:val="24"/>
                <w:szCs w:val="24"/>
              </w:rPr>
              <w:t>.А.,</w:t>
            </w:r>
          </w:p>
          <w:p w:rsidR="006B1465" w:rsidRPr="005E03F4" w:rsidRDefault="000A531C" w:rsidP="000A531C">
            <w:pPr>
              <w:shd w:val="clear" w:color="auto" w:fill="FFFFFF"/>
              <w:spacing w:after="0"/>
              <w:rPr>
                <w:rFonts w:ascii="Times New Roman" w:hAnsi="Times New Roman" w:cs="Times New Roman"/>
                <w:b/>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6B1465" w:rsidRPr="005E03F4">
              <w:rPr>
                <w:rFonts w:ascii="Times New Roman" w:hAnsi="Times New Roman" w:cs="Times New Roman"/>
                <w:sz w:val="24"/>
                <w:szCs w:val="24"/>
              </w:rPr>
              <w:t>перв</w:t>
            </w:r>
            <w:r>
              <w:rPr>
                <w:rFonts w:ascii="Times New Roman" w:hAnsi="Times New Roman" w:cs="Times New Roman"/>
                <w:sz w:val="24"/>
                <w:szCs w:val="24"/>
              </w:rPr>
              <w:t xml:space="preserve">ого </w:t>
            </w:r>
            <w:r w:rsidR="006B1465" w:rsidRPr="005E03F4">
              <w:rPr>
                <w:rFonts w:ascii="Times New Roman" w:hAnsi="Times New Roman" w:cs="Times New Roman"/>
                <w:sz w:val="24"/>
                <w:szCs w:val="24"/>
              </w:rPr>
              <w:t>заместител</w:t>
            </w:r>
            <w:r>
              <w:rPr>
                <w:rFonts w:ascii="Times New Roman" w:hAnsi="Times New Roman" w:cs="Times New Roman"/>
                <w:sz w:val="24"/>
                <w:szCs w:val="24"/>
              </w:rPr>
              <w:t xml:space="preserve">я </w:t>
            </w:r>
            <w:r w:rsidR="006B1465" w:rsidRPr="005E03F4">
              <w:rPr>
                <w:rFonts w:ascii="Times New Roman" w:hAnsi="Times New Roman" w:cs="Times New Roman"/>
                <w:sz w:val="24"/>
                <w:szCs w:val="24"/>
              </w:rPr>
              <w:t>Главы города Ханты-Мансийска</w:t>
            </w:r>
          </w:p>
        </w:tc>
        <w:tc>
          <w:tcPr>
            <w:tcW w:w="1134"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559"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276"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134"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538"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r>
      <w:tr w:rsidR="006B1465" w:rsidRPr="005E03F4" w:rsidTr="00027FF4">
        <w:trPr>
          <w:trHeight w:val="932"/>
          <w:jc w:val="center"/>
        </w:trPr>
        <w:tc>
          <w:tcPr>
            <w:tcW w:w="3525" w:type="dxa"/>
          </w:tcPr>
          <w:p w:rsidR="006B1465" w:rsidRPr="005E03F4" w:rsidRDefault="006B1465" w:rsidP="00027FF4">
            <w:pPr>
              <w:shd w:val="clear" w:color="auto" w:fill="FFFFFF"/>
              <w:spacing w:after="0"/>
              <w:rPr>
                <w:rFonts w:ascii="Times New Roman" w:hAnsi="Times New Roman" w:cs="Times New Roman"/>
                <w:b/>
                <w:bCs/>
                <w:sz w:val="24"/>
                <w:szCs w:val="24"/>
              </w:rPr>
            </w:pPr>
            <w:r w:rsidRPr="005E03F4">
              <w:rPr>
                <w:rFonts w:ascii="Times New Roman" w:hAnsi="Times New Roman" w:cs="Times New Roman"/>
                <w:bCs/>
                <w:sz w:val="24"/>
                <w:szCs w:val="24"/>
              </w:rPr>
              <w:t>Марютин Т.В.,</w:t>
            </w:r>
          </w:p>
          <w:p w:rsidR="006B1465" w:rsidRPr="005E03F4" w:rsidRDefault="006B1465" w:rsidP="00027FF4">
            <w:pPr>
              <w:shd w:val="clear" w:color="auto" w:fill="FFFFFF"/>
              <w:spacing w:after="0"/>
              <w:rPr>
                <w:rFonts w:ascii="Times New Roman" w:hAnsi="Times New Roman" w:cs="Times New Roman"/>
                <w:b/>
                <w:bCs/>
                <w:sz w:val="24"/>
                <w:szCs w:val="24"/>
              </w:rPr>
            </w:pPr>
            <w:r w:rsidRPr="005E03F4">
              <w:rPr>
                <w:rFonts w:ascii="Times New Roman" w:hAnsi="Times New Roman" w:cs="Times New Roman"/>
                <w:sz w:val="24"/>
                <w:szCs w:val="24"/>
              </w:rPr>
              <w:t>заместитель Главы города Ханты-Мансийска</w:t>
            </w:r>
          </w:p>
        </w:tc>
        <w:tc>
          <w:tcPr>
            <w:tcW w:w="1134"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559"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276"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134"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538"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r>
      <w:tr w:rsidR="006B1465" w:rsidRPr="005E03F4" w:rsidTr="00027FF4">
        <w:trPr>
          <w:trHeight w:val="834"/>
          <w:jc w:val="center"/>
        </w:trPr>
        <w:tc>
          <w:tcPr>
            <w:tcW w:w="3525" w:type="dxa"/>
          </w:tcPr>
          <w:p w:rsidR="006B1465" w:rsidRPr="005E03F4" w:rsidRDefault="006B1465" w:rsidP="00027FF4">
            <w:pPr>
              <w:spacing w:after="0" w:line="240" w:lineRule="auto"/>
              <w:rPr>
                <w:rFonts w:ascii="Times New Roman" w:hAnsi="Times New Roman" w:cs="Times New Roman"/>
                <w:b/>
                <w:sz w:val="24"/>
                <w:szCs w:val="24"/>
              </w:rPr>
            </w:pPr>
            <w:r w:rsidRPr="005E03F4">
              <w:rPr>
                <w:rFonts w:ascii="Times New Roman" w:hAnsi="Times New Roman" w:cs="Times New Roman"/>
                <w:sz w:val="24"/>
                <w:szCs w:val="24"/>
              </w:rPr>
              <w:t>Есина М.В.,</w:t>
            </w:r>
          </w:p>
          <w:p w:rsidR="006B1465" w:rsidRPr="005E03F4" w:rsidRDefault="006B1465" w:rsidP="00027FF4">
            <w:pPr>
              <w:spacing w:after="0" w:line="240" w:lineRule="auto"/>
              <w:rPr>
                <w:rFonts w:ascii="Times New Roman" w:hAnsi="Times New Roman" w:cs="Times New Roman"/>
                <w:b/>
                <w:sz w:val="24"/>
                <w:szCs w:val="24"/>
              </w:rPr>
            </w:pPr>
            <w:r w:rsidRPr="005E03F4">
              <w:rPr>
                <w:rFonts w:ascii="Times New Roman" w:hAnsi="Times New Roman" w:cs="Times New Roman"/>
                <w:sz w:val="24"/>
                <w:szCs w:val="24"/>
              </w:rPr>
              <w:t>заместитель Главы города Ханты-Мансийска</w:t>
            </w:r>
          </w:p>
        </w:tc>
        <w:tc>
          <w:tcPr>
            <w:tcW w:w="1134"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559"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276"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134"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538"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r>
      <w:tr w:rsidR="006B1465" w:rsidRPr="005E03F4" w:rsidTr="00027FF4">
        <w:trPr>
          <w:trHeight w:val="1245"/>
          <w:jc w:val="center"/>
        </w:trPr>
        <w:tc>
          <w:tcPr>
            <w:tcW w:w="3525" w:type="dxa"/>
          </w:tcPr>
          <w:p w:rsidR="000A531C" w:rsidRDefault="000A531C" w:rsidP="000A531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Струженко</w:t>
            </w:r>
            <w:proofErr w:type="spellEnd"/>
            <w:r>
              <w:rPr>
                <w:rFonts w:ascii="Times New Roman" w:hAnsi="Times New Roman" w:cs="Times New Roman"/>
                <w:sz w:val="24"/>
                <w:szCs w:val="24"/>
              </w:rPr>
              <w:t xml:space="preserve"> Ю.В.,</w:t>
            </w:r>
          </w:p>
          <w:p w:rsidR="006B1465" w:rsidRPr="005E03F4" w:rsidRDefault="006B1465" w:rsidP="000A531C">
            <w:pPr>
              <w:spacing w:after="0" w:line="240" w:lineRule="auto"/>
              <w:rPr>
                <w:rFonts w:ascii="Times New Roman" w:hAnsi="Times New Roman" w:cs="Times New Roman"/>
                <w:b/>
                <w:sz w:val="24"/>
                <w:szCs w:val="24"/>
              </w:rPr>
            </w:pPr>
            <w:r w:rsidRPr="005E03F4">
              <w:rPr>
                <w:rFonts w:ascii="Times New Roman" w:hAnsi="Times New Roman" w:cs="Times New Roman"/>
                <w:sz w:val="24"/>
                <w:szCs w:val="24"/>
              </w:rPr>
              <w:t xml:space="preserve">начальник юридического управления Администрации города Ханты-Мансийска </w:t>
            </w:r>
          </w:p>
        </w:tc>
        <w:tc>
          <w:tcPr>
            <w:tcW w:w="1134"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559"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276"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134"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538"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r>
      <w:tr w:rsidR="006B1465" w:rsidRPr="005E03F4" w:rsidTr="00027FF4">
        <w:trPr>
          <w:trHeight w:val="1406"/>
          <w:jc w:val="center"/>
        </w:trPr>
        <w:tc>
          <w:tcPr>
            <w:tcW w:w="3525" w:type="dxa"/>
          </w:tcPr>
          <w:p w:rsidR="006B1465" w:rsidRPr="005E03F4" w:rsidRDefault="00510E32" w:rsidP="00027FF4">
            <w:p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Максимчук</w:t>
            </w:r>
            <w:proofErr w:type="spellEnd"/>
            <w:r>
              <w:rPr>
                <w:rFonts w:ascii="Times New Roman" w:eastAsia="Times New Roman" w:hAnsi="Times New Roman" w:cs="Times New Roman"/>
                <w:sz w:val="24"/>
                <w:szCs w:val="24"/>
                <w:lang w:eastAsia="ru-RU"/>
              </w:rPr>
              <w:t xml:space="preserve"> П</w:t>
            </w:r>
            <w:r w:rsidR="006B1465" w:rsidRPr="005E03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006B1465" w:rsidRPr="005E03F4">
              <w:rPr>
                <w:rFonts w:ascii="Times New Roman" w:eastAsia="Times New Roman" w:hAnsi="Times New Roman" w:cs="Times New Roman"/>
                <w:sz w:val="24"/>
                <w:szCs w:val="24"/>
                <w:lang w:eastAsia="ru-RU"/>
              </w:rPr>
              <w:t>,</w:t>
            </w:r>
          </w:p>
          <w:p w:rsidR="006B1465" w:rsidRPr="005E03F4" w:rsidRDefault="006B1465" w:rsidP="00510E32">
            <w:pPr>
              <w:spacing w:after="0" w:line="240" w:lineRule="auto"/>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начальник управления информатизации Администрации города Ханты-Мансийска</w:t>
            </w:r>
          </w:p>
        </w:tc>
        <w:tc>
          <w:tcPr>
            <w:tcW w:w="1134"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559"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276"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134"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538"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r>
      <w:tr w:rsidR="006B1465" w:rsidRPr="005E03F4" w:rsidTr="00027FF4">
        <w:trPr>
          <w:trHeight w:val="568"/>
          <w:jc w:val="center"/>
        </w:trPr>
        <w:tc>
          <w:tcPr>
            <w:tcW w:w="3525" w:type="dxa"/>
          </w:tcPr>
          <w:p w:rsidR="006B1465" w:rsidRPr="005E03F4" w:rsidRDefault="006B1465" w:rsidP="00027FF4">
            <w:pPr>
              <w:spacing w:after="0" w:line="240" w:lineRule="auto"/>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Никитина Н.И.,</w:t>
            </w:r>
          </w:p>
          <w:p w:rsidR="006B1465" w:rsidRPr="005E03F4" w:rsidRDefault="006B1465" w:rsidP="00027FF4">
            <w:pPr>
              <w:spacing w:after="0" w:line="240" w:lineRule="auto"/>
              <w:rPr>
                <w:rFonts w:ascii="Times New Roman" w:eastAsia="Times New Roman" w:hAnsi="Times New Roman" w:cs="Times New Roman"/>
                <w:b/>
                <w:sz w:val="24"/>
                <w:szCs w:val="24"/>
                <w:lang w:eastAsia="ru-RU"/>
              </w:rPr>
            </w:pPr>
            <w:proofErr w:type="spellStart"/>
            <w:r w:rsidRPr="005E03F4">
              <w:rPr>
                <w:rFonts w:ascii="Times New Roman" w:eastAsia="Times New Roman" w:hAnsi="Times New Roman" w:cs="Times New Roman"/>
                <w:sz w:val="24"/>
                <w:szCs w:val="24"/>
                <w:lang w:eastAsia="ru-RU"/>
              </w:rPr>
              <w:t>и.о</w:t>
            </w:r>
            <w:proofErr w:type="spellEnd"/>
            <w:r w:rsidRPr="005E03F4">
              <w:rPr>
                <w:rFonts w:ascii="Times New Roman" w:eastAsia="Times New Roman" w:hAnsi="Times New Roman" w:cs="Times New Roman"/>
                <w:sz w:val="24"/>
                <w:szCs w:val="24"/>
                <w:lang w:eastAsia="ru-RU"/>
              </w:rPr>
              <w:t>. директора Департамента муниципальной собственности Администрации города Ханты-Мансийска</w:t>
            </w:r>
            <w:r w:rsidRPr="005E03F4">
              <w:rPr>
                <w:rFonts w:ascii="Times New Roman" w:eastAsia="Times New Roman" w:hAnsi="Times New Roman" w:cs="Times New Roman"/>
                <w:sz w:val="24"/>
                <w:szCs w:val="24"/>
                <w:lang w:eastAsia="ru-RU"/>
              </w:rPr>
              <w:tab/>
            </w:r>
          </w:p>
        </w:tc>
        <w:tc>
          <w:tcPr>
            <w:tcW w:w="1134"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559"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276"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134"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538"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r>
      <w:tr w:rsidR="006B1465" w:rsidRPr="005E03F4" w:rsidTr="00027FF4">
        <w:trPr>
          <w:trHeight w:val="416"/>
          <w:jc w:val="center"/>
        </w:trPr>
        <w:tc>
          <w:tcPr>
            <w:tcW w:w="3525" w:type="dxa"/>
          </w:tcPr>
          <w:p w:rsidR="006B1465" w:rsidRPr="005E03F4" w:rsidRDefault="004A3E23" w:rsidP="00027FF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О.В. Блинова</w:t>
            </w:r>
            <w:proofErr w:type="gramStart"/>
            <w:r w:rsidR="006B1465" w:rsidRPr="005E03F4">
              <w:rPr>
                <w:rFonts w:ascii="Times New Roman" w:eastAsia="Times New Roman" w:hAnsi="Times New Roman" w:cs="Times New Roman"/>
                <w:sz w:val="24"/>
                <w:szCs w:val="24"/>
                <w:lang w:eastAsia="ru-RU"/>
              </w:rPr>
              <w:t xml:space="preserve">., </w:t>
            </w:r>
            <w:proofErr w:type="gramEnd"/>
          </w:p>
          <w:p w:rsidR="006B1465" w:rsidRPr="005E03F4" w:rsidRDefault="004A3E23" w:rsidP="00027FF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начальник </w:t>
            </w:r>
            <w:r w:rsidR="006B1465" w:rsidRPr="005E03F4">
              <w:rPr>
                <w:rFonts w:ascii="Times New Roman" w:eastAsia="Times New Roman" w:hAnsi="Times New Roman" w:cs="Times New Roman"/>
                <w:sz w:val="24"/>
                <w:szCs w:val="24"/>
                <w:lang w:eastAsia="ru-RU"/>
              </w:rPr>
              <w:t xml:space="preserve"> юридического управления Департамента муниципальной собств</w:t>
            </w:r>
            <w:bookmarkStart w:id="0" w:name="_GoBack"/>
            <w:bookmarkEnd w:id="0"/>
            <w:r w:rsidR="006B1465" w:rsidRPr="005E03F4">
              <w:rPr>
                <w:rFonts w:ascii="Times New Roman" w:eastAsia="Times New Roman" w:hAnsi="Times New Roman" w:cs="Times New Roman"/>
                <w:sz w:val="24"/>
                <w:szCs w:val="24"/>
                <w:lang w:eastAsia="ru-RU"/>
              </w:rPr>
              <w:t xml:space="preserve">енности </w:t>
            </w:r>
          </w:p>
        </w:tc>
        <w:tc>
          <w:tcPr>
            <w:tcW w:w="1134"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559"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276"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134"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c>
          <w:tcPr>
            <w:tcW w:w="1538" w:type="dxa"/>
          </w:tcPr>
          <w:p w:rsidR="006B1465" w:rsidRPr="005E03F4" w:rsidRDefault="006B1465" w:rsidP="00027FF4">
            <w:pPr>
              <w:shd w:val="clear" w:color="auto" w:fill="FFFFFF"/>
              <w:autoSpaceDE w:val="0"/>
              <w:autoSpaceDN w:val="0"/>
              <w:rPr>
                <w:rFonts w:ascii="Times New Roman" w:hAnsi="Times New Roman" w:cs="Times New Roman"/>
                <w:b/>
                <w:sz w:val="24"/>
                <w:szCs w:val="24"/>
              </w:rPr>
            </w:pPr>
          </w:p>
        </w:tc>
      </w:tr>
    </w:tbl>
    <w:p w:rsidR="006B1465" w:rsidRPr="005E03F4" w:rsidRDefault="006B1465" w:rsidP="006B1465">
      <w:pPr>
        <w:keepNext/>
        <w:spacing w:after="0" w:line="240" w:lineRule="auto"/>
        <w:outlineLvl w:val="0"/>
        <w:rPr>
          <w:rFonts w:eastAsia="Times New Roman"/>
          <w:szCs w:val="28"/>
          <w:lang w:eastAsia="ru-RU"/>
        </w:rPr>
      </w:pPr>
    </w:p>
    <w:p w:rsidR="004A3E23" w:rsidRDefault="004A3E23" w:rsidP="006B1465">
      <w:pPr>
        <w:keepNext/>
        <w:spacing w:after="0" w:line="240" w:lineRule="auto"/>
        <w:jc w:val="center"/>
        <w:outlineLvl w:val="0"/>
        <w:rPr>
          <w:rFonts w:ascii="Times New Roman" w:eastAsia="Times New Roman" w:hAnsi="Times New Roman" w:cs="Times New Roman"/>
          <w:sz w:val="28"/>
          <w:szCs w:val="28"/>
          <w:lang w:eastAsia="ru-RU"/>
        </w:rPr>
      </w:pPr>
    </w:p>
    <w:p w:rsidR="006B1465" w:rsidRPr="005E03F4" w:rsidRDefault="006B1465" w:rsidP="006B1465">
      <w:pPr>
        <w:keepNext/>
        <w:spacing w:after="0" w:line="240" w:lineRule="auto"/>
        <w:jc w:val="center"/>
        <w:outlineLvl w:val="0"/>
        <w:rPr>
          <w:rFonts w:ascii="Times New Roman" w:eastAsia="Times New Roman" w:hAnsi="Times New Roman" w:cs="Times New Roman"/>
          <w:b/>
          <w:sz w:val="28"/>
          <w:szCs w:val="28"/>
          <w:lang w:eastAsia="ru-RU"/>
        </w:rPr>
      </w:pPr>
      <w:r w:rsidRPr="005E03F4">
        <w:rPr>
          <w:rFonts w:ascii="Times New Roman" w:eastAsia="Times New Roman" w:hAnsi="Times New Roman" w:cs="Times New Roman"/>
          <w:sz w:val="28"/>
          <w:szCs w:val="28"/>
          <w:lang w:eastAsia="ru-RU"/>
        </w:rPr>
        <w:t>ПОЯСНИТЕЛЬНАЯ ЗАПИСКА</w:t>
      </w:r>
    </w:p>
    <w:p w:rsidR="006B1465" w:rsidRPr="00130026" w:rsidRDefault="006B1465" w:rsidP="006B1465">
      <w:pPr>
        <w:spacing w:after="0" w:line="240" w:lineRule="auto"/>
        <w:jc w:val="center"/>
        <w:rPr>
          <w:rFonts w:ascii="Times New Roman" w:eastAsia="Times New Roman" w:hAnsi="Times New Roman" w:cs="Times New Roman"/>
          <w:b/>
          <w:sz w:val="28"/>
          <w:szCs w:val="28"/>
          <w:lang w:eastAsia="ru-RU"/>
        </w:rPr>
      </w:pPr>
      <w:r w:rsidRPr="00130026">
        <w:rPr>
          <w:rFonts w:ascii="Times New Roman" w:eastAsia="Times New Roman" w:hAnsi="Times New Roman" w:cs="Times New Roman"/>
          <w:sz w:val="28"/>
          <w:szCs w:val="28"/>
          <w:lang w:eastAsia="ru-RU"/>
        </w:rPr>
        <w:t xml:space="preserve">к проекту постановления </w:t>
      </w:r>
    </w:p>
    <w:p w:rsidR="006B1465" w:rsidRPr="00130026" w:rsidRDefault="00321411" w:rsidP="006B1465">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hAnsi="Times New Roman" w:cs="Times New Roman"/>
          <w:sz w:val="28"/>
          <w:szCs w:val="28"/>
        </w:rPr>
        <w:t>«</w:t>
      </w:r>
      <w:r w:rsidR="006B1465" w:rsidRPr="00130026">
        <w:rPr>
          <w:rFonts w:ascii="Times New Roman" w:eastAsiaTheme="minorEastAsia" w:hAnsi="Times New Roman" w:cs="Times New Roman"/>
          <w:bCs/>
          <w:sz w:val="28"/>
          <w:szCs w:val="28"/>
          <w:lang w:eastAsia="ru-RU"/>
        </w:rPr>
        <w:t xml:space="preserve">О внесении изменений в постановление Администрации города Ханты-Мансийска от </w:t>
      </w:r>
      <w:r w:rsidR="00130026" w:rsidRPr="00130026">
        <w:rPr>
          <w:rFonts w:ascii="Times New Roman" w:eastAsiaTheme="minorEastAsia" w:hAnsi="Times New Roman" w:cs="Times New Roman"/>
          <w:bCs/>
          <w:sz w:val="28"/>
          <w:szCs w:val="28"/>
          <w:lang w:eastAsia="ru-RU"/>
        </w:rPr>
        <w:t>26</w:t>
      </w:r>
      <w:r w:rsidR="006B1465" w:rsidRPr="00130026">
        <w:rPr>
          <w:rFonts w:ascii="Times New Roman" w:eastAsiaTheme="minorEastAsia" w:hAnsi="Times New Roman" w:cs="Times New Roman"/>
          <w:bCs/>
          <w:sz w:val="28"/>
          <w:szCs w:val="28"/>
          <w:lang w:eastAsia="ru-RU"/>
        </w:rPr>
        <w:t>.</w:t>
      </w:r>
      <w:r w:rsidR="00130026" w:rsidRPr="00130026">
        <w:rPr>
          <w:rFonts w:ascii="Times New Roman" w:eastAsiaTheme="minorEastAsia" w:hAnsi="Times New Roman" w:cs="Times New Roman"/>
          <w:bCs/>
          <w:sz w:val="28"/>
          <w:szCs w:val="28"/>
          <w:lang w:eastAsia="ru-RU"/>
        </w:rPr>
        <w:t>12</w:t>
      </w:r>
      <w:r w:rsidR="006B1465" w:rsidRPr="00130026">
        <w:rPr>
          <w:rFonts w:ascii="Times New Roman" w:eastAsiaTheme="minorEastAsia" w:hAnsi="Times New Roman" w:cs="Times New Roman"/>
          <w:bCs/>
          <w:sz w:val="28"/>
          <w:szCs w:val="28"/>
          <w:lang w:eastAsia="ru-RU"/>
        </w:rPr>
        <w:t>.201</w:t>
      </w:r>
      <w:r w:rsidR="00130026" w:rsidRPr="00130026">
        <w:rPr>
          <w:rFonts w:ascii="Times New Roman" w:eastAsiaTheme="minorEastAsia" w:hAnsi="Times New Roman" w:cs="Times New Roman"/>
          <w:bCs/>
          <w:sz w:val="28"/>
          <w:szCs w:val="28"/>
          <w:lang w:eastAsia="ru-RU"/>
        </w:rPr>
        <w:t>5</w:t>
      </w:r>
      <w:r w:rsidR="006B1465" w:rsidRPr="00130026">
        <w:rPr>
          <w:rFonts w:ascii="Times New Roman" w:eastAsiaTheme="minorEastAsia" w:hAnsi="Times New Roman" w:cs="Times New Roman"/>
          <w:bCs/>
          <w:sz w:val="28"/>
          <w:szCs w:val="28"/>
          <w:lang w:eastAsia="ru-RU"/>
        </w:rPr>
        <w:t xml:space="preserve"> № </w:t>
      </w:r>
      <w:r w:rsidR="00130026" w:rsidRPr="00130026">
        <w:rPr>
          <w:rFonts w:ascii="Times New Roman" w:eastAsiaTheme="minorEastAsia" w:hAnsi="Times New Roman" w:cs="Times New Roman"/>
          <w:bCs/>
          <w:sz w:val="28"/>
          <w:szCs w:val="28"/>
          <w:lang w:eastAsia="ru-RU"/>
        </w:rPr>
        <w:t>1476</w:t>
      </w:r>
      <w:r w:rsidR="006B1465" w:rsidRPr="00130026">
        <w:rPr>
          <w:rFonts w:ascii="Times New Roman" w:eastAsiaTheme="minorEastAsia" w:hAnsi="Times New Roman" w:cs="Times New Roman"/>
          <w:bCs/>
          <w:sz w:val="28"/>
          <w:szCs w:val="28"/>
          <w:lang w:eastAsia="ru-RU"/>
        </w:rPr>
        <w:t xml:space="preserve"> </w:t>
      </w:r>
      <w:r>
        <w:rPr>
          <w:rFonts w:ascii="Times New Roman" w:hAnsi="Times New Roman" w:cs="Times New Roman"/>
          <w:sz w:val="28"/>
          <w:szCs w:val="28"/>
        </w:rPr>
        <w:t>«</w:t>
      </w:r>
      <w:r w:rsidR="006B1465" w:rsidRPr="00130026">
        <w:rPr>
          <w:rFonts w:ascii="Times New Roman" w:hAnsi="Times New Roman" w:cs="Times New Roman"/>
          <w:sz w:val="28"/>
          <w:szCs w:val="28"/>
        </w:rPr>
        <w:t>Об утверждении административного регламента предоставления муниципальной услуги</w:t>
      </w:r>
      <w:r w:rsidR="006B1465" w:rsidRPr="00130026">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w:t>
      </w:r>
      <w:r w:rsidR="00130026" w:rsidRPr="00130026">
        <w:rPr>
          <w:rFonts w:ascii="Times New Roman" w:hAnsi="Times New Roman" w:cs="Times New Roman"/>
          <w:sz w:val="28"/>
          <w:szCs w:val="28"/>
        </w:rPr>
        <w:t>Выдача разрешения на использование земель или земельного участка, находящ</w:t>
      </w:r>
      <w:r w:rsidR="006709EA">
        <w:rPr>
          <w:rFonts w:ascii="Times New Roman" w:hAnsi="Times New Roman" w:cs="Times New Roman"/>
          <w:sz w:val="28"/>
          <w:szCs w:val="28"/>
        </w:rPr>
        <w:t>их</w:t>
      </w:r>
      <w:r w:rsidR="00130026" w:rsidRPr="00130026">
        <w:rPr>
          <w:rFonts w:ascii="Times New Roman" w:hAnsi="Times New Roman" w:cs="Times New Roman"/>
          <w:sz w:val="28"/>
          <w:szCs w:val="28"/>
        </w:rPr>
        <w:t>ся в муниципальной собственности или государственная собственность на которые не разграничена</w:t>
      </w:r>
      <w:r w:rsidR="00A105C1">
        <w:rPr>
          <w:rFonts w:ascii="Times New Roman" w:eastAsiaTheme="minorEastAsia" w:hAnsi="Times New Roman" w:cs="Times New Roman"/>
          <w:bCs/>
          <w:sz w:val="28"/>
          <w:szCs w:val="28"/>
          <w:lang w:eastAsia="ru-RU"/>
        </w:rPr>
        <w:t>»</w:t>
      </w:r>
    </w:p>
    <w:p w:rsidR="006B1465" w:rsidRPr="00130026" w:rsidRDefault="006B1465" w:rsidP="006B1465">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6B1465" w:rsidRPr="00130026" w:rsidRDefault="006B1465" w:rsidP="006B1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30026">
        <w:rPr>
          <w:rFonts w:ascii="Times New Roman" w:eastAsia="Times New Roman" w:hAnsi="Times New Roman" w:cs="Times New Roman"/>
          <w:sz w:val="28"/>
          <w:szCs w:val="28"/>
          <w:lang w:eastAsia="ru-RU"/>
        </w:rPr>
        <w:t xml:space="preserve">Проект постановления разработан </w:t>
      </w:r>
      <w:r w:rsidRPr="00130026">
        <w:rPr>
          <w:rFonts w:ascii="Times New Roman" w:hAnsi="Times New Roman" w:cs="Times New Roman"/>
          <w:sz w:val="28"/>
          <w:szCs w:val="28"/>
        </w:rPr>
        <w:t xml:space="preserve">с целью приведения муниципального нормативного правового акта </w:t>
      </w:r>
      <w:r w:rsidRPr="00130026">
        <w:rPr>
          <w:rFonts w:ascii="Times New Roman" w:eastAsia="Times New Roman" w:hAnsi="Times New Roman" w:cs="Times New Roman"/>
          <w:sz w:val="28"/>
          <w:szCs w:val="28"/>
          <w:lang w:eastAsia="ru-RU"/>
        </w:rPr>
        <w:t xml:space="preserve">Администрации города Ханты-Мансийска </w:t>
      </w:r>
      <w:r w:rsidRPr="00130026">
        <w:rPr>
          <w:rFonts w:ascii="Times New Roman" w:eastAsiaTheme="minorEastAsia" w:hAnsi="Times New Roman" w:cs="Times New Roman"/>
          <w:bCs/>
          <w:sz w:val="28"/>
          <w:szCs w:val="28"/>
          <w:lang w:eastAsia="ru-RU"/>
        </w:rPr>
        <w:t xml:space="preserve">от </w:t>
      </w:r>
      <w:r w:rsidR="00130026" w:rsidRPr="00130026">
        <w:rPr>
          <w:rFonts w:ascii="Times New Roman" w:eastAsiaTheme="minorEastAsia" w:hAnsi="Times New Roman" w:cs="Times New Roman"/>
          <w:bCs/>
          <w:sz w:val="28"/>
          <w:szCs w:val="28"/>
          <w:lang w:eastAsia="ru-RU"/>
        </w:rPr>
        <w:t>26</w:t>
      </w:r>
      <w:r w:rsidRPr="00130026">
        <w:rPr>
          <w:rFonts w:ascii="Times New Roman" w:eastAsiaTheme="minorEastAsia" w:hAnsi="Times New Roman" w:cs="Times New Roman"/>
          <w:bCs/>
          <w:sz w:val="28"/>
          <w:szCs w:val="28"/>
          <w:lang w:eastAsia="ru-RU"/>
        </w:rPr>
        <w:t>.</w:t>
      </w:r>
      <w:r w:rsidR="00130026" w:rsidRPr="00130026">
        <w:rPr>
          <w:rFonts w:ascii="Times New Roman" w:eastAsiaTheme="minorEastAsia" w:hAnsi="Times New Roman" w:cs="Times New Roman"/>
          <w:bCs/>
          <w:sz w:val="28"/>
          <w:szCs w:val="28"/>
          <w:lang w:eastAsia="ru-RU"/>
        </w:rPr>
        <w:t>12</w:t>
      </w:r>
      <w:r w:rsidRPr="00130026">
        <w:rPr>
          <w:rFonts w:ascii="Times New Roman" w:eastAsiaTheme="minorEastAsia" w:hAnsi="Times New Roman" w:cs="Times New Roman"/>
          <w:bCs/>
          <w:sz w:val="28"/>
          <w:szCs w:val="28"/>
          <w:lang w:eastAsia="ru-RU"/>
        </w:rPr>
        <w:t>.201</w:t>
      </w:r>
      <w:r w:rsidR="00130026" w:rsidRPr="00130026">
        <w:rPr>
          <w:rFonts w:ascii="Times New Roman" w:eastAsiaTheme="minorEastAsia" w:hAnsi="Times New Roman" w:cs="Times New Roman"/>
          <w:bCs/>
          <w:sz w:val="28"/>
          <w:szCs w:val="28"/>
          <w:lang w:eastAsia="ru-RU"/>
        </w:rPr>
        <w:t>5</w:t>
      </w:r>
      <w:r w:rsidRPr="00130026">
        <w:rPr>
          <w:rFonts w:ascii="Times New Roman" w:eastAsiaTheme="minorEastAsia" w:hAnsi="Times New Roman" w:cs="Times New Roman"/>
          <w:bCs/>
          <w:sz w:val="28"/>
          <w:szCs w:val="28"/>
          <w:lang w:eastAsia="ru-RU"/>
        </w:rPr>
        <w:t xml:space="preserve"> № </w:t>
      </w:r>
      <w:r w:rsidR="00130026" w:rsidRPr="00130026">
        <w:rPr>
          <w:rFonts w:ascii="Times New Roman" w:eastAsiaTheme="minorEastAsia" w:hAnsi="Times New Roman" w:cs="Times New Roman"/>
          <w:bCs/>
          <w:sz w:val="28"/>
          <w:szCs w:val="28"/>
          <w:lang w:eastAsia="ru-RU"/>
        </w:rPr>
        <w:t>1476</w:t>
      </w:r>
      <w:r w:rsidRPr="00130026">
        <w:rPr>
          <w:rFonts w:ascii="Times New Roman" w:eastAsiaTheme="minorEastAsia" w:hAnsi="Times New Roman" w:cs="Times New Roman"/>
          <w:bCs/>
          <w:sz w:val="28"/>
          <w:szCs w:val="28"/>
          <w:lang w:eastAsia="ru-RU"/>
        </w:rPr>
        <w:t xml:space="preserve"> </w:t>
      </w:r>
      <w:r w:rsidR="00321411">
        <w:rPr>
          <w:rFonts w:ascii="Times New Roman" w:eastAsiaTheme="minorEastAsia" w:hAnsi="Times New Roman" w:cs="Times New Roman"/>
          <w:bCs/>
          <w:sz w:val="28"/>
          <w:szCs w:val="28"/>
          <w:lang w:eastAsia="ru-RU"/>
        </w:rPr>
        <w:t>«</w:t>
      </w:r>
      <w:r w:rsidRPr="00130026">
        <w:rPr>
          <w:rFonts w:ascii="Times New Roman" w:eastAsiaTheme="minorEastAsia" w:hAnsi="Times New Roman" w:cs="Times New Roman"/>
          <w:bCs/>
          <w:sz w:val="28"/>
          <w:szCs w:val="28"/>
          <w:lang w:eastAsia="ru-RU"/>
        </w:rPr>
        <w:t xml:space="preserve">Об утверждении административного регламента предоставления муниципальной услуги </w:t>
      </w:r>
      <w:r w:rsidR="00321411">
        <w:rPr>
          <w:rFonts w:ascii="Times New Roman" w:eastAsiaTheme="minorEastAsia" w:hAnsi="Times New Roman" w:cs="Times New Roman"/>
          <w:bCs/>
          <w:sz w:val="28"/>
          <w:szCs w:val="28"/>
          <w:lang w:eastAsia="ru-RU"/>
        </w:rPr>
        <w:t>«</w:t>
      </w:r>
      <w:r w:rsidR="00130026" w:rsidRPr="00130026">
        <w:rPr>
          <w:rFonts w:ascii="Times New Roman" w:hAnsi="Times New Roman" w:cs="Times New Roman"/>
          <w:sz w:val="28"/>
          <w:szCs w:val="28"/>
        </w:rPr>
        <w:t>Выдача разрешения на использование земель или земельного участка, находящ</w:t>
      </w:r>
      <w:r w:rsidR="006709EA">
        <w:rPr>
          <w:rFonts w:ascii="Times New Roman" w:hAnsi="Times New Roman" w:cs="Times New Roman"/>
          <w:sz w:val="28"/>
          <w:szCs w:val="28"/>
        </w:rPr>
        <w:t>их</w:t>
      </w:r>
      <w:r w:rsidR="00130026" w:rsidRPr="00130026">
        <w:rPr>
          <w:rFonts w:ascii="Times New Roman" w:hAnsi="Times New Roman" w:cs="Times New Roman"/>
          <w:sz w:val="28"/>
          <w:szCs w:val="28"/>
        </w:rPr>
        <w:t>ся в муниципальной собственности или государственная собственность на которые не разграничена</w:t>
      </w:r>
      <w:r w:rsidR="00A105C1">
        <w:rPr>
          <w:rFonts w:ascii="Times New Roman" w:eastAsiaTheme="minorEastAsia" w:hAnsi="Times New Roman" w:cs="Times New Roman"/>
          <w:bCs/>
          <w:sz w:val="28"/>
          <w:szCs w:val="28"/>
          <w:lang w:eastAsia="ru-RU"/>
        </w:rPr>
        <w:t>»</w:t>
      </w:r>
      <w:r w:rsidRPr="00130026">
        <w:rPr>
          <w:rFonts w:ascii="Times New Roman" w:eastAsia="Times New Roman" w:hAnsi="Times New Roman" w:cs="Times New Roman"/>
          <w:sz w:val="28"/>
          <w:szCs w:val="28"/>
          <w:lang w:eastAsia="ru-RU"/>
        </w:rPr>
        <w:t xml:space="preserve"> в соответствие с постановлением Правительства Российской Федерации от 26.03.2016 № 236 </w:t>
      </w:r>
      <w:r w:rsidR="00321411">
        <w:rPr>
          <w:rFonts w:ascii="Times New Roman" w:eastAsia="Times New Roman" w:hAnsi="Times New Roman" w:cs="Times New Roman"/>
          <w:sz w:val="28"/>
          <w:szCs w:val="28"/>
          <w:lang w:eastAsia="ru-RU"/>
        </w:rPr>
        <w:t>«</w:t>
      </w:r>
      <w:r w:rsidRPr="00130026">
        <w:rPr>
          <w:rFonts w:ascii="Times New Roman" w:eastAsia="Times New Roman" w:hAnsi="Times New Roman" w:cs="Times New Roman"/>
          <w:sz w:val="28"/>
          <w:szCs w:val="28"/>
          <w:lang w:eastAsia="ru-RU"/>
        </w:rPr>
        <w:t>О требованиях к предоставлению в электронной форме государ</w:t>
      </w:r>
      <w:r w:rsidR="00130026" w:rsidRPr="00130026">
        <w:rPr>
          <w:rFonts w:ascii="Times New Roman" w:eastAsia="Times New Roman" w:hAnsi="Times New Roman" w:cs="Times New Roman"/>
          <w:sz w:val="28"/>
          <w:szCs w:val="28"/>
          <w:lang w:eastAsia="ru-RU"/>
        </w:rPr>
        <w:t>ственных</w:t>
      </w:r>
      <w:proofErr w:type="gramEnd"/>
      <w:r w:rsidR="00130026" w:rsidRPr="00130026">
        <w:rPr>
          <w:rFonts w:ascii="Times New Roman" w:eastAsia="Times New Roman" w:hAnsi="Times New Roman" w:cs="Times New Roman"/>
          <w:sz w:val="28"/>
          <w:szCs w:val="28"/>
          <w:lang w:eastAsia="ru-RU"/>
        </w:rPr>
        <w:t xml:space="preserve"> </w:t>
      </w:r>
      <w:proofErr w:type="gramStart"/>
      <w:r w:rsidR="00130026" w:rsidRPr="00130026">
        <w:rPr>
          <w:rFonts w:ascii="Times New Roman" w:eastAsia="Times New Roman" w:hAnsi="Times New Roman" w:cs="Times New Roman"/>
          <w:sz w:val="28"/>
          <w:szCs w:val="28"/>
          <w:lang w:eastAsia="ru-RU"/>
        </w:rPr>
        <w:t>и муниципальных услуг</w:t>
      </w:r>
      <w:r w:rsidR="00A105C1">
        <w:rPr>
          <w:rFonts w:ascii="Times New Roman" w:eastAsia="Times New Roman" w:hAnsi="Times New Roman" w:cs="Times New Roman"/>
          <w:sz w:val="28"/>
          <w:szCs w:val="28"/>
          <w:lang w:eastAsia="ru-RU"/>
        </w:rPr>
        <w:t>»</w:t>
      </w:r>
      <w:r w:rsidRPr="00130026">
        <w:rPr>
          <w:rFonts w:ascii="Times New Roman" w:eastAsia="Times New Roman" w:hAnsi="Times New Roman" w:cs="Times New Roman"/>
          <w:sz w:val="28"/>
          <w:szCs w:val="28"/>
          <w:lang w:eastAsia="ru-RU"/>
        </w:rPr>
        <w:t xml:space="preserve">, </w:t>
      </w:r>
      <w:r w:rsidRPr="00130026">
        <w:rPr>
          <w:rFonts w:ascii="Times New Roman" w:hAnsi="Times New Roman" w:cs="Times New Roman"/>
          <w:sz w:val="28"/>
          <w:szCs w:val="28"/>
        </w:rPr>
        <w:t xml:space="preserve">Федерального </w:t>
      </w:r>
      <w:hyperlink r:id="rId7" w:history="1">
        <w:r w:rsidRPr="00130026">
          <w:rPr>
            <w:rFonts w:ascii="Times New Roman" w:hAnsi="Times New Roman" w:cs="Times New Roman"/>
            <w:sz w:val="28"/>
            <w:szCs w:val="28"/>
          </w:rPr>
          <w:t>закона</w:t>
        </w:r>
      </w:hyperlink>
      <w:r w:rsidRPr="00130026">
        <w:rPr>
          <w:rFonts w:ascii="Times New Roman" w:hAnsi="Times New Roman" w:cs="Times New Roman"/>
          <w:sz w:val="28"/>
          <w:szCs w:val="28"/>
        </w:rPr>
        <w:t xml:space="preserve"> от 27.07.2010 № 210-ФЗ </w:t>
      </w:r>
      <w:r w:rsidR="00321411">
        <w:rPr>
          <w:rFonts w:ascii="Times New Roman" w:hAnsi="Times New Roman" w:cs="Times New Roman"/>
          <w:sz w:val="28"/>
          <w:szCs w:val="28"/>
        </w:rPr>
        <w:t>«</w:t>
      </w:r>
      <w:r w:rsidRPr="00130026">
        <w:rPr>
          <w:rFonts w:ascii="Times New Roman" w:hAnsi="Times New Roman" w:cs="Times New Roman"/>
          <w:sz w:val="28"/>
          <w:szCs w:val="28"/>
        </w:rPr>
        <w:t>Об организации предоставления государственных и муниципальных услуг</w:t>
      </w:r>
      <w:r w:rsidR="00A105C1">
        <w:rPr>
          <w:rFonts w:ascii="Times New Roman" w:hAnsi="Times New Roman" w:cs="Times New Roman"/>
          <w:sz w:val="28"/>
          <w:szCs w:val="28"/>
        </w:rPr>
        <w:t>»</w:t>
      </w:r>
      <w:r w:rsidRPr="00130026">
        <w:rPr>
          <w:rFonts w:ascii="Times New Roman" w:hAnsi="Times New Roman" w:cs="Times New Roman"/>
          <w:sz w:val="28"/>
          <w:szCs w:val="28"/>
        </w:rPr>
        <w:t>,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№122-р Проект административного регламента</w:t>
      </w:r>
      <w:r w:rsidR="009E6DC0">
        <w:rPr>
          <w:rFonts w:ascii="Times New Roman" w:hAnsi="Times New Roman" w:cs="Times New Roman"/>
          <w:sz w:val="28"/>
          <w:szCs w:val="28"/>
        </w:rPr>
        <w:t xml:space="preserve"> 09.07.2018</w:t>
      </w:r>
      <w:r w:rsidR="00F84B33">
        <w:rPr>
          <w:rFonts w:ascii="Times New Roman" w:hAnsi="Times New Roman" w:cs="Times New Roman"/>
          <w:sz w:val="28"/>
          <w:szCs w:val="28"/>
        </w:rPr>
        <w:t xml:space="preserve"> </w:t>
      </w:r>
      <w:r w:rsidRPr="00130026">
        <w:rPr>
          <w:rFonts w:ascii="Times New Roman" w:hAnsi="Times New Roman" w:cs="Times New Roman"/>
          <w:sz w:val="28"/>
          <w:szCs w:val="28"/>
        </w:rPr>
        <w:t xml:space="preserve"> размещен в информационно-телекоммуникационной сети Интернет на официальном информационном портале органов местного самоуправления города Ханты-Мансийска</w:t>
      </w:r>
      <w:r w:rsidRPr="00130026">
        <w:rPr>
          <w:rFonts w:ascii="Times New Roman" w:eastAsia="Times New Roman" w:hAnsi="Times New Roman" w:cs="Times New Roman"/>
          <w:sz w:val="28"/>
          <w:szCs w:val="28"/>
          <w:lang w:eastAsia="ru-RU"/>
        </w:rPr>
        <w:t xml:space="preserve"> </w:t>
      </w:r>
      <w:hyperlink r:id="rId8" w:history="1">
        <w:r w:rsidR="00CC617E" w:rsidRPr="0037265E">
          <w:rPr>
            <w:rStyle w:val="a4"/>
            <w:rFonts w:ascii="Times New Roman" w:eastAsia="Times New Roman" w:hAnsi="Times New Roman" w:cs="Times New Roman"/>
            <w:sz w:val="28"/>
            <w:szCs w:val="28"/>
            <w:lang w:eastAsia="ru-RU"/>
          </w:rPr>
          <w:t>www.admhma</w:t>
        </w:r>
        <w:r w:rsidR="00CC617E" w:rsidRPr="0037265E">
          <w:rPr>
            <w:rStyle w:val="a4"/>
            <w:rFonts w:ascii="Times New Roman" w:eastAsia="Times New Roman" w:hAnsi="Times New Roman" w:cs="Times New Roman"/>
            <w:sz w:val="28"/>
            <w:szCs w:val="28"/>
            <w:lang w:val="en-US" w:eastAsia="ru-RU"/>
          </w:rPr>
          <w:t>n</w:t>
        </w:r>
        <w:r w:rsidR="00CC617E" w:rsidRPr="0037265E">
          <w:rPr>
            <w:rStyle w:val="a4"/>
            <w:rFonts w:ascii="Times New Roman" w:eastAsia="Times New Roman" w:hAnsi="Times New Roman" w:cs="Times New Roman"/>
            <w:sz w:val="28"/>
            <w:szCs w:val="28"/>
            <w:lang w:eastAsia="ru-RU"/>
          </w:rPr>
          <w:t>sy.ru</w:t>
        </w:r>
      </w:hyperlink>
      <w:r w:rsidRPr="00130026">
        <w:rPr>
          <w:rFonts w:ascii="Times New Roman" w:eastAsia="Times New Roman" w:hAnsi="Times New Roman" w:cs="Times New Roman"/>
          <w:sz w:val="28"/>
          <w:szCs w:val="28"/>
          <w:lang w:eastAsia="ru-RU"/>
        </w:rPr>
        <w:t xml:space="preserve">. </w:t>
      </w:r>
      <w:proofErr w:type="gramEnd"/>
    </w:p>
    <w:p w:rsidR="00130026" w:rsidRPr="00130026" w:rsidRDefault="00130026" w:rsidP="006B1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0026" w:rsidRPr="00130026" w:rsidRDefault="00130026" w:rsidP="006B1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0026" w:rsidRPr="00130026" w:rsidRDefault="00130026" w:rsidP="006B146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0026" w:rsidRPr="00130026" w:rsidRDefault="00130026" w:rsidP="00130026">
      <w:pPr>
        <w:spacing w:after="0" w:line="240" w:lineRule="auto"/>
        <w:jc w:val="both"/>
        <w:rPr>
          <w:rFonts w:ascii="Times New Roman" w:eastAsia="Times New Roman" w:hAnsi="Times New Roman" w:cs="Times New Roman"/>
          <w:b/>
          <w:sz w:val="28"/>
          <w:szCs w:val="28"/>
          <w:lang w:eastAsia="ru-RU"/>
        </w:rPr>
      </w:pPr>
      <w:proofErr w:type="spellStart"/>
      <w:r w:rsidRPr="00130026">
        <w:rPr>
          <w:rFonts w:ascii="Times New Roman" w:eastAsia="Times New Roman" w:hAnsi="Times New Roman" w:cs="Times New Roman"/>
          <w:sz w:val="28"/>
          <w:szCs w:val="28"/>
          <w:lang w:eastAsia="ru-RU"/>
        </w:rPr>
        <w:t>И.о</w:t>
      </w:r>
      <w:proofErr w:type="spellEnd"/>
      <w:r w:rsidRPr="00130026">
        <w:rPr>
          <w:rFonts w:ascii="Times New Roman" w:eastAsia="Times New Roman" w:hAnsi="Times New Roman" w:cs="Times New Roman"/>
          <w:sz w:val="28"/>
          <w:szCs w:val="28"/>
          <w:lang w:eastAsia="ru-RU"/>
        </w:rPr>
        <w:t xml:space="preserve">. директора Департамента                                                  </w:t>
      </w:r>
      <w:r>
        <w:rPr>
          <w:rFonts w:ascii="Times New Roman" w:eastAsia="Times New Roman" w:hAnsi="Times New Roman" w:cs="Times New Roman"/>
          <w:sz w:val="28"/>
          <w:szCs w:val="28"/>
          <w:lang w:eastAsia="ru-RU"/>
        </w:rPr>
        <w:t xml:space="preserve">       </w:t>
      </w:r>
      <w:r w:rsidRPr="00130026">
        <w:rPr>
          <w:rFonts w:ascii="Times New Roman" w:eastAsia="Times New Roman" w:hAnsi="Times New Roman" w:cs="Times New Roman"/>
          <w:sz w:val="28"/>
          <w:szCs w:val="28"/>
          <w:lang w:eastAsia="ru-RU"/>
        </w:rPr>
        <w:t>Н.И. Никитина</w:t>
      </w:r>
    </w:p>
    <w:p w:rsidR="00130026" w:rsidRDefault="00130026" w:rsidP="00130026">
      <w:pPr>
        <w:spacing w:after="0" w:line="240" w:lineRule="auto"/>
        <w:jc w:val="both"/>
        <w:rPr>
          <w:rFonts w:ascii="Times New Roman" w:eastAsia="Times New Roman" w:hAnsi="Times New Roman" w:cs="Times New Roman"/>
          <w:b/>
          <w:sz w:val="28"/>
          <w:szCs w:val="28"/>
          <w:lang w:eastAsia="ru-RU"/>
        </w:rPr>
      </w:pPr>
    </w:p>
    <w:p w:rsidR="00130026" w:rsidRPr="005E03F4" w:rsidRDefault="00130026" w:rsidP="006B1465">
      <w:pPr>
        <w:spacing w:after="0" w:line="240" w:lineRule="auto"/>
        <w:jc w:val="both"/>
        <w:rPr>
          <w:rFonts w:ascii="Times New Roman" w:eastAsia="Times New Roman" w:hAnsi="Times New Roman" w:cs="Times New Roman"/>
          <w:b/>
          <w:sz w:val="28"/>
          <w:szCs w:val="28"/>
          <w:lang w:eastAsia="ru-RU"/>
        </w:rPr>
      </w:pPr>
    </w:p>
    <w:p w:rsidR="006B1465" w:rsidRPr="005E03F4" w:rsidRDefault="006B1465" w:rsidP="006B1465">
      <w:pPr>
        <w:spacing w:after="0" w:line="240" w:lineRule="auto"/>
        <w:jc w:val="both"/>
        <w:rPr>
          <w:rFonts w:eastAsia="Times New Roman"/>
          <w:b/>
          <w:szCs w:val="28"/>
          <w:lang w:eastAsia="ru-RU"/>
        </w:rPr>
      </w:pPr>
    </w:p>
    <w:p w:rsidR="00130026" w:rsidRPr="00130026" w:rsidRDefault="00130026" w:rsidP="00130026">
      <w:pPr>
        <w:spacing w:line="240" w:lineRule="auto"/>
        <w:contextualSpacing/>
        <w:jc w:val="both"/>
        <w:rPr>
          <w:rFonts w:ascii="Times New Roman" w:hAnsi="Times New Roman" w:cs="Times New Roman"/>
          <w:sz w:val="26"/>
          <w:szCs w:val="26"/>
        </w:rPr>
      </w:pPr>
      <w:r w:rsidRPr="00130026">
        <w:rPr>
          <w:rFonts w:ascii="Times New Roman" w:hAnsi="Times New Roman" w:cs="Times New Roman"/>
          <w:sz w:val="26"/>
          <w:szCs w:val="26"/>
        </w:rPr>
        <w:t xml:space="preserve">Начальник отдела </w:t>
      </w:r>
    </w:p>
    <w:p w:rsidR="00130026" w:rsidRPr="00130026" w:rsidRDefault="00130026" w:rsidP="00130026">
      <w:pPr>
        <w:spacing w:line="240" w:lineRule="auto"/>
        <w:contextualSpacing/>
        <w:jc w:val="both"/>
        <w:rPr>
          <w:rFonts w:ascii="Times New Roman" w:hAnsi="Times New Roman" w:cs="Times New Roman"/>
          <w:sz w:val="26"/>
          <w:szCs w:val="26"/>
        </w:rPr>
      </w:pPr>
      <w:r w:rsidRPr="00130026">
        <w:rPr>
          <w:rFonts w:ascii="Times New Roman" w:hAnsi="Times New Roman" w:cs="Times New Roman"/>
          <w:sz w:val="26"/>
          <w:szCs w:val="26"/>
        </w:rPr>
        <w:t xml:space="preserve">по формированию </w:t>
      </w:r>
    </w:p>
    <w:p w:rsidR="00130026" w:rsidRPr="00130026" w:rsidRDefault="00130026" w:rsidP="00130026">
      <w:pPr>
        <w:spacing w:line="240" w:lineRule="auto"/>
        <w:contextualSpacing/>
        <w:jc w:val="both"/>
        <w:rPr>
          <w:rFonts w:ascii="Times New Roman" w:hAnsi="Times New Roman" w:cs="Times New Roman"/>
          <w:sz w:val="26"/>
          <w:szCs w:val="26"/>
        </w:rPr>
      </w:pPr>
      <w:r w:rsidRPr="00130026">
        <w:rPr>
          <w:rFonts w:ascii="Times New Roman" w:hAnsi="Times New Roman" w:cs="Times New Roman"/>
          <w:sz w:val="26"/>
          <w:szCs w:val="26"/>
        </w:rPr>
        <w:t xml:space="preserve">земельных участков                                                                                    П.С. Семёнов   </w:t>
      </w:r>
    </w:p>
    <w:p w:rsidR="00130026" w:rsidRPr="00130026" w:rsidRDefault="00130026" w:rsidP="00130026">
      <w:pPr>
        <w:pStyle w:val="a7"/>
        <w:contextualSpacing/>
        <w:jc w:val="both"/>
        <w:rPr>
          <w:rFonts w:ascii="Times New Roman" w:hAnsi="Times New Roman"/>
          <w:color w:val="000000"/>
          <w:lang w:val="ru-RU"/>
        </w:rPr>
      </w:pPr>
    </w:p>
    <w:p w:rsidR="00130026" w:rsidRDefault="00130026" w:rsidP="00130026">
      <w:pPr>
        <w:spacing w:line="240" w:lineRule="auto"/>
        <w:contextualSpacing/>
        <w:jc w:val="both"/>
        <w:rPr>
          <w:rFonts w:ascii="Times New Roman" w:hAnsi="Times New Roman" w:cs="Times New Roman"/>
          <w:sz w:val="20"/>
          <w:szCs w:val="20"/>
        </w:rPr>
      </w:pPr>
    </w:p>
    <w:p w:rsidR="00130026" w:rsidRDefault="00130026" w:rsidP="00130026">
      <w:pPr>
        <w:spacing w:line="240" w:lineRule="auto"/>
        <w:contextualSpacing/>
        <w:jc w:val="both"/>
        <w:rPr>
          <w:rFonts w:ascii="Times New Roman" w:hAnsi="Times New Roman" w:cs="Times New Roman"/>
          <w:sz w:val="20"/>
          <w:szCs w:val="20"/>
        </w:rPr>
      </w:pPr>
    </w:p>
    <w:p w:rsidR="00130026" w:rsidRPr="00130026" w:rsidRDefault="00130026" w:rsidP="00130026">
      <w:pPr>
        <w:spacing w:line="240" w:lineRule="auto"/>
        <w:contextualSpacing/>
        <w:jc w:val="both"/>
        <w:rPr>
          <w:rFonts w:ascii="Times New Roman" w:hAnsi="Times New Roman" w:cs="Times New Roman"/>
          <w:sz w:val="20"/>
          <w:szCs w:val="20"/>
        </w:rPr>
      </w:pPr>
      <w:r w:rsidRPr="00130026">
        <w:rPr>
          <w:rFonts w:ascii="Times New Roman" w:hAnsi="Times New Roman" w:cs="Times New Roman"/>
          <w:sz w:val="20"/>
          <w:szCs w:val="20"/>
        </w:rPr>
        <w:t xml:space="preserve">Исполнитель: </w:t>
      </w:r>
    </w:p>
    <w:p w:rsidR="00130026" w:rsidRPr="00130026" w:rsidRDefault="00130026" w:rsidP="00130026">
      <w:pPr>
        <w:spacing w:line="240" w:lineRule="auto"/>
        <w:contextualSpacing/>
        <w:jc w:val="both"/>
        <w:rPr>
          <w:rFonts w:ascii="Times New Roman" w:hAnsi="Times New Roman" w:cs="Times New Roman"/>
          <w:sz w:val="20"/>
          <w:szCs w:val="20"/>
        </w:rPr>
      </w:pPr>
      <w:r w:rsidRPr="00130026">
        <w:rPr>
          <w:rFonts w:ascii="Times New Roman" w:hAnsi="Times New Roman" w:cs="Times New Roman"/>
          <w:sz w:val="20"/>
          <w:szCs w:val="20"/>
        </w:rPr>
        <w:t>Заместитель начальника отдела по обеспечению деятельности земельного управления ДМС</w:t>
      </w:r>
    </w:p>
    <w:p w:rsidR="00130026" w:rsidRPr="00130026" w:rsidRDefault="00130026" w:rsidP="00130026">
      <w:pPr>
        <w:spacing w:line="240" w:lineRule="auto"/>
        <w:contextualSpacing/>
        <w:jc w:val="both"/>
        <w:rPr>
          <w:rFonts w:ascii="Times New Roman" w:hAnsi="Times New Roman" w:cs="Times New Roman"/>
          <w:sz w:val="20"/>
          <w:szCs w:val="20"/>
        </w:rPr>
      </w:pPr>
      <w:r w:rsidRPr="00130026">
        <w:rPr>
          <w:rFonts w:ascii="Times New Roman" w:hAnsi="Times New Roman" w:cs="Times New Roman"/>
          <w:sz w:val="20"/>
          <w:szCs w:val="20"/>
        </w:rPr>
        <w:t xml:space="preserve">МКУ </w:t>
      </w:r>
      <w:r w:rsidR="00321411">
        <w:rPr>
          <w:rFonts w:ascii="Times New Roman" w:hAnsi="Times New Roman" w:cs="Times New Roman"/>
          <w:sz w:val="20"/>
          <w:szCs w:val="20"/>
        </w:rPr>
        <w:t>«</w:t>
      </w:r>
      <w:r w:rsidRPr="00130026">
        <w:rPr>
          <w:rFonts w:ascii="Times New Roman" w:hAnsi="Times New Roman" w:cs="Times New Roman"/>
          <w:sz w:val="20"/>
          <w:szCs w:val="20"/>
        </w:rPr>
        <w:t>Дирекция по содержанию имущества казны</w:t>
      </w:r>
      <w:r w:rsidR="00A105C1">
        <w:rPr>
          <w:rFonts w:ascii="Times New Roman" w:hAnsi="Times New Roman" w:cs="Times New Roman"/>
          <w:sz w:val="20"/>
          <w:szCs w:val="20"/>
        </w:rPr>
        <w:t>»</w:t>
      </w:r>
    </w:p>
    <w:p w:rsidR="00130026" w:rsidRPr="00130026" w:rsidRDefault="00130026" w:rsidP="00130026">
      <w:pPr>
        <w:spacing w:line="240" w:lineRule="auto"/>
        <w:contextualSpacing/>
        <w:jc w:val="both"/>
        <w:rPr>
          <w:rFonts w:ascii="Times New Roman" w:hAnsi="Times New Roman" w:cs="Times New Roman"/>
          <w:sz w:val="20"/>
          <w:szCs w:val="20"/>
        </w:rPr>
      </w:pPr>
      <w:r w:rsidRPr="00130026">
        <w:rPr>
          <w:rFonts w:ascii="Times New Roman" w:hAnsi="Times New Roman" w:cs="Times New Roman"/>
          <w:sz w:val="20"/>
          <w:szCs w:val="20"/>
        </w:rPr>
        <w:t>Ю.Ю. Зуева_____________________________</w:t>
      </w:r>
    </w:p>
    <w:p w:rsidR="00130026" w:rsidRPr="00130026" w:rsidRDefault="00130026" w:rsidP="00130026">
      <w:pPr>
        <w:spacing w:line="240" w:lineRule="auto"/>
        <w:contextualSpacing/>
        <w:jc w:val="both"/>
        <w:rPr>
          <w:rFonts w:ascii="Times New Roman" w:hAnsi="Times New Roman" w:cs="Times New Roman"/>
          <w:sz w:val="20"/>
          <w:szCs w:val="20"/>
        </w:rPr>
      </w:pPr>
      <w:r w:rsidRPr="00130026">
        <w:rPr>
          <w:rFonts w:ascii="Times New Roman" w:hAnsi="Times New Roman" w:cs="Times New Roman"/>
          <w:sz w:val="20"/>
          <w:szCs w:val="20"/>
        </w:rPr>
        <w:t xml:space="preserve">тел. 32-22-49, доб. 134 </w:t>
      </w:r>
    </w:p>
    <w:p w:rsidR="006B1465" w:rsidRPr="005E03F4" w:rsidRDefault="006B1465" w:rsidP="006B1465">
      <w:pPr>
        <w:spacing w:after="0" w:line="240" w:lineRule="auto"/>
        <w:jc w:val="both"/>
        <w:rPr>
          <w:rFonts w:ascii="Times New Roman" w:eastAsia="Times New Roman" w:hAnsi="Times New Roman" w:cs="Times New Roman"/>
          <w:b/>
          <w:sz w:val="28"/>
          <w:szCs w:val="28"/>
          <w:lang w:eastAsia="ru-RU"/>
        </w:rPr>
      </w:pPr>
    </w:p>
    <w:p w:rsidR="00130026" w:rsidRDefault="00130026" w:rsidP="00130026">
      <w:pPr>
        <w:jc w:val="both"/>
        <w:rPr>
          <w:sz w:val="16"/>
          <w:szCs w:val="16"/>
        </w:rPr>
      </w:pPr>
    </w:p>
    <w:p w:rsidR="006B1465" w:rsidRPr="005E03F4" w:rsidRDefault="006B1465" w:rsidP="006B1465">
      <w:pPr>
        <w:spacing w:after="0" w:line="240" w:lineRule="auto"/>
        <w:jc w:val="center"/>
        <w:rPr>
          <w:rFonts w:ascii="Times New Roman" w:eastAsia="Times New Roman" w:hAnsi="Times New Roman" w:cs="Times New Roman"/>
          <w:b/>
          <w:sz w:val="28"/>
          <w:szCs w:val="28"/>
          <w:lang w:eastAsia="ru-RU"/>
        </w:rPr>
      </w:pPr>
      <w:r w:rsidRPr="005E03F4">
        <w:rPr>
          <w:rFonts w:ascii="Times New Roman" w:eastAsia="Times New Roman" w:hAnsi="Times New Roman" w:cs="Times New Roman"/>
          <w:sz w:val="28"/>
          <w:szCs w:val="28"/>
          <w:lang w:eastAsia="ru-RU"/>
        </w:rPr>
        <w:t>Лист рассылки</w:t>
      </w:r>
    </w:p>
    <w:p w:rsidR="006B1465" w:rsidRPr="005E03F4" w:rsidRDefault="006B1465" w:rsidP="006B1465">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5E03F4">
        <w:rPr>
          <w:rFonts w:ascii="Times New Roman" w:hAnsi="Times New Roman" w:cs="Times New Roman"/>
          <w:sz w:val="28"/>
          <w:szCs w:val="28"/>
        </w:rPr>
        <w:t xml:space="preserve">к проекту постановления </w:t>
      </w:r>
      <w:r w:rsidR="00321411">
        <w:rPr>
          <w:rFonts w:ascii="Times New Roman" w:hAnsi="Times New Roman" w:cs="Times New Roman"/>
          <w:sz w:val="28"/>
          <w:szCs w:val="28"/>
        </w:rPr>
        <w:t>«</w:t>
      </w:r>
      <w:r w:rsidRPr="005E03F4">
        <w:rPr>
          <w:rFonts w:ascii="Times New Roman" w:eastAsiaTheme="minorEastAsia" w:hAnsi="Times New Roman" w:cs="Times New Roman"/>
          <w:bCs/>
          <w:sz w:val="28"/>
          <w:szCs w:val="28"/>
          <w:lang w:eastAsia="ru-RU"/>
        </w:rPr>
        <w:t xml:space="preserve">О внесении изменений в постановление Администрации города Ханты-Мансийска от </w:t>
      </w:r>
      <w:r w:rsidR="00130026">
        <w:rPr>
          <w:rFonts w:ascii="Times New Roman" w:eastAsiaTheme="minorEastAsia" w:hAnsi="Times New Roman" w:cs="Times New Roman"/>
          <w:bCs/>
          <w:sz w:val="28"/>
          <w:szCs w:val="28"/>
          <w:lang w:eastAsia="ru-RU"/>
        </w:rPr>
        <w:t>26</w:t>
      </w:r>
      <w:r w:rsidRPr="005E03F4">
        <w:rPr>
          <w:rFonts w:ascii="Times New Roman" w:eastAsiaTheme="minorEastAsia" w:hAnsi="Times New Roman" w:cs="Times New Roman"/>
          <w:bCs/>
          <w:sz w:val="28"/>
          <w:szCs w:val="28"/>
          <w:lang w:eastAsia="ru-RU"/>
        </w:rPr>
        <w:t>.</w:t>
      </w:r>
      <w:r w:rsidR="00130026">
        <w:rPr>
          <w:rFonts w:ascii="Times New Roman" w:eastAsiaTheme="minorEastAsia" w:hAnsi="Times New Roman" w:cs="Times New Roman"/>
          <w:bCs/>
          <w:sz w:val="28"/>
          <w:szCs w:val="28"/>
          <w:lang w:eastAsia="ru-RU"/>
        </w:rPr>
        <w:t>12</w:t>
      </w:r>
      <w:r w:rsidRPr="005E03F4">
        <w:rPr>
          <w:rFonts w:ascii="Times New Roman" w:eastAsiaTheme="minorEastAsia" w:hAnsi="Times New Roman" w:cs="Times New Roman"/>
          <w:bCs/>
          <w:sz w:val="28"/>
          <w:szCs w:val="28"/>
          <w:lang w:eastAsia="ru-RU"/>
        </w:rPr>
        <w:t>.201</w:t>
      </w:r>
      <w:r w:rsidR="00130026">
        <w:rPr>
          <w:rFonts w:ascii="Times New Roman" w:eastAsiaTheme="minorEastAsia" w:hAnsi="Times New Roman" w:cs="Times New Roman"/>
          <w:bCs/>
          <w:sz w:val="28"/>
          <w:szCs w:val="28"/>
          <w:lang w:eastAsia="ru-RU"/>
        </w:rPr>
        <w:t>5</w:t>
      </w:r>
      <w:r w:rsidRPr="005E03F4">
        <w:rPr>
          <w:rFonts w:ascii="Times New Roman" w:eastAsiaTheme="minorEastAsia" w:hAnsi="Times New Roman" w:cs="Times New Roman"/>
          <w:bCs/>
          <w:sz w:val="28"/>
          <w:szCs w:val="28"/>
          <w:lang w:eastAsia="ru-RU"/>
        </w:rPr>
        <w:t xml:space="preserve"> № </w:t>
      </w:r>
      <w:r w:rsidR="00130026">
        <w:rPr>
          <w:rFonts w:ascii="Times New Roman" w:eastAsiaTheme="minorEastAsia" w:hAnsi="Times New Roman" w:cs="Times New Roman"/>
          <w:bCs/>
          <w:sz w:val="28"/>
          <w:szCs w:val="28"/>
          <w:lang w:eastAsia="ru-RU"/>
        </w:rPr>
        <w:t>1476</w:t>
      </w:r>
      <w:r w:rsidRPr="005E03F4">
        <w:rPr>
          <w:rFonts w:ascii="Times New Roman" w:eastAsiaTheme="minorEastAsia" w:hAnsi="Times New Roman" w:cs="Times New Roman"/>
          <w:bCs/>
          <w:sz w:val="28"/>
          <w:szCs w:val="28"/>
          <w:lang w:eastAsia="ru-RU"/>
        </w:rPr>
        <w:t xml:space="preserve"> </w:t>
      </w:r>
      <w:r w:rsidR="00321411">
        <w:rPr>
          <w:rFonts w:ascii="Times New Roman" w:hAnsi="Times New Roman" w:cs="Times New Roman"/>
          <w:sz w:val="28"/>
          <w:szCs w:val="28"/>
        </w:rPr>
        <w:t>«</w:t>
      </w:r>
      <w:r w:rsidRPr="005E03F4">
        <w:rPr>
          <w:rFonts w:ascii="Times New Roman" w:hAnsi="Times New Roman" w:cs="Times New Roman"/>
          <w:sz w:val="28"/>
          <w:szCs w:val="28"/>
        </w:rPr>
        <w:t>Об утверждении административного регламента предоставления муниципальной услуги</w:t>
      </w:r>
      <w:r w:rsidRPr="005E03F4">
        <w:rPr>
          <w:rFonts w:ascii="Times New Roman" w:eastAsiaTheme="minorEastAsia" w:hAnsi="Times New Roman" w:cs="Times New Roman"/>
          <w:bCs/>
          <w:sz w:val="28"/>
          <w:szCs w:val="28"/>
          <w:lang w:eastAsia="ru-RU"/>
        </w:rPr>
        <w:t xml:space="preserve"> </w:t>
      </w:r>
      <w:r w:rsidR="00321411">
        <w:rPr>
          <w:rFonts w:ascii="Times New Roman" w:eastAsiaTheme="minorEastAsia" w:hAnsi="Times New Roman" w:cs="Times New Roman"/>
          <w:bCs/>
          <w:sz w:val="28"/>
          <w:szCs w:val="28"/>
          <w:lang w:eastAsia="ru-RU"/>
        </w:rPr>
        <w:t>«</w:t>
      </w:r>
      <w:r w:rsidR="00130026" w:rsidRPr="00130026">
        <w:rPr>
          <w:rFonts w:ascii="Times New Roman" w:hAnsi="Times New Roman" w:cs="Times New Roman"/>
          <w:sz w:val="28"/>
          <w:szCs w:val="28"/>
        </w:rPr>
        <w:t>Выдача разрешения на использование земель или земельного участка, находящ</w:t>
      </w:r>
      <w:r w:rsidR="006709EA">
        <w:rPr>
          <w:rFonts w:ascii="Times New Roman" w:hAnsi="Times New Roman" w:cs="Times New Roman"/>
          <w:sz w:val="28"/>
          <w:szCs w:val="28"/>
        </w:rPr>
        <w:t>их</w:t>
      </w:r>
      <w:r w:rsidR="00130026" w:rsidRPr="00130026">
        <w:rPr>
          <w:rFonts w:ascii="Times New Roman" w:hAnsi="Times New Roman" w:cs="Times New Roman"/>
          <w:sz w:val="28"/>
          <w:szCs w:val="28"/>
        </w:rPr>
        <w:t>ся в муниципальной собственности или государственная собственность на которые не разграничена</w:t>
      </w:r>
      <w:r w:rsidR="00A105C1">
        <w:rPr>
          <w:rFonts w:ascii="Times New Roman" w:eastAsiaTheme="minorEastAsia" w:hAnsi="Times New Roman" w:cs="Times New Roman"/>
          <w:bCs/>
          <w:sz w:val="28"/>
          <w:szCs w:val="28"/>
          <w:lang w:eastAsia="ru-RU"/>
        </w:rPr>
        <w:t>»</w:t>
      </w:r>
    </w:p>
    <w:p w:rsidR="006B1465" w:rsidRPr="005E03F4" w:rsidRDefault="006B1465" w:rsidP="006B1465">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p>
    <w:p w:rsidR="006B1465" w:rsidRPr="005E03F4" w:rsidRDefault="006B1465" w:rsidP="006B1465">
      <w:pPr>
        <w:pStyle w:val="ConsPlusTitle"/>
        <w:jc w:val="both"/>
        <w:rPr>
          <w:rFonts w:ascii="Times New Roman" w:hAnsi="Times New Roman" w:cs="Times New Roman"/>
          <w:b w:val="0"/>
          <w:sz w:val="28"/>
          <w:szCs w:val="28"/>
        </w:rPr>
      </w:pPr>
      <w:r w:rsidRPr="005E03F4">
        <w:rPr>
          <w:rFonts w:ascii="Times New Roman" w:hAnsi="Times New Roman" w:cs="Times New Roman"/>
          <w:b w:val="0"/>
          <w:sz w:val="28"/>
          <w:szCs w:val="28"/>
        </w:rPr>
        <w:t>Департамент муниципальной собственности – 3 экземпляра.</w:t>
      </w:r>
    </w:p>
    <w:p w:rsidR="006B1465" w:rsidRPr="005E03F4" w:rsidRDefault="006B1465" w:rsidP="006B1465">
      <w:pPr>
        <w:pStyle w:val="ConsPlusNormal"/>
        <w:jc w:val="both"/>
        <w:rPr>
          <w:rFonts w:ascii="Times New Roman" w:hAnsi="Times New Roman" w:cs="Times New Roman"/>
        </w:rPr>
      </w:pPr>
    </w:p>
    <w:p w:rsidR="006B1465" w:rsidRPr="005E03F4" w:rsidRDefault="006B1465" w:rsidP="006B1465">
      <w:pPr>
        <w:pStyle w:val="ConsPlusNormal"/>
        <w:jc w:val="both"/>
        <w:rPr>
          <w:rFonts w:ascii="Times New Roman" w:hAnsi="Times New Roman" w:cs="Times New Roman"/>
        </w:rPr>
      </w:pPr>
    </w:p>
    <w:p w:rsidR="006B1465" w:rsidRPr="005E03F4" w:rsidRDefault="006B1465" w:rsidP="006B1465">
      <w:pPr>
        <w:pStyle w:val="ConsPlusNormal"/>
        <w:jc w:val="both"/>
        <w:rPr>
          <w:rFonts w:ascii="Times New Roman" w:hAnsi="Times New Roman" w:cs="Times New Roman"/>
        </w:rPr>
      </w:pPr>
    </w:p>
    <w:p w:rsidR="006B1465" w:rsidRPr="005E03F4" w:rsidRDefault="006B1465" w:rsidP="006B1465">
      <w:pPr>
        <w:pStyle w:val="ConsPlusNormal"/>
        <w:jc w:val="both"/>
        <w:rPr>
          <w:rFonts w:ascii="Times New Roman" w:hAnsi="Times New Roman" w:cs="Times New Roman"/>
        </w:rPr>
      </w:pPr>
    </w:p>
    <w:p w:rsidR="006B1465" w:rsidRPr="005E03F4" w:rsidRDefault="006B1465" w:rsidP="006B1465">
      <w:pPr>
        <w:pStyle w:val="ConsPlusNormal"/>
        <w:jc w:val="both"/>
        <w:rPr>
          <w:rFonts w:ascii="Times New Roman" w:hAnsi="Times New Roman" w:cs="Times New Roman"/>
        </w:rPr>
      </w:pPr>
    </w:p>
    <w:p w:rsidR="006B1465" w:rsidRPr="005E03F4" w:rsidRDefault="006B1465" w:rsidP="006B1465">
      <w:pPr>
        <w:pStyle w:val="ConsPlusNormal"/>
        <w:jc w:val="both"/>
        <w:rPr>
          <w:rFonts w:ascii="Times New Roman" w:hAnsi="Times New Roman" w:cs="Times New Roman"/>
        </w:rPr>
      </w:pPr>
    </w:p>
    <w:p w:rsidR="006B1465" w:rsidRPr="005E03F4" w:rsidRDefault="006B1465" w:rsidP="006B1465">
      <w:pPr>
        <w:pStyle w:val="ConsPlusNormal"/>
        <w:jc w:val="both"/>
        <w:rPr>
          <w:rFonts w:ascii="Times New Roman" w:hAnsi="Times New Roman" w:cs="Times New Roman"/>
        </w:rPr>
      </w:pPr>
    </w:p>
    <w:p w:rsidR="006B1465" w:rsidRPr="005E03F4" w:rsidRDefault="006B1465" w:rsidP="006B1465">
      <w:pPr>
        <w:pStyle w:val="ConsPlusNormal"/>
        <w:jc w:val="both"/>
        <w:rPr>
          <w:rFonts w:ascii="Times New Roman" w:hAnsi="Times New Roman" w:cs="Times New Roman"/>
        </w:rPr>
      </w:pPr>
    </w:p>
    <w:p w:rsidR="006B1465" w:rsidRPr="005E03F4" w:rsidRDefault="006B1465" w:rsidP="006B1465">
      <w:pPr>
        <w:pStyle w:val="ConsPlusNormal"/>
        <w:jc w:val="both"/>
        <w:rPr>
          <w:rFonts w:ascii="Times New Roman" w:hAnsi="Times New Roman" w:cs="Times New Roman"/>
        </w:rPr>
      </w:pPr>
    </w:p>
    <w:p w:rsidR="006B1465" w:rsidRPr="005E03F4" w:rsidRDefault="006B1465" w:rsidP="006B1465">
      <w:pPr>
        <w:pStyle w:val="ConsPlusNormal"/>
        <w:jc w:val="both"/>
        <w:rPr>
          <w:rFonts w:ascii="Times New Roman" w:hAnsi="Times New Roman" w:cs="Times New Roman"/>
        </w:rPr>
      </w:pPr>
    </w:p>
    <w:p w:rsidR="006B1465" w:rsidRDefault="006B1465"/>
    <w:p w:rsidR="006B1465" w:rsidRDefault="006B1465"/>
    <w:p w:rsidR="006B1465" w:rsidRDefault="006B1465"/>
    <w:p w:rsidR="006B1465" w:rsidRDefault="006B1465"/>
    <w:p w:rsidR="006B1465" w:rsidRDefault="006B1465"/>
    <w:p w:rsidR="006B1465" w:rsidRDefault="006B1465"/>
    <w:p w:rsidR="006B1465" w:rsidRDefault="006B1465"/>
    <w:p w:rsidR="006B1465" w:rsidRDefault="006B1465"/>
    <w:p w:rsidR="006B1465" w:rsidRDefault="006B1465"/>
    <w:p w:rsidR="006B1465" w:rsidRDefault="006B1465"/>
    <w:p w:rsidR="006B1465" w:rsidRDefault="006B1465"/>
    <w:p w:rsidR="006B1465" w:rsidRDefault="006B1465"/>
    <w:p w:rsidR="006B1465" w:rsidRDefault="006B1465"/>
    <w:p w:rsidR="006B1465" w:rsidRDefault="006B1465"/>
    <w:p w:rsidR="006B1465" w:rsidRDefault="006B1465"/>
    <w:p w:rsidR="00130026" w:rsidRDefault="00130026"/>
    <w:p w:rsidR="006B1465" w:rsidRDefault="006B1465"/>
    <w:p w:rsidR="006B1465" w:rsidRDefault="006B1465"/>
    <w:p w:rsidR="006B1465" w:rsidRPr="005E03F4" w:rsidRDefault="006B1465" w:rsidP="00E71872">
      <w:pPr>
        <w:pStyle w:val="ConsPlusNormal"/>
        <w:contextualSpacing/>
        <w:jc w:val="right"/>
        <w:outlineLvl w:val="0"/>
        <w:rPr>
          <w:rFonts w:ascii="Times New Roman" w:hAnsi="Times New Roman" w:cs="Times New Roman"/>
          <w:sz w:val="24"/>
          <w:szCs w:val="24"/>
        </w:rPr>
      </w:pPr>
      <w:r w:rsidRPr="005E03F4">
        <w:rPr>
          <w:rFonts w:ascii="Times New Roman" w:hAnsi="Times New Roman" w:cs="Times New Roman"/>
          <w:sz w:val="24"/>
          <w:szCs w:val="24"/>
        </w:rPr>
        <w:t>Приложение</w:t>
      </w:r>
    </w:p>
    <w:p w:rsidR="006B1465" w:rsidRPr="005E03F4" w:rsidRDefault="006B1465" w:rsidP="00E71872">
      <w:pPr>
        <w:pStyle w:val="ConsPlusNormal"/>
        <w:contextualSpacing/>
        <w:jc w:val="right"/>
        <w:rPr>
          <w:rFonts w:ascii="Times New Roman" w:hAnsi="Times New Roman" w:cs="Times New Roman"/>
          <w:sz w:val="24"/>
          <w:szCs w:val="24"/>
        </w:rPr>
      </w:pPr>
      <w:r w:rsidRPr="005E03F4">
        <w:rPr>
          <w:rFonts w:ascii="Times New Roman" w:hAnsi="Times New Roman" w:cs="Times New Roman"/>
          <w:sz w:val="24"/>
          <w:szCs w:val="24"/>
        </w:rPr>
        <w:t>к постановлению Администрации</w:t>
      </w:r>
    </w:p>
    <w:p w:rsidR="006B1465" w:rsidRPr="005E03F4" w:rsidRDefault="006B1465" w:rsidP="00E71872">
      <w:pPr>
        <w:pStyle w:val="ConsPlusNormal"/>
        <w:contextualSpacing/>
        <w:jc w:val="right"/>
        <w:rPr>
          <w:rFonts w:ascii="Times New Roman" w:hAnsi="Times New Roman" w:cs="Times New Roman"/>
          <w:sz w:val="24"/>
          <w:szCs w:val="24"/>
        </w:rPr>
      </w:pPr>
      <w:r w:rsidRPr="005E03F4">
        <w:rPr>
          <w:rFonts w:ascii="Times New Roman" w:hAnsi="Times New Roman" w:cs="Times New Roman"/>
          <w:sz w:val="24"/>
          <w:szCs w:val="24"/>
        </w:rPr>
        <w:t>города Ханты-Мансийска</w:t>
      </w:r>
    </w:p>
    <w:p w:rsidR="006B1465" w:rsidRPr="005E03F4" w:rsidRDefault="006B1465" w:rsidP="00E71872">
      <w:pPr>
        <w:pStyle w:val="ConsPlusNormal"/>
        <w:contextualSpacing/>
        <w:jc w:val="right"/>
        <w:rPr>
          <w:rFonts w:ascii="Times New Roman" w:hAnsi="Times New Roman" w:cs="Times New Roman"/>
          <w:sz w:val="24"/>
          <w:szCs w:val="24"/>
        </w:rPr>
      </w:pPr>
      <w:r w:rsidRPr="005E03F4">
        <w:rPr>
          <w:rFonts w:ascii="Times New Roman" w:hAnsi="Times New Roman" w:cs="Times New Roman"/>
          <w:sz w:val="24"/>
          <w:szCs w:val="24"/>
        </w:rPr>
        <w:t>от _____________ № _________</w:t>
      </w:r>
    </w:p>
    <w:p w:rsidR="006B1465" w:rsidRPr="005E03F4" w:rsidRDefault="006B1465" w:rsidP="00E71872">
      <w:pPr>
        <w:pStyle w:val="ConsPlusNormal"/>
        <w:contextualSpacing/>
        <w:jc w:val="both"/>
        <w:rPr>
          <w:rFonts w:ascii="Times New Roman" w:hAnsi="Times New Roman" w:cs="Times New Roman"/>
          <w:sz w:val="24"/>
          <w:szCs w:val="24"/>
        </w:rPr>
      </w:pPr>
    </w:p>
    <w:p w:rsidR="006B1465" w:rsidRPr="005E03F4" w:rsidRDefault="006B1465" w:rsidP="00E71872">
      <w:pPr>
        <w:spacing w:after="0" w:line="240" w:lineRule="auto"/>
        <w:jc w:val="center"/>
        <w:rPr>
          <w:rFonts w:ascii="Times New Roman" w:eastAsia="Times New Roman" w:hAnsi="Times New Roman" w:cs="Times New Roman"/>
          <w:sz w:val="28"/>
        </w:rPr>
      </w:pPr>
      <w:bookmarkStart w:id="1" w:name="P33"/>
      <w:bookmarkEnd w:id="1"/>
      <w:r w:rsidRPr="005E03F4">
        <w:rPr>
          <w:rFonts w:ascii="Times New Roman" w:eastAsia="Times New Roman" w:hAnsi="Times New Roman" w:cs="Times New Roman"/>
          <w:sz w:val="28"/>
        </w:rPr>
        <w:t>Административный регламент</w:t>
      </w:r>
    </w:p>
    <w:p w:rsidR="006B1465" w:rsidRPr="00FC7760" w:rsidRDefault="006B1465" w:rsidP="00E71872">
      <w:pPr>
        <w:spacing w:after="0" w:line="240" w:lineRule="auto"/>
        <w:jc w:val="center"/>
        <w:rPr>
          <w:rFonts w:ascii="Times New Roman" w:eastAsia="Times New Roman" w:hAnsi="Times New Roman" w:cs="Times New Roman"/>
          <w:sz w:val="28"/>
        </w:rPr>
      </w:pPr>
      <w:r w:rsidRPr="00FC7760">
        <w:rPr>
          <w:rFonts w:ascii="Times New Roman" w:eastAsia="Times New Roman" w:hAnsi="Times New Roman" w:cs="Times New Roman"/>
          <w:sz w:val="28"/>
        </w:rPr>
        <w:t>предоставления муниципальной услуги</w:t>
      </w:r>
    </w:p>
    <w:p w:rsidR="006B1465" w:rsidRPr="005E03F4" w:rsidRDefault="00321411" w:rsidP="00E71872">
      <w:pPr>
        <w:pStyle w:val="ConsPlusTitle"/>
        <w:contextualSpacing/>
        <w:jc w:val="center"/>
        <w:rPr>
          <w:rFonts w:ascii="Times New Roman" w:hAnsi="Times New Roman" w:cs="Times New Roman"/>
          <w:b w:val="0"/>
          <w:sz w:val="28"/>
          <w:szCs w:val="28"/>
        </w:rPr>
      </w:pPr>
      <w:r>
        <w:rPr>
          <w:rFonts w:ascii="Times New Roman" w:hAnsi="Times New Roman" w:cs="Times New Roman"/>
          <w:b w:val="0"/>
          <w:sz w:val="28"/>
          <w:szCs w:val="28"/>
        </w:rPr>
        <w:t>«</w:t>
      </w:r>
      <w:r w:rsidR="00FC7760" w:rsidRPr="00FC7760">
        <w:rPr>
          <w:rFonts w:ascii="Times New Roman" w:hAnsi="Times New Roman" w:cs="Times New Roman"/>
          <w:b w:val="0"/>
          <w:sz w:val="28"/>
          <w:szCs w:val="28"/>
        </w:rPr>
        <w:t>Выдача разрешения на использование земель или земельного участка, находящ</w:t>
      </w:r>
      <w:r w:rsidR="006709EA">
        <w:rPr>
          <w:rFonts w:ascii="Times New Roman" w:hAnsi="Times New Roman" w:cs="Times New Roman"/>
          <w:b w:val="0"/>
          <w:sz w:val="28"/>
          <w:szCs w:val="28"/>
        </w:rPr>
        <w:t>их</w:t>
      </w:r>
      <w:r w:rsidR="00FC7760" w:rsidRPr="00FC7760">
        <w:rPr>
          <w:rFonts w:ascii="Times New Roman" w:hAnsi="Times New Roman" w:cs="Times New Roman"/>
          <w:b w:val="0"/>
          <w:sz w:val="28"/>
          <w:szCs w:val="28"/>
        </w:rPr>
        <w:t>ся в муниципальной собственности или государственная собственность на которые не разграничена</w:t>
      </w:r>
      <w:r w:rsidR="00A105C1">
        <w:rPr>
          <w:rFonts w:ascii="Times New Roman" w:hAnsi="Times New Roman" w:cs="Times New Roman"/>
          <w:b w:val="0"/>
          <w:sz w:val="28"/>
          <w:szCs w:val="28"/>
        </w:rPr>
        <w:t>»</w:t>
      </w:r>
    </w:p>
    <w:p w:rsidR="006B1465" w:rsidRDefault="006B1465" w:rsidP="00E71872">
      <w:pPr>
        <w:pStyle w:val="ConsPlusNormal"/>
        <w:contextualSpacing/>
        <w:jc w:val="both"/>
        <w:rPr>
          <w:rFonts w:ascii="Times New Roman" w:hAnsi="Times New Roman" w:cs="Times New Roman"/>
          <w:sz w:val="28"/>
          <w:szCs w:val="28"/>
        </w:rPr>
      </w:pPr>
    </w:p>
    <w:p w:rsidR="006B1465" w:rsidRPr="00FC7760" w:rsidRDefault="006B1465" w:rsidP="00E71872">
      <w:pPr>
        <w:pStyle w:val="ConsPlusNormal"/>
        <w:jc w:val="center"/>
        <w:outlineLvl w:val="1"/>
        <w:rPr>
          <w:rFonts w:ascii="Times New Roman" w:hAnsi="Times New Roman" w:cs="Times New Roman"/>
          <w:sz w:val="28"/>
          <w:szCs w:val="28"/>
        </w:rPr>
      </w:pPr>
      <w:r w:rsidRPr="00FC7760">
        <w:rPr>
          <w:rFonts w:ascii="Times New Roman" w:hAnsi="Times New Roman" w:cs="Times New Roman"/>
          <w:sz w:val="28"/>
          <w:szCs w:val="28"/>
        </w:rPr>
        <w:t>I. Общие положения</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Предмет регулирования административного регламента</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1. </w:t>
      </w:r>
      <w:proofErr w:type="gramStart"/>
      <w:r w:rsidR="00F22505">
        <w:rPr>
          <w:rFonts w:ascii="Times New Roman" w:hAnsi="Times New Roman" w:cs="Times New Roman"/>
          <w:sz w:val="28"/>
          <w:szCs w:val="28"/>
        </w:rPr>
        <w:t>Настоящий а</w:t>
      </w:r>
      <w:r w:rsidRPr="00FC7760">
        <w:rPr>
          <w:rFonts w:ascii="Times New Roman" w:hAnsi="Times New Roman" w:cs="Times New Roman"/>
          <w:sz w:val="28"/>
          <w:szCs w:val="28"/>
        </w:rPr>
        <w:t xml:space="preserve">дминистративный регламент предоставления муниципальной услуги </w:t>
      </w:r>
      <w:r w:rsidR="00321411">
        <w:rPr>
          <w:rFonts w:ascii="Times New Roman" w:hAnsi="Times New Roman" w:cs="Times New Roman"/>
          <w:sz w:val="28"/>
          <w:szCs w:val="28"/>
        </w:rPr>
        <w:t>«</w:t>
      </w:r>
      <w:r w:rsidRPr="00FC7760">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A105C1">
        <w:rPr>
          <w:rFonts w:ascii="Times New Roman" w:hAnsi="Times New Roman" w:cs="Times New Roman"/>
          <w:sz w:val="28"/>
          <w:szCs w:val="28"/>
        </w:rPr>
        <w:t>»</w:t>
      </w:r>
      <w:r w:rsidRPr="00FC7760">
        <w:rPr>
          <w:rFonts w:ascii="Times New Roman" w:hAnsi="Times New Roman" w:cs="Times New Roman"/>
          <w:sz w:val="28"/>
          <w:szCs w:val="28"/>
        </w:rPr>
        <w:t xml:space="preserve"> (далее - административный регламент</w:t>
      </w:r>
      <w:r w:rsidR="00F22505">
        <w:rPr>
          <w:rFonts w:ascii="Times New Roman" w:hAnsi="Times New Roman" w:cs="Times New Roman"/>
          <w:sz w:val="28"/>
          <w:szCs w:val="28"/>
        </w:rPr>
        <w:t>, муниципальная услуга</w:t>
      </w:r>
      <w:r w:rsidRPr="00FC7760">
        <w:rPr>
          <w:rFonts w:ascii="Times New Roman" w:hAnsi="Times New Roman" w:cs="Times New Roman"/>
          <w:sz w:val="28"/>
          <w:szCs w:val="28"/>
        </w:rPr>
        <w:t xml:space="preserve">) </w:t>
      </w:r>
      <w:r w:rsidR="00F22505">
        <w:rPr>
          <w:rFonts w:ascii="Times New Roman" w:hAnsi="Times New Roman" w:cs="Times New Roman"/>
          <w:sz w:val="28"/>
          <w:szCs w:val="28"/>
        </w:rPr>
        <w:t>устанавливает порядок и стандарт предоставления муниципальной услуги,</w:t>
      </w:r>
      <w:r w:rsidR="0045689B">
        <w:rPr>
          <w:rFonts w:ascii="Times New Roman" w:hAnsi="Times New Roman" w:cs="Times New Roman"/>
          <w:sz w:val="28"/>
          <w:szCs w:val="28"/>
        </w:rPr>
        <w:t xml:space="preserve">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w:t>
      </w:r>
      <w:r w:rsidRPr="00FC7760">
        <w:rPr>
          <w:rFonts w:ascii="Times New Roman" w:hAnsi="Times New Roman" w:cs="Times New Roman"/>
          <w:sz w:val="28"/>
          <w:szCs w:val="28"/>
        </w:rPr>
        <w:t>,</w:t>
      </w:r>
      <w:r w:rsidR="0045689B">
        <w:rPr>
          <w:rFonts w:ascii="Times New Roman" w:hAnsi="Times New Roman" w:cs="Times New Roman"/>
          <w:sz w:val="28"/>
          <w:szCs w:val="28"/>
        </w:rPr>
        <w:t xml:space="preserve"> </w:t>
      </w:r>
      <w:r w:rsidR="00440217">
        <w:rPr>
          <w:rFonts w:ascii="Times New Roman" w:hAnsi="Times New Roman" w:cs="Times New Roman"/>
          <w:sz w:val="28"/>
          <w:szCs w:val="28"/>
        </w:rPr>
        <w:t>требования к порядку их выполнения, формы контроля</w:t>
      </w:r>
      <w:proofErr w:type="gramEnd"/>
      <w:r w:rsidR="00440217">
        <w:rPr>
          <w:rFonts w:ascii="Times New Roman" w:hAnsi="Times New Roman" w:cs="Times New Roman"/>
          <w:sz w:val="28"/>
          <w:szCs w:val="28"/>
        </w:rPr>
        <w:t xml:space="preserve">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Круг заявителей</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ind w:firstLine="540"/>
        <w:jc w:val="both"/>
        <w:rPr>
          <w:rFonts w:ascii="Times New Roman" w:hAnsi="Times New Roman" w:cs="Times New Roman"/>
          <w:sz w:val="28"/>
          <w:szCs w:val="28"/>
        </w:rPr>
      </w:pPr>
      <w:r w:rsidRPr="00FC7760">
        <w:rPr>
          <w:rFonts w:ascii="Times New Roman" w:hAnsi="Times New Roman" w:cs="Times New Roman"/>
          <w:sz w:val="28"/>
          <w:szCs w:val="28"/>
        </w:rPr>
        <w:t>2. Заявителями на получение муниципальной услуги являются граждане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разрешение).</w:t>
      </w:r>
    </w:p>
    <w:p w:rsidR="006B1465" w:rsidRPr="00FC7760" w:rsidRDefault="00981720" w:rsidP="00E7187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От </w:t>
      </w:r>
      <w:r w:rsidR="006B1465" w:rsidRPr="00FC7760">
        <w:rPr>
          <w:rFonts w:ascii="Times New Roman" w:hAnsi="Times New Roman" w:cs="Times New Roman"/>
          <w:sz w:val="28"/>
          <w:szCs w:val="28"/>
        </w:rPr>
        <w:t xml:space="preserve">имени заявителей </w:t>
      </w:r>
      <w:r>
        <w:rPr>
          <w:rFonts w:ascii="Times New Roman" w:hAnsi="Times New Roman" w:cs="Times New Roman"/>
          <w:sz w:val="28"/>
          <w:szCs w:val="28"/>
        </w:rPr>
        <w:t xml:space="preserve">обратиться за предоставлением муниципальной услуги </w:t>
      </w:r>
      <w:r w:rsidR="006B1465" w:rsidRPr="00FC7760">
        <w:rPr>
          <w:rFonts w:ascii="Times New Roman" w:hAnsi="Times New Roman" w:cs="Times New Roman"/>
          <w:sz w:val="28"/>
          <w:szCs w:val="28"/>
        </w:rPr>
        <w:t>вправе их законные представители, действующие в силу закона или</w:t>
      </w:r>
      <w:r>
        <w:rPr>
          <w:rFonts w:ascii="Times New Roman" w:hAnsi="Times New Roman" w:cs="Times New Roman"/>
          <w:sz w:val="28"/>
          <w:szCs w:val="28"/>
        </w:rPr>
        <w:t xml:space="preserve"> на основании</w:t>
      </w:r>
      <w:r w:rsidR="006B1465" w:rsidRPr="00FC7760">
        <w:rPr>
          <w:rFonts w:ascii="Times New Roman" w:hAnsi="Times New Roman" w:cs="Times New Roman"/>
          <w:sz w:val="28"/>
          <w:szCs w:val="28"/>
        </w:rPr>
        <w:t xml:space="preserve"> доверенности</w:t>
      </w:r>
      <w:r>
        <w:rPr>
          <w:rFonts w:ascii="Times New Roman" w:hAnsi="Times New Roman" w:cs="Times New Roman"/>
          <w:sz w:val="28"/>
          <w:szCs w:val="28"/>
        </w:rPr>
        <w:t>, оформленной в соответствии с действующим законодательством</w:t>
      </w:r>
      <w:r w:rsidR="006B1465" w:rsidRPr="00FC7760">
        <w:rPr>
          <w:rFonts w:ascii="Times New Roman" w:hAnsi="Times New Roman" w:cs="Times New Roman"/>
          <w:sz w:val="28"/>
          <w:szCs w:val="28"/>
        </w:rPr>
        <w:t>.</w:t>
      </w:r>
      <w:r>
        <w:rPr>
          <w:rFonts w:ascii="Times New Roman" w:hAnsi="Times New Roman" w:cs="Times New Roman"/>
          <w:sz w:val="28"/>
          <w:szCs w:val="28"/>
        </w:rPr>
        <w:t xml:space="preserve">   </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Требования к порядку информирования о правилах</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предоставления 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ind w:firstLine="540"/>
        <w:jc w:val="both"/>
        <w:rPr>
          <w:rFonts w:ascii="Times New Roman" w:hAnsi="Times New Roman" w:cs="Times New Roman"/>
          <w:sz w:val="28"/>
          <w:szCs w:val="28"/>
        </w:rPr>
      </w:pPr>
      <w:bookmarkStart w:id="2" w:name="P58"/>
      <w:bookmarkEnd w:id="2"/>
      <w:r w:rsidRPr="00FC7760">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proofErr w:type="gramStart"/>
      <w:r w:rsidRPr="00FC7760">
        <w:rPr>
          <w:rFonts w:ascii="Times New Roman" w:hAnsi="Times New Roman" w:cs="Times New Roman"/>
          <w:sz w:val="28"/>
          <w:szCs w:val="28"/>
        </w:rPr>
        <w:t xml:space="preserve">Место нахождения Департамента: 628011, </w:t>
      </w:r>
      <w:r w:rsidR="00B1618F">
        <w:rPr>
          <w:rFonts w:ascii="Times New Roman" w:hAnsi="Times New Roman" w:cs="Times New Roman"/>
          <w:sz w:val="28"/>
          <w:szCs w:val="28"/>
        </w:rPr>
        <w:t xml:space="preserve">Ханты-Мансийский автономный округ – Югра, Тюменская область, </w:t>
      </w:r>
      <w:r w:rsidRPr="00FC7760">
        <w:rPr>
          <w:rFonts w:ascii="Times New Roman" w:hAnsi="Times New Roman" w:cs="Times New Roman"/>
          <w:sz w:val="28"/>
          <w:szCs w:val="28"/>
        </w:rPr>
        <w:t>г. Ханты-Мансийск, ул. Мира, д. 14.</w:t>
      </w:r>
      <w:proofErr w:type="gramEnd"/>
    </w:p>
    <w:p w:rsidR="006B1465" w:rsidRPr="00FC7760" w:rsidRDefault="00B1618F" w:rsidP="00E7187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Приемная</w:t>
      </w:r>
      <w:r w:rsidR="006B1465" w:rsidRPr="00FC7760">
        <w:rPr>
          <w:rFonts w:ascii="Times New Roman" w:hAnsi="Times New Roman" w:cs="Times New Roman"/>
          <w:sz w:val="28"/>
          <w:szCs w:val="28"/>
        </w:rPr>
        <w:t xml:space="preserve">: кабинет </w:t>
      </w:r>
      <w:r w:rsidR="00090242">
        <w:rPr>
          <w:rFonts w:ascii="Times New Roman" w:hAnsi="Times New Roman" w:cs="Times New Roman"/>
          <w:sz w:val="28"/>
          <w:szCs w:val="28"/>
        </w:rPr>
        <w:t>№</w:t>
      </w:r>
      <w:r w:rsidR="006B1465" w:rsidRPr="00FC7760">
        <w:rPr>
          <w:rFonts w:ascii="Times New Roman" w:hAnsi="Times New Roman" w:cs="Times New Roman"/>
          <w:sz w:val="28"/>
          <w:szCs w:val="28"/>
        </w:rPr>
        <w:t xml:space="preserve"> 3, телефон/факс: 8 (3467) 32-34-90, 33-13-60.</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Адрес электронной почты Департамента: </w:t>
      </w:r>
      <w:proofErr w:type="spellStart"/>
      <w:r w:rsidRPr="00FC7760">
        <w:rPr>
          <w:rFonts w:ascii="Times New Roman" w:hAnsi="Times New Roman" w:cs="Times New Roman"/>
          <w:sz w:val="28"/>
          <w:szCs w:val="28"/>
        </w:rPr>
        <w:t>dms@admhma</w:t>
      </w:r>
      <w:proofErr w:type="spellEnd"/>
      <w:r w:rsidR="00745ECF">
        <w:rPr>
          <w:rFonts w:ascii="Times New Roman" w:hAnsi="Times New Roman" w:cs="Times New Roman"/>
          <w:sz w:val="28"/>
          <w:szCs w:val="28"/>
          <w:lang w:val="en-US"/>
        </w:rPr>
        <w:t>n</w:t>
      </w:r>
      <w:r w:rsidRPr="00FC7760">
        <w:rPr>
          <w:rFonts w:ascii="Times New Roman" w:hAnsi="Times New Roman" w:cs="Times New Roman"/>
          <w:sz w:val="28"/>
          <w:szCs w:val="28"/>
        </w:rPr>
        <w:t>sy.ru.</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w:t>
      </w:r>
      <w:r w:rsidR="00B1618F">
        <w:rPr>
          <w:rFonts w:ascii="Times New Roman" w:hAnsi="Times New Roman" w:cs="Times New Roman"/>
          <w:sz w:val="28"/>
          <w:szCs w:val="28"/>
        </w:rPr>
        <w:t>по формированию земельных участков</w:t>
      </w:r>
      <w:r w:rsidRPr="00FC7760">
        <w:rPr>
          <w:rFonts w:ascii="Times New Roman" w:hAnsi="Times New Roman" w:cs="Times New Roman"/>
          <w:sz w:val="28"/>
          <w:szCs w:val="28"/>
        </w:rPr>
        <w:t xml:space="preserve"> земельного управления (далее - Отдел): 628011, г. Ханты-Мансийск, ул. Мира, д. 14, 1 этаж, кабинет </w:t>
      </w:r>
      <w:r w:rsidR="00090242">
        <w:rPr>
          <w:rFonts w:ascii="Times New Roman" w:hAnsi="Times New Roman" w:cs="Times New Roman"/>
          <w:sz w:val="28"/>
          <w:szCs w:val="28"/>
        </w:rPr>
        <w:t>№</w:t>
      </w:r>
      <w:r w:rsidRPr="00FC7760">
        <w:rPr>
          <w:rFonts w:ascii="Times New Roman" w:hAnsi="Times New Roman" w:cs="Times New Roman"/>
          <w:sz w:val="28"/>
          <w:szCs w:val="28"/>
        </w:rPr>
        <w:t xml:space="preserve"> 5.</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Телефон/факс Отдела: 8 (3467) 32-34-90, 33-13-60.</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График работы:</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понедельник - пятница: с 09.00 до 17.15 час</w:t>
      </w:r>
      <w:proofErr w:type="gramStart"/>
      <w:r w:rsidRPr="00FC7760">
        <w:rPr>
          <w:rFonts w:ascii="Times New Roman" w:hAnsi="Times New Roman" w:cs="Times New Roman"/>
          <w:sz w:val="28"/>
          <w:szCs w:val="28"/>
        </w:rPr>
        <w:t>.;</w:t>
      </w:r>
      <w:proofErr w:type="gramEnd"/>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обеденный перерыв: с 12.45 до 14.00 час</w:t>
      </w:r>
      <w:proofErr w:type="gramStart"/>
      <w:r w:rsidRPr="00FC7760">
        <w:rPr>
          <w:rFonts w:ascii="Times New Roman" w:hAnsi="Times New Roman" w:cs="Times New Roman"/>
          <w:sz w:val="28"/>
          <w:szCs w:val="28"/>
        </w:rPr>
        <w:t>.;</w:t>
      </w:r>
      <w:proofErr w:type="gramEnd"/>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суббота, воскресенье - выходные дни.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Прием заявителей осуществляется:</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понедельник: с 09.00 до 12.45 час</w:t>
      </w:r>
      <w:proofErr w:type="gramStart"/>
      <w:r w:rsidRPr="00FC7760">
        <w:rPr>
          <w:rFonts w:ascii="Times New Roman" w:hAnsi="Times New Roman" w:cs="Times New Roman"/>
          <w:sz w:val="28"/>
          <w:szCs w:val="28"/>
        </w:rPr>
        <w:t xml:space="preserve">., </w:t>
      </w:r>
      <w:proofErr w:type="gramEnd"/>
      <w:r w:rsidRPr="00FC7760">
        <w:rPr>
          <w:rFonts w:ascii="Times New Roman" w:hAnsi="Times New Roman" w:cs="Times New Roman"/>
          <w:sz w:val="28"/>
          <w:szCs w:val="28"/>
        </w:rPr>
        <w:t>с 14.00 до 17.00 час.;</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четверг: с 09.00 до 12.45 час</w:t>
      </w:r>
      <w:proofErr w:type="gramStart"/>
      <w:r w:rsidRPr="00FC7760">
        <w:rPr>
          <w:rFonts w:ascii="Times New Roman" w:hAnsi="Times New Roman" w:cs="Times New Roman"/>
          <w:sz w:val="28"/>
          <w:szCs w:val="28"/>
        </w:rPr>
        <w:t xml:space="preserve">., </w:t>
      </w:r>
      <w:proofErr w:type="gramEnd"/>
      <w:r w:rsidRPr="00FC7760">
        <w:rPr>
          <w:rFonts w:ascii="Times New Roman" w:hAnsi="Times New Roman" w:cs="Times New Roman"/>
          <w:sz w:val="28"/>
          <w:szCs w:val="28"/>
        </w:rPr>
        <w:t>с 14.00 до 17.00 час.</w:t>
      </w:r>
      <w:r w:rsidR="001F1479">
        <w:rPr>
          <w:rFonts w:ascii="Times New Roman" w:hAnsi="Times New Roman" w:cs="Times New Roman"/>
          <w:sz w:val="28"/>
          <w:szCs w:val="28"/>
        </w:rPr>
        <w:t xml:space="preserve"> </w:t>
      </w:r>
    </w:p>
    <w:p w:rsidR="006B1465" w:rsidRPr="00FC7760" w:rsidRDefault="006B1465" w:rsidP="00E71872">
      <w:pPr>
        <w:pStyle w:val="ConsPlusNormal"/>
        <w:spacing w:before="220"/>
        <w:ind w:firstLine="540"/>
        <w:jc w:val="both"/>
        <w:rPr>
          <w:rFonts w:ascii="Times New Roman" w:hAnsi="Times New Roman" w:cs="Times New Roman"/>
          <w:sz w:val="28"/>
          <w:szCs w:val="28"/>
        </w:rPr>
      </w:pPr>
      <w:bookmarkStart w:id="3" w:name="P72"/>
      <w:bookmarkEnd w:id="3"/>
      <w:r w:rsidRPr="00FC7760">
        <w:rPr>
          <w:rFonts w:ascii="Times New Roman" w:hAnsi="Times New Roman" w:cs="Times New Roman"/>
          <w:sz w:val="28"/>
          <w:szCs w:val="28"/>
        </w:rPr>
        <w:t xml:space="preserve">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w:t>
      </w:r>
      <w:r w:rsidR="00321411">
        <w:rPr>
          <w:rFonts w:ascii="Times New Roman" w:hAnsi="Times New Roman" w:cs="Times New Roman"/>
          <w:sz w:val="28"/>
          <w:szCs w:val="28"/>
        </w:rPr>
        <w:t>«</w:t>
      </w:r>
      <w:r w:rsidRPr="00FC7760">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A105C1">
        <w:rPr>
          <w:rFonts w:ascii="Times New Roman" w:hAnsi="Times New Roman" w:cs="Times New Roman"/>
          <w:sz w:val="28"/>
          <w:szCs w:val="28"/>
        </w:rPr>
        <w:t>»</w:t>
      </w:r>
      <w:r w:rsidRPr="00FC7760">
        <w:rPr>
          <w:rFonts w:ascii="Times New Roman" w:hAnsi="Times New Roman" w:cs="Times New Roman"/>
          <w:sz w:val="28"/>
          <w:szCs w:val="28"/>
        </w:rPr>
        <w:t xml:space="preserve"> (далее - </w:t>
      </w:r>
      <w:r w:rsidR="00321411">
        <w:rPr>
          <w:rFonts w:ascii="Times New Roman" w:hAnsi="Times New Roman" w:cs="Times New Roman"/>
          <w:sz w:val="28"/>
          <w:szCs w:val="28"/>
        </w:rPr>
        <w:t>МФЦ</w:t>
      </w:r>
      <w:r w:rsidRPr="00FC7760">
        <w:rPr>
          <w:rFonts w:ascii="Times New Roman" w:hAnsi="Times New Roman" w:cs="Times New Roman"/>
          <w:sz w:val="28"/>
          <w:szCs w:val="28"/>
        </w:rPr>
        <w:t>)</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Место нахождения </w:t>
      </w:r>
      <w:r w:rsidR="00321411">
        <w:rPr>
          <w:rFonts w:ascii="Times New Roman" w:hAnsi="Times New Roman" w:cs="Times New Roman"/>
          <w:sz w:val="28"/>
          <w:szCs w:val="28"/>
        </w:rPr>
        <w:t>МФЦ</w:t>
      </w:r>
      <w:r w:rsidRPr="00FC7760">
        <w:rPr>
          <w:rFonts w:ascii="Times New Roman" w:hAnsi="Times New Roman" w:cs="Times New Roman"/>
          <w:sz w:val="28"/>
          <w:szCs w:val="28"/>
        </w:rPr>
        <w:t>: по адресу: 628012, Ханты-Мансийский автономный округ - Югра, г. Ханты-Мансийск, ул. Энгельса, д. 45.</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Телефон/факс: 8 (3467) 30-14-61, 30-14-92.</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Адрес официального сайта: www.mfchmao.ru.</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Адрес электронной почты: office@mfchmao.ru.</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График работы:</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понедельник - пятница: с 08.00 до 20.00 час</w:t>
      </w:r>
      <w:proofErr w:type="gramStart"/>
      <w:r w:rsidRPr="00FC7760">
        <w:rPr>
          <w:rFonts w:ascii="Times New Roman" w:hAnsi="Times New Roman" w:cs="Times New Roman"/>
          <w:sz w:val="28"/>
          <w:szCs w:val="28"/>
        </w:rPr>
        <w:t>.;</w:t>
      </w:r>
      <w:proofErr w:type="gramEnd"/>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суббота: с 08.00 до 18.00 час</w:t>
      </w:r>
      <w:proofErr w:type="gramStart"/>
      <w:r w:rsidRPr="00FC7760">
        <w:rPr>
          <w:rFonts w:ascii="Times New Roman" w:hAnsi="Times New Roman" w:cs="Times New Roman"/>
          <w:sz w:val="28"/>
          <w:szCs w:val="28"/>
        </w:rPr>
        <w:t>.;</w:t>
      </w:r>
      <w:proofErr w:type="gramEnd"/>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воскресенье - выходной день.</w:t>
      </w:r>
    </w:p>
    <w:p w:rsidR="006B1465" w:rsidRPr="00FC7760" w:rsidRDefault="006B1465" w:rsidP="00E71872">
      <w:pPr>
        <w:pStyle w:val="ConsPlusNormal"/>
        <w:spacing w:before="220"/>
        <w:ind w:firstLine="540"/>
        <w:jc w:val="both"/>
        <w:rPr>
          <w:rFonts w:ascii="Times New Roman" w:hAnsi="Times New Roman" w:cs="Times New Roman"/>
          <w:sz w:val="28"/>
          <w:szCs w:val="28"/>
        </w:rPr>
      </w:pPr>
      <w:bookmarkStart w:id="4" w:name="P82"/>
      <w:bookmarkEnd w:id="4"/>
      <w:r w:rsidRPr="00FC7760">
        <w:rPr>
          <w:rFonts w:ascii="Times New Roman" w:hAnsi="Times New Roman" w:cs="Times New Roman"/>
          <w:sz w:val="28"/>
          <w:szCs w:val="28"/>
        </w:rPr>
        <w:t>5. Способы получения информации о местах нахождения, справочных телефонах, графиках работы, адресах официальных сайтов</w:t>
      </w:r>
      <w:r w:rsidR="002B36D0">
        <w:rPr>
          <w:rFonts w:ascii="Times New Roman" w:hAnsi="Times New Roman" w:cs="Times New Roman"/>
          <w:sz w:val="28"/>
          <w:szCs w:val="28"/>
        </w:rPr>
        <w:t xml:space="preserve"> государственных органов</w:t>
      </w:r>
      <w:r w:rsidRPr="00FC7760">
        <w:rPr>
          <w:rFonts w:ascii="Times New Roman" w:hAnsi="Times New Roman" w:cs="Times New Roman"/>
          <w:sz w:val="28"/>
          <w:szCs w:val="28"/>
        </w:rPr>
        <w:t>, обращение в которые необходимо для предоставления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bookmarkStart w:id="5" w:name="P83"/>
      <w:bookmarkEnd w:id="5"/>
      <w:r w:rsidRPr="00FC7760">
        <w:rPr>
          <w:rFonts w:ascii="Times New Roman" w:hAnsi="Times New Roman" w:cs="Times New Roman"/>
          <w:sz w:val="28"/>
          <w:szCs w:val="28"/>
        </w:rPr>
        <w:t xml:space="preserve">1) Управление Федеральной службы государственной регистрации, кадастра и картографии по Ханты-Мансийскому автономному округу </w:t>
      </w:r>
      <w:r w:rsidR="00745ECF">
        <w:rPr>
          <w:rFonts w:ascii="Times New Roman" w:hAnsi="Times New Roman" w:cs="Times New Roman"/>
          <w:sz w:val="28"/>
          <w:szCs w:val="28"/>
        </w:rPr>
        <w:t>–</w:t>
      </w:r>
      <w:r w:rsidRPr="00FC7760">
        <w:rPr>
          <w:rFonts w:ascii="Times New Roman" w:hAnsi="Times New Roman" w:cs="Times New Roman"/>
          <w:sz w:val="28"/>
          <w:szCs w:val="28"/>
        </w:rPr>
        <w:t xml:space="preserve"> Югре</w:t>
      </w:r>
      <w:r w:rsidR="00745ECF">
        <w:rPr>
          <w:rFonts w:ascii="Times New Roman" w:hAnsi="Times New Roman" w:cs="Times New Roman"/>
          <w:sz w:val="28"/>
          <w:szCs w:val="28"/>
        </w:rPr>
        <w:t xml:space="preserve"> (далее – </w:t>
      </w:r>
      <w:proofErr w:type="spellStart"/>
      <w:r w:rsidR="00745ECF">
        <w:rPr>
          <w:rFonts w:ascii="Times New Roman" w:hAnsi="Times New Roman" w:cs="Times New Roman"/>
          <w:sz w:val="28"/>
          <w:szCs w:val="28"/>
        </w:rPr>
        <w:t>Росреестр</w:t>
      </w:r>
      <w:proofErr w:type="spellEnd"/>
      <w:r w:rsidR="00745ECF">
        <w:rPr>
          <w:rFonts w:ascii="Times New Roman" w:hAnsi="Times New Roman" w:cs="Times New Roman"/>
          <w:sz w:val="28"/>
          <w:szCs w:val="28"/>
        </w:rPr>
        <w:t>)</w:t>
      </w:r>
      <w:r w:rsidRPr="00FC7760">
        <w:rPr>
          <w:rFonts w:ascii="Times New Roman" w:hAnsi="Times New Roman" w:cs="Times New Roman"/>
          <w:sz w:val="28"/>
          <w:szCs w:val="28"/>
        </w:rPr>
        <w:t>: 628011, г. Ханты-Мансийск, ул. Мира, д. 27.</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Телефоны: 8 (3467) 36-77-76, 36-77-77, 36-36-65.</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Адрес официального сайта: www.to86.rosreestr.ru.</w:t>
      </w:r>
    </w:p>
    <w:p w:rsidR="006B1465"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Адрес электронной почты: </w:t>
      </w:r>
      <w:hyperlink r:id="rId9" w:history="1">
        <w:r w:rsidR="00F84B33" w:rsidRPr="00B60612">
          <w:rPr>
            <w:rStyle w:val="a4"/>
            <w:rFonts w:ascii="Times New Roman" w:hAnsi="Times New Roman" w:cs="Times New Roman"/>
            <w:sz w:val="28"/>
            <w:szCs w:val="28"/>
          </w:rPr>
          <w:t>86_upr@rosreestr.ru</w:t>
        </w:r>
      </w:hyperlink>
      <w:r w:rsidRPr="00FC7760">
        <w:rPr>
          <w:rFonts w:ascii="Times New Roman" w:hAnsi="Times New Roman" w:cs="Times New Roman"/>
          <w:sz w:val="28"/>
          <w:szCs w:val="28"/>
        </w:rPr>
        <w:t>;</w:t>
      </w:r>
    </w:p>
    <w:p w:rsidR="006B1465" w:rsidRPr="00FC7760" w:rsidRDefault="006B1465" w:rsidP="00E71872">
      <w:pPr>
        <w:pStyle w:val="ConsPlusNormal"/>
        <w:spacing w:before="220"/>
        <w:ind w:firstLine="540"/>
        <w:jc w:val="both"/>
        <w:rPr>
          <w:rFonts w:ascii="Times New Roman" w:hAnsi="Times New Roman" w:cs="Times New Roman"/>
          <w:sz w:val="28"/>
          <w:szCs w:val="28"/>
        </w:rPr>
      </w:pPr>
      <w:proofErr w:type="gramStart"/>
      <w:r w:rsidRPr="00FC7760">
        <w:rPr>
          <w:rFonts w:ascii="Times New Roman" w:hAnsi="Times New Roman" w:cs="Times New Roman"/>
          <w:sz w:val="28"/>
          <w:szCs w:val="28"/>
        </w:rPr>
        <w:t xml:space="preserve">2) филиал Федерального государственного бюджетного учреждения </w:t>
      </w:r>
      <w:r w:rsidR="00321411">
        <w:rPr>
          <w:rFonts w:ascii="Times New Roman" w:hAnsi="Times New Roman" w:cs="Times New Roman"/>
          <w:sz w:val="28"/>
          <w:szCs w:val="28"/>
        </w:rPr>
        <w:t>«</w:t>
      </w:r>
      <w:r w:rsidRPr="00FC7760">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A105C1">
        <w:rPr>
          <w:rFonts w:ascii="Times New Roman" w:hAnsi="Times New Roman" w:cs="Times New Roman"/>
          <w:sz w:val="28"/>
          <w:szCs w:val="28"/>
        </w:rPr>
        <w:t>»</w:t>
      </w:r>
      <w:r w:rsidRPr="00FC7760">
        <w:rPr>
          <w:rFonts w:ascii="Times New Roman" w:hAnsi="Times New Roman" w:cs="Times New Roman"/>
          <w:sz w:val="28"/>
          <w:szCs w:val="28"/>
        </w:rPr>
        <w:t xml:space="preserve"> по Ханты-Мансийскому автономному округу </w:t>
      </w:r>
      <w:r w:rsidR="00745ECF">
        <w:rPr>
          <w:rFonts w:ascii="Times New Roman" w:hAnsi="Times New Roman" w:cs="Times New Roman"/>
          <w:sz w:val="28"/>
          <w:szCs w:val="28"/>
        </w:rPr>
        <w:t>–</w:t>
      </w:r>
      <w:r w:rsidRPr="00FC7760">
        <w:rPr>
          <w:rFonts w:ascii="Times New Roman" w:hAnsi="Times New Roman" w:cs="Times New Roman"/>
          <w:sz w:val="28"/>
          <w:szCs w:val="28"/>
        </w:rPr>
        <w:t xml:space="preserve"> Югре</w:t>
      </w:r>
      <w:r w:rsidR="00745ECF">
        <w:rPr>
          <w:rFonts w:ascii="Times New Roman" w:hAnsi="Times New Roman" w:cs="Times New Roman"/>
          <w:sz w:val="28"/>
          <w:szCs w:val="28"/>
        </w:rPr>
        <w:t xml:space="preserve"> </w:t>
      </w:r>
      <w:r w:rsidR="00745ECF" w:rsidRPr="0065511C">
        <w:rPr>
          <w:rFonts w:ascii="Times New Roman" w:hAnsi="Times New Roman" w:cs="Times New Roman"/>
          <w:sz w:val="28"/>
          <w:szCs w:val="28"/>
        </w:rPr>
        <w:t>(далее - Кадастровая палата)</w:t>
      </w:r>
      <w:r w:rsidR="00745ECF" w:rsidRPr="005E03F4">
        <w:rPr>
          <w:rFonts w:ascii="Times New Roman" w:hAnsi="Times New Roman" w:cs="Times New Roman"/>
          <w:sz w:val="28"/>
          <w:szCs w:val="28"/>
        </w:rPr>
        <w:t>:</w:t>
      </w:r>
      <w:r w:rsidRPr="00FC7760">
        <w:rPr>
          <w:rFonts w:ascii="Times New Roman" w:hAnsi="Times New Roman" w:cs="Times New Roman"/>
          <w:sz w:val="28"/>
          <w:szCs w:val="28"/>
        </w:rPr>
        <w:t xml:space="preserve"> 628011, г. Ханты-Мансийск, ул. Мира, д. 27.</w:t>
      </w:r>
      <w:proofErr w:type="gramEnd"/>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Телефоны: 8 (3467) 30-00-99.</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Адрес официального сайта: fkprf.ru.</w:t>
      </w:r>
    </w:p>
    <w:p w:rsidR="006B1465"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Адрес электронной почты: </w:t>
      </w:r>
      <w:hyperlink r:id="rId10" w:history="1">
        <w:r w:rsidR="00F84B33" w:rsidRPr="00B60612">
          <w:rPr>
            <w:rStyle w:val="a4"/>
            <w:rFonts w:ascii="Times New Roman" w:hAnsi="Times New Roman" w:cs="Times New Roman"/>
            <w:sz w:val="28"/>
            <w:szCs w:val="28"/>
          </w:rPr>
          <w:t>fgu86@u86.rosreestr.ru</w:t>
        </w:r>
      </w:hyperlink>
      <w:r w:rsidRPr="00FC7760">
        <w:rPr>
          <w:rFonts w:ascii="Times New Roman" w:hAnsi="Times New Roman" w:cs="Times New Roman"/>
          <w:sz w:val="28"/>
          <w:szCs w:val="28"/>
        </w:rPr>
        <w:t>;</w:t>
      </w:r>
    </w:p>
    <w:p w:rsidR="006B1465" w:rsidRPr="00FC7760" w:rsidRDefault="006B1465" w:rsidP="00E71872">
      <w:pPr>
        <w:pStyle w:val="ConsPlusNormal"/>
        <w:spacing w:before="220"/>
        <w:ind w:firstLine="540"/>
        <w:jc w:val="both"/>
        <w:rPr>
          <w:rFonts w:ascii="Times New Roman" w:hAnsi="Times New Roman" w:cs="Times New Roman"/>
          <w:sz w:val="28"/>
          <w:szCs w:val="28"/>
        </w:rPr>
      </w:pPr>
      <w:bookmarkStart w:id="6" w:name="P91"/>
      <w:bookmarkEnd w:id="6"/>
      <w:r w:rsidRPr="00FC7760">
        <w:rPr>
          <w:rFonts w:ascii="Times New Roman" w:hAnsi="Times New Roman" w:cs="Times New Roman"/>
          <w:sz w:val="28"/>
          <w:szCs w:val="28"/>
        </w:rPr>
        <w:t xml:space="preserve">3) Управление Федеральной налоговой службы Российской Федерации по Ханты-Мансийскому автономному округу </w:t>
      </w:r>
      <w:r w:rsidR="00745ECF">
        <w:rPr>
          <w:rFonts w:ascii="Times New Roman" w:hAnsi="Times New Roman" w:cs="Times New Roman"/>
          <w:sz w:val="28"/>
          <w:szCs w:val="28"/>
        </w:rPr>
        <w:t>–</w:t>
      </w:r>
      <w:r w:rsidRPr="00FC7760">
        <w:rPr>
          <w:rFonts w:ascii="Times New Roman" w:hAnsi="Times New Roman" w:cs="Times New Roman"/>
          <w:sz w:val="28"/>
          <w:szCs w:val="28"/>
        </w:rPr>
        <w:t xml:space="preserve"> Югре</w:t>
      </w:r>
      <w:r w:rsidR="00745ECF">
        <w:rPr>
          <w:rFonts w:ascii="Times New Roman" w:hAnsi="Times New Roman" w:cs="Times New Roman"/>
          <w:sz w:val="28"/>
          <w:szCs w:val="28"/>
        </w:rPr>
        <w:t xml:space="preserve"> </w:t>
      </w:r>
      <w:r w:rsidR="00745ECF" w:rsidRPr="0065511C">
        <w:rPr>
          <w:rFonts w:ascii="Times New Roman" w:hAnsi="Times New Roman" w:cs="Times New Roman"/>
          <w:sz w:val="28"/>
          <w:szCs w:val="28"/>
        </w:rPr>
        <w:t xml:space="preserve">(далее </w:t>
      </w:r>
      <w:r w:rsidR="00745ECF">
        <w:rPr>
          <w:rFonts w:ascii="Times New Roman" w:hAnsi="Times New Roman" w:cs="Times New Roman"/>
          <w:sz w:val="28"/>
          <w:szCs w:val="28"/>
        </w:rPr>
        <w:t>–</w:t>
      </w:r>
      <w:r w:rsidR="00745ECF" w:rsidRPr="0065511C">
        <w:rPr>
          <w:rFonts w:ascii="Times New Roman" w:hAnsi="Times New Roman" w:cs="Times New Roman"/>
          <w:sz w:val="28"/>
          <w:szCs w:val="28"/>
        </w:rPr>
        <w:t xml:space="preserve"> </w:t>
      </w:r>
      <w:r w:rsidR="00745ECF">
        <w:rPr>
          <w:rFonts w:ascii="Times New Roman" w:hAnsi="Times New Roman" w:cs="Times New Roman"/>
          <w:sz w:val="28"/>
          <w:szCs w:val="28"/>
        </w:rPr>
        <w:t>Управление ФНС</w:t>
      </w:r>
      <w:r w:rsidR="00745ECF" w:rsidRPr="0065511C">
        <w:rPr>
          <w:rFonts w:ascii="Times New Roman" w:hAnsi="Times New Roman" w:cs="Times New Roman"/>
          <w:sz w:val="28"/>
          <w:szCs w:val="28"/>
        </w:rPr>
        <w:t>)</w:t>
      </w:r>
      <w:r w:rsidRPr="00FC7760">
        <w:rPr>
          <w:rFonts w:ascii="Times New Roman" w:hAnsi="Times New Roman" w:cs="Times New Roman"/>
          <w:sz w:val="28"/>
          <w:szCs w:val="28"/>
        </w:rPr>
        <w:t>: 628011, г. Ханты-Мансийск, ул. Дзержинского, д. 2.</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Телефоны: 8 (3467) 33-48-08, 8-800-200-4847.</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Адрес официального сайта: www.r86.</w:t>
      </w:r>
      <w:r w:rsidR="0080301E">
        <w:rPr>
          <w:rFonts w:ascii="Times New Roman" w:hAnsi="Times New Roman" w:cs="Times New Roman"/>
          <w:sz w:val="28"/>
          <w:szCs w:val="28"/>
          <w:lang w:val="en-US"/>
        </w:rPr>
        <w:t>n</w:t>
      </w:r>
      <w:r w:rsidRPr="00FC7760">
        <w:rPr>
          <w:rFonts w:ascii="Times New Roman" w:hAnsi="Times New Roman" w:cs="Times New Roman"/>
          <w:sz w:val="28"/>
          <w:szCs w:val="28"/>
        </w:rPr>
        <w:t>alog.ru.</w:t>
      </w:r>
    </w:p>
    <w:p w:rsidR="006B1465" w:rsidRPr="00F84B33"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Адрес электронной почты: </w:t>
      </w:r>
      <w:hyperlink r:id="rId11" w:history="1">
        <w:r w:rsidR="00F84B33" w:rsidRPr="00B60612">
          <w:rPr>
            <w:rStyle w:val="a4"/>
            <w:rFonts w:ascii="Times New Roman" w:hAnsi="Times New Roman" w:cs="Times New Roman"/>
            <w:sz w:val="28"/>
            <w:szCs w:val="28"/>
          </w:rPr>
          <w:t>uf</w:t>
        </w:r>
        <w:r w:rsidR="00F84B33" w:rsidRPr="00B60612">
          <w:rPr>
            <w:rStyle w:val="a4"/>
            <w:rFonts w:ascii="Times New Roman" w:hAnsi="Times New Roman" w:cs="Times New Roman"/>
            <w:sz w:val="28"/>
            <w:szCs w:val="28"/>
            <w:lang w:val="en-US"/>
          </w:rPr>
          <w:t>n</w:t>
        </w:r>
        <w:r w:rsidR="00F84B33" w:rsidRPr="00B60612">
          <w:rPr>
            <w:rStyle w:val="a4"/>
            <w:rFonts w:ascii="Times New Roman" w:hAnsi="Times New Roman" w:cs="Times New Roman"/>
            <w:sz w:val="28"/>
            <w:szCs w:val="28"/>
          </w:rPr>
          <w:t>86@r86.</w:t>
        </w:r>
        <w:r w:rsidR="00F84B33" w:rsidRPr="00B60612">
          <w:rPr>
            <w:rStyle w:val="a4"/>
            <w:rFonts w:ascii="Times New Roman" w:hAnsi="Times New Roman" w:cs="Times New Roman"/>
            <w:sz w:val="28"/>
            <w:szCs w:val="28"/>
            <w:lang w:val="en-US"/>
          </w:rPr>
          <w:t>n</w:t>
        </w:r>
        <w:r w:rsidR="00F84B33" w:rsidRPr="00B60612">
          <w:rPr>
            <w:rStyle w:val="a4"/>
            <w:rFonts w:ascii="Times New Roman" w:hAnsi="Times New Roman" w:cs="Times New Roman"/>
            <w:sz w:val="28"/>
            <w:szCs w:val="28"/>
          </w:rPr>
          <w:t>alog.ru</w:t>
        </w:r>
      </w:hyperlink>
      <w:r w:rsidRPr="00FC7760">
        <w:rPr>
          <w:rFonts w:ascii="Times New Roman" w:hAnsi="Times New Roman" w:cs="Times New Roman"/>
          <w:sz w:val="28"/>
          <w:szCs w:val="28"/>
        </w:rPr>
        <w:t>;</w:t>
      </w:r>
    </w:p>
    <w:p w:rsidR="006B1465" w:rsidRPr="00FC7760" w:rsidRDefault="006B1465" w:rsidP="00E71872">
      <w:pPr>
        <w:pStyle w:val="ConsPlusNormal"/>
        <w:spacing w:before="220"/>
        <w:ind w:firstLine="540"/>
        <w:jc w:val="both"/>
        <w:rPr>
          <w:rFonts w:ascii="Times New Roman" w:hAnsi="Times New Roman" w:cs="Times New Roman"/>
          <w:sz w:val="28"/>
          <w:szCs w:val="28"/>
        </w:rPr>
      </w:pPr>
      <w:bookmarkStart w:id="7" w:name="P95"/>
      <w:bookmarkEnd w:id="7"/>
      <w:r w:rsidRPr="00FC7760">
        <w:rPr>
          <w:rFonts w:ascii="Times New Roman" w:hAnsi="Times New Roman" w:cs="Times New Roman"/>
          <w:sz w:val="28"/>
          <w:szCs w:val="28"/>
        </w:rPr>
        <w:t>4) Отдел геологии и лицензирования по Ханты-Мансийскому автономному округу - Югре Департамента по недропользованию по Уральскому федеральному округу</w:t>
      </w:r>
      <w:r w:rsidR="00745ECF">
        <w:rPr>
          <w:rFonts w:ascii="Times New Roman" w:hAnsi="Times New Roman" w:cs="Times New Roman"/>
          <w:sz w:val="28"/>
          <w:szCs w:val="28"/>
        </w:rPr>
        <w:t xml:space="preserve"> (далее Деп</w:t>
      </w:r>
      <w:r w:rsidR="003A69F0">
        <w:rPr>
          <w:rFonts w:ascii="Times New Roman" w:hAnsi="Times New Roman" w:cs="Times New Roman"/>
          <w:sz w:val="28"/>
          <w:szCs w:val="28"/>
        </w:rPr>
        <w:t>артамент недропользования</w:t>
      </w:r>
      <w:r w:rsidR="00745ECF">
        <w:rPr>
          <w:rFonts w:ascii="Times New Roman" w:hAnsi="Times New Roman" w:cs="Times New Roman"/>
          <w:sz w:val="28"/>
          <w:szCs w:val="28"/>
        </w:rPr>
        <w:t>)</w:t>
      </w:r>
      <w:r w:rsidRPr="00FC7760">
        <w:rPr>
          <w:rFonts w:ascii="Times New Roman" w:hAnsi="Times New Roman" w:cs="Times New Roman"/>
          <w:sz w:val="28"/>
          <w:szCs w:val="28"/>
        </w:rPr>
        <w:t xml:space="preserve">: 628012, г. Ханты-Мансийск, ул. </w:t>
      </w:r>
      <w:proofErr w:type="gramStart"/>
      <w:r w:rsidRPr="00FC7760">
        <w:rPr>
          <w:rFonts w:ascii="Times New Roman" w:hAnsi="Times New Roman" w:cs="Times New Roman"/>
          <w:sz w:val="28"/>
          <w:szCs w:val="28"/>
        </w:rPr>
        <w:t>Студенческая</w:t>
      </w:r>
      <w:proofErr w:type="gramEnd"/>
      <w:r w:rsidRPr="00FC7760">
        <w:rPr>
          <w:rFonts w:ascii="Times New Roman" w:hAnsi="Times New Roman" w:cs="Times New Roman"/>
          <w:sz w:val="28"/>
          <w:szCs w:val="28"/>
        </w:rPr>
        <w:t>, д. 2.</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Телефоны: 8 (3467) 35-32-05, 35-32-02.</w:t>
      </w:r>
    </w:p>
    <w:p w:rsidR="006B1465" w:rsidRPr="00F84B33"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Адрес электронной почты: </w:t>
      </w:r>
      <w:hyperlink r:id="rId12" w:history="1">
        <w:r w:rsidR="00F84B33" w:rsidRPr="00B60612">
          <w:rPr>
            <w:rStyle w:val="a4"/>
            <w:rFonts w:ascii="Times New Roman" w:hAnsi="Times New Roman" w:cs="Times New Roman"/>
            <w:sz w:val="28"/>
            <w:szCs w:val="28"/>
          </w:rPr>
          <w:t>ugra@ros</w:t>
        </w:r>
        <w:r w:rsidR="00F84B33" w:rsidRPr="00B60612">
          <w:rPr>
            <w:rStyle w:val="a4"/>
            <w:rFonts w:ascii="Times New Roman" w:hAnsi="Times New Roman" w:cs="Times New Roman"/>
            <w:sz w:val="28"/>
            <w:szCs w:val="28"/>
            <w:lang w:val="en-US"/>
          </w:rPr>
          <w:t>n</w:t>
        </w:r>
        <w:r w:rsidR="00F84B33" w:rsidRPr="00B60612">
          <w:rPr>
            <w:rStyle w:val="a4"/>
            <w:rFonts w:ascii="Times New Roman" w:hAnsi="Times New Roman" w:cs="Times New Roman"/>
            <w:sz w:val="28"/>
            <w:szCs w:val="28"/>
          </w:rPr>
          <w:t>edra.gov.ru</w:t>
        </w:r>
      </w:hyperlink>
      <w:r w:rsidRPr="00FC7760">
        <w:rPr>
          <w:rFonts w:ascii="Times New Roman" w:hAnsi="Times New Roman" w:cs="Times New Roman"/>
          <w:sz w:val="28"/>
          <w:szCs w:val="28"/>
        </w:rPr>
        <w:t>;</w:t>
      </w:r>
    </w:p>
    <w:p w:rsidR="006B1465" w:rsidRPr="00FC7760" w:rsidRDefault="00F84B33" w:rsidP="00E71872">
      <w:pPr>
        <w:pStyle w:val="ConsPlusNormal"/>
        <w:spacing w:before="220"/>
        <w:ind w:firstLine="540"/>
        <w:jc w:val="both"/>
        <w:rPr>
          <w:rFonts w:ascii="Times New Roman" w:hAnsi="Times New Roman" w:cs="Times New Roman"/>
          <w:sz w:val="28"/>
          <w:szCs w:val="28"/>
        </w:rPr>
      </w:pPr>
      <w:bookmarkStart w:id="8" w:name="P98"/>
      <w:bookmarkStart w:id="9" w:name="P102"/>
      <w:bookmarkEnd w:id="8"/>
      <w:bookmarkEnd w:id="9"/>
      <w:r w:rsidRPr="00F84B33">
        <w:rPr>
          <w:rFonts w:ascii="Times New Roman" w:hAnsi="Times New Roman" w:cs="Times New Roman"/>
          <w:sz w:val="28"/>
          <w:szCs w:val="28"/>
        </w:rPr>
        <w:t>5</w:t>
      </w:r>
      <w:r w:rsidR="006B1465" w:rsidRPr="00FC7760">
        <w:rPr>
          <w:rFonts w:ascii="Times New Roman" w:hAnsi="Times New Roman" w:cs="Times New Roman"/>
          <w:sz w:val="28"/>
          <w:szCs w:val="28"/>
        </w:rPr>
        <w:t>) Департамент градостроительства и архитектуры Администрации города Ханты-Мансийска: 628011, г. Ханты-Мансийск, ул. Калинина, д. 26.</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Телефоны: 8(3467) 32-59-70, 32-57-97.</w:t>
      </w:r>
      <w:r w:rsidR="00DD24C9">
        <w:rPr>
          <w:rFonts w:ascii="Times New Roman" w:hAnsi="Times New Roman" w:cs="Times New Roman"/>
          <w:sz w:val="28"/>
          <w:szCs w:val="28"/>
        </w:rPr>
        <w:t xml:space="preserve">  </w:t>
      </w:r>
    </w:p>
    <w:p w:rsidR="006B1465" w:rsidRPr="00DD24C9"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Адрес электронной почты: </w:t>
      </w:r>
      <w:proofErr w:type="spellStart"/>
      <w:r w:rsidRPr="00FC7760">
        <w:rPr>
          <w:rFonts w:ascii="Times New Roman" w:hAnsi="Times New Roman" w:cs="Times New Roman"/>
          <w:sz w:val="28"/>
          <w:szCs w:val="28"/>
        </w:rPr>
        <w:t>dga@admhma</w:t>
      </w:r>
      <w:proofErr w:type="spellEnd"/>
      <w:r w:rsidR="009E122F">
        <w:rPr>
          <w:rFonts w:ascii="Times New Roman" w:hAnsi="Times New Roman" w:cs="Times New Roman"/>
          <w:sz w:val="28"/>
          <w:szCs w:val="28"/>
          <w:lang w:val="en-US"/>
        </w:rPr>
        <w:t>n</w:t>
      </w:r>
      <w:r w:rsidRPr="00FC7760">
        <w:rPr>
          <w:rFonts w:ascii="Times New Roman" w:hAnsi="Times New Roman" w:cs="Times New Roman"/>
          <w:sz w:val="28"/>
          <w:szCs w:val="28"/>
        </w:rPr>
        <w:t>sy.ru.</w:t>
      </w:r>
      <w:r w:rsidR="00DD24C9">
        <w:rPr>
          <w:rFonts w:ascii="Times New Roman" w:hAnsi="Times New Roman" w:cs="Times New Roman"/>
          <w:sz w:val="28"/>
          <w:szCs w:val="28"/>
        </w:rPr>
        <w:t xml:space="preserve"> </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Сведения, указанные в </w:t>
      </w:r>
      <w:hyperlink w:anchor="P58" w:history="1">
        <w:r w:rsidRPr="00FC7760">
          <w:rPr>
            <w:rFonts w:ascii="Times New Roman" w:hAnsi="Times New Roman" w:cs="Times New Roman"/>
            <w:color w:val="0000FF"/>
            <w:sz w:val="28"/>
            <w:szCs w:val="28"/>
          </w:rPr>
          <w:t>пунктах 3</w:t>
        </w:r>
      </w:hyperlink>
      <w:r w:rsidRPr="00FC7760">
        <w:rPr>
          <w:rFonts w:ascii="Times New Roman" w:hAnsi="Times New Roman" w:cs="Times New Roman"/>
          <w:sz w:val="28"/>
          <w:szCs w:val="28"/>
        </w:rPr>
        <w:t xml:space="preserve">, </w:t>
      </w:r>
      <w:hyperlink w:anchor="P72" w:history="1">
        <w:r w:rsidRPr="00FC7760">
          <w:rPr>
            <w:rFonts w:ascii="Times New Roman" w:hAnsi="Times New Roman" w:cs="Times New Roman"/>
            <w:color w:val="0000FF"/>
            <w:sz w:val="28"/>
            <w:szCs w:val="28"/>
          </w:rPr>
          <w:t>4</w:t>
        </w:r>
      </w:hyperlink>
      <w:r w:rsidRPr="00FC7760">
        <w:rPr>
          <w:rFonts w:ascii="Times New Roman" w:hAnsi="Times New Roman" w:cs="Times New Roman"/>
          <w:sz w:val="28"/>
          <w:szCs w:val="28"/>
        </w:rPr>
        <w:t xml:space="preserve">, </w:t>
      </w:r>
      <w:hyperlink w:anchor="P82" w:history="1">
        <w:r w:rsidRPr="00FC7760">
          <w:rPr>
            <w:rFonts w:ascii="Times New Roman" w:hAnsi="Times New Roman" w:cs="Times New Roman"/>
            <w:color w:val="0000FF"/>
            <w:sz w:val="28"/>
            <w:szCs w:val="28"/>
          </w:rPr>
          <w:t>5</w:t>
        </w:r>
      </w:hyperlink>
      <w:r w:rsidRPr="00FC7760">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w:t>
      </w:r>
      <w:r w:rsidR="00745ECF">
        <w:rPr>
          <w:rFonts w:ascii="Times New Roman" w:hAnsi="Times New Roman" w:cs="Times New Roman"/>
          <w:sz w:val="28"/>
          <w:szCs w:val="28"/>
          <w:lang w:val="en-US"/>
        </w:rPr>
        <w:t>n</w:t>
      </w:r>
      <w:r w:rsidRPr="00FC7760">
        <w:rPr>
          <w:rFonts w:ascii="Times New Roman" w:hAnsi="Times New Roman" w:cs="Times New Roman"/>
          <w:sz w:val="28"/>
          <w:szCs w:val="28"/>
        </w:rPr>
        <w:t>sy.ru (далее - Официальный портал);</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в федеральной государственной информационной системе </w:t>
      </w:r>
      <w:r w:rsidR="00321411">
        <w:rPr>
          <w:rFonts w:ascii="Times New Roman" w:hAnsi="Times New Roman" w:cs="Times New Roman"/>
          <w:sz w:val="28"/>
          <w:szCs w:val="28"/>
        </w:rPr>
        <w:t>«</w:t>
      </w:r>
      <w:r w:rsidRPr="00FC7760">
        <w:rPr>
          <w:rFonts w:ascii="Times New Roman" w:hAnsi="Times New Roman" w:cs="Times New Roman"/>
          <w:sz w:val="28"/>
          <w:szCs w:val="28"/>
        </w:rPr>
        <w:t>Единый портал государственных и муниципальных услуг (функций)</w:t>
      </w:r>
      <w:r w:rsidR="00A105C1">
        <w:rPr>
          <w:rFonts w:ascii="Times New Roman" w:hAnsi="Times New Roman" w:cs="Times New Roman"/>
          <w:sz w:val="28"/>
          <w:szCs w:val="28"/>
        </w:rPr>
        <w:t>»</w:t>
      </w:r>
      <w:r w:rsidRPr="00FC7760">
        <w:rPr>
          <w:rFonts w:ascii="Times New Roman" w:hAnsi="Times New Roman" w:cs="Times New Roman"/>
          <w:sz w:val="28"/>
          <w:szCs w:val="28"/>
        </w:rPr>
        <w:t xml:space="preserve"> www.gosuslugi.ru (далее - Единый портал);</w:t>
      </w:r>
    </w:p>
    <w:p w:rsidR="006B1465" w:rsidRPr="00FC7760" w:rsidRDefault="006B1465" w:rsidP="00E71872">
      <w:pPr>
        <w:pStyle w:val="ConsPlusNormal"/>
        <w:spacing w:before="220"/>
        <w:ind w:firstLine="540"/>
        <w:jc w:val="both"/>
        <w:rPr>
          <w:rFonts w:ascii="Times New Roman" w:hAnsi="Times New Roman" w:cs="Times New Roman"/>
          <w:sz w:val="28"/>
          <w:szCs w:val="28"/>
        </w:rPr>
      </w:pPr>
      <w:bookmarkStart w:id="10" w:name="P110"/>
      <w:bookmarkEnd w:id="10"/>
      <w:r w:rsidRPr="00FC7760">
        <w:rPr>
          <w:rFonts w:ascii="Times New Roman" w:hAnsi="Times New Roman" w:cs="Times New Roman"/>
          <w:sz w:val="28"/>
          <w:szCs w:val="28"/>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B1465" w:rsidRPr="00FC7760" w:rsidRDefault="006B1465" w:rsidP="00E71872">
      <w:pPr>
        <w:pStyle w:val="ConsPlusNormal"/>
        <w:spacing w:before="220"/>
        <w:ind w:firstLine="540"/>
        <w:jc w:val="both"/>
        <w:rPr>
          <w:rFonts w:ascii="Times New Roman" w:hAnsi="Times New Roman" w:cs="Times New Roman"/>
          <w:sz w:val="28"/>
          <w:szCs w:val="28"/>
        </w:rPr>
      </w:pPr>
      <w:proofErr w:type="gramStart"/>
      <w:r w:rsidRPr="00FC7760">
        <w:rPr>
          <w:rFonts w:ascii="Times New Roman" w:hAnsi="Times New Roman" w:cs="Times New Roman"/>
          <w:sz w:val="28"/>
          <w:szCs w:val="28"/>
        </w:rPr>
        <w:t>устной</w:t>
      </w:r>
      <w:proofErr w:type="gramEnd"/>
      <w:r w:rsidRPr="00FC7760">
        <w:rPr>
          <w:rFonts w:ascii="Times New Roman" w:hAnsi="Times New Roman" w:cs="Times New Roman"/>
          <w:sz w:val="28"/>
          <w:szCs w:val="28"/>
        </w:rPr>
        <w:t xml:space="preserve"> (при личном обращении заявителя или по телефону);</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письменной (при письменном обращении заявителя по почте, электронной почте, факсу);</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портал</w:t>
      </w:r>
      <w:r w:rsidR="00ED7BED">
        <w:rPr>
          <w:rFonts w:ascii="Times New Roman" w:hAnsi="Times New Roman" w:cs="Times New Roman"/>
          <w:sz w:val="28"/>
          <w:szCs w:val="28"/>
        </w:rPr>
        <w:t>е</w:t>
      </w:r>
      <w:r w:rsidRPr="00FC7760">
        <w:rPr>
          <w:rFonts w:ascii="Times New Roman" w:hAnsi="Times New Roman" w:cs="Times New Roman"/>
          <w:sz w:val="28"/>
          <w:szCs w:val="28"/>
        </w:rPr>
        <w:t>.</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w:t>
      </w:r>
      <w:r w:rsidR="00321411">
        <w:rPr>
          <w:rFonts w:ascii="Times New Roman" w:hAnsi="Times New Roman" w:cs="Times New Roman"/>
          <w:sz w:val="28"/>
          <w:szCs w:val="28"/>
        </w:rPr>
        <w:t>МФЦ</w:t>
      </w:r>
      <w:r w:rsidRPr="00FC7760">
        <w:rPr>
          <w:rFonts w:ascii="Times New Roman" w:hAnsi="Times New Roman" w:cs="Times New Roman"/>
          <w:sz w:val="28"/>
          <w:szCs w:val="28"/>
        </w:rPr>
        <w:t xml:space="preserve">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w:t>
      </w:r>
      <w:r w:rsidR="00321411">
        <w:rPr>
          <w:rFonts w:ascii="Times New Roman" w:hAnsi="Times New Roman" w:cs="Times New Roman"/>
          <w:sz w:val="28"/>
          <w:szCs w:val="28"/>
        </w:rPr>
        <w:t>МФЦ</w:t>
      </w:r>
      <w:r w:rsidRPr="00FC7760">
        <w:rPr>
          <w:rFonts w:ascii="Times New Roman" w:hAnsi="Times New Roman" w:cs="Times New Roman"/>
          <w:sz w:val="28"/>
          <w:szCs w:val="28"/>
        </w:rPr>
        <w:t xml:space="preserve">, указанными в </w:t>
      </w:r>
      <w:hyperlink w:anchor="P58" w:history="1">
        <w:r w:rsidRPr="00FC7760">
          <w:rPr>
            <w:rFonts w:ascii="Times New Roman" w:hAnsi="Times New Roman" w:cs="Times New Roman"/>
            <w:color w:val="0000FF"/>
            <w:sz w:val="28"/>
            <w:szCs w:val="28"/>
          </w:rPr>
          <w:t>пунктах 3</w:t>
        </w:r>
      </w:hyperlink>
      <w:r w:rsidRPr="00FC7760">
        <w:rPr>
          <w:rFonts w:ascii="Times New Roman" w:hAnsi="Times New Roman" w:cs="Times New Roman"/>
          <w:sz w:val="28"/>
          <w:szCs w:val="28"/>
        </w:rPr>
        <w:t xml:space="preserve">, </w:t>
      </w:r>
      <w:hyperlink w:anchor="P72" w:history="1">
        <w:r w:rsidRPr="00FC7760">
          <w:rPr>
            <w:rFonts w:ascii="Times New Roman" w:hAnsi="Times New Roman" w:cs="Times New Roman"/>
            <w:color w:val="0000FF"/>
            <w:sz w:val="28"/>
            <w:szCs w:val="28"/>
          </w:rPr>
          <w:t>4</w:t>
        </w:r>
      </w:hyperlink>
      <w:r w:rsidRPr="00FC7760">
        <w:rPr>
          <w:rFonts w:ascii="Times New Roman" w:hAnsi="Times New Roman" w:cs="Times New Roman"/>
          <w:sz w:val="28"/>
          <w:szCs w:val="28"/>
        </w:rPr>
        <w:t xml:space="preserve"> настоящего административного регламента, продолжительностью не более 15 минут.</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w:t>
      </w:r>
      <w:r w:rsidR="00321411">
        <w:rPr>
          <w:rFonts w:ascii="Times New Roman" w:hAnsi="Times New Roman" w:cs="Times New Roman"/>
          <w:sz w:val="28"/>
          <w:szCs w:val="28"/>
        </w:rPr>
        <w:t>МФЦ</w:t>
      </w:r>
      <w:r w:rsidRPr="00FC7760">
        <w:rPr>
          <w:rFonts w:ascii="Times New Roman" w:hAnsi="Times New Roman" w:cs="Times New Roman"/>
          <w:sz w:val="28"/>
          <w:szCs w:val="28"/>
        </w:rPr>
        <w:t xml:space="preserve">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w:t>
      </w:r>
      <w:r w:rsidR="00321411">
        <w:rPr>
          <w:rFonts w:ascii="Times New Roman" w:hAnsi="Times New Roman" w:cs="Times New Roman"/>
          <w:sz w:val="28"/>
          <w:szCs w:val="28"/>
        </w:rPr>
        <w:t>МФЦ</w:t>
      </w:r>
      <w:r w:rsidRPr="00FC7760">
        <w:rPr>
          <w:rFonts w:ascii="Times New Roman" w:hAnsi="Times New Roman" w:cs="Times New Roman"/>
          <w:sz w:val="28"/>
          <w:szCs w:val="28"/>
        </w:rPr>
        <w:t>.</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FC7760">
        <w:rPr>
          <w:rFonts w:ascii="Times New Roman" w:hAnsi="Times New Roman" w:cs="Times New Roman"/>
          <w:sz w:val="28"/>
          <w:szCs w:val="28"/>
        </w:rPr>
        <w:t>с даты регистрации</w:t>
      </w:r>
      <w:proofErr w:type="gramEnd"/>
      <w:r w:rsidRPr="00FC7760">
        <w:rPr>
          <w:rFonts w:ascii="Times New Roman" w:hAnsi="Times New Roman" w:cs="Times New Roman"/>
          <w:sz w:val="28"/>
          <w:szCs w:val="28"/>
        </w:rPr>
        <w:t xml:space="preserve"> обращения в Департаменте.</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Срок ответа на письменное обращение заявителя о ходе предоставления муниципальной услуги - в день регистрации обращения в Департаменте.</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9. Для получения информации по вопросам предоставления муниципальной услуги посредством Единого портал</w:t>
      </w:r>
      <w:r w:rsidR="009044C0">
        <w:rPr>
          <w:rFonts w:ascii="Times New Roman" w:hAnsi="Times New Roman" w:cs="Times New Roman"/>
          <w:sz w:val="28"/>
          <w:szCs w:val="28"/>
        </w:rPr>
        <w:t>а</w:t>
      </w:r>
      <w:r w:rsidRPr="00FC7760">
        <w:rPr>
          <w:rFonts w:ascii="Times New Roman"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hyperlink w:anchor="P110" w:history="1">
        <w:r w:rsidRPr="00FC7760">
          <w:rPr>
            <w:rFonts w:ascii="Times New Roman" w:hAnsi="Times New Roman" w:cs="Times New Roman"/>
            <w:color w:val="0000FF"/>
            <w:sz w:val="28"/>
            <w:szCs w:val="28"/>
          </w:rPr>
          <w:t>пункте 6</w:t>
        </w:r>
      </w:hyperlink>
      <w:r w:rsidRPr="00FC7760">
        <w:rPr>
          <w:rFonts w:ascii="Times New Roman" w:hAnsi="Times New Roman" w:cs="Times New Roman"/>
          <w:sz w:val="28"/>
          <w:szCs w:val="28"/>
        </w:rPr>
        <w:t xml:space="preserve"> настоящего административного регламента.</w:t>
      </w:r>
    </w:p>
    <w:p w:rsidR="006B1465" w:rsidRPr="00FC7760" w:rsidRDefault="006B1465" w:rsidP="00E71872">
      <w:pPr>
        <w:pStyle w:val="ConsPlusNormal"/>
        <w:spacing w:before="220"/>
        <w:ind w:firstLine="540"/>
        <w:jc w:val="both"/>
        <w:rPr>
          <w:rFonts w:ascii="Times New Roman" w:hAnsi="Times New Roman" w:cs="Times New Roman"/>
          <w:sz w:val="28"/>
          <w:szCs w:val="28"/>
        </w:rPr>
      </w:pPr>
      <w:bookmarkStart w:id="11" w:name="P126"/>
      <w:bookmarkEnd w:id="11"/>
      <w:r w:rsidRPr="00FC7760">
        <w:rPr>
          <w:rFonts w:ascii="Times New Roman" w:hAnsi="Times New Roman" w:cs="Times New Roman"/>
          <w:sz w:val="28"/>
          <w:szCs w:val="28"/>
        </w:rP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w:t>
      </w:r>
      <w:r w:rsidR="00321411">
        <w:rPr>
          <w:rFonts w:ascii="Times New Roman" w:hAnsi="Times New Roman" w:cs="Times New Roman"/>
          <w:sz w:val="28"/>
          <w:szCs w:val="28"/>
        </w:rPr>
        <w:t>МФЦ</w:t>
      </w:r>
      <w:r w:rsidRPr="00FC7760">
        <w:rPr>
          <w:rFonts w:ascii="Times New Roman" w:hAnsi="Times New Roman" w:cs="Times New Roman"/>
          <w:sz w:val="28"/>
          <w:szCs w:val="28"/>
        </w:rPr>
        <w:t>;</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бланки заявления о предоставлении муниципальной услуги и образец его заполнения;</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основания для приостановления (отказа) в предоставлении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блок-схема предоставления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текст настоящего административного регламента с </w:t>
      </w:r>
      <w:hyperlink w:anchor="P592" w:history="1">
        <w:r w:rsidRPr="00FC7760">
          <w:rPr>
            <w:rFonts w:ascii="Times New Roman" w:hAnsi="Times New Roman" w:cs="Times New Roman"/>
            <w:color w:val="0000FF"/>
            <w:sz w:val="28"/>
            <w:szCs w:val="28"/>
          </w:rPr>
          <w:t>приложениями</w:t>
        </w:r>
      </w:hyperlink>
      <w:r w:rsidRPr="00FC7760">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w:t>
      </w:r>
      <w:r w:rsidR="00321411">
        <w:rPr>
          <w:rFonts w:ascii="Times New Roman" w:hAnsi="Times New Roman" w:cs="Times New Roman"/>
          <w:sz w:val="28"/>
          <w:szCs w:val="28"/>
        </w:rPr>
        <w:t>МФЦ</w:t>
      </w:r>
      <w:r w:rsidRPr="00FC7760">
        <w:rPr>
          <w:rFonts w:ascii="Times New Roman" w:hAnsi="Times New Roman" w:cs="Times New Roman"/>
          <w:sz w:val="28"/>
          <w:szCs w:val="28"/>
        </w:rPr>
        <w:t>)</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7 календарных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1"/>
        <w:rPr>
          <w:rFonts w:ascii="Times New Roman" w:hAnsi="Times New Roman" w:cs="Times New Roman"/>
          <w:sz w:val="28"/>
          <w:szCs w:val="28"/>
        </w:rPr>
      </w:pPr>
      <w:r w:rsidRPr="00FC7760">
        <w:rPr>
          <w:rFonts w:ascii="Times New Roman" w:hAnsi="Times New Roman" w:cs="Times New Roman"/>
          <w:sz w:val="28"/>
          <w:szCs w:val="28"/>
        </w:rPr>
        <w:t>II. Стандарт предоставления 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Наименование 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ind w:firstLine="540"/>
        <w:jc w:val="both"/>
        <w:rPr>
          <w:rFonts w:ascii="Times New Roman" w:hAnsi="Times New Roman" w:cs="Times New Roman"/>
          <w:sz w:val="28"/>
          <w:szCs w:val="28"/>
        </w:rPr>
      </w:pPr>
      <w:r w:rsidRPr="00FC7760">
        <w:rPr>
          <w:rFonts w:ascii="Times New Roman" w:hAnsi="Times New Roman" w:cs="Times New Roman"/>
          <w:sz w:val="28"/>
          <w:szCs w:val="28"/>
        </w:rPr>
        <w:t>11.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Наименование органа, предоставляющего муниципальную услугу,</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его структурных подразделений, участвующих в предоставлении</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ind w:firstLine="540"/>
        <w:jc w:val="both"/>
        <w:rPr>
          <w:rFonts w:ascii="Times New Roman" w:hAnsi="Times New Roman" w:cs="Times New Roman"/>
          <w:sz w:val="28"/>
          <w:szCs w:val="28"/>
        </w:rPr>
      </w:pPr>
      <w:r w:rsidRPr="00FC7760">
        <w:rPr>
          <w:rFonts w:ascii="Times New Roman" w:hAnsi="Times New Roman" w:cs="Times New Roman"/>
          <w:sz w:val="28"/>
          <w:szCs w:val="28"/>
        </w:rPr>
        <w:t>12. Предоставление муниципальной услуги осуществляет Администрация города Ханты-Мансийска в лице Департамента.</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Непосредственное предоставление муниципальной услуги осуществляется Отделом.</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За получением муниципальной услуги заявитель может также обратиться в </w:t>
      </w:r>
      <w:r w:rsidR="00321411">
        <w:rPr>
          <w:rFonts w:ascii="Times New Roman" w:hAnsi="Times New Roman" w:cs="Times New Roman"/>
          <w:sz w:val="28"/>
          <w:szCs w:val="28"/>
        </w:rPr>
        <w:t>МФЦ</w:t>
      </w:r>
      <w:r w:rsidRPr="00FC7760">
        <w:rPr>
          <w:rFonts w:ascii="Times New Roman" w:hAnsi="Times New Roman" w:cs="Times New Roman"/>
          <w:sz w:val="28"/>
          <w:szCs w:val="28"/>
        </w:rPr>
        <w:t>.</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При предоставлении муниципальной услуги Департамент или </w:t>
      </w:r>
      <w:r w:rsidR="00321411">
        <w:rPr>
          <w:rFonts w:ascii="Times New Roman" w:hAnsi="Times New Roman" w:cs="Times New Roman"/>
          <w:sz w:val="28"/>
          <w:szCs w:val="28"/>
        </w:rPr>
        <w:t>МФЦ</w:t>
      </w:r>
      <w:r w:rsidRPr="00FC7760">
        <w:rPr>
          <w:rFonts w:ascii="Times New Roman" w:hAnsi="Times New Roman" w:cs="Times New Roman"/>
          <w:sz w:val="28"/>
          <w:szCs w:val="28"/>
        </w:rPr>
        <w:t xml:space="preserve"> осуществляет межведомственное информационное взаимодействие с</w:t>
      </w:r>
      <w:r w:rsidR="003A69F0">
        <w:rPr>
          <w:rFonts w:ascii="Times New Roman" w:hAnsi="Times New Roman" w:cs="Times New Roman"/>
          <w:sz w:val="28"/>
          <w:szCs w:val="28"/>
        </w:rPr>
        <w:t xml:space="preserve"> Росреестром, Кадастровой палатой, Управлением ФНС, </w:t>
      </w:r>
      <w:r w:rsidRPr="00443842">
        <w:rPr>
          <w:rFonts w:ascii="Times New Roman" w:hAnsi="Times New Roman" w:cs="Times New Roman"/>
          <w:sz w:val="28"/>
          <w:szCs w:val="28"/>
        </w:rPr>
        <w:t xml:space="preserve">Департаментом </w:t>
      </w:r>
      <w:r w:rsidR="00443842">
        <w:rPr>
          <w:rFonts w:ascii="Times New Roman" w:hAnsi="Times New Roman" w:cs="Times New Roman"/>
          <w:sz w:val="28"/>
          <w:szCs w:val="28"/>
        </w:rPr>
        <w:t>недропользования</w:t>
      </w:r>
      <w:r w:rsidRPr="00443842">
        <w:rPr>
          <w:rFonts w:ascii="Times New Roman" w:hAnsi="Times New Roman" w:cs="Times New Roman"/>
          <w:sz w:val="28"/>
          <w:szCs w:val="28"/>
        </w:rPr>
        <w:t>, Департаментом градостроительства и архитектуры Администрации города Ханты-Мансийска.</w:t>
      </w:r>
    </w:p>
    <w:p w:rsidR="006B1465" w:rsidRPr="00FC7760" w:rsidRDefault="006B1465" w:rsidP="00E71872">
      <w:pPr>
        <w:pStyle w:val="ConsPlusNormal"/>
        <w:spacing w:before="220"/>
        <w:ind w:firstLine="540"/>
        <w:jc w:val="both"/>
        <w:rPr>
          <w:rFonts w:ascii="Times New Roman" w:hAnsi="Times New Roman" w:cs="Times New Roman"/>
          <w:sz w:val="28"/>
          <w:szCs w:val="28"/>
        </w:rPr>
      </w:pPr>
      <w:proofErr w:type="gramStart"/>
      <w:r w:rsidRPr="00FC7760">
        <w:rPr>
          <w:rFonts w:ascii="Times New Roman" w:hAnsi="Times New Roman" w:cs="Times New Roman"/>
          <w:sz w:val="28"/>
          <w:szCs w:val="28"/>
        </w:rPr>
        <w:t xml:space="preserve">В соответствии с требованиями </w:t>
      </w:r>
      <w:hyperlink r:id="rId13" w:history="1">
        <w:r w:rsidRPr="00FC7760">
          <w:rPr>
            <w:rFonts w:ascii="Times New Roman" w:hAnsi="Times New Roman" w:cs="Times New Roman"/>
            <w:color w:val="0000FF"/>
            <w:sz w:val="28"/>
            <w:szCs w:val="28"/>
          </w:rPr>
          <w:t>пункта 3 части 1 статьи 7</w:t>
        </w:r>
      </w:hyperlink>
      <w:r w:rsidRPr="00FC7760">
        <w:rPr>
          <w:rFonts w:ascii="Times New Roman" w:hAnsi="Times New Roman" w:cs="Times New Roman"/>
          <w:sz w:val="28"/>
          <w:szCs w:val="28"/>
        </w:rPr>
        <w:t xml:space="preserve"> Федерального закона от 27.07.2010 </w:t>
      </w:r>
      <w:r w:rsidR="00090242">
        <w:rPr>
          <w:rFonts w:ascii="Times New Roman" w:hAnsi="Times New Roman" w:cs="Times New Roman"/>
          <w:sz w:val="28"/>
          <w:szCs w:val="28"/>
        </w:rPr>
        <w:t>№</w:t>
      </w:r>
      <w:r w:rsidRPr="00FC7760">
        <w:rPr>
          <w:rFonts w:ascii="Times New Roman" w:hAnsi="Times New Roman" w:cs="Times New Roman"/>
          <w:sz w:val="28"/>
          <w:szCs w:val="28"/>
        </w:rPr>
        <w:t xml:space="preserve"> 210-ФЗ </w:t>
      </w:r>
      <w:r w:rsidR="00321411">
        <w:rPr>
          <w:rFonts w:ascii="Times New Roman" w:hAnsi="Times New Roman" w:cs="Times New Roman"/>
          <w:sz w:val="28"/>
          <w:szCs w:val="28"/>
        </w:rPr>
        <w:t>«</w:t>
      </w:r>
      <w:r w:rsidRPr="00FC7760">
        <w:rPr>
          <w:rFonts w:ascii="Times New Roman" w:hAnsi="Times New Roman" w:cs="Times New Roman"/>
          <w:sz w:val="28"/>
          <w:szCs w:val="28"/>
        </w:rPr>
        <w:t>Об организации предоставления государственных и муниципальных услуг</w:t>
      </w:r>
      <w:r w:rsidR="00A105C1">
        <w:rPr>
          <w:rFonts w:ascii="Times New Roman" w:hAnsi="Times New Roman" w:cs="Times New Roman"/>
          <w:sz w:val="28"/>
          <w:szCs w:val="28"/>
        </w:rPr>
        <w:t>»</w:t>
      </w:r>
      <w:r w:rsidRPr="00FC7760">
        <w:rPr>
          <w:rFonts w:ascii="Times New Roman" w:hAnsi="Times New Roman" w:cs="Times New Roman"/>
          <w:sz w:val="28"/>
          <w:szCs w:val="28"/>
        </w:rPr>
        <w:t xml:space="preserve"> (далее - Федеральный закон </w:t>
      </w:r>
      <w:r w:rsidR="007C2342">
        <w:rPr>
          <w:rFonts w:ascii="Times New Roman" w:hAnsi="Times New Roman" w:cs="Times New Roman"/>
          <w:sz w:val="28"/>
          <w:szCs w:val="28"/>
        </w:rPr>
        <w:t>«</w:t>
      </w:r>
      <w:r w:rsidR="007C2342" w:rsidRPr="00FC7760">
        <w:rPr>
          <w:rFonts w:ascii="Times New Roman" w:hAnsi="Times New Roman" w:cs="Times New Roman"/>
          <w:sz w:val="28"/>
          <w:szCs w:val="28"/>
        </w:rPr>
        <w:t>Об организации предоставления государственных и муниципальных услуг</w:t>
      </w:r>
      <w:r w:rsidR="007C2342">
        <w:rPr>
          <w:rFonts w:ascii="Times New Roman" w:hAnsi="Times New Roman" w:cs="Times New Roman"/>
          <w:sz w:val="28"/>
          <w:szCs w:val="28"/>
        </w:rPr>
        <w:t>»</w:t>
      </w:r>
      <w:r w:rsidRPr="00FC7760">
        <w:rPr>
          <w:rFonts w:ascii="Times New Roman" w:hAnsi="Times New Roman" w:cs="Times New Roman"/>
          <w:sz w:val="28"/>
          <w:szCs w:val="2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w:t>
      </w:r>
      <w:proofErr w:type="gramEnd"/>
      <w:r w:rsidRPr="00FC7760">
        <w:rPr>
          <w:rFonts w:ascii="Times New Roman" w:hAnsi="Times New Roman" w:cs="Times New Roman"/>
          <w:sz w:val="28"/>
          <w:szCs w:val="28"/>
        </w:rPr>
        <w:t xml:space="preserve"> </w:t>
      </w:r>
      <w:proofErr w:type="gramStart"/>
      <w:r w:rsidRPr="00FC7760">
        <w:rPr>
          <w:rFonts w:ascii="Times New Roman" w:hAnsi="Times New Roman" w:cs="Times New Roman"/>
          <w:sz w:val="28"/>
          <w:szCs w:val="28"/>
        </w:rPr>
        <w:t xml:space="preserve">и получения документов и информации, предоставляемых в результате предоставления таких услуг, включенных в </w:t>
      </w:r>
      <w:hyperlink r:id="rId14" w:history="1">
        <w:r w:rsidRPr="00FC7760">
          <w:rPr>
            <w:rFonts w:ascii="Times New Roman" w:hAnsi="Times New Roman" w:cs="Times New Roman"/>
            <w:color w:val="0000FF"/>
            <w:sz w:val="28"/>
            <w:szCs w:val="28"/>
          </w:rPr>
          <w:t>Перечень</w:t>
        </w:r>
      </w:hyperlink>
      <w:r w:rsidRPr="00FC7760">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090242">
        <w:rPr>
          <w:rFonts w:ascii="Times New Roman" w:hAnsi="Times New Roman" w:cs="Times New Roman"/>
          <w:sz w:val="28"/>
          <w:szCs w:val="28"/>
        </w:rPr>
        <w:t>№</w:t>
      </w:r>
      <w:r w:rsidRPr="00FC7760">
        <w:rPr>
          <w:rFonts w:ascii="Times New Roman" w:hAnsi="Times New Roman" w:cs="Times New Roman"/>
          <w:sz w:val="28"/>
          <w:szCs w:val="28"/>
        </w:rPr>
        <w:t xml:space="preserve"> 243 </w:t>
      </w:r>
      <w:r w:rsidR="00321411">
        <w:rPr>
          <w:rFonts w:ascii="Times New Roman" w:hAnsi="Times New Roman" w:cs="Times New Roman"/>
          <w:sz w:val="28"/>
          <w:szCs w:val="28"/>
        </w:rPr>
        <w:t>«</w:t>
      </w:r>
      <w:r w:rsidRPr="00FC7760">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A105C1">
        <w:rPr>
          <w:rFonts w:ascii="Times New Roman" w:hAnsi="Times New Roman" w:cs="Times New Roman"/>
          <w:sz w:val="28"/>
          <w:szCs w:val="28"/>
        </w:rPr>
        <w:t>»</w:t>
      </w:r>
      <w:r w:rsidRPr="00FC7760">
        <w:rPr>
          <w:rFonts w:ascii="Times New Roman" w:hAnsi="Times New Roman" w:cs="Times New Roman"/>
          <w:sz w:val="28"/>
          <w:szCs w:val="28"/>
        </w:rPr>
        <w:t>.</w:t>
      </w:r>
      <w:proofErr w:type="gramEnd"/>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Результат предоставления 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ind w:firstLine="540"/>
        <w:jc w:val="both"/>
        <w:rPr>
          <w:rFonts w:ascii="Times New Roman" w:hAnsi="Times New Roman" w:cs="Times New Roman"/>
          <w:sz w:val="28"/>
          <w:szCs w:val="28"/>
        </w:rPr>
      </w:pPr>
      <w:bookmarkStart w:id="12" w:name="P155"/>
      <w:bookmarkEnd w:id="12"/>
      <w:r w:rsidRPr="00FC7760">
        <w:rPr>
          <w:rFonts w:ascii="Times New Roman" w:hAnsi="Times New Roman" w:cs="Times New Roman"/>
          <w:sz w:val="28"/>
          <w:szCs w:val="28"/>
        </w:rPr>
        <w:t>13. Результатом предоставления муниципальной услуги является:</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1) направление или выдача заявителю разрешения</w:t>
      </w:r>
      <w:r w:rsidR="00DA2515">
        <w:rPr>
          <w:rFonts w:ascii="Times New Roman" w:hAnsi="Times New Roman" w:cs="Times New Roman"/>
          <w:sz w:val="28"/>
          <w:szCs w:val="28"/>
        </w:rPr>
        <w:t xml:space="preserve"> на использование </w:t>
      </w:r>
      <w:r w:rsidR="00DA2515" w:rsidRPr="00FC7760">
        <w:rPr>
          <w:rFonts w:ascii="Times New Roman" w:hAnsi="Times New Roman" w:cs="Times New Roman"/>
          <w:sz w:val="28"/>
          <w:szCs w:val="28"/>
        </w:rPr>
        <w:t>земель или земельного участка, находящихся в муниципальной собственности или государственная собственность на которые не разграничена</w:t>
      </w:r>
      <w:r w:rsidRPr="00FC7760">
        <w:rPr>
          <w:rFonts w:ascii="Times New Roman" w:hAnsi="Times New Roman" w:cs="Times New Roman"/>
          <w:sz w:val="28"/>
          <w:szCs w:val="28"/>
        </w:rPr>
        <w:t>;</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2) направление или выдача заявителю решения об отказе в выдаче разрешения.</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Решение о предоставлении муниципальной услуги оформляется в форме постановления Администрации города Ханты-Мансийска за подписью Главы города Ханты-Мансийска.</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Решение об отказе в предоставлении муниципальной услуги оформляется в форме уведомления на официальном бланке Департамента за подписью Директора Департамента либо лица, </w:t>
      </w:r>
      <w:r w:rsidR="008113E8" w:rsidRPr="00240FCB">
        <w:rPr>
          <w:rFonts w:ascii="Times New Roman" w:hAnsi="Times New Roman" w:cs="Times New Roman"/>
          <w:sz w:val="28"/>
          <w:szCs w:val="28"/>
        </w:rPr>
        <w:t>уполномоченн</w:t>
      </w:r>
      <w:r w:rsidR="008113E8">
        <w:rPr>
          <w:rFonts w:ascii="Times New Roman" w:hAnsi="Times New Roman" w:cs="Times New Roman"/>
          <w:sz w:val="28"/>
          <w:szCs w:val="28"/>
        </w:rPr>
        <w:t>ого</w:t>
      </w:r>
      <w:r w:rsidR="008113E8" w:rsidRPr="00240FCB">
        <w:rPr>
          <w:rFonts w:ascii="Times New Roman" w:hAnsi="Times New Roman" w:cs="Times New Roman"/>
          <w:sz w:val="28"/>
          <w:szCs w:val="28"/>
        </w:rPr>
        <w:t xml:space="preserve"> на его подписание</w:t>
      </w:r>
      <w:r w:rsidRPr="00FC7760">
        <w:rPr>
          <w:rFonts w:ascii="Times New Roman" w:hAnsi="Times New Roman" w:cs="Times New Roman"/>
          <w:sz w:val="28"/>
          <w:szCs w:val="28"/>
        </w:rPr>
        <w:t>.</w:t>
      </w:r>
    </w:p>
    <w:p w:rsidR="006B1465"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Решение о выдаче разрешения должно содержать:</w:t>
      </w:r>
    </w:p>
    <w:p w:rsidR="004A5289" w:rsidRPr="00FC7760" w:rsidRDefault="004A5289" w:rsidP="00E7187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выдачи разрешения на использование земель, или земельных участков в случаях, предусмотренных </w:t>
      </w:r>
      <w:r w:rsidRPr="0002716A">
        <w:rPr>
          <w:rFonts w:ascii="Times New Roman" w:hAnsi="Times New Roman" w:cs="Times New Roman"/>
          <w:sz w:val="28"/>
          <w:szCs w:val="28"/>
        </w:rPr>
        <w:t xml:space="preserve">с </w:t>
      </w:r>
      <w:r>
        <w:rPr>
          <w:rFonts w:ascii="Times New Roman" w:hAnsi="Times New Roman" w:cs="Times New Roman"/>
          <w:sz w:val="28"/>
          <w:szCs w:val="28"/>
        </w:rPr>
        <w:t xml:space="preserve">п. 1 ст. </w:t>
      </w:r>
      <w:hyperlink r:id="rId15" w:history="1">
        <w:r w:rsidRPr="0002716A">
          <w:rPr>
            <w:rFonts w:ascii="Times New Roman" w:hAnsi="Times New Roman" w:cs="Times New Roman"/>
            <w:sz w:val="28"/>
            <w:szCs w:val="28"/>
          </w:rPr>
          <w:t>39.34</w:t>
        </w:r>
      </w:hyperlink>
      <w:r w:rsidRPr="0002716A">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w:t>
      </w:r>
    </w:p>
    <w:p w:rsidR="00780294"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1) указание об обязанности лиц, получивших разрешение, выполнить предусмотренные </w:t>
      </w:r>
      <w:hyperlink r:id="rId16" w:history="1">
        <w:r w:rsidRPr="00FC7760">
          <w:rPr>
            <w:rFonts w:ascii="Times New Roman" w:hAnsi="Times New Roman" w:cs="Times New Roman"/>
            <w:color w:val="0000FF"/>
            <w:sz w:val="28"/>
            <w:szCs w:val="28"/>
          </w:rPr>
          <w:t>статьей 39.35</w:t>
        </w:r>
      </w:hyperlink>
      <w:r w:rsidRPr="00FC7760">
        <w:rPr>
          <w:rFonts w:ascii="Times New Roman" w:hAnsi="Times New Roman" w:cs="Times New Roman"/>
          <w:sz w:val="28"/>
          <w:szCs w:val="28"/>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00780294">
        <w:rPr>
          <w:rFonts w:ascii="Times New Roman" w:hAnsi="Times New Roman" w:cs="Times New Roman"/>
          <w:sz w:val="28"/>
          <w:szCs w:val="28"/>
        </w:rPr>
        <w:t>:</w:t>
      </w:r>
    </w:p>
    <w:p w:rsidR="00780294" w:rsidRDefault="00780294" w:rsidP="00E7187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привести такие земли или земельный участок в состояние, пригодное для их использования в соответствии с разрешенным использованием;</w:t>
      </w:r>
    </w:p>
    <w:p w:rsidR="006B1465" w:rsidRPr="00FC7760" w:rsidRDefault="00780294" w:rsidP="00E7187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выполнить необходимые работы по рекультивации таких земель или земельного участка</w:t>
      </w:r>
      <w:r w:rsidR="006B1465" w:rsidRPr="00FC7760">
        <w:rPr>
          <w:rFonts w:ascii="Times New Roman" w:hAnsi="Times New Roman" w:cs="Times New Roman"/>
          <w:sz w:val="28"/>
          <w:szCs w:val="28"/>
        </w:rPr>
        <w:t>;</w:t>
      </w:r>
    </w:p>
    <w:p w:rsidR="006B1465" w:rsidRDefault="006B1465" w:rsidP="00E71872">
      <w:pPr>
        <w:pStyle w:val="ConsPlusNormal"/>
        <w:spacing w:before="220"/>
        <w:ind w:firstLine="540"/>
        <w:jc w:val="both"/>
        <w:rPr>
          <w:rFonts w:ascii="Times New Roman" w:hAnsi="Times New Roman" w:cs="Times New Roman"/>
          <w:sz w:val="28"/>
          <w:szCs w:val="28"/>
        </w:rPr>
      </w:pPr>
      <w:proofErr w:type="gramStart"/>
      <w:r w:rsidRPr="00FC7760">
        <w:rPr>
          <w:rFonts w:ascii="Times New Roman" w:hAnsi="Times New Roman" w:cs="Times New Roman"/>
          <w:sz w:val="28"/>
          <w:szCs w:val="28"/>
        </w:rPr>
        <w:t xml:space="preserve">2) указание о предусмотренной </w:t>
      </w:r>
      <w:hyperlink r:id="rId17" w:history="1">
        <w:r w:rsidRPr="00FC7760">
          <w:rPr>
            <w:rFonts w:ascii="Times New Roman" w:hAnsi="Times New Roman" w:cs="Times New Roman"/>
            <w:color w:val="0000FF"/>
            <w:sz w:val="28"/>
            <w:szCs w:val="28"/>
          </w:rPr>
          <w:t>статьей 39.34</w:t>
        </w:r>
      </w:hyperlink>
      <w:r w:rsidRPr="00FC7760">
        <w:rPr>
          <w:rFonts w:ascii="Times New Roman" w:hAnsi="Times New Roman" w:cs="Times New Roman"/>
          <w:sz w:val="28"/>
          <w:szCs w:val="28"/>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04239E" w:rsidRPr="00FC7760" w:rsidRDefault="0004239E" w:rsidP="0004239E">
      <w:pPr>
        <w:pStyle w:val="ConsPlusNormal"/>
        <w:spacing w:before="220"/>
        <w:ind w:firstLine="540"/>
        <w:jc w:val="both"/>
        <w:rPr>
          <w:rFonts w:ascii="Times New Roman" w:hAnsi="Times New Roman" w:cs="Times New Roman"/>
          <w:sz w:val="28"/>
          <w:szCs w:val="28"/>
        </w:rPr>
      </w:pPr>
      <w:proofErr w:type="gramStart"/>
      <w:r w:rsidRPr="00FC7760">
        <w:rPr>
          <w:rFonts w:ascii="Times New Roman" w:hAnsi="Times New Roman" w:cs="Times New Roman"/>
          <w:sz w:val="28"/>
          <w:szCs w:val="28"/>
        </w:rPr>
        <w:t>В разрешении указываются кадастровый номер земельного участка в случае, если планируется использование всего земельного участка, или</w:t>
      </w:r>
      <w:r>
        <w:rPr>
          <w:rFonts w:ascii="Times New Roman" w:hAnsi="Times New Roman" w:cs="Times New Roman"/>
          <w:sz w:val="28"/>
          <w:szCs w:val="28"/>
        </w:rPr>
        <w:t>, в случае</w:t>
      </w:r>
      <w:r w:rsidRPr="00FC7760">
        <w:rPr>
          <w:rFonts w:ascii="Times New Roman" w:hAnsi="Times New Roman" w:cs="Times New Roman"/>
          <w:sz w:val="28"/>
          <w:szCs w:val="28"/>
        </w:rPr>
        <w:t xml:space="preserve">, если планируется использование земель </w:t>
      </w:r>
      <w:r>
        <w:rPr>
          <w:rFonts w:ascii="Times New Roman" w:hAnsi="Times New Roman" w:cs="Times New Roman"/>
          <w:sz w:val="28"/>
          <w:szCs w:val="28"/>
        </w:rPr>
        <w:t>или части земельного участка, решение о выдаче разрешения должно содержать в качестве приложения схему границ предполагаемых к использованию земель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w:t>
      </w:r>
      <w:proofErr w:type="gramEnd"/>
      <w:r>
        <w:rPr>
          <w:rFonts w:ascii="Times New Roman" w:hAnsi="Times New Roman" w:cs="Times New Roman"/>
          <w:sz w:val="28"/>
          <w:szCs w:val="28"/>
        </w:rPr>
        <w:t xml:space="preserve"> кадастра недвижимости).</w:t>
      </w:r>
    </w:p>
    <w:p w:rsidR="0004239E" w:rsidRDefault="0004239E" w:rsidP="0004239E">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Разрешение не дает лицу, в отношении которого оно принято, право на строительство или реконструкцию объектов капитального строительства.</w:t>
      </w:r>
    </w:p>
    <w:p w:rsidR="0004239E" w:rsidRPr="00FC7760" w:rsidRDefault="0004239E" w:rsidP="0004239E">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Решение о выдаче разрешения должно содержать</w:t>
      </w:r>
      <w:r w:rsidR="00E367D1">
        <w:rPr>
          <w:rFonts w:ascii="Times New Roman" w:hAnsi="Times New Roman" w:cs="Times New Roman"/>
          <w:sz w:val="28"/>
          <w:szCs w:val="28"/>
        </w:rPr>
        <w:t>:</w:t>
      </w:r>
    </w:p>
    <w:p w:rsidR="00B26AAA" w:rsidRDefault="00B26AAA" w:rsidP="00E7187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выдачи разрешения на размещение объектов на землях, или земельных участков в случаях, предусмотренных </w:t>
      </w:r>
      <w:r w:rsidRPr="00FC7760">
        <w:rPr>
          <w:rFonts w:ascii="Times New Roman" w:hAnsi="Times New Roman" w:cs="Times New Roman"/>
          <w:sz w:val="28"/>
          <w:szCs w:val="28"/>
        </w:rPr>
        <w:t xml:space="preserve">предусмотренной </w:t>
      </w:r>
      <w:hyperlink r:id="rId18" w:history="1">
        <w:proofErr w:type="spellStart"/>
        <w:r>
          <w:rPr>
            <w:rFonts w:ascii="Times New Roman" w:hAnsi="Times New Roman" w:cs="Times New Roman"/>
            <w:color w:val="0000FF"/>
            <w:sz w:val="28"/>
            <w:szCs w:val="28"/>
          </w:rPr>
          <w:t>пп</w:t>
        </w:r>
        <w:proofErr w:type="spellEnd"/>
        <w:r>
          <w:rPr>
            <w:rFonts w:ascii="Times New Roman" w:hAnsi="Times New Roman" w:cs="Times New Roman"/>
            <w:color w:val="0000FF"/>
            <w:sz w:val="28"/>
            <w:szCs w:val="28"/>
          </w:rPr>
          <w:t>. 6 п. 1 ст.</w:t>
        </w:r>
        <w:r w:rsidRPr="00FC7760">
          <w:rPr>
            <w:rFonts w:ascii="Times New Roman" w:hAnsi="Times New Roman" w:cs="Times New Roman"/>
            <w:color w:val="0000FF"/>
            <w:sz w:val="28"/>
            <w:szCs w:val="28"/>
          </w:rPr>
          <w:t xml:space="preserve"> 39.3</w:t>
        </w:r>
        <w:r>
          <w:rPr>
            <w:rFonts w:ascii="Times New Roman" w:hAnsi="Times New Roman" w:cs="Times New Roman"/>
            <w:color w:val="0000FF"/>
            <w:sz w:val="28"/>
            <w:szCs w:val="28"/>
          </w:rPr>
          <w:t>3</w:t>
        </w:r>
      </w:hyperlink>
      <w:r w:rsidRPr="00FC7760">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Постановлением Правительства Российской Федерации от 3 декабря 2014 года № 1300:</w:t>
      </w:r>
    </w:p>
    <w:p w:rsidR="00B26AAA" w:rsidRDefault="0035492A" w:rsidP="0035492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 Полное наименование юридического лица, которому выдано разрешение, или фамилию, имя, отчество (при наличии в случае выдачи разрешения физическому лицу.</w:t>
      </w:r>
    </w:p>
    <w:p w:rsidR="0035492A" w:rsidRDefault="0035492A" w:rsidP="0035492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2) Кадастровый номер земельного участка, использование которого планирует заявитель для размещения объектов.</w:t>
      </w:r>
    </w:p>
    <w:p w:rsidR="0035492A" w:rsidRDefault="0035492A" w:rsidP="0035492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 Площадь земельного участка либо территории (если предполагается использование земель), на которых предполагается размещение объектов.</w:t>
      </w:r>
    </w:p>
    <w:p w:rsidR="0035492A" w:rsidRDefault="0035492A" w:rsidP="0035492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4) </w:t>
      </w:r>
      <w:r w:rsidR="00786626">
        <w:rPr>
          <w:rFonts w:ascii="Times New Roman" w:hAnsi="Times New Roman" w:cs="Times New Roman"/>
          <w:sz w:val="28"/>
          <w:szCs w:val="28"/>
        </w:rPr>
        <w:t>Перечень объектов с указанием их количества, в отношении которых выдано разрешение.</w:t>
      </w:r>
    </w:p>
    <w:p w:rsidR="00786626" w:rsidRDefault="00786626" w:rsidP="0078662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5) </w:t>
      </w:r>
      <w:r w:rsidRPr="00FC7760">
        <w:rPr>
          <w:rFonts w:ascii="Times New Roman" w:hAnsi="Times New Roman" w:cs="Times New Roman"/>
          <w:sz w:val="28"/>
          <w:szCs w:val="28"/>
        </w:rPr>
        <w:t xml:space="preserve">указание об обязанности лиц, получивших разрешение, </w:t>
      </w:r>
      <w:r>
        <w:rPr>
          <w:rFonts w:ascii="Times New Roman" w:hAnsi="Times New Roman" w:cs="Times New Roman"/>
          <w:sz w:val="28"/>
          <w:szCs w:val="28"/>
        </w:rPr>
        <w:t xml:space="preserve">в случае, если использование земель или земельного участка для размещения объектов привело к порче </w:t>
      </w:r>
      <w:r w:rsidRPr="00FC7760">
        <w:rPr>
          <w:rFonts w:ascii="Times New Roman" w:hAnsi="Times New Roman" w:cs="Times New Roman"/>
          <w:sz w:val="28"/>
          <w:szCs w:val="28"/>
        </w:rPr>
        <w:t xml:space="preserve"> или уничтожению плодородного слоя почвы в гра</w:t>
      </w:r>
      <w:r>
        <w:rPr>
          <w:rFonts w:ascii="Times New Roman" w:hAnsi="Times New Roman" w:cs="Times New Roman"/>
          <w:sz w:val="28"/>
          <w:szCs w:val="28"/>
        </w:rPr>
        <w:t>ницах таких земель или земельного</w:t>
      </w:r>
      <w:r w:rsidRPr="00FC7760">
        <w:rPr>
          <w:rFonts w:ascii="Times New Roman" w:hAnsi="Times New Roman" w:cs="Times New Roman"/>
          <w:sz w:val="28"/>
          <w:szCs w:val="28"/>
        </w:rPr>
        <w:t xml:space="preserve"> участк</w:t>
      </w:r>
      <w:r>
        <w:rPr>
          <w:rFonts w:ascii="Times New Roman" w:hAnsi="Times New Roman" w:cs="Times New Roman"/>
          <w:sz w:val="28"/>
          <w:szCs w:val="28"/>
        </w:rPr>
        <w:t>а, выполнить следующие требования:</w:t>
      </w:r>
    </w:p>
    <w:p w:rsidR="00786626" w:rsidRDefault="00786626" w:rsidP="007866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привести такие земли или земельный участок в состояние, пригодное для их использования в соответствии с разрешенным использованием;</w:t>
      </w:r>
    </w:p>
    <w:p w:rsidR="00786626" w:rsidRPr="00FC7760" w:rsidRDefault="00786626" w:rsidP="007866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выполнить необходимые работы по рекультивации таких земель или земельного участка</w:t>
      </w:r>
      <w:r w:rsidRPr="00FC7760">
        <w:rPr>
          <w:rFonts w:ascii="Times New Roman" w:hAnsi="Times New Roman" w:cs="Times New Roman"/>
          <w:sz w:val="28"/>
          <w:szCs w:val="28"/>
        </w:rPr>
        <w:t>;</w:t>
      </w:r>
    </w:p>
    <w:p w:rsidR="00786626" w:rsidRDefault="00786626" w:rsidP="0035492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6) Срок действия разрешения. </w:t>
      </w:r>
    </w:p>
    <w:p w:rsidR="004D5D8D" w:rsidRDefault="004D5D8D" w:rsidP="004D5D8D">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7) У</w:t>
      </w:r>
      <w:r w:rsidRPr="00FC7760">
        <w:rPr>
          <w:rFonts w:ascii="Times New Roman" w:hAnsi="Times New Roman" w:cs="Times New Roman"/>
          <w:sz w:val="28"/>
          <w:szCs w:val="28"/>
        </w:rPr>
        <w:t>казание о возможности досрочного прекращения действия разрешения со дня предоставления земельного участка</w:t>
      </w:r>
      <w:r>
        <w:rPr>
          <w:rFonts w:ascii="Times New Roman" w:hAnsi="Times New Roman" w:cs="Times New Roman"/>
          <w:sz w:val="28"/>
          <w:szCs w:val="28"/>
        </w:rPr>
        <w:t>, на котором размещены объекты,</w:t>
      </w:r>
      <w:r w:rsidRPr="00FC7760">
        <w:rPr>
          <w:rFonts w:ascii="Times New Roman" w:hAnsi="Times New Roman" w:cs="Times New Roman"/>
          <w:sz w:val="28"/>
          <w:szCs w:val="28"/>
        </w:rPr>
        <w:t xml:space="preserve"> фи</w:t>
      </w:r>
      <w:r>
        <w:rPr>
          <w:rFonts w:ascii="Times New Roman" w:hAnsi="Times New Roman" w:cs="Times New Roman"/>
          <w:sz w:val="28"/>
          <w:szCs w:val="28"/>
        </w:rPr>
        <w:t>зическому или юридическому лицу, за исключением случая, предусмотренного пунктом 4 статьи 39.36 Земельного кодекса Российской Федерации.</w:t>
      </w:r>
    </w:p>
    <w:p w:rsidR="004D5D8D" w:rsidRDefault="004D5D8D" w:rsidP="0035492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8) Если предполагается использование земель для размещения объектов, решение о выдаче разрешения должно содержать в качестве приложения схему границ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w:t>
      </w:r>
    </w:p>
    <w:p w:rsidR="0004239E" w:rsidRDefault="0004239E" w:rsidP="00E71872">
      <w:pPr>
        <w:pStyle w:val="ConsPlusNormal"/>
        <w:jc w:val="center"/>
        <w:outlineLvl w:val="2"/>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Срок предоставления 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ind w:firstLine="540"/>
        <w:jc w:val="both"/>
        <w:rPr>
          <w:rFonts w:ascii="Times New Roman" w:hAnsi="Times New Roman" w:cs="Times New Roman"/>
          <w:sz w:val="28"/>
          <w:szCs w:val="28"/>
        </w:rPr>
      </w:pPr>
      <w:r w:rsidRPr="00FC7760">
        <w:rPr>
          <w:rFonts w:ascii="Times New Roman" w:hAnsi="Times New Roman" w:cs="Times New Roman"/>
          <w:sz w:val="28"/>
          <w:szCs w:val="28"/>
        </w:rPr>
        <w:t>14. Общий срок предоставления муниципальной услуги составляет 13 рабочих дней со дня поступления заявления о предоставлении муниципальной услуги в Отдел.</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В указанный срок предоставления муниципальной услуги входит срок направления межведомственных запросов и получения на них ответов, срок, необходимый для принятия решения о предоставлении или об отказе в предоставлении муниципальной услуги, срок выдачи (направления) заявителю документов, являющихся результатом предоставления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более 3 рабочих дней со дня принятия одного из указанных в </w:t>
      </w:r>
      <w:hyperlink w:anchor="P155" w:history="1">
        <w:r w:rsidRPr="00FC7760">
          <w:rPr>
            <w:rFonts w:ascii="Times New Roman" w:hAnsi="Times New Roman" w:cs="Times New Roman"/>
            <w:color w:val="0000FF"/>
            <w:sz w:val="28"/>
            <w:szCs w:val="28"/>
          </w:rPr>
          <w:t>пункте 13</w:t>
        </w:r>
      </w:hyperlink>
      <w:r w:rsidRPr="00FC7760">
        <w:rPr>
          <w:rFonts w:ascii="Times New Roman" w:hAnsi="Times New Roman" w:cs="Times New Roman"/>
          <w:sz w:val="28"/>
          <w:szCs w:val="28"/>
        </w:rPr>
        <w:t xml:space="preserve"> настоящего административного регламента решений.</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В случае обращения заявителя за получением муниципальной услуги в </w:t>
      </w:r>
      <w:r w:rsidR="00321411">
        <w:rPr>
          <w:rFonts w:ascii="Times New Roman" w:hAnsi="Times New Roman" w:cs="Times New Roman"/>
          <w:sz w:val="28"/>
          <w:szCs w:val="28"/>
        </w:rPr>
        <w:t>МФЦ</w:t>
      </w:r>
      <w:r w:rsidRPr="00FC7760">
        <w:rPr>
          <w:rFonts w:ascii="Times New Roman" w:hAnsi="Times New Roman" w:cs="Times New Roman"/>
          <w:sz w:val="28"/>
          <w:szCs w:val="28"/>
        </w:rPr>
        <w:t xml:space="preserve"> срок предоставления муниципальной услуги исчисляется со дня </w:t>
      </w:r>
      <w:r w:rsidR="007C2342">
        <w:rPr>
          <w:rFonts w:ascii="Times New Roman" w:hAnsi="Times New Roman" w:cs="Times New Roman"/>
          <w:sz w:val="28"/>
          <w:szCs w:val="28"/>
        </w:rPr>
        <w:t>регистрации документов в</w:t>
      </w:r>
      <w:r w:rsidRPr="00FC7760">
        <w:rPr>
          <w:rFonts w:ascii="Times New Roman" w:hAnsi="Times New Roman" w:cs="Times New Roman"/>
          <w:sz w:val="28"/>
          <w:szCs w:val="28"/>
        </w:rPr>
        <w:t xml:space="preserve"> Департамент</w:t>
      </w:r>
      <w:r w:rsidR="007C2342">
        <w:rPr>
          <w:rFonts w:ascii="Times New Roman" w:hAnsi="Times New Roman" w:cs="Times New Roman"/>
          <w:sz w:val="28"/>
          <w:szCs w:val="28"/>
        </w:rPr>
        <w:t>е</w:t>
      </w:r>
      <w:r w:rsidRPr="00FC7760">
        <w:rPr>
          <w:rFonts w:ascii="Times New Roman" w:hAnsi="Times New Roman" w:cs="Times New Roman"/>
          <w:sz w:val="28"/>
          <w:szCs w:val="28"/>
        </w:rPr>
        <w:t>.</w:t>
      </w:r>
      <w:r w:rsidR="007C2342">
        <w:rPr>
          <w:rFonts w:ascii="Times New Roman" w:hAnsi="Times New Roman" w:cs="Times New Roman"/>
          <w:sz w:val="28"/>
          <w:szCs w:val="28"/>
        </w:rPr>
        <w:t xml:space="preserve"> </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Правовые основания для предоставления 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15. Предоставление муниципальной услуги осуществляется в соответствии </w:t>
      </w:r>
      <w:proofErr w:type="gramStart"/>
      <w:r w:rsidRPr="00FC7760">
        <w:rPr>
          <w:rFonts w:ascii="Times New Roman" w:hAnsi="Times New Roman" w:cs="Times New Roman"/>
          <w:sz w:val="28"/>
          <w:szCs w:val="28"/>
        </w:rPr>
        <w:t>с</w:t>
      </w:r>
      <w:proofErr w:type="gramEnd"/>
      <w:r w:rsidRPr="00FC7760">
        <w:rPr>
          <w:rFonts w:ascii="Times New Roman" w:hAnsi="Times New Roman" w:cs="Times New Roman"/>
          <w:sz w:val="28"/>
          <w:szCs w:val="28"/>
        </w:rPr>
        <w:t>:</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Земельным </w:t>
      </w:r>
      <w:hyperlink r:id="rId19" w:history="1">
        <w:r w:rsidRPr="00FC7760">
          <w:rPr>
            <w:rFonts w:ascii="Times New Roman" w:hAnsi="Times New Roman" w:cs="Times New Roman"/>
            <w:color w:val="0000FF"/>
            <w:sz w:val="28"/>
            <w:szCs w:val="28"/>
          </w:rPr>
          <w:t>кодексом</w:t>
        </w:r>
      </w:hyperlink>
      <w:r w:rsidRPr="00FC7760">
        <w:rPr>
          <w:rFonts w:ascii="Times New Roman" w:hAnsi="Times New Roman" w:cs="Times New Roman"/>
          <w:sz w:val="28"/>
          <w:szCs w:val="28"/>
        </w:rPr>
        <w:t xml:space="preserve"> Российской Федерации (</w:t>
      </w:r>
      <w:r w:rsidR="00321411">
        <w:rPr>
          <w:rFonts w:ascii="Times New Roman" w:hAnsi="Times New Roman" w:cs="Times New Roman"/>
          <w:sz w:val="28"/>
          <w:szCs w:val="28"/>
        </w:rPr>
        <w:t>«</w:t>
      </w:r>
      <w:r w:rsidRPr="00FC7760">
        <w:rPr>
          <w:rFonts w:ascii="Times New Roman" w:hAnsi="Times New Roman" w:cs="Times New Roman"/>
          <w:sz w:val="28"/>
          <w:szCs w:val="28"/>
        </w:rPr>
        <w:t>Российская газета</w:t>
      </w:r>
      <w:r w:rsidR="00A105C1">
        <w:rPr>
          <w:rFonts w:ascii="Times New Roman" w:hAnsi="Times New Roman" w:cs="Times New Roman"/>
          <w:sz w:val="28"/>
          <w:szCs w:val="28"/>
        </w:rPr>
        <w:t>»</w:t>
      </w:r>
      <w:r w:rsidRPr="00FC7760">
        <w:rPr>
          <w:rFonts w:ascii="Times New Roman" w:hAnsi="Times New Roman" w:cs="Times New Roman"/>
          <w:sz w:val="28"/>
          <w:szCs w:val="28"/>
        </w:rPr>
        <w:t xml:space="preserve">, 30.10.2001, </w:t>
      </w:r>
      <w:r w:rsidR="00090242">
        <w:rPr>
          <w:rFonts w:ascii="Times New Roman" w:hAnsi="Times New Roman" w:cs="Times New Roman"/>
          <w:sz w:val="28"/>
          <w:szCs w:val="28"/>
        </w:rPr>
        <w:t>№</w:t>
      </w:r>
      <w:r w:rsidRPr="00FC7760">
        <w:rPr>
          <w:rFonts w:ascii="Times New Roman" w:hAnsi="Times New Roman" w:cs="Times New Roman"/>
          <w:sz w:val="28"/>
          <w:szCs w:val="28"/>
        </w:rPr>
        <w:t xml:space="preserve"> 211-212);</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Градостроительным </w:t>
      </w:r>
      <w:hyperlink r:id="rId20" w:history="1">
        <w:r w:rsidRPr="00FC7760">
          <w:rPr>
            <w:rFonts w:ascii="Times New Roman" w:hAnsi="Times New Roman" w:cs="Times New Roman"/>
            <w:color w:val="0000FF"/>
            <w:sz w:val="28"/>
            <w:szCs w:val="28"/>
          </w:rPr>
          <w:t>кодексом</w:t>
        </w:r>
      </w:hyperlink>
      <w:r w:rsidRPr="00FC7760">
        <w:rPr>
          <w:rFonts w:ascii="Times New Roman" w:hAnsi="Times New Roman" w:cs="Times New Roman"/>
          <w:sz w:val="28"/>
          <w:szCs w:val="28"/>
        </w:rPr>
        <w:t xml:space="preserve"> Российской Федерации (</w:t>
      </w:r>
      <w:r w:rsidR="00321411">
        <w:rPr>
          <w:rFonts w:ascii="Times New Roman" w:hAnsi="Times New Roman" w:cs="Times New Roman"/>
          <w:sz w:val="28"/>
          <w:szCs w:val="28"/>
        </w:rPr>
        <w:t>«</w:t>
      </w:r>
      <w:r w:rsidRPr="00FC7760">
        <w:rPr>
          <w:rFonts w:ascii="Times New Roman" w:hAnsi="Times New Roman" w:cs="Times New Roman"/>
          <w:sz w:val="28"/>
          <w:szCs w:val="28"/>
        </w:rPr>
        <w:t>Российская газета</w:t>
      </w:r>
      <w:r w:rsidR="00A105C1">
        <w:rPr>
          <w:rFonts w:ascii="Times New Roman" w:hAnsi="Times New Roman" w:cs="Times New Roman"/>
          <w:sz w:val="28"/>
          <w:szCs w:val="28"/>
        </w:rPr>
        <w:t>»</w:t>
      </w:r>
      <w:r w:rsidRPr="00FC7760">
        <w:rPr>
          <w:rFonts w:ascii="Times New Roman" w:hAnsi="Times New Roman" w:cs="Times New Roman"/>
          <w:sz w:val="28"/>
          <w:szCs w:val="28"/>
        </w:rPr>
        <w:t>, 30.12.2004);</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Федеральным </w:t>
      </w:r>
      <w:hyperlink r:id="rId21" w:history="1">
        <w:r w:rsidRPr="00FC7760">
          <w:rPr>
            <w:rFonts w:ascii="Times New Roman" w:hAnsi="Times New Roman" w:cs="Times New Roman"/>
            <w:color w:val="0000FF"/>
            <w:sz w:val="28"/>
            <w:szCs w:val="28"/>
          </w:rPr>
          <w:t>законом</w:t>
        </w:r>
      </w:hyperlink>
      <w:r w:rsidRPr="00FC7760">
        <w:rPr>
          <w:rFonts w:ascii="Times New Roman" w:hAnsi="Times New Roman" w:cs="Times New Roman"/>
          <w:sz w:val="28"/>
          <w:szCs w:val="28"/>
        </w:rPr>
        <w:t xml:space="preserve"> от 25.10.2001 </w:t>
      </w:r>
      <w:r w:rsidR="00090242">
        <w:rPr>
          <w:rFonts w:ascii="Times New Roman" w:hAnsi="Times New Roman" w:cs="Times New Roman"/>
          <w:sz w:val="28"/>
          <w:szCs w:val="28"/>
        </w:rPr>
        <w:t>№</w:t>
      </w:r>
      <w:r w:rsidRPr="00FC7760">
        <w:rPr>
          <w:rFonts w:ascii="Times New Roman" w:hAnsi="Times New Roman" w:cs="Times New Roman"/>
          <w:sz w:val="28"/>
          <w:szCs w:val="28"/>
        </w:rPr>
        <w:t xml:space="preserve"> 137-ФЗ </w:t>
      </w:r>
      <w:r w:rsidR="00321411">
        <w:rPr>
          <w:rFonts w:ascii="Times New Roman" w:hAnsi="Times New Roman" w:cs="Times New Roman"/>
          <w:sz w:val="28"/>
          <w:szCs w:val="28"/>
        </w:rPr>
        <w:t>«</w:t>
      </w:r>
      <w:r w:rsidRPr="00FC7760">
        <w:rPr>
          <w:rFonts w:ascii="Times New Roman" w:hAnsi="Times New Roman" w:cs="Times New Roman"/>
          <w:sz w:val="28"/>
          <w:szCs w:val="28"/>
        </w:rPr>
        <w:t>О введении в действие Земельного кодекса Российской Федерации</w:t>
      </w:r>
      <w:r w:rsidR="00A105C1">
        <w:rPr>
          <w:rFonts w:ascii="Times New Roman" w:hAnsi="Times New Roman" w:cs="Times New Roman"/>
          <w:sz w:val="28"/>
          <w:szCs w:val="28"/>
        </w:rPr>
        <w:t>»</w:t>
      </w:r>
      <w:r w:rsidRPr="00FC7760">
        <w:rPr>
          <w:rFonts w:ascii="Times New Roman" w:hAnsi="Times New Roman" w:cs="Times New Roman"/>
          <w:sz w:val="28"/>
          <w:szCs w:val="28"/>
        </w:rPr>
        <w:t xml:space="preserve"> (</w:t>
      </w:r>
      <w:r w:rsidR="00321411">
        <w:rPr>
          <w:rFonts w:ascii="Times New Roman" w:hAnsi="Times New Roman" w:cs="Times New Roman"/>
          <w:sz w:val="28"/>
          <w:szCs w:val="28"/>
        </w:rPr>
        <w:t>«</w:t>
      </w:r>
      <w:r w:rsidRPr="00FC7760">
        <w:rPr>
          <w:rFonts w:ascii="Times New Roman" w:hAnsi="Times New Roman" w:cs="Times New Roman"/>
          <w:sz w:val="28"/>
          <w:szCs w:val="28"/>
        </w:rPr>
        <w:t>Российская газета</w:t>
      </w:r>
      <w:r w:rsidR="00A105C1">
        <w:rPr>
          <w:rFonts w:ascii="Times New Roman" w:hAnsi="Times New Roman" w:cs="Times New Roman"/>
          <w:sz w:val="28"/>
          <w:szCs w:val="28"/>
        </w:rPr>
        <w:t>»</w:t>
      </w:r>
      <w:r w:rsidRPr="00FC7760">
        <w:rPr>
          <w:rFonts w:ascii="Times New Roman" w:hAnsi="Times New Roman" w:cs="Times New Roman"/>
          <w:sz w:val="28"/>
          <w:szCs w:val="28"/>
        </w:rPr>
        <w:t xml:space="preserve">, 30.10.2001, </w:t>
      </w:r>
      <w:r w:rsidR="00090242">
        <w:rPr>
          <w:rFonts w:ascii="Times New Roman" w:hAnsi="Times New Roman" w:cs="Times New Roman"/>
          <w:sz w:val="28"/>
          <w:szCs w:val="28"/>
        </w:rPr>
        <w:t>№</w:t>
      </w:r>
      <w:r w:rsidRPr="00FC7760">
        <w:rPr>
          <w:rFonts w:ascii="Times New Roman" w:hAnsi="Times New Roman" w:cs="Times New Roman"/>
          <w:sz w:val="28"/>
          <w:szCs w:val="28"/>
        </w:rPr>
        <w:t xml:space="preserve"> 211-212);</w:t>
      </w:r>
    </w:p>
    <w:p w:rsidR="006B1465"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Федеральным </w:t>
      </w:r>
      <w:hyperlink r:id="rId22" w:history="1">
        <w:r w:rsidRPr="00FC7760">
          <w:rPr>
            <w:rFonts w:ascii="Times New Roman" w:hAnsi="Times New Roman" w:cs="Times New Roman"/>
            <w:color w:val="0000FF"/>
            <w:sz w:val="28"/>
            <w:szCs w:val="28"/>
          </w:rPr>
          <w:t>законом</w:t>
        </w:r>
      </w:hyperlink>
      <w:r w:rsidRPr="00FC7760">
        <w:rPr>
          <w:rFonts w:ascii="Times New Roman" w:hAnsi="Times New Roman" w:cs="Times New Roman"/>
          <w:sz w:val="28"/>
          <w:szCs w:val="28"/>
        </w:rPr>
        <w:t xml:space="preserve"> от 29.12.2004 </w:t>
      </w:r>
      <w:r w:rsidR="00090242">
        <w:rPr>
          <w:rFonts w:ascii="Times New Roman" w:hAnsi="Times New Roman" w:cs="Times New Roman"/>
          <w:sz w:val="28"/>
          <w:szCs w:val="28"/>
        </w:rPr>
        <w:t>№</w:t>
      </w:r>
      <w:r w:rsidRPr="00FC7760">
        <w:rPr>
          <w:rFonts w:ascii="Times New Roman" w:hAnsi="Times New Roman" w:cs="Times New Roman"/>
          <w:sz w:val="28"/>
          <w:szCs w:val="28"/>
        </w:rPr>
        <w:t xml:space="preserve"> 191-ФЗ </w:t>
      </w:r>
      <w:r w:rsidR="00321411">
        <w:rPr>
          <w:rFonts w:ascii="Times New Roman" w:hAnsi="Times New Roman" w:cs="Times New Roman"/>
          <w:sz w:val="28"/>
          <w:szCs w:val="28"/>
        </w:rPr>
        <w:t>«</w:t>
      </w:r>
      <w:r w:rsidRPr="00FC7760">
        <w:rPr>
          <w:rFonts w:ascii="Times New Roman" w:hAnsi="Times New Roman" w:cs="Times New Roman"/>
          <w:sz w:val="28"/>
          <w:szCs w:val="28"/>
        </w:rPr>
        <w:t>О введении в действие Градостроительного кодекса Российской Федерации</w:t>
      </w:r>
      <w:r w:rsidR="00A105C1">
        <w:rPr>
          <w:rFonts w:ascii="Times New Roman" w:hAnsi="Times New Roman" w:cs="Times New Roman"/>
          <w:sz w:val="28"/>
          <w:szCs w:val="28"/>
        </w:rPr>
        <w:t>»</w:t>
      </w:r>
      <w:r w:rsidRPr="00FC7760">
        <w:rPr>
          <w:rFonts w:ascii="Times New Roman" w:hAnsi="Times New Roman" w:cs="Times New Roman"/>
          <w:sz w:val="28"/>
          <w:szCs w:val="28"/>
        </w:rPr>
        <w:t xml:space="preserve"> (</w:t>
      </w:r>
      <w:r w:rsidR="00321411">
        <w:rPr>
          <w:rFonts w:ascii="Times New Roman" w:hAnsi="Times New Roman" w:cs="Times New Roman"/>
          <w:sz w:val="28"/>
          <w:szCs w:val="28"/>
        </w:rPr>
        <w:t>«</w:t>
      </w:r>
      <w:r w:rsidRPr="00FC7760">
        <w:rPr>
          <w:rFonts w:ascii="Times New Roman" w:hAnsi="Times New Roman" w:cs="Times New Roman"/>
          <w:sz w:val="28"/>
          <w:szCs w:val="28"/>
        </w:rPr>
        <w:t>Российская газета</w:t>
      </w:r>
      <w:r w:rsidR="00A105C1">
        <w:rPr>
          <w:rFonts w:ascii="Times New Roman" w:hAnsi="Times New Roman" w:cs="Times New Roman"/>
          <w:sz w:val="28"/>
          <w:szCs w:val="28"/>
        </w:rPr>
        <w:t>»</w:t>
      </w:r>
      <w:r w:rsidRPr="00FC7760">
        <w:rPr>
          <w:rFonts w:ascii="Times New Roman" w:hAnsi="Times New Roman" w:cs="Times New Roman"/>
          <w:sz w:val="28"/>
          <w:szCs w:val="28"/>
        </w:rPr>
        <w:t>, 30.12.2004);</w:t>
      </w:r>
    </w:p>
    <w:p w:rsidR="007C2342" w:rsidRPr="00FC7760" w:rsidRDefault="007C2342"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Федеральным </w:t>
      </w:r>
      <w:hyperlink r:id="rId23" w:history="1">
        <w:r w:rsidRPr="00FC7760">
          <w:rPr>
            <w:rFonts w:ascii="Times New Roman" w:hAnsi="Times New Roman" w:cs="Times New Roman"/>
            <w:color w:val="0000FF"/>
            <w:sz w:val="28"/>
            <w:szCs w:val="28"/>
          </w:rPr>
          <w:t>законом</w:t>
        </w:r>
      </w:hyperlink>
      <w:r w:rsidRPr="00FC7760">
        <w:rPr>
          <w:rFonts w:ascii="Times New Roman" w:hAnsi="Times New Roman" w:cs="Times New Roman"/>
          <w:sz w:val="28"/>
          <w:szCs w:val="28"/>
        </w:rPr>
        <w:t xml:space="preserve"> от 27.07.2010 </w:t>
      </w:r>
      <w:r>
        <w:rPr>
          <w:rFonts w:ascii="Times New Roman" w:hAnsi="Times New Roman" w:cs="Times New Roman"/>
          <w:sz w:val="28"/>
          <w:szCs w:val="28"/>
        </w:rPr>
        <w:t>№</w:t>
      </w:r>
      <w:r w:rsidRPr="00FC7760">
        <w:rPr>
          <w:rFonts w:ascii="Times New Roman" w:hAnsi="Times New Roman" w:cs="Times New Roman"/>
          <w:sz w:val="28"/>
          <w:szCs w:val="28"/>
        </w:rPr>
        <w:t xml:space="preserve"> 210-ФЗ </w:t>
      </w:r>
      <w:r>
        <w:rPr>
          <w:rFonts w:ascii="Times New Roman" w:hAnsi="Times New Roman" w:cs="Times New Roman"/>
          <w:sz w:val="28"/>
          <w:szCs w:val="28"/>
        </w:rPr>
        <w:t>«</w:t>
      </w:r>
      <w:r w:rsidRPr="00FC776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C7760">
        <w:rPr>
          <w:rFonts w:ascii="Times New Roman" w:hAnsi="Times New Roman" w:cs="Times New Roman"/>
          <w:sz w:val="28"/>
          <w:szCs w:val="28"/>
        </w:rPr>
        <w:t xml:space="preserve"> (</w:t>
      </w:r>
      <w:r>
        <w:rPr>
          <w:rFonts w:ascii="Times New Roman" w:hAnsi="Times New Roman" w:cs="Times New Roman"/>
          <w:sz w:val="28"/>
          <w:szCs w:val="28"/>
        </w:rPr>
        <w:t>«</w:t>
      </w:r>
      <w:r w:rsidRPr="00FC7760">
        <w:rPr>
          <w:rFonts w:ascii="Times New Roman" w:hAnsi="Times New Roman" w:cs="Times New Roman"/>
          <w:sz w:val="28"/>
          <w:szCs w:val="28"/>
        </w:rPr>
        <w:t>Российская газета</w:t>
      </w:r>
      <w:r>
        <w:rPr>
          <w:rFonts w:ascii="Times New Roman" w:hAnsi="Times New Roman" w:cs="Times New Roman"/>
          <w:sz w:val="28"/>
          <w:szCs w:val="28"/>
        </w:rPr>
        <w:t>»</w:t>
      </w:r>
      <w:r w:rsidRPr="00FC7760">
        <w:rPr>
          <w:rFonts w:ascii="Times New Roman" w:hAnsi="Times New Roman" w:cs="Times New Roman"/>
          <w:sz w:val="28"/>
          <w:szCs w:val="28"/>
        </w:rPr>
        <w:t xml:space="preserve">, 30.07.2010, </w:t>
      </w:r>
      <w:r>
        <w:rPr>
          <w:rFonts w:ascii="Times New Roman" w:hAnsi="Times New Roman" w:cs="Times New Roman"/>
          <w:sz w:val="28"/>
          <w:szCs w:val="28"/>
        </w:rPr>
        <w:t>№</w:t>
      </w:r>
      <w:r w:rsidRPr="00FC7760">
        <w:rPr>
          <w:rFonts w:ascii="Times New Roman" w:hAnsi="Times New Roman" w:cs="Times New Roman"/>
          <w:sz w:val="28"/>
          <w:szCs w:val="28"/>
        </w:rPr>
        <w:t xml:space="preserve"> 168);</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Федеральным </w:t>
      </w:r>
      <w:hyperlink r:id="rId24" w:history="1">
        <w:r w:rsidRPr="00FC7760">
          <w:rPr>
            <w:rFonts w:ascii="Times New Roman" w:hAnsi="Times New Roman" w:cs="Times New Roman"/>
            <w:color w:val="0000FF"/>
            <w:sz w:val="28"/>
            <w:szCs w:val="28"/>
          </w:rPr>
          <w:t>законом</w:t>
        </w:r>
      </w:hyperlink>
      <w:r w:rsidRPr="00FC7760">
        <w:rPr>
          <w:rFonts w:ascii="Times New Roman" w:hAnsi="Times New Roman" w:cs="Times New Roman"/>
          <w:sz w:val="28"/>
          <w:szCs w:val="28"/>
        </w:rPr>
        <w:t xml:space="preserve"> от 13.07.2015 </w:t>
      </w:r>
      <w:r w:rsidR="00090242">
        <w:rPr>
          <w:rFonts w:ascii="Times New Roman" w:hAnsi="Times New Roman" w:cs="Times New Roman"/>
          <w:sz w:val="28"/>
          <w:szCs w:val="28"/>
        </w:rPr>
        <w:t>№</w:t>
      </w:r>
      <w:r w:rsidRPr="00FC7760">
        <w:rPr>
          <w:rFonts w:ascii="Times New Roman" w:hAnsi="Times New Roman" w:cs="Times New Roman"/>
          <w:sz w:val="28"/>
          <w:szCs w:val="28"/>
        </w:rPr>
        <w:t xml:space="preserve"> 218-ФЗ </w:t>
      </w:r>
      <w:r w:rsidR="00321411">
        <w:rPr>
          <w:rFonts w:ascii="Times New Roman" w:hAnsi="Times New Roman" w:cs="Times New Roman"/>
          <w:sz w:val="28"/>
          <w:szCs w:val="28"/>
        </w:rPr>
        <w:t>«</w:t>
      </w:r>
      <w:r w:rsidRPr="00FC7760">
        <w:rPr>
          <w:rFonts w:ascii="Times New Roman" w:hAnsi="Times New Roman" w:cs="Times New Roman"/>
          <w:sz w:val="28"/>
          <w:szCs w:val="28"/>
        </w:rPr>
        <w:t>О государственной регистрации недвижимости</w:t>
      </w:r>
      <w:r w:rsidR="00A105C1">
        <w:rPr>
          <w:rFonts w:ascii="Times New Roman" w:hAnsi="Times New Roman" w:cs="Times New Roman"/>
          <w:sz w:val="28"/>
          <w:szCs w:val="28"/>
        </w:rPr>
        <w:t>»</w:t>
      </w:r>
      <w:r w:rsidRPr="00FC7760">
        <w:rPr>
          <w:rFonts w:ascii="Times New Roman" w:hAnsi="Times New Roman" w:cs="Times New Roman"/>
          <w:sz w:val="28"/>
          <w:szCs w:val="28"/>
        </w:rPr>
        <w:t xml:space="preserve"> (</w:t>
      </w:r>
      <w:r w:rsidR="00321411">
        <w:rPr>
          <w:rFonts w:ascii="Times New Roman" w:hAnsi="Times New Roman" w:cs="Times New Roman"/>
          <w:sz w:val="28"/>
          <w:szCs w:val="28"/>
        </w:rPr>
        <w:t>«</w:t>
      </w:r>
      <w:r w:rsidRPr="00FC7760">
        <w:rPr>
          <w:rFonts w:ascii="Times New Roman" w:hAnsi="Times New Roman" w:cs="Times New Roman"/>
          <w:sz w:val="28"/>
          <w:szCs w:val="28"/>
        </w:rPr>
        <w:t>Российская газета</w:t>
      </w:r>
      <w:r w:rsidR="00A105C1">
        <w:rPr>
          <w:rFonts w:ascii="Times New Roman" w:hAnsi="Times New Roman" w:cs="Times New Roman"/>
          <w:sz w:val="28"/>
          <w:szCs w:val="28"/>
        </w:rPr>
        <w:t>»</w:t>
      </w:r>
      <w:r w:rsidRPr="00FC7760">
        <w:rPr>
          <w:rFonts w:ascii="Times New Roman" w:hAnsi="Times New Roman" w:cs="Times New Roman"/>
          <w:sz w:val="28"/>
          <w:szCs w:val="28"/>
        </w:rPr>
        <w:t xml:space="preserve">, 17.07.2015, </w:t>
      </w:r>
      <w:r w:rsidR="00090242">
        <w:rPr>
          <w:rFonts w:ascii="Times New Roman" w:hAnsi="Times New Roman" w:cs="Times New Roman"/>
          <w:sz w:val="28"/>
          <w:szCs w:val="28"/>
        </w:rPr>
        <w:t>№</w:t>
      </w:r>
      <w:r w:rsidRPr="00FC7760">
        <w:rPr>
          <w:rFonts w:ascii="Times New Roman" w:hAnsi="Times New Roman" w:cs="Times New Roman"/>
          <w:sz w:val="28"/>
          <w:szCs w:val="28"/>
        </w:rPr>
        <w:t xml:space="preserve"> 156; </w:t>
      </w:r>
      <w:r w:rsidR="00321411">
        <w:rPr>
          <w:rFonts w:ascii="Times New Roman" w:hAnsi="Times New Roman" w:cs="Times New Roman"/>
          <w:sz w:val="28"/>
          <w:szCs w:val="28"/>
        </w:rPr>
        <w:t>«</w:t>
      </w:r>
      <w:r w:rsidRPr="00FC7760">
        <w:rPr>
          <w:rFonts w:ascii="Times New Roman" w:hAnsi="Times New Roman" w:cs="Times New Roman"/>
          <w:sz w:val="28"/>
          <w:szCs w:val="28"/>
        </w:rPr>
        <w:t>Собрание законодательства Российской Федерации</w:t>
      </w:r>
      <w:r w:rsidR="00A105C1">
        <w:rPr>
          <w:rFonts w:ascii="Times New Roman" w:hAnsi="Times New Roman" w:cs="Times New Roman"/>
          <w:sz w:val="28"/>
          <w:szCs w:val="28"/>
        </w:rPr>
        <w:t>»</w:t>
      </w:r>
      <w:r w:rsidRPr="00FC7760">
        <w:rPr>
          <w:rFonts w:ascii="Times New Roman" w:hAnsi="Times New Roman" w:cs="Times New Roman"/>
          <w:sz w:val="28"/>
          <w:szCs w:val="28"/>
        </w:rPr>
        <w:t xml:space="preserve">, 20.07.2015, </w:t>
      </w:r>
      <w:r w:rsidR="00090242">
        <w:rPr>
          <w:rFonts w:ascii="Times New Roman" w:hAnsi="Times New Roman" w:cs="Times New Roman"/>
          <w:sz w:val="28"/>
          <w:szCs w:val="28"/>
        </w:rPr>
        <w:t>№</w:t>
      </w:r>
      <w:r w:rsidRPr="00FC7760">
        <w:rPr>
          <w:rFonts w:ascii="Times New Roman" w:hAnsi="Times New Roman" w:cs="Times New Roman"/>
          <w:sz w:val="28"/>
          <w:szCs w:val="28"/>
        </w:rPr>
        <w:t xml:space="preserve"> 29 (часть I), ст. 4344);</w:t>
      </w:r>
    </w:p>
    <w:p w:rsidR="006B1465" w:rsidRPr="00FC7760" w:rsidRDefault="000A531C" w:rsidP="00E71872">
      <w:pPr>
        <w:pStyle w:val="ConsPlusNormal"/>
        <w:spacing w:before="220"/>
        <w:ind w:firstLine="540"/>
        <w:jc w:val="both"/>
        <w:rPr>
          <w:rFonts w:ascii="Times New Roman" w:hAnsi="Times New Roman" w:cs="Times New Roman"/>
          <w:sz w:val="28"/>
          <w:szCs w:val="28"/>
        </w:rPr>
      </w:pPr>
      <w:hyperlink r:id="rId25" w:history="1">
        <w:r w:rsidR="006B1465" w:rsidRPr="00FC7760">
          <w:rPr>
            <w:rFonts w:ascii="Times New Roman" w:hAnsi="Times New Roman" w:cs="Times New Roman"/>
            <w:color w:val="0000FF"/>
            <w:sz w:val="28"/>
            <w:szCs w:val="28"/>
          </w:rPr>
          <w:t>Постановлением</w:t>
        </w:r>
      </w:hyperlink>
      <w:r w:rsidR="006B1465" w:rsidRPr="00FC7760">
        <w:rPr>
          <w:rFonts w:ascii="Times New Roman" w:hAnsi="Times New Roman" w:cs="Times New Roman"/>
          <w:sz w:val="28"/>
          <w:szCs w:val="28"/>
        </w:rPr>
        <w:t xml:space="preserve"> Правительства Российской Федерации от 27.11.2014 </w:t>
      </w:r>
      <w:r w:rsidR="00090242">
        <w:rPr>
          <w:rFonts w:ascii="Times New Roman" w:hAnsi="Times New Roman" w:cs="Times New Roman"/>
          <w:sz w:val="28"/>
          <w:szCs w:val="28"/>
        </w:rPr>
        <w:t>№</w:t>
      </w:r>
      <w:r w:rsidR="006B1465" w:rsidRPr="00FC7760">
        <w:rPr>
          <w:rFonts w:ascii="Times New Roman" w:hAnsi="Times New Roman" w:cs="Times New Roman"/>
          <w:sz w:val="28"/>
          <w:szCs w:val="28"/>
        </w:rPr>
        <w:t xml:space="preserve"> 1244 </w:t>
      </w:r>
      <w:r w:rsidR="00321411">
        <w:rPr>
          <w:rFonts w:ascii="Times New Roman" w:hAnsi="Times New Roman" w:cs="Times New Roman"/>
          <w:sz w:val="28"/>
          <w:szCs w:val="28"/>
        </w:rPr>
        <w:t>«</w:t>
      </w:r>
      <w:r w:rsidR="006B1465" w:rsidRPr="00FC7760">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A105C1">
        <w:rPr>
          <w:rFonts w:ascii="Times New Roman" w:hAnsi="Times New Roman" w:cs="Times New Roman"/>
          <w:sz w:val="28"/>
          <w:szCs w:val="28"/>
        </w:rPr>
        <w:t>»</w:t>
      </w:r>
      <w:r w:rsidR="006B1465" w:rsidRPr="00FC7760">
        <w:rPr>
          <w:rFonts w:ascii="Times New Roman" w:hAnsi="Times New Roman" w:cs="Times New Roman"/>
          <w:sz w:val="28"/>
          <w:szCs w:val="28"/>
        </w:rPr>
        <w:t xml:space="preserve"> (</w:t>
      </w:r>
      <w:r w:rsidR="00321411">
        <w:rPr>
          <w:rFonts w:ascii="Times New Roman" w:hAnsi="Times New Roman" w:cs="Times New Roman"/>
          <w:sz w:val="28"/>
          <w:szCs w:val="28"/>
        </w:rPr>
        <w:t>«</w:t>
      </w:r>
      <w:r w:rsidR="006B1465" w:rsidRPr="00FC7760">
        <w:rPr>
          <w:rFonts w:ascii="Times New Roman" w:hAnsi="Times New Roman" w:cs="Times New Roman"/>
          <w:sz w:val="28"/>
          <w:szCs w:val="28"/>
        </w:rPr>
        <w:t>Собрание законодательства Российской Федерации</w:t>
      </w:r>
      <w:r w:rsidR="00A105C1">
        <w:rPr>
          <w:rFonts w:ascii="Times New Roman" w:hAnsi="Times New Roman" w:cs="Times New Roman"/>
          <w:sz w:val="28"/>
          <w:szCs w:val="28"/>
        </w:rPr>
        <w:t>»</w:t>
      </w:r>
      <w:r w:rsidR="006B1465" w:rsidRPr="00FC7760">
        <w:rPr>
          <w:rFonts w:ascii="Times New Roman" w:hAnsi="Times New Roman" w:cs="Times New Roman"/>
          <w:sz w:val="28"/>
          <w:szCs w:val="28"/>
        </w:rPr>
        <w:t xml:space="preserve">, 08.12.2014, </w:t>
      </w:r>
      <w:r w:rsidR="00090242">
        <w:rPr>
          <w:rFonts w:ascii="Times New Roman" w:hAnsi="Times New Roman" w:cs="Times New Roman"/>
          <w:sz w:val="28"/>
          <w:szCs w:val="28"/>
        </w:rPr>
        <w:t>№</w:t>
      </w:r>
      <w:r w:rsidR="006B1465" w:rsidRPr="00FC7760">
        <w:rPr>
          <w:rFonts w:ascii="Times New Roman" w:hAnsi="Times New Roman" w:cs="Times New Roman"/>
          <w:sz w:val="28"/>
          <w:szCs w:val="28"/>
        </w:rPr>
        <w:t xml:space="preserve"> 49 (часть VI), ст. 6951);</w:t>
      </w:r>
    </w:p>
    <w:p w:rsidR="006B1465" w:rsidRPr="00FC7760" w:rsidRDefault="000A531C" w:rsidP="00E71872">
      <w:pPr>
        <w:pStyle w:val="ConsPlusNormal"/>
        <w:spacing w:before="220"/>
        <w:ind w:firstLine="540"/>
        <w:jc w:val="both"/>
        <w:rPr>
          <w:rFonts w:ascii="Times New Roman" w:hAnsi="Times New Roman" w:cs="Times New Roman"/>
          <w:sz w:val="28"/>
          <w:szCs w:val="28"/>
        </w:rPr>
      </w:pPr>
      <w:hyperlink r:id="rId26" w:history="1">
        <w:r w:rsidR="006B1465" w:rsidRPr="00FC7760">
          <w:rPr>
            <w:rFonts w:ascii="Times New Roman" w:hAnsi="Times New Roman" w:cs="Times New Roman"/>
            <w:color w:val="0000FF"/>
            <w:sz w:val="28"/>
            <w:szCs w:val="28"/>
          </w:rPr>
          <w:t>Законом</w:t>
        </w:r>
      </w:hyperlink>
      <w:r w:rsidR="006B1465" w:rsidRPr="00FC7760">
        <w:rPr>
          <w:rFonts w:ascii="Times New Roman" w:hAnsi="Times New Roman" w:cs="Times New Roman"/>
          <w:sz w:val="28"/>
          <w:szCs w:val="28"/>
        </w:rPr>
        <w:t xml:space="preserve"> Ханты-Мансийского автономного округа - Югры от 11.06.2010 </w:t>
      </w:r>
      <w:r w:rsidR="00090242">
        <w:rPr>
          <w:rFonts w:ascii="Times New Roman" w:hAnsi="Times New Roman" w:cs="Times New Roman"/>
          <w:sz w:val="28"/>
          <w:szCs w:val="28"/>
        </w:rPr>
        <w:t>№</w:t>
      </w:r>
      <w:r w:rsidR="006B1465" w:rsidRPr="00FC7760">
        <w:rPr>
          <w:rFonts w:ascii="Times New Roman" w:hAnsi="Times New Roman" w:cs="Times New Roman"/>
          <w:sz w:val="28"/>
          <w:szCs w:val="28"/>
        </w:rPr>
        <w:t xml:space="preserve"> 102-оз </w:t>
      </w:r>
      <w:r w:rsidR="00321411">
        <w:rPr>
          <w:rFonts w:ascii="Times New Roman" w:hAnsi="Times New Roman" w:cs="Times New Roman"/>
          <w:sz w:val="28"/>
          <w:szCs w:val="28"/>
        </w:rPr>
        <w:t>«</w:t>
      </w:r>
      <w:r w:rsidR="006B1465" w:rsidRPr="00FC7760">
        <w:rPr>
          <w:rFonts w:ascii="Times New Roman" w:hAnsi="Times New Roman" w:cs="Times New Roman"/>
          <w:sz w:val="28"/>
          <w:szCs w:val="28"/>
        </w:rPr>
        <w:t>Об административных правонарушениях</w:t>
      </w:r>
      <w:r w:rsidR="00A105C1">
        <w:rPr>
          <w:rFonts w:ascii="Times New Roman" w:hAnsi="Times New Roman" w:cs="Times New Roman"/>
          <w:sz w:val="28"/>
          <w:szCs w:val="28"/>
        </w:rPr>
        <w:t>»</w:t>
      </w:r>
      <w:r w:rsidR="006B1465" w:rsidRPr="00FC7760">
        <w:rPr>
          <w:rFonts w:ascii="Times New Roman" w:hAnsi="Times New Roman" w:cs="Times New Roman"/>
          <w:sz w:val="28"/>
          <w:szCs w:val="28"/>
        </w:rPr>
        <w:t xml:space="preserve"> (</w:t>
      </w:r>
      <w:r w:rsidR="00321411">
        <w:rPr>
          <w:rFonts w:ascii="Times New Roman" w:hAnsi="Times New Roman" w:cs="Times New Roman"/>
          <w:sz w:val="28"/>
          <w:szCs w:val="28"/>
        </w:rPr>
        <w:t>«</w:t>
      </w:r>
      <w:r w:rsidR="006B1465" w:rsidRPr="00FC7760">
        <w:rPr>
          <w:rFonts w:ascii="Times New Roman" w:hAnsi="Times New Roman" w:cs="Times New Roman"/>
          <w:sz w:val="28"/>
          <w:szCs w:val="28"/>
        </w:rPr>
        <w:t>Собрание законодательства Ханты-Мансийского автономного округа - Югры</w:t>
      </w:r>
      <w:r w:rsidR="00A105C1">
        <w:rPr>
          <w:rFonts w:ascii="Times New Roman" w:hAnsi="Times New Roman" w:cs="Times New Roman"/>
          <w:sz w:val="28"/>
          <w:szCs w:val="28"/>
        </w:rPr>
        <w:t>»</w:t>
      </w:r>
      <w:r w:rsidR="006B1465" w:rsidRPr="00FC7760">
        <w:rPr>
          <w:rFonts w:ascii="Times New Roman" w:hAnsi="Times New Roman" w:cs="Times New Roman"/>
          <w:sz w:val="28"/>
          <w:szCs w:val="28"/>
        </w:rPr>
        <w:t xml:space="preserve">, 01.06.2010 - 15.06.2010, </w:t>
      </w:r>
      <w:r w:rsidR="00090242">
        <w:rPr>
          <w:rFonts w:ascii="Times New Roman" w:hAnsi="Times New Roman" w:cs="Times New Roman"/>
          <w:sz w:val="28"/>
          <w:szCs w:val="28"/>
        </w:rPr>
        <w:t>№</w:t>
      </w:r>
      <w:r w:rsidR="006B1465" w:rsidRPr="00FC7760">
        <w:rPr>
          <w:rFonts w:ascii="Times New Roman" w:hAnsi="Times New Roman" w:cs="Times New Roman"/>
          <w:sz w:val="28"/>
          <w:szCs w:val="28"/>
        </w:rPr>
        <w:t xml:space="preserve"> 6 (часть I), ст. 461; </w:t>
      </w:r>
      <w:r w:rsidR="00321411">
        <w:rPr>
          <w:rFonts w:ascii="Times New Roman" w:hAnsi="Times New Roman" w:cs="Times New Roman"/>
          <w:sz w:val="28"/>
          <w:szCs w:val="28"/>
        </w:rPr>
        <w:t>«</w:t>
      </w:r>
      <w:r w:rsidR="006B1465" w:rsidRPr="00FC7760">
        <w:rPr>
          <w:rFonts w:ascii="Times New Roman" w:hAnsi="Times New Roman" w:cs="Times New Roman"/>
          <w:sz w:val="28"/>
          <w:szCs w:val="28"/>
        </w:rPr>
        <w:t>Новости Югры</w:t>
      </w:r>
      <w:r w:rsidR="00A105C1">
        <w:rPr>
          <w:rFonts w:ascii="Times New Roman" w:hAnsi="Times New Roman" w:cs="Times New Roman"/>
          <w:sz w:val="28"/>
          <w:szCs w:val="28"/>
        </w:rPr>
        <w:t>»</w:t>
      </w:r>
      <w:r w:rsidR="006B1465" w:rsidRPr="00FC7760">
        <w:rPr>
          <w:rFonts w:ascii="Times New Roman" w:hAnsi="Times New Roman" w:cs="Times New Roman"/>
          <w:sz w:val="28"/>
          <w:szCs w:val="28"/>
        </w:rPr>
        <w:t xml:space="preserve">, </w:t>
      </w:r>
      <w:r w:rsidR="00090242">
        <w:rPr>
          <w:rFonts w:ascii="Times New Roman" w:hAnsi="Times New Roman" w:cs="Times New Roman"/>
          <w:sz w:val="28"/>
          <w:szCs w:val="28"/>
        </w:rPr>
        <w:t>№</w:t>
      </w:r>
      <w:r w:rsidR="006B1465" w:rsidRPr="00FC7760">
        <w:rPr>
          <w:rFonts w:ascii="Times New Roman" w:hAnsi="Times New Roman" w:cs="Times New Roman"/>
          <w:sz w:val="28"/>
          <w:szCs w:val="28"/>
        </w:rPr>
        <w:t xml:space="preserve"> 107, 13.07.2010);</w:t>
      </w:r>
    </w:p>
    <w:p w:rsidR="006B1465" w:rsidRPr="00FC7760" w:rsidRDefault="000A531C" w:rsidP="00E71872">
      <w:pPr>
        <w:pStyle w:val="ConsPlusNormal"/>
        <w:spacing w:before="220"/>
        <w:ind w:firstLine="540"/>
        <w:jc w:val="both"/>
        <w:rPr>
          <w:rFonts w:ascii="Times New Roman" w:hAnsi="Times New Roman" w:cs="Times New Roman"/>
          <w:sz w:val="28"/>
          <w:szCs w:val="28"/>
        </w:rPr>
      </w:pPr>
      <w:hyperlink r:id="rId27" w:history="1">
        <w:r w:rsidR="006B1465" w:rsidRPr="00FC7760">
          <w:rPr>
            <w:rFonts w:ascii="Times New Roman" w:hAnsi="Times New Roman" w:cs="Times New Roman"/>
            <w:color w:val="0000FF"/>
            <w:sz w:val="28"/>
            <w:szCs w:val="28"/>
          </w:rPr>
          <w:t>постановлением</w:t>
        </w:r>
      </w:hyperlink>
      <w:r w:rsidR="006B1465" w:rsidRPr="00FC7760">
        <w:rPr>
          <w:rFonts w:ascii="Times New Roman" w:hAnsi="Times New Roman" w:cs="Times New Roman"/>
          <w:sz w:val="28"/>
          <w:szCs w:val="28"/>
        </w:rPr>
        <w:t xml:space="preserve"> Правительства Ханты-Мансийского автономного округа - Югры от 19.06.2015 </w:t>
      </w:r>
      <w:r w:rsidR="00090242">
        <w:rPr>
          <w:rFonts w:ascii="Times New Roman" w:hAnsi="Times New Roman" w:cs="Times New Roman"/>
          <w:sz w:val="28"/>
          <w:szCs w:val="28"/>
        </w:rPr>
        <w:t>№</w:t>
      </w:r>
      <w:r w:rsidR="006B1465" w:rsidRPr="00FC7760">
        <w:rPr>
          <w:rFonts w:ascii="Times New Roman" w:hAnsi="Times New Roman" w:cs="Times New Roman"/>
          <w:sz w:val="28"/>
          <w:szCs w:val="28"/>
        </w:rPr>
        <w:t xml:space="preserve"> 174-п </w:t>
      </w:r>
      <w:r w:rsidR="00321411">
        <w:rPr>
          <w:rFonts w:ascii="Times New Roman" w:hAnsi="Times New Roman" w:cs="Times New Roman"/>
          <w:sz w:val="28"/>
          <w:szCs w:val="28"/>
        </w:rPr>
        <w:t>«</w:t>
      </w:r>
      <w:r w:rsidR="006B1465" w:rsidRPr="00FC7760">
        <w:rPr>
          <w:rFonts w:ascii="Times New Roman" w:hAnsi="Times New Roman" w:cs="Times New Roman"/>
          <w:sz w:val="28"/>
          <w:szCs w:val="28"/>
        </w:rPr>
        <w:t xml:space="preserve">О порядке и условиях размещения объектов, виды которых установлены Правительством Российской </w:t>
      </w:r>
      <w:proofErr w:type="gramStart"/>
      <w:r w:rsidR="006B1465" w:rsidRPr="00FC7760">
        <w:rPr>
          <w:rFonts w:ascii="Times New Roman" w:hAnsi="Times New Roman" w:cs="Times New Roman"/>
          <w:sz w:val="28"/>
          <w:szCs w:val="28"/>
        </w:rPr>
        <w:t>Федерации</w:t>
      </w:r>
      <w:proofErr w:type="gramEnd"/>
      <w:r w:rsidR="006B1465" w:rsidRPr="00FC7760">
        <w:rPr>
          <w:rFonts w:ascii="Times New Roman" w:hAnsi="Times New Roman" w:cs="Times New Roman"/>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w:t>
      </w:r>
      <w:r w:rsidR="00A105C1">
        <w:rPr>
          <w:rFonts w:ascii="Times New Roman" w:hAnsi="Times New Roman" w:cs="Times New Roman"/>
          <w:sz w:val="28"/>
          <w:szCs w:val="28"/>
        </w:rPr>
        <w:t>»</w:t>
      </w:r>
      <w:r w:rsidR="006B1465" w:rsidRPr="00FC7760">
        <w:rPr>
          <w:rFonts w:ascii="Times New Roman" w:hAnsi="Times New Roman" w:cs="Times New Roman"/>
          <w:sz w:val="28"/>
          <w:szCs w:val="28"/>
        </w:rPr>
        <w:t xml:space="preserve"> (Официальный интернет-портал правовой информации http://www.pravo.gov.ru, 22.06.2015; </w:t>
      </w:r>
      <w:proofErr w:type="gramStart"/>
      <w:r w:rsidR="00321411">
        <w:rPr>
          <w:rFonts w:ascii="Times New Roman" w:hAnsi="Times New Roman" w:cs="Times New Roman"/>
          <w:sz w:val="28"/>
          <w:szCs w:val="28"/>
        </w:rPr>
        <w:t>«</w:t>
      </w:r>
      <w:r w:rsidR="006B1465" w:rsidRPr="00FC7760">
        <w:rPr>
          <w:rFonts w:ascii="Times New Roman" w:hAnsi="Times New Roman" w:cs="Times New Roman"/>
          <w:sz w:val="28"/>
          <w:szCs w:val="28"/>
        </w:rPr>
        <w:t>Новости Югры</w:t>
      </w:r>
      <w:r w:rsidR="00A105C1">
        <w:rPr>
          <w:rFonts w:ascii="Times New Roman" w:hAnsi="Times New Roman" w:cs="Times New Roman"/>
          <w:sz w:val="28"/>
          <w:szCs w:val="28"/>
        </w:rPr>
        <w:t>»</w:t>
      </w:r>
      <w:r w:rsidR="006B1465" w:rsidRPr="00FC7760">
        <w:rPr>
          <w:rFonts w:ascii="Times New Roman" w:hAnsi="Times New Roman" w:cs="Times New Roman"/>
          <w:sz w:val="28"/>
          <w:szCs w:val="28"/>
        </w:rPr>
        <w:t xml:space="preserve">, 30.06.2015, </w:t>
      </w:r>
      <w:r w:rsidR="00090242">
        <w:rPr>
          <w:rFonts w:ascii="Times New Roman" w:hAnsi="Times New Roman" w:cs="Times New Roman"/>
          <w:sz w:val="28"/>
          <w:szCs w:val="28"/>
        </w:rPr>
        <w:t>№</w:t>
      </w:r>
      <w:r w:rsidR="006B1465" w:rsidRPr="00FC7760">
        <w:rPr>
          <w:rFonts w:ascii="Times New Roman" w:hAnsi="Times New Roman" w:cs="Times New Roman"/>
          <w:sz w:val="28"/>
          <w:szCs w:val="28"/>
        </w:rPr>
        <w:t xml:space="preserve"> 69);</w:t>
      </w:r>
      <w:proofErr w:type="gramEnd"/>
    </w:p>
    <w:p w:rsidR="006B1465" w:rsidRPr="00FC7760" w:rsidRDefault="000A531C" w:rsidP="00E71872">
      <w:pPr>
        <w:pStyle w:val="ConsPlusNormal"/>
        <w:spacing w:before="220"/>
        <w:ind w:firstLine="540"/>
        <w:jc w:val="both"/>
        <w:rPr>
          <w:rFonts w:ascii="Times New Roman" w:hAnsi="Times New Roman" w:cs="Times New Roman"/>
          <w:sz w:val="28"/>
          <w:szCs w:val="28"/>
        </w:rPr>
      </w:pPr>
      <w:hyperlink r:id="rId28" w:history="1">
        <w:r w:rsidR="006B1465" w:rsidRPr="00FC7760">
          <w:rPr>
            <w:rFonts w:ascii="Times New Roman" w:hAnsi="Times New Roman" w:cs="Times New Roman"/>
            <w:color w:val="0000FF"/>
            <w:sz w:val="28"/>
            <w:szCs w:val="28"/>
          </w:rPr>
          <w:t>решением</w:t>
        </w:r>
      </w:hyperlink>
      <w:r w:rsidR="006B1465" w:rsidRPr="00FC7760">
        <w:rPr>
          <w:rFonts w:ascii="Times New Roman" w:hAnsi="Times New Roman" w:cs="Times New Roman"/>
          <w:sz w:val="28"/>
          <w:szCs w:val="28"/>
        </w:rPr>
        <w:t xml:space="preserve"> Думы города Ханты-Мансийска от 03.03.2006 </w:t>
      </w:r>
      <w:r w:rsidR="00090242">
        <w:rPr>
          <w:rFonts w:ascii="Times New Roman" w:hAnsi="Times New Roman" w:cs="Times New Roman"/>
          <w:sz w:val="28"/>
          <w:szCs w:val="28"/>
        </w:rPr>
        <w:t>№</w:t>
      </w:r>
      <w:r w:rsidR="006B1465" w:rsidRPr="00FC7760">
        <w:rPr>
          <w:rFonts w:ascii="Times New Roman" w:hAnsi="Times New Roman" w:cs="Times New Roman"/>
          <w:sz w:val="28"/>
          <w:szCs w:val="28"/>
        </w:rPr>
        <w:t xml:space="preserve"> 197 </w:t>
      </w:r>
      <w:r w:rsidR="00321411">
        <w:rPr>
          <w:rFonts w:ascii="Times New Roman" w:hAnsi="Times New Roman" w:cs="Times New Roman"/>
          <w:sz w:val="28"/>
          <w:szCs w:val="28"/>
        </w:rPr>
        <w:t>«</w:t>
      </w:r>
      <w:r w:rsidR="006B1465" w:rsidRPr="00FC7760">
        <w:rPr>
          <w:rFonts w:ascii="Times New Roman" w:hAnsi="Times New Roman" w:cs="Times New Roman"/>
          <w:sz w:val="28"/>
          <w:szCs w:val="28"/>
        </w:rPr>
        <w:t>О Департаменте муниципальной собственности администрации города Ханты-Мансийска</w:t>
      </w:r>
      <w:r w:rsidR="00A105C1">
        <w:rPr>
          <w:rFonts w:ascii="Times New Roman" w:hAnsi="Times New Roman" w:cs="Times New Roman"/>
          <w:sz w:val="28"/>
          <w:szCs w:val="28"/>
        </w:rPr>
        <w:t>»</w:t>
      </w:r>
      <w:r w:rsidR="006B1465" w:rsidRPr="00FC7760">
        <w:rPr>
          <w:rFonts w:ascii="Times New Roman" w:hAnsi="Times New Roman" w:cs="Times New Roman"/>
          <w:sz w:val="28"/>
          <w:szCs w:val="28"/>
        </w:rPr>
        <w:t>;</w:t>
      </w:r>
    </w:p>
    <w:p w:rsidR="006B1465" w:rsidRPr="00FC7760" w:rsidRDefault="000A531C" w:rsidP="00E71872">
      <w:pPr>
        <w:pStyle w:val="ConsPlusNormal"/>
        <w:spacing w:before="220"/>
        <w:ind w:firstLine="540"/>
        <w:jc w:val="both"/>
        <w:rPr>
          <w:rFonts w:ascii="Times New Roman" w:hAnsi="Times New Roman" w:cs="Times New Roman"/>
          <w:sz w:val="28"/>
          <w:szCs w:val="28"/>
        </w:rPr>
      </w:pPr>
      <w:hyperlink r:id="rId29" w:history="1">
        <w:r w:rsidR="006B1465" w:rsidRPr="00FC7760">
          <w:rPr>
            <w:rFonts w:ascii="Times New Roman" w:hAnsi="Times New Roman" w:cs="Times New Roman"/>
            <w:color w:val="0000FF"/>
            <w:sz w:val="28"/>
            <w:szCs w:val="28"/>
          </w:rPr>
          <w:t>решением</w:t>
        </w:r>
      </w:hyperlink>
      <w:r w:rsidR="006B1465" w:rsidRPr="00FC7760">
        <w:rPr>
          <w:rFonts w:ascii="Times New Roman" w:hAnsi="Times New Roman" w:cs="Times New Roman"/>
          <w:sz w:val="28"/>
          <w:szCs w:val="28"/>
        </w:rPr>
        <w:t xml:space="preserve"> Думы города Ханты-Мансийска от 29.06.2012 </w:t>
      </w:r>
      <w:r w:rsidR="00090242">
        <w:rPr>
          <w:rFonts w:ascii="Times New Roman" w:hAnsi="Times New Roman" w:cs="Times New Roman"/>
          <w:sz w:val="28"/>
          <w:szCs w:val="28"/>
        </w:rPr>
        <w:t>№</w:t>
      </w:r>
      <w:r w:rsidR="006B1465" w:rsidRPr="00FC7760">
        <w:rPr>
          <w:rFonts w:ascii="Times New Roman" w:hAnsi="Times New Roman" w:cs="Times New Roman"/>
          <w:sz w:val="28"/>
          <w:szCs w:val="28"/>
        </w:rPr>
        <w:t xml:space="preserve"> 243 </w:t>
      </w:r>
      <w:r w:rsidR="00321411">
        <w:rPr>
          <w:rFonts w:ascii="Times New Roman" w:hAnsi="Times New Roman" w:cs="Times New Roman"/>
          <w:sz w:val="28"/>
          <w:szCs w:val="28"/>
        </w:rPr>
        <w:t>«</w:t>
      </w:r>
      <w:r w:rsidR="006B1465" w:rsidRPr="00FC7760">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A105C1">
        <w:rPr>
          <w:rFonts w:ascii="Times New Roman" w:hAnsi="Times New Roman" w:cs="Times New Roman"/>
          <w:sz w:val="28"/>
          <w:szCs w:val="28"/>
        </w:rPr>
        <w:t>»</w:t>
      </w:r>
      <w:r w:rsidR="006B1465" w:rsidRPr="00FC7760">
        <w:rPr>
          <w:rFonts w:ascii="Times New Roman" w:hAnsi="Times New Roman" w:cs="Times New Roman"/>
          <w:sz w:val="28"/>
          <w:szCs w:val="28"/>
        </w:rPr>
        <w:t xml:space="preserve"> (</w:t>
      </w:r>
      <w:r w:rsidR="00321411">
        <w:rPr>
          <w:rFonts w:ascii="Times New Roman" w:hAnsi="Times New Roman" w:cs="Times New Roman"/>
          <w:sz w:val="28"/>
          <w:szCs w:val="28"/>
        </w:rPr>
        <w:t>«</w:t>
      </w:r>
      <w:proofErr w:type="spellStart"/>
      <w:r w:rsidR="006B1465" w:rsidRPr="00FC7760">
        <w:rPr>
          <w:rFonts w:ascii="Times New Roman" w:hAnsi="Times New Roman" w:cs="Times New Roman"/>
          <w:sz w:val="28"/>
          <w:szCs w:val="28"/>
        </w:rPr>
        <w:t>Самарово</w:t>
      </w:r>
      <w:proofErr w:type="spellEnd"/>
      <w:r w:rsidR="006B1465" w:rsidRPr="00FC7760">
        <w:rPr>
          <w:rFonts w:ascii="Times New Roman" w:hAnsi="Times New Roman" w:cs="Times New Roman"/>
          <w:sz w:val="28"/>
          <w:szCs w:val="28"/>
        </w:rPr>
        <w:t xml:space="preserve"> - Ханты-Мансийск</w:t>
      </w:r>
      <w:r w:rsidR="00A105C1">
        <w:rPr>
          <w:rFonts w:ascii="Times New Roman" w:hAnsi="Times New Roman" w:cs="Times New Roman"/>
          <w:sz w:val="28"/>
          <w:szCs w:val="28"/>
        </w:rPr>
        <w:t>»</w:t>
      </w:r>
      <w:r w:rsidR="006B1465" w:rsidRPr="00FC7760">
        <w:rPr>
          <w:rFonts w:ascii="Times New Roman" w:hAnsi="Times New Roman" w:cs="Times New Roman"/>
          <w:sz w:val="28"/>
          <w:szCs w:val="28"/>
        </w:rPr>
        <w:t xml:space="preserve">, 05.07.2012, </w:t>
      </w:r>
      <w:r w:rsidR="00090242">
        <w:rPr>
          <w:rFonts w:ascii="Times New Roman" w:hAnsi="Times New Roman" w:cs="Times New Roman"/>
          <w:sz w:val="28"/>
          <w:szCs w:val="28"/>
        </w:rPr>
        <w:t>№</w:t>
      </w:r>
      <w:r w:rsidR="006B1465" w:rsidRPr="00FC7760">
        <w:rPr>
          <w:rFonts w:ascii="Times New Roman" w:hAnsi="Times New Roman" w:cs="Times New Roman"/>
          <w:sz w:val="28"/>
          <w:szCs w:val="28"/>
        </w:rPr>
        <w:t xml:space="preserve"> 29);</w:t>
      </w:r>
    </w:p>
    <w:p w:rsidR="006B1465" w:rsidRPr="00FC7760" w:rsidRDefault="000A531C" w:rsidP="00E71872">
      <w:pPr>
        <w:pStyle w:val="ConsPlusNormal"/>
        <w:spacing w:before="220"/>
        <w:ind w:firstLine="540"/>
        <w:jc w:val="both"/>
        <w:rPr>
          <w:rFonts w:ascii="Times New Roman" w:hAnsi="Times New Roman" w:cs="Times New Roman"/>
          <w:sz w:val="28"/>
          <w:szCs w:val="28"/>
        </w:rPr>
      </w:pPr>
      <w:hyperlink r:id="rId30" w:history="1">
        <w:r w:rsidR="006B1465" w:rsidRPr="00FC7760">
          <w:rPr>
            <w:rFonts w:ascii="Times New Roman" w:hAnsi="Times New Roman" w:cs="Times New Roman"/>
            <w:color w:val="0000FF"/>
            <w:sz w:val="28"/>
            <w:szCs w:val="28"/>
          </w:rPr>
          <w:t>постановлением</w:t>
        </w:r>
      </w:hyperlink>
      <w:r w:rsidR="006B1465" w:rsidRPr="00FC7760">
        <w:rPr>
          <w:rFonts w:ascii="Times New Roman" w:hAnsi="Times New Roman" w:cs="Times New Roman"/>
          <w:sz w:val="28"/>
          <w:szCs w:val="28"/>
        </w:rPr>
        <w:t xml:space="preserve"> Администрации города Ханты-Мансийска от 09.01.2013 </w:t>
      </w:r>
      <w:r w:rsidR="00090242">
        <w:rPr>
          <w:rFonts w:ascii="Times New Roman" w:hAnsi="Times New Roman" w:cs="Times New Roman"/>
          <w:sz w:val="28"/>
          <w:szCs w:val="28"/>
        </w:rPr>
        <w:t>№</w:t>
      </w:r>
      <w:r w:rsidR="006B1465" w:rsidRPr="00FC7760">
        <w:rPr>
          <w:rFonts w:ascii="Times New Roman" w:hAnsi="Times New Roman" w:cs="Times New Roman"/>
          <w:sz w:val="28"/>
          <w:szCs w:val="28"/>
        </w:rPr>
        <w:t xml:space="preserve"> 2 </w:t>
      </w:r>
      <w:r w:rsidR="00321411">
        <w:rPr>
          <w:rFonts w:ascii="Times New Roman" w:hAnsi="Times New Roman" w:cs="Times New Roman"/>
          <w:sz w:val="28"/>
          <w:szCs w:val="28"/>
        </w:rPr>
        <w:t>«</w:t>
      </w:r>
      <w:r w:rsidR="006B1465" w:rsidRPr="00FC7760">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A105C1">
        <w:rPr>
          <w:rFonts w:ascii="Times New Roman" w:hAnsi="Times New Roman" w:cs="Times New Roman"/>
          <w:sz w:val="28"/>
          <w:szCs w:val="28"/>
        </w:rPr>
        <w:t>»</w:t>
      </w:r>
      <w:r w:rsidR="006B1465" w:rsidRPr="00FC7760">
        <w:rPr>
          <w:rFonts w:ascii="Times New Roman" w:hAnsi="Times New Roman" w:cs="Times New Roman"/>
          <w:sz w:val="28"/>
          <w:szCs w:val="28"/>
        </w:rPr>
        <w:t xml:space="preserve"> (</w:t>
      </w:r>
      <w:r w:rsidR="00321411">
        <w:rPr>
          <w:rFonts w:ascii="Times New Roman" w:hAnsi="Times New Roman" w:cs="Times New Roman"/>
          <w:sz w:val="28"/>
          <w:szCs w:val="28"/>
        </w:rPr>
        <w:t>«</w:t>
      </w:r>
      <w:proofErr w:type="spellStart"/>
      <w:r w:rsidR="006B1465" w:rsidRPr="00FC7760">
        <w:rPr>
          <w:rFonts w:ascii="Times New Roman" w:hAnsi="Times New Roman" w:cs="Times New Roman"/>
          <w:sz w:val="28"/>
          <w:szCs w:val="28"/>
        </w:rPr>
        <w:t>Самарово</w:t>
      </w:r>
      <w:proofErr w:type="spellEnd"/>
      <w:r w:rsidR="006B1465" w:rsidRPr="00FC7760">
        <w:rPr>
          <w:rFonts w:ascii="Times New Roman" w:hAnsi="Times New Roman" w:cs="Times New Roman"/>
          <w:sz w:val="28"/>
          <w:szCs w:val="28"/>
        </w:rPr>
        <w:t xml:space="preserve"> - Ханты-Мансийск</w:t>
      </w:r>
      <w:r w:rsidR="00A105C1">
        <w:rPr>
          <w:rFonts w:ascii="Times New Roman" w:hAnsi="Times New Roman" w:cs="Times New Roman"/>
          <w:sz w:val="28"/>
          <w:szCs w:val="28"/>
        </w:rPr>
        <w:t>»</w:t>
      </w:r>
      <w:r w:rsidR="006B1465" w:rsidRPr="00FC7760">
        <w:rPr>
          <w:rFonts w:ascii="Times New Roman" w:hAnsi="Times New Roman" w:cs="Times New Roman"/>
          <w:sz w:val="28"/>
          <w:szCs w:val="28"/>
        </w:rPr>
        <w:t xml:space="preserve">, 17.01.2013, </w:t>
      </w:r>
      <w:r w:rsidR="00090242">
        <w:rPr>
          <w:rFonts w:ascii="Times New Roman" w:hAnsi="Times New Roman" w:cs="Times New Roman"/>
          <w:sz w:val="28"/>
          <w:szCs w:val="28"/>
        </w:rPr>
        <w:t>№</w:t>
      </w:r>
      <w:r w:rsidR="006B1465" w:rsidRPr="00FC7760">
        <w:rPr>
          <w:rFonts w:ascii="Times New Roman" w:hAnsi="Times New Roman" w:cs="Times New Roman"/>
          <w:sz w:val="28"/>
          <w:szCs w:val="28"/>
        </w:rPr>
        <w:t xml:space="preserve"> 2);</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настоящим административным регламентом.</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Исчерпывающий перечень документов, необходимых</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в соответствии с нормативными правовыми актами</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для предоставления муниципальной услуги и услуг, которые</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являются необходимыми и обязательными для предоставления</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муниципальной услуги, подлежащих представлению заявителем,</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способы их получения заявителем,</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в том числе в электронной форме, порядок их представления</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ind w:firstLine="540"/>
        <w:jc w:val="both"/>
        <w:rPr>
          <w:rFonts w:ascii="Times New Roman" w:hAnsi="Times New Roman" w:cs="Times New Roman"/>
          <w:sz w:val="28"/>
          <w:szCs w:val="28"/>
        </w:rPr>
      </w:pPr>
      <w:bookmarkStart w:id="13" w:name="P202"/>
      <w:bookmarkEnd w:id="13"/>
      <w:r w:rsidRPr="00FC7760">
        <w:rPr>
          <w:rFonts w:ascii="Times New Roman" w:hAnsi="Times New Roman" w:cs="Times New Roman"/>
          <w:sz w:val="28"/>
          <w:szCs w:val="28"/>
        </w:rPr>
        <w:t>16.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1) </w:t>
      </w:r>
      <w:r w:rsidR="00757B4D" w:rsidRPr="00757B4D">
        <w:rPr>
          <w:rFonts w:ascii="Times New Roman" w:hAnsi="Times New Roman" w:cs="Times New Roman"/>
          <w:sz w:val="28"/>
          <w:szCs w:val="28"/>
        </w:rPr>
        <w:t xml:space="preserve"> </w:t>
      </w:r>
      <w:hyperlink w:anchor="P671" w:history="1">
        <w:r w:rsidRPr="00757B4D">
          <w:rPr>
            <w:rFonts w:ascii="Times New Roman" w:hAnsi="Times New Roman" w:cs="Times New Roman"/>
            <w:sz w:val="28"/>
            <w:szCs w:val="28"/>
          </w:rPr>
          <w:t>заявление</w:t>
        </w:r>
      </w:hyperlink>
      <w:r w:rsidRPr="00757B4D">
        <w:rPr>
          <w:rFonts w:ascii="Times New Roman" w:hAnsi="Times New Roman" w:cs="Times New Roman"/>
          <w:sz w:val="28"/>
          <w:szCs w:val="28"/>
        </w:rPr>
        <w:t xml:space="preserve"> о </w:t>
      </w:r>
      <w:r w:rsidRPr="00FC7760">
        <w:rPr>
          <w:rFonts w:ascii="Times New Roman" w:hAnsi="Times New Roman" w:cs="Times New Roman"/>
          <w:sz w:val="28"/>
          <w:szCs w:val="28"/>
        </w:rPr>
        <w:t>выдаче разрешения</w:t>
      </w:r>
      <w:r w:rsidR="00DF7377">
        <w:rPr>
          <w:rFonts w:ascii="Times New Roman" w:hAnsi="Times New Roman" w:cs="Times New Roman"/>
          <w:sz w:val="28"/>
          <w:szCs w:val="28"/>
        </w:rPr>
        <w:t>, по форме,</w:t>
      </w:r>
      <w:r w:rsidRPr="00FC7760">
        <w:rPr>
          <w:rFonts w:ascii="Times New Roman" w:hAnsi="Times New Roman" w:cs="Times New Roman"/>
          <w:sz w:val="28"/>
          <w:szCs w:val="28"/>
        </w:rPr>
        <w:t xml:space="preserve"> согласно приложению 2 к настоящему административному регламенту</w:t>
      </w:r>
      <w:r w:rsidR="006A7661">
        <w:rPr>
          <w:rFonts w:ascii="Times New Roman" w:hAnsi="Times New Roman" w:cs="Times New Roman"/>
          <w:sz w:val="28"/>
          <w:szCs w:val="28"/>
        </w:rPr>
        <w:t xml:space="preserve">, либо в </w:t>
      </w:r>
      <w:r w:rsidR="00DF7377">
        <w:rPr>
          <w:rFonts w:ascii="Times New Roman" w:hAnsi="Times New Roman" w:cs="Times New Roman"/>
          <w:sz w:val="28"/>
          <w:szCs w:val="28"/>
        </w:rPr>
        <w:t>свободн</w:t>
      </w:r>
      <w:r w:rsidR="006A7661">
        <w:rPr>
          <w:rFonts w:ascii="Times New Roman" w:hAnsi="Times New Roman" w:cs="Times New Roman"/>
          <w:sz w:val="28"/>
          <w:szCs w:val="28"/>
        </w:rPr>
        <w:t>ой форме</w:t>
      </w:r>
      <w:r w:rsidRPr="00FC7760">
        <w:rPr>
          <w:rFonts w:ascii="Times New Roman" w:hAnsi="Times New Roman" w:cs="Times New Roman"/>
          <w:sz w:val="28"/>
          <w:szCs w:val="28"/>
        </w:rPr>
        <w:t>;</w:t>
      </w:r>
    </w:p>
    <w:p w:rsidR="00AC5DFD"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2) копи</w:t>
      </w:r>
      <w:r w:rsidR="00AC5DFD">
        <w:rPr>
          <w:rFonts w:ascii="Times New Roman" w:hAnsi="Times New Roman" w:cs="Times New Roman"/>
          <w:sz w:val="28"/>
          <w:szCs w:val="28"/>
        </w:rPr>
        <w:t>я документа</w:t>
      </w:r>
      <w:r w:rsidRPr="00FC7760">
        <w:rPr>
          <w:rFonts w:ascii="Times New Roman" w:hAnsi="Times New Roman" w:cs="Times New Roman"/>
          <w:sz w:val="28"/>
          <w:szCs w:val="28"/>
        </w:rPr>
        <w:t>, удостоверяющ</w:t>
      </w:r>
      <w:r w:rsidR="00AC5DFD">
        <w:rPr>
          <w:rFonts w:ascii="Times New Roman" w:hAnsi="Times New Roman" w:cs="Times New Roman"/>
          <w:sz w:val="28"/>
          <w:szCs w:val="28"/>
        </w:rPr>
        <w:t>его</w:t>
      </w:r>
      <w:r w:rsidRPr="00FC7760">
        <w:rPr>
          <w:rFonts w:ascii="Times New Roman" w:hAnsi="Times New Roman" w:cs="Times New Roman"/>
          <w:sz w:val="28"/>
          <w:szCs w:val="28"/>
        </w:rPr>
        <w:t xml:space="preserve"> личность заявителя и представителя заявителя, </w:t>
      </w:r>
    </w:p>
    <w:p w:rsidR="006B1465" w:rsidRPr="00FC7760" w:rsidRDefault="00AC5DFD" w:rsidP="00E7187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6B1465" w:rsidRPr="00FC7760">
        <w:rPr>
          <w:rFonts w:ascii="Times New Roman" w:hAnsi="Times New Roman" w:cs="Times New Roman"/>
          <w:sz w:val="28"/>
          <w:szCs w:val="28"/>
        </w:rPr>
        <w:t xml:space="preserve"> </w:t>
      </w:r>
      <w:r w:rsidR="00757B4D" w:rsidRPr="00757B4D">
        <w:rPr>
          <w:rFonts w:ascii="Times New Roman" w:hAnsi="Times New Roman" w:cs="Times New Roman"/>
          <w:sz w:val="28"/>
          <w:szCs w:val="28"/>
        </w:rPr>
        <w:t xml:space="preserve">   </w:t>
      </w:r>
      <w:r w:rsidR="006B1465" w:rsidRPr="00FC7760">
        <w:rPr>
          <w:rFonts w:ascii="Times New Roman" w:hAnsi="Times New Roman" w:cs="Times New Roman"/>
          <w:sz w:val="28"/>
          <w:szCs w:val="28"/>
        </w:rPr>
        <w:t>документ, подтверждающ</w:t>
      </w:r>
      <w:r>
        <w:rPr>
          <w:rFonts w:ascii="Times New Roman" w:hAnsi="Times New Roman" w:cs="Times New Roman"/>
          <w:sz w:val="28"/>
          <w:szCs w:val="28"/>
        </w:rPr>
        <w:t>ий</w:t>
      </w:r>
      <w:r w:rsidR="006B1465" w:rsidRPr="00FC7760">
        <w:rPr>
          <w:rFonts w:ascii="Times New Roman" w:hAnsi="Times New Roman" w:cs="Times New Roman"/>
          <w:sz w:val="28"/>
          <w:szCs w:val="28"/>
        </w:rPr>
        <w:t xml:space="preserve"> полномочия представителя заявителя (в случае, если заявление подается представителем заявителя);</w:t>
      </w:r>
      <w:r>
        <w:rPr>
          <w:rFonts w:ascii="Times New Roman" w:hAnsi="Times New Roman" w:cs="Times New Roman"/>
          <w:sz w:val="28"/>
          <w:szCs w:val="28"/>
        </w:rPr>
        <w:t xml:space="preserve">  </w:t>
      </w:r>
    </w:p>
    <w:p w:rsidR="006B1465" w:rsidRPr="00FC7760" w:rsidRDefault="00AC5DFD" w:rsidP="00E71872">
      <w:pPr>
        <w:pStyle w:val="ConsPlusNormal"/>
        <w:spacing w:before="220"/>
        <w:ind w:firstLine="540"/>
        <w:jc w:val="both"/>
        <w:rPr>
          <w:rFonts w:ascii="Times New Roman" w:hAnsi="Times New Roman" w:cs="Times New Roman"/>
          <w:sz w:val="28"/>
          <w:szCs w:val="28"/>
        </w:rPr>
      </w:pPr>
      <w:bookmarkStart w:id="14" w:name="P205"/>
      <w:bookmarkEnd w:id="14"/>
      <w:r>
        <w:rPr>
          <w:rFonts w:ascii="Times New Roman" w:hAnsi="Times New Roman" w:cs="Times New Roman"/>
          <w:sz w:val="28"/>
          <w:szCs w:val="28"/>
        </w:rPr>
        <w:t>4</w:t>
      </w:r>
      <w:r w:rsidR="006B1465" w:rsidRPr="00FC7760">
        <w:rPr>
          <w:rFonts w:ascii="Times New Roman" w:hAnsi="Times New Roman" w:cs="Times New Roman"/>
          <w:sz w:val="28"/>
          <w:szCs w:val="28"/>
        </w:rPr>
        <w:t xml:space="preserve">) </w:t>
      </w:r>
      <w:r w:rsidR="00757B4D" w:rsidRPr="00757B4D">
        <w:rPr>
          <w:rFonts w:ascii="Times New Roman" w:hAnsi="Times New Roman" w:cs="Times New Roman"/>
          <w:sz w:val="28"/>
          <w:szCs w:val="28"/>
        </w:rPr>
        <w:t xml:space="preserve">  </w:t>
      </w:r>
      <w:r w:rsidR="006B1465" w:rsidRPr="00FC7760">
        <w:rPr>
          <w:rFonts w:ascii="Times New Roman" w:hAnsi="Times New Roman" w:cs="Times New Roman"/>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DA2515">
        <w:rPr>
          <w:rFonts w:ascii="Times New Roman" w:hAnsi="Times New Roman" w:cs="Times New Roman"/>
          <w:sz w:val="28"/>
          <w:szCs w:val="28"/>
        </w:rPr>
        <w:t xml:space="preserve">- </w:t>
      </w:r>
      <w:r w:rsidR="006B1465" w:rsidRPr="00FC7760">
        <w:rPr>
          <w:rFonts w:ascii="Times New Roman" w:hAnsi="Times New Roman" w:cs="Times New Roman"/>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00011B4B">
        <w:rPr>
          <w:rFonts w:ascii="Times New Roman" w:hAnsi="Times New Roman" w:cs="Times New Roman"/>
          <w:sz w:val="28"/>
          <w:szCs w:val="28"/>
        </w:rPr>
        <w:t xml:space="preserve">     </w:t>
      </w:r>
    </w:p>
    <w:p w:rsidR="00DF7377" w:rsidRPr="00FC7760" w:rsidRDefault="006A7661" w:rsidP="00DF737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документы, обосновывающие </w:t>
      </w:r>
      <w:r w:rsidR="00DF7377">
        <w:rPr>
          <w:rFonts w:ascii="Times New Roman" w:hAnsi="Times New Roman" w:cs="Times New Roman"/>
          <w:sz w:val="28"/>
          <w:szCs w:val="28"/>
        </w:rPr>
        <w:t xml:space="preserve">необходимость размещения объектов на землях или земельном участке </w:t>
      </w:r>
      <w:r w:rsidR="000328A5">
        <w:rPr>
          <w:rFonts w:ascii="Times New Roman" w:hAnsi="Times New Roman" w:cs="Times New Roman"/>
          <w:sz w:val="28"/>
          <w:szCs w:val="28"/>
        </w:rPr>
        <w:t xml:space="preserve">- </w:t>
      </w:r>
      <w:r w:rsidR="00E7526A">
        <w:rPr>
          <w:rFonts w:ascii="Times New Roman" w:hAnsi="Times New Roman" w:cs="Times New Roman"/>
          <w:sz w:val="28"/>
          <w:szCs w:val="28"/>
        </w:rPr>
        <w:t>проектная</w:t>
      </w:r>
      <w:r w:rsidR="00DF7377">
        <w:rPr>
          <w:rFonts w:ascii="Times New Roman" w:hAnsi="Times New Roman" w:cs="Times New Roman"/>
          <w:sz w:val="28"/>
          <w:szCs w:val="28"/>
        </w:rPr>
        <w:t xml:space="preserve"> документация, схема монтажа, установки, размещения</w:t>
      </w:r>
      <w:r w:rsidR="00DF7377" w:rsidRPr="00E7526A">
        <w:rPr>
          <w:rFonts w:ascii="Times New Roman" w:hAnsi="Times New Roman" w:cs="Times New Roman"/>
          <w:sz w:val="28"/>
          <w:szCs w:val="28"/>
        </w:rPr>
        <w:t xml:space="preserve"> </w:t>
      </w:r>
      <w:r w:rsidR="000328A5">
        <w:rPr>
          <w:rFonts w:ascii="Times New Roman" w:hAnsi="Times New Roman" w:cs="Times New Roman"/>
          <w:sz w:val="28"/>
          <w:szCs w:val="28"/>
        </w:rPr>
        <w:t>(</w:t>
      </w:r>
      <w:r w:rsidR="00DF7377" w:rsidRPr="00E7526A">
        <w:rPr>
          <w:rFonts w:ascii="Times New Roman" w:hAnsi="Times New Roman" w:cs="Times New Roman"/>
          <w:sz w:val="28"/>
          <w:szCs w:val="28"/>
        </w:rPr>
        <w:t xml:space="preserve">в случае </w:t>
      </w:r>
      <w:r w:rsidR="00E7526A">
        <w:rPr>
          <w:rFonts w:ascii="Times New Roman" w:hAnsi="Times New Roman" w:cs="Times New Roman"/>
          <w:sz w:val="28"/>
          <w:szCs w:val="28"/>
        </w:rPr>
        <w:t>размещаемых объектов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r w:rsidR="000328A5">
        <w:rPr>
          <w:rFonts w:ascii="Times New Roman" w:hAnsi="Times New Roman" w:cs="Times New Roman"/>
          <w:sz w:val="28"/>
          <w:szCs w:val="28"/>
        </w:rPr>
        <w:t>)</w:t>
      </w:r>
      <w:r w:rsidR="00E7526A">
        <w:rPr>
          <w:rFonts w:ascii="Times New Roman" w:hAnsi="Times New Roman" w:cs="Times New Roman"/>
          <w:sz w:val="28"/>
          <w:szCs w:val="28"/>
        </w:rPr>
        <w:t>.</w:t>
      </w:r>
      <w:proofErr w:type="gramEnd"/>
    </w:p>
    <w:p w:rsidR="00E7526A" w:rsidRDefault="00E7526A" w:rsidP="00E71872">
      <w:pPr>
        <w:pStyle w:val="ConsPlusNormal"/>
        <w:jc w:val="center"/>
        <w:outlineLvl w:val="2"/>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Требования к документам, необходимым для предоставления</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рекомендуемой </w:t>
      </w:r>
      <w:hyperlink w:anchor="P671" w:history="1">
        <w:r w:rsidRPr="00FC7760">
          <w:rPr>
            <w:rFonts w:ascii="Times New Roman" w:hAnsi="Times New Roman" w:cs="Times New Roman"/>
            <w:color w:val="0000FF"/>
            <w:sz w:val="28"/>
            <w:szCs w:val="28"/>
          </w:rPr>
          <w:t>форме</w:t>
        </w:r>
      </w:hyperlink>
      <w:r w:rsidRPr="00FC7760">
        <w:rPr>
          <w:rFonts w:ascii="Times New Roman" w:hAnsi="Times New Roman" w:cs="Times New Roman"/>
          <w:sz w:val="28"/>
          <w:szCs w:val="28"/>
        </w:rPr>
        <w:t>, приведенной в приложении 2 к настоящему административному регламенту.</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Форму заявления о предоставлении муниципальной услуги заявитель может получить:</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на информационном стенде в месте предоставления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у специалиста отдела, ответственного за предоставление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специалиста </w:t>
      </w:r>
      <w:r w:rsidR="00321411">
        <w:rPr>
          <w:rFonts w:ascii="Times New Roman" w:hAnsi="Times New Roman" w:cs="Times New Roman"/>
          <w:sz w:val="28"/>
          <w:szCs w:val="28"/>
        </w:rPr>
        <w:t>МФЦ</w:t>
      </w:r>
      <w:r w:rsidRPr="00FC7760">
        <w:rPr>
          <w:rFonts w:ascii="Times New Roman" w:hAnsi="Times New Roman" w:cs="Times New Roman"/>
          <w:sz w:val="28"/>
          <w:szCs w:val="28"/>
        </w:rPr>
        <w:t>;</w:t>
      </w:r>
    </w:p>
    <w:p w:rsidR="000C2CDF" w:rsidRPr="000C2CDF"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посредством информационно-телекоммуникационной сети Интернет на Официальном</w:t>
      </w:r>
      <w:r w:rsidR="000C2CDF">
        <w:rPr>
          <w:rFonts w:ascii="Times New Roman" w:hAnsi="Times New Roman" w:cs="Times New Roman"/>
          <w:sz w:val="28"/>
          <w:szCs w:val="28"/>
        </w:rPr>
        <w:t xml:space="preserve"> портале</w:t>
      </w:r>
      <w:r w:rsidR="000C2CDF" w:rsidRPr="000C2CDF">
        <w:rPr>
          <w:rFonts w:ascii="Times New Roman" w:hAnsi="Times New Roman" w:cs="Times New Roman"/>
          <w:sz w:val="28"/>
          <w:szCs w:val="28"/>
        </w:rPr>
        <w:t>.</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В заявлении о предоставлении муниципальной услуги указываются следующие сведения:</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фамилия, имя,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 за исключением случаев, если заявителем является иностранное юридическое лицо);</w:t>
      </w:r>
    </w:p>
    <w:p w:rsidR="006B1465"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A23854" w:rsidRPr="00FC7760" w:rsidRDefault="00A23854" w:rsidP="00A23854">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почтовый адрес и (или) адрес электронной почты для связи с заявителем или представителем заявителя;</w:t>
      </w:r>
    </w:p>
    <w:p w:rsidR="006B1465" w:rsidRPr="0002716A"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предполагаемые цели использования земель или земельного участка в </w:t>
      </w:r>
      <w:r w:rsidRPr="0002716A">
        <w:rPr>
          <w:rFonts w:ascii="Times New Roman" w:hAnsi="Times New Roman" w:cs="Times New Roman"/>
          <w:sz w:val="28"/>
          <w:szCs w:val="28"/>
        </w:rPr>
        <w:t xml:space="preserve">соответствии с </w:t>
      </w:r>
      <w:r w:rsidR="00B527FE">
        <w:rPr>
          <w:rFonts w:ascii="Times New Roman" w:hAnsi="Times New Roman" w:cs="Times New Roman"/>
          <w:sz w:val="28"/>
          <w:szCs w:val="28"/>
        </w:rPr>
        <w:t>пунктом</w:t>
      </w:r>
      <w:r w:rsidR="001F708F">
        <w:rPr>
          <w:rFonts w:ascii="Times New Roman" w:hAnsi="Times New Roman" w:cs="Times New Roman"/>
          <w:sz w:val="28"/>
          <w:szCs w:val="28"/>
        </w:rPr>
        <w:t xml:space="preserve"> 1 ст</w:t>
      </w:r>
      <w:r w:rsidR="00B527FE">
        <w:rPr>
          <w:rFonts w:ascii="Times New Roman" w:hAnsi="Times New Roman" w:cs="Times New Roman"/>
          <w:sz w:val="28"/>
          <w:szCs w:val="28"/>
        </w:rPr>
        <w:t>атьи</w:t>
      </w:r>
      <w:r w:rsidR="001F708F">
        <w:rPr>
          <w:rFonts w:ascii="Times New Roman" w:hAnsi="Times New Roman" w:cs="Times New Roman"/>
          <w:sz w:val="28"/>
          <w:szCs w:val="28"/>
        </w:rPr>
        <w:t xml:space="preserve"> </w:t>
      </w:r>
      <w:hyperlink r:id="rId31" w:history="1">
        <w:r w:rsidR="0002716A" w:rsidRPr="0002716A">
          <w:rPr>
            <w:rFonts w:ascii="Times New Roman" w:hAnsi="Times New Roman" w:cs="Times New Roman"/>
            <w:sz w:val="28"/>
            <w:szCs w:val="28"/>
          </w:rPr>
          <w:t>39.34</w:t>
        </w:r>
      </w:hyperlink>
      <w:r w:rsidRPr="0002716A">
        <w:rPr>
          <w:rFonts w:ascii="Times New Roman" w:hAnsi="Times New Roman" w:cs="Times New Roman"/>
          <w:sz w:val="28"/>
          <w:szCs w:val="28"/>
        </w:rPr>
        <w:t xml:space="preserve"> Земельного кодекса Российской Федерации, а именно:</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02716A">
        <w:rPr>
          <w:rFonts w:ascii="Times New Roman" w:hAnsi="Times New Roman" w:cs="Times New Roman"/>
          <w:sz w:val="28"/>
          <w:szCs w:val="28"/>
        </w:rPr>
        <w:t xml:space="preserve">проведение инженерных </w:t>
      </w:r>
      <w:r w:rsidRPr="00FC7760">
        <w:rPr>
          <w:rFonts w:ascii="Times New Roman" w:hAnsi="Times New Roman" w:cs="Times New Roman"/>
          <w:sz w:val="28"/>
          <w:szCs w:val="28"/>
        </w:rPr>
        <w:t>изысканий;</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капитальный или текущий ремонт линейного объекта;</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осуществление геологического изучения недр;</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DF7377" w:rsidRDefault="00D56CA1" w:rsidP="00E7187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либо </w:t>
      </w:r>
      <w:r w:rsidR="00DF7377" w:rsidRPr="00FC7760">
        <w:rPr>
          <w:rFonts w:ascii="Times New Roman" w:hAnsi="Times New Roman" w:cs="Times New Roman"/>
          <w:sz w:val="28"/>
          <w:szCs w:val="28"/>
        </w:rPr>
        <w:t xml:space="preserve">предполагаемые </w:t>
      </w:r>
      <w:r w:rsidR="00DF7377">
        <w:rPr>
          <w:rFonts w:ascii="Times New Roman" w:hAnsi="Times New Roman" w:cs="Times New Roman"/>
          <w:sz w:val="28"/>
          <w:szCs w:val="28"/>
        </w:rPr>
        <w:t>виды</w:t>
      </w:r>
      <w:r w:rsidR="00DF7377" w:rsidRPr="00FC7760">
        <w:rPr>
          <w:rFonts w:ascii="Times New Roman" w:hAnsi="Times New Roman" w:cs="Times New Roman"/>
          <w:sz w:val="28"/>
          <w:szCs w:val="28"/>
        </w:rPr>
        <w:t xml:space="preserve"> использования земель или земельного участка в </w:t>
      </w:r>
      <w:r w:rsidR="00DF7377" w:rsidRPr="0002716A">
        <w:rPr>
          <w:rFonts w:ascii="Times New Roman" w:hAnsi="Times New Roman" w:cs="Times New Roman"/>
          <w:sz w:val="28"/>
          <w:szCs w:val="28"/>
        </w:rPr>
        <w:t>соответствии с</w:t>
      </w:r>
      <w:r>
        <w:rPr>
          <w:rFonts w:ascii="Times New Roman" w:hAnsi="Times New Roman" w:cs="Times New Roman"/>
          <w:sz w:val="28"/>
          <w:szCs w:val="28"/>
        </w:rPr>
        <w:t xml:space="preserve"> п</w:t>
      </w:r>
      <w:r w:rsidR="00B527FE">
        <w:rPr>
          <w:rFonts w:ascii="Times New Roman" w:hAnsi="Times New Roman" w:cs="Times New Roman"/>
          <w:sz w:val="28"/>
          <w:szCs w:val="28"/>
        </w:rPr>
        <w:t>одпунктом</w:t>
      </w:r>
      <w:r>
        <w:rPr>
          <w:rFonts w:ascii="Times New Roman" w:hAnsi="Times New Roman" w:cs="Times New Roman"/>
          <w:sz w:val="28"/>
          <w:szCs w:val="28"/>
        </w:rPr>
        <w:t xml:space="preserve"> 6 п</w:t>
      </w:r>
      <w:r w:rsidR="00B527FE">
        <w:rPr>
          <w:rFonts w:ascii="Times New Roman" w:hAnsi="Times New Roman" w:cs="Times New Roman"/>
          <w:sz w:val="28"/>
          <w:szCs w:val="28"/>
        </w:rPr>
        <w:t>ункта</w:t>
      </w:r>
      <w:r>
        <w:rPr>
          <w:rFonts w:ascii="Times New Roman" w:hAnsi="Times New Roman" w:cs="Times New Roman"/>
          <w:sz w:val="28"/>
          <w:szCs w:val="28"/>
        </w:rPr>
        <w:t xml:space="preserve"> 1 </w:t>
      </w:r>
      <w:r w:rsidR="00DF7377">
        <w:rPr>
          <w:rFonts w:ascii="Times New Roman" w:hAnsi="Times New Roman" w:cs="Times New Roman"/>
          <w:sz w:val="28"/>
          <w:szCs w:val="28"/>
        </w:rPr>
        <w:t>ст</w:t>
      </w:r>
      <w:r w:rsidR="00B527FE">
        <w:rPr>
          <w:rFonts w:ascii="Times New Roman" w:hAnsi="Times New Roman" w:cs="Times New Roman"/>
          <w:sz w:val="28"/>
          <w:szCs w:val="28"/>
        </w:rPr>
        <w:t>атьи</w:t>
      </w:r>
      <w:r w:rsidR="00DF7377">
        <w:rPr>
          <w:rFonts w:ascii="Times New Roman" w:hAnsi="Times New Roman" w:cs="Times New Roman"/>
          <w:sz w:val="28"/>
          <w:szCs w:val="28"/>
        </w:rPr>
        <w:t xml:space="preserve"> </w:t>
      </w:r>
      <w:r w:rsidR="00DF7377" w:rsidRPr="0002716A">
        <w:rPr>
          <w:rFonts w:ascii="Times New Roman" w:hAnsi="Times New Roman" w:cs="Times New Roman"/>
          <w:sz w:val="28"/>
          <w:szCs w:val="28"/>
        </w:rPr>
        <w:t xml:space="preserve"> </w:t>
      </w:r>
      <w:hyperlink r:id="rId32" w:history="1">
        <w:r w:rsidR="00DF7377" w:rsidRPr="0002716A">
          <w:rPr>
            <w:rFonts w:ascii="Times New Roman" w:hAnsi="Times New Roman" w:cs="Times New Roman"/>
            <w:sz w:val="28"/>
            <w:szCs w:val="28"/>
          </w:rPr>
          <w:t>39.3</w:t>
        </w:r>
      </w:hyperlink>
      <w:r w:rsidR="00DF7377">
        <w:rPr>
          <w:rFonts w:ascii="Times New Roman" w:hAnsi="Times New Roman" w:cs="Times New Roman"/>
          <w:sz w:val="28"/>
          <w:szCs w:val="28"/>
        </w:rPr>
        <w:t>3</w:t>
      </w:r>
      <w:r w:rsidR="00DF7377" w:rsidRPr="0002716A">
        <w:rPr>
          <w:rFonts w:ascii="Times New Roman" w:hAnsi="Times New Roman" w:cs="Times New Roman"/>
          <w:sz w:val="28"/>
          <w:szCs w:val="28"/>
        </w:rPr>
        <w:t xml:space="preserve"> Земельного кодекса Российской Федерации, а именно</w:t>
      </w:r>
      <w:r>
        <w:rPr>
          <w:rFonts w:ascii="Times New Roman" w:hAnsi="Times New Roman" w:cs="Times New Roman"/>
          <w:sz w:val="28"/>
          <w:szCs w:val="28"/>
        </w:rPr>
        <w:t>:</w:t>
      </w:r>
    </w:p>
    <w:p w:rsidR="00D56CA1"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размещение объектов, виды которых устанавливаются Правительством Российской Федерации, согласно </w:t>
      </w:r>
      <w:hyperlink w:anchor="P592" w:history="1">
        <w:r w:rsidRPr="00D56CA1">
          <w:rPr>
            <w:rFonts w:ascii="Times New Roman" w:hAnsi="Times New Roman" w:cs="Times New Roman"/>
            <w:sz w:val="28"/>
            <w:szCs w:val="28"/>
          </w:rPr>
          <w:t>приложению 1</w:t>
        </w:r>
      </w:hyperlink>
      <w:r w:rsidRPr="00D56CA1">
        <w:rPr>
          <w:rFonts w:ascii="Times New Roman" w:hAnsi="Times New Roman" w:cs="Times New Roman"/>
          <w:sz w:val="28"/>
          <w:szCs w:val="28"/>
        </w:rPr>
        <w:t xml:space="preserve"> </w:t>
      </w:r>
      <w:r w:rsidRPr="00FC7760">
        <w:rPr>
          <w:rFonts w:ascii="Times New Roman" w:hAnsi="Times New Roman" w:cs="Times New Roman"/>
          <w:sz w:val="28"/>
          <w:szCs w:val="28"/>
        </w:rPr>
        <w:t>к настояще</w:t>
      </w:r>
      <w:r w:rsidR="00D56CA1">
        <w:rPr>
          <w:rFonts w:ascii="Times New Roman" w:hAnsi="Times New Roman" w:cs="Times New Roman"/>
          <w:sz w:val="28"/>
          <w:szCs w:val="28"/>
        </w:rPr>
        <w:t>му административному регламенту:</w:t>
      </w:r>
    </w:p>
    <w:p w:rsidR="00D56CA1" w:rsidRDefault="00D56CA1" w:rsidP="00E7187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Вид размещаемых объектов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 </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кадастровый номер земельного участка (в случае, если планируется использование всего земельного участка или его части);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срок использования земель или земельного участка (в пределах сроков, установленных </w:t>
      </w:r>
      <w:hyperlink r:id="rId33" w:history="1">
        <w:r w:rsidRPr="00FC7760">
          <w:rPr>
            <w:rFonts w:ascii="Times New Roman" w:hAnsi="Times New Roman" w:cs="Times New Roman"/>
            <w:color w:val="0000FF"/>
            <w:sz w:val="28"/>
            <w:szCs w:val="28"/>
          </w:rPr>
          <w:t>пунктом 1 статьи 39.34</w:t>
        </w:r>
      </w:hyperlink>
      <w:r w:rsidRPr="00FC7760">
        <w:rPr>
          <w:rFonts w:ascii="Times New Roman" w:hAnsi="Times New Roman" w:cs="Times New Roman"/>
          <w:sz w:val="28"/>
          <w:szCs w:val="28"/>
        </w:rPr>
        <w:t xml:space="preserve"> Земельного кодекса Российской Федерации);</w:t>
      </w:r>
      <w:r w:rsidR="00FF12BE">
        <w:rPr>
          <w:rFonts w:ascii="Times New Roman" w:hAnsi="Times New Roman" w:cs="Times New Roman"/>
          <w:sz w:val="28"/>
          <w:szCs w:val="28"/>
        </w:rPr>
        <w:t xml:space="preserve"> либо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rsidR="006B1465"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способ выдачи (направления) ему документов, являющихся результатом пред</w:t>
      </w:r>
      <w:r w:rsidR="00FD1ECE">
        <w:rPr>
          <w:rFonts w:ascii="Times New Roman" w:hAnsi="Times New Roman" w:cs="Times New Roman"/>
          <w:sz w:val="28"/>
          <w:szCs w:val="28"/>
        </w:rPr>
        <w:t>оставления муниципальной услуги:</w:t>
      </w:r>
    </w:p>
    <w:p w:rsidR="005B7A67" w:rsidRPr="009E0432" w:rsidRDefault="005B7A67" w:rsidP="00E7187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5B7A67" w:rsidRPr="009E0432" w:rsidRDefault="005B7A67" w:rsidP="00E7187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 виде бумажного документа, который заявитель получает непосредственно в МФЦ;</w:t>
      </w:r>
    </w:p>
    <w:p w:rsidR="005B7A67" w:rsidRDefault="005B7A67" w:rsidP="00E7187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 xml:space="preserve">в виде бумажного документа, который направляется </w:t>
      </w:r>
      <w:r>
        <w:rPr>
          <w:rFonts w:ascii="Times New Roman" w:hAnsi="Times New Roman" w:cs="Times New Roman"/>
          <w:sz w:val="28"/>
          <w:szCs w:val="28"/>
        </w:rPr>
        <w:t xml:space="preserve"> Департаментом </w:t>
      </w:r>
      <w:r w:rsidRPr="009E0432">
        <w:rPr>
          <w:rFonts w:ascii="Times New Roman" w:hAnsi="Times New Roman" w:cs="Times New Roman"/>
          <w:sz w:val="28"/>
          <w:szCs w:val="28"/>
        </w:rPr>
        <w:t>заявителю посредством почтового отправления</w:t>
      </w:r>
      <w:r>
        <w:rPr>
          <w:rFonts w:ascii="Times New Roman" w:hAnsi="Times New Roman" w:cs="Times New Roman"/>
          <w:sz w:val="28"/>
          <w:szCs w:val="28"/>
        </w:rPr>
        <w:t>.</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Способы подачи заявления о предоставлении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при личном обращении в Департамент или Отдел;</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по почте в Департамент;</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посредством обращения в </w:t>
      </w:r>
      <w:r w:rsidR="00321411">
        <w:rPr>
          <w:rFonts w:ascii="Times New Roman" w:hAnsi="Times New Roman" w:cs="Times New Roman"/>
          <w:sz w:val="28"/>
          <w:szCs w:val="28"/>
        </w:rPr>
        <w:t>МФЦ</w:t>
      </w:r>
      <w:r w:rsidR="005B7A67">
        <w:rPr>
          <w:rFonts w:ascii="Times New Roman" w:hAnsi="Times New Roman" w:cs="Times New Roman"/>
          <w:sz w:val="28"/>
          <w:szCs w:val="28"/>
        </w:rPr>
        <w:t>.</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Исчерпывающий перечень документов, необходимых</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в соответствии с нормативными правовыми актами</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для предоставления муниципальной услуги, которые находятся</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в распоряжении государственных органов, органов местного</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самоуправления и иных органов, участвующих в предоставлении</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государственных или муниципальных услуг, и которые заявитель</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вправе представить, а также способы их получения заявителем,</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в том числе в электронной форме, порядок их представления</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17. Документы, необходимые для предоставления муниципальной услуги, которые находятся в распоряжении </w:t>
      </w:r>
      <w:r w:rsidR="00220367">
        <w:rPr>
          <w:rFonts w:ascii="Times New Roman" w:hAnsi="Times New Roman" w:cs="Times New Roman"/>
          <w:sz w:val="28"/>
          <w:szCs w:val="28"/>
        </w:rPr>
        <w:t xml:space="preserve">государственных </w:t>
      </w:r>
      <w:r w:rsidRPr="00FC7760">
        <w:rPr>
          <w:rFonts w:ascii="Times New Roman" w:hAnsi="Times New Roman" w:cs="Times New Roman"/>
          <w:sz w:val="28"/>
          <w:szCs w:val="28"/>
        </w:rPr>
        <w:t>органов или подведомственных им организаций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6B1465" w:rsidRPr="00FC7760" w:rsidRDefault="00220367" w:rsidP="00E71872">
      <w:pPr>
        <w:pStyle w:val="ConsPlusNormal"/>
        <w:spacing w:before="220"/>
        <w:ind w:firstLine="540"/>
        <w:jc w:val="both"/>
        <w:rPr>
          <w:rFonts w:ascii="Times New Roman" w:hAnsi="Times New Roman" w:cs="Times New Roman"/>
          <w:sz w:val="28"/>
          <w:szCs w:val="28"/>
        </w:rPr>
      </w:pPr>
      <w:bookmarkStart w:id="15" w:name="P248"/>
      <w:bookmarkStart w:id="16" w:name="P249"/>
      <w:bookmarkEnd w:id="15"/>
      <w:bookmarkEnd w:id="16"/>
      <w:r>
        <w:rPr>
          <w:rFonts w:ascii="Times New Roman" w:hAnsi="Times New Roman" w:cs="Times New Roman"/>
          <w:sz w:val="28"/>
          <w:szCs w:val="28"/>
        </w:rPr>
        <w:t>1</w:t>
      </w:r>
      <w:r w:rsidR="006B1465" w:rsidRPr="00FC7760">
        <w:rPr>
          <w:rFonts w:ascii="Times New Roman" w:hAnsi="Times New Roman" w:cs="Times New Roman"/>
          <w:sz w:val="28"/>
          <w:szCs w:val="28"/>
        </w:rPr>
        <w:t>) выписка из Единого государственного реестра недвижимости о правах на приобретаемый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6B1465" w:rsidRPr="00FC7760" w:rsidRDefault="00220367" w:rsidP="00E71872">
      <w:pPr>
        <w:pStyle w:val="ConsPlusNormal"/>
        <w:spacing w:before="220"/>
        <w:ind w:firstLine="540"/>
        <w:jc w:val="both"/>
        <w:rPr>
          <w:rFonts w:ascii="Times New Roman" w:hAnsi="Times New Roman" w:cs="Times New Roman"/>
          <w:sz w:val="28"/>
          <w:szCs w:val="28"/>
        </w:rPr>
      </w:pPr>
      <w:bookmarkStart w:id="17" w:name="P251"/>
      <w:bookmarkEnd w:id="17"/>
      <w:r>
        <w:rPr>
          <w:rFonts w:ascii="Times New Roman" w:hAnsi="Times New Roman" w:cs="Times New Roman"/>
          <w:sz w:val="28"/>
          <w:szCs w:val="28"/>
        </w:rPr>
        <w:t>2</w:t>
      </w:r>
      <w:r w:rsidR="006B1465" w:rsidRPr="00FC7760">
        <w:rPr>
          <w:rFonts w:ascii="Times New Roman" w:hAnsi="Times New Roman" w:cs="Times New Roman"/>
          <w:sz w:val="28"/>
          <w:szCs w:val="28"/>
        </w:rPr>
        <w:t>) выписка из Единого государственного реестра юридических лиц о юридическом лице, являющемся заявителем;</w:t>
      </w:r>
    </w:p>
    <w:p w:rsidR="006B1465" w:rsidRPr="00FC7760" w:rsidRDefault="00220367" w:rsidP="00E71872">
      <w:pPr>
        <w:pStyle w:val="ConsPlusNormal"/>
        <w:spacing w:before="220"/>
        <w:ind w:firstLine="540"/>
        <w:jc w:val="both"/>
        <w:rPr>
          <w:rFonts w:ascii="Times New Roman" w:hAnsi="Times New Roman" w:cs="Times New Roman"/>
          <w:sz w:val="28"/>
          <w:szCs w:val="28"/>
        </w:rPr>
      </w:pPr>
      <w:bookmarkStart w:id="18" w:name="P252"/>
      <w:bookmarkEnd w:id="18"/>
      <w:r>
        <w:rPr>
          <w:rFonts w:ascii="Times New Roman" w:hAnsi="Times New Roman" w:cs="Times New Roman"/>
          <w:sz w:val="28"/>
          <w:szCs w:val="28"/>
        </w:rPr>
        <w:t>3</w:t>
      </w:r>
      <w:r w:rsidR="006B1465" w:rsidRPr="00FC7760">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являющемся заявителем;</w:t>
      </w:r>
    </w:p>
    <w:p w:rsidR="006B1465" w:rsidRPr="00FC7760" w:rsidRDefault="00220367" w:rsidP="00E71872">
      <w:pPr>
        <w:pStyle w:val="ConsPlusNormal"/>
        <w:spacing w:before="220"/>
        <w:ind w:firstLine="540"/>
        <w:jc w:val="both"/>
        <w:rPr>
          <w:rFonts w:ascii="Times New Roman" w:hAnsi="Times New Roman" w:cs="Times New Roman"/>
          <w:sz w:val="28"/>
          <w:szCs w:val="28"/>
        </w:rPr>
      </w:pPr>
      <w:bookmarkStart w:id="19" w:name="P253"/>
      <w:bookmarkEnd w:id="19"/>
      <w:r>
        <w:rPr>
          <w:rFonts w:ascii="Times New Roman" w:hAnsi="Times New Roman" w:cs="Times New Roman"/>
          <w:sz w:val="28"/>
          <w:szCs w:val="28"/>
        </w:rPr>
        <w:t>4</w:t>
      </w:r>
      <w:r w:rsidR="006B1465" w:rsidRPr="00FC7760">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6B1465" w:rsidRPr="00FC7760" w:rsidRDefault="00220367" w:rsidP="00E71872">
      <w:pPr>
        <w:pStyle w:val="ConsPlusNormal"/>
        <w:spacing w:before="220"/>
        <w:ind w:firstLine="540"/>
        <w:jc w:val="both"/>
        <w:rPr>
          <w:rFonts w:ascii="Times New Roman" w:hAnsi="Times New Roman" w:cs="Times New Roman"/>
          <w:sz w:val="28"/>
          <w:szCs w:val="28"/>
        </w:rPr>
      </w:pPr>
      <w:bookmarkStart w:id="20" w:name="P254"/>
      <w:bookmarkEnd w:id="20"/>
      <w:r>
        <w:rPr>
          <w:rFonts w:ascii="Times New Roman" w:hAnsi="Times New Roman" w:cs="Times New Roman"/>
          <w:sz w:val="28"/>
          <w:szCs w:val="28"/>
        </w:rPr>
        <w:t>5</w:t>
      </w:r>
      <w:r w:rsidR="006B1465" w:rsidRPr="00FC7760">
        <w:rPr>
          <w:rFonts w:ascii="Times New Roman" w:hAnsi="Times New Roman" w:cs="Times New Roman"/>
          <w:sz w:val="28"/>
          <w:szCs w:val="28"/>
        </w:rPr>
        <w:t xml:space="preserve">) документы, подтверждающие основания использования земель или земельного участка в целях, предусмотренных </w:t>
      </w:r>
      <w:hyperlink r:id="rId34" w:history="1">
        <w:r w:rsidR="006B1465" w:rsidRPr="00FC7760">
          <w:rPr>
            <w:rFonts w:ascii="Times New Roman" w:hAnsi="Times New Roman" w:cs="Times New Roman"/>
            <w:color w:val="0000FF"/>
            <w:sz w:val="28"/>
            <w:szCs w:val="28"/>
          </w:rPr>
          <w:t>пунктом 1 статьи 39.34</w:t>
        </w:r>
      </w:hyperlink>
      <w:r w:rsidR="006B1465" w:rsidRPr="00FC7760">
        <w:rPr>
          <w:rFonts w:ascii="Times New Roman" w:hAnsi="Times New Roman" w:cs="Times New Roman"/>
          <w:sz w:val="28"/>
          <w:szCs w:val="28"/>
        </w:rPr>
        <w:t xml:space="preserve"> Земельного кодекса Российской Федерации; а именно:</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проведение инженерных изысканий;</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капитальный или текущий ремонт линейного объекта;</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B1465" w:rsidRPr="00FC7760" w:rsidRDefault="006B1465" w:rsidP="00E71872">
      <w:pPr>
        <w:pStyle w:val="ConsPlusNormal"/>
        <w:spacing w:before="220"/>
        <w:ind w:firstLine="540"/>
        <w:jc w:val="both"/>
        <w:rPr>
          <w:rFonts w:ascii="Times New Roman" w:hAnsi="Times New Roman" w:cs="Times New Roman"/>
          <w:sz w:val="28"/>
          <w:szCs w:val="28"/>
        </w:rPr>
      </w:pPr>
      <w:bookmarkStart w:id="21" w:name="P258"/>
      <w:bookmarkEnd w:id="21"/>
      <w:r w:rsidRPr="00FC7760">
        <w:rPr>
          <w:rFonts w:ascii="Times New Roman" w:hAnsi="Times New Roman" w:cs="Times New Roman"/>
          <w:sz w:val="28"/>
          <w:szCs w:val="28"/>
        </w:rPr>
        <w:t>осуществление геологического изучения недр;</w:t>
      </w:r>
    </w:p>
    <w:p w:rsidR="006B1465" w:rsidRPr="00FC7760" w:rsidRDefault="006B1465" w:rsidP="00E71872">
      <w:pPr>
        <w:pStyle w:val="ConsPlusNormal"/>
        <w:spacing w:before="220"/>
        <w:ind w:firstLine="540"/>
        <w:jc w:val="both"/>
        <w:rPr>
          <w:rFonts w:ascii="Times New Roman" w:hAnsi="Times New Roman" w:cs="Times New Roman"/>
          <w:sz w:val="28"/>
          <w:szCs w:val="28"/>
        </w:rPr>
      </w:pPr>
      <w:bookmarkStart w:id="22" w:name="P259"/>
      <w:bookmarkEnd w:id="22"/>
      <w:r w:rsidRPr="00FC7760">
        <w:rPr>
          <w:rFonts w:ascii="Times New Roman" w:hAnsi="Times New Roman" w:cs="Times New Roman"/>
          <w:sz w:val="28"/>
          <w:szCs w:val="28"/>
        </w:rPr>
        <w:t>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Документы, указанные в </w:t>
      </w:r>
      <w:hyperlink w:anchor="P249" w:history="1">
        <w:r w:rsidRPr="00FC7760">
          <w:rPr>
            <w:rFonts w:ascii="Times New Roman" w:hAnsi="Times New Roman" w:cs="Times New Roman"/>
            <w:color w:val="0000FF"/>
            <w:sz w:val="28"/>
            <w:szCs w:val="28"/>
          </w:rPr>
          <w:t xml:space="preserve">подпункте </w:t>
        </w:r>
        <w:r w:rsidR="00E90807">
          <w:rPr>
            <w:rFonts w:ascii="Times New Roman" w:hAnsi="Times New Roman" w:cs="Times New Roman"/>
            <w:color w:val="0000FF"/>
            <w:sz w:val="28"/>
            <w:szCs w:val="28"/>
          </w:rPr>
          <w:t>1</w:t>
        </w:r>
        <w:r w:rsidRPr="00FC7760">
          <w:rPr>
            <w:rFonts w:ascii="Times New Roman" w:hAnsi="Times New Roman" w:cs="Times New Roman"/>
            <w:color w:val="0000FF"/>
            <w:sz w:val="28"/>
            <w:szCs w:val="28"/>
          </w:rPr>
          <w:t xml:space="preserve"> </w:t>
        </w:r>
      </w:hyperlink>
      <w:r w:rsidRPr="00FC7760">
        <w:rPr>
          <w:rFonts w:ascii="Times New Roman" w:hAnsi="Times New Roman" w:cs="Times New Roman"/>
          <w:sz w:val="28"/>
          <w:szCs w:val="28"/>
        </w:rPr>
        <w:t>настоящего</w:t>
      </w:r>
      <w:r w:rsidR="00CC5E19">
        <w:rPr>
          <w:rFonts w:ascii="Times New Roman" w:hAnsi="Times New Roman" w:cs="Times New Roman"/>
          <w:sz w:val="28"/>
          <w:szCs w:val="28"/>
        </w:rPr>
        <w:t xml:space="preserve"> пункта</w:t>
      </w:r>
      <w:r w:rsidRPr="00FC7760">
        <w:rPr>
          <w:rFonts w:ascii="Times New Roman" w:hAnsi="Times New Roman" w:cs="Times New Roman"/>
          <w:sz w:val="28"/>
          <w:szCs w:val="28"/>
        </w:rPr>
        <w:t xml:space="preserve">, заявитель может получить, обратившись в </w:t>
      </w:r>
      <w:proofErr w:type="spellStart"/>
      <w:r w:rsidR="00CC5E19">
        <w:rPr>
          <w:rFonts w:ascii="Times New Roman" w:hAnsi="Times New Roman" w:cs="Times New Roman"/>
          <w:sz w:val="28"/>
          <w:szCs w:val="28"/>
        </w:rPr>
        <w:t>Росреестр</w:t>
      </w:r>
      <w:proofErr w:type="spellEnd"/>
      <w:r w:rsidRPr="00FC7760">
        <w:rPr>
          <w:rFonts w:ascii="Times New Roman" w:hAnsi="Times New Roman" w:cs="Times New Roman"/>
          <w:sz w:val="28"/>
          <w:szCs w:val="28"/>
        </w:rPr>
        <w:t xml:space="preserve"> (способы получения информации о месте нахождения и графике работы федерального органа указаны в </w:t>
      </w:r>
      <w:hyperlink w:anchor="P83" w:history="1">
        <w:r w:rsidRPr="00FC7760">
          <w:rPr>
            <w:rFonts w:ascii="Times New Roman" w:hAnsi="Times New Roman" w:cs="Times New Roman"/>
            <w:color w:val="0000FF"/>
            <w:sz w:val="28"/>
            <w:szCs w:val="28"/>
          </w:rPr>
          <w:t>подпункте 1 пункта 5</w:t>
        </w:r>
      </w:hyperlink>
      <w:r w:rsidRPr="00FC7760">
        <w:rPr>
          <w:rFonts w:ascii="Times New Roman" w:hAnsi="Times New Roman" w:cs="Times New Roman"/>
          <w:sz w:val="28"/>
          <w:szCs w:val="28"/>
        </w:rPr>
        <w:t xml:space="preserve"> настоящего административного регламента).</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Документы, указанные в </w:t>
      </w:r>
      <w:hyperlink w:anchor="P251" w:history="1">
        <w:r w:rsidRPr="00FC7760">
          <w:rPr>
            <w:rFonts w:ascii="Times New Roman" w:hAnsi="Times New Roman" w:cs="Times New Roman"/>
            <w:color w:val="0000FF"/>
            <w:sz w:val="28"/>
            <w:szCs w:val="28"/>
          </w:rPr>
          <w:t xml:space="preserve">подпунктах </w:t>
        </w:r>
      </w:hyperlink>
      <w:r w:rsidR="00E90807">
        <w:rPr>
          <w:rFonts w:ascii="Times New Roman" w:hAnsi="Times New Roman" w:cs="Times New Roman"/>
          <w:color w:val="0000FF"/>
          <w:sz w:val="28"/>
          <w:szCs w:val="28"/>
        </w:rPr>
        <w:t>3</w:t>
      </w:r>
      <w:r w:rsidRPr="00FC7760">
        <w:rPr>
          <w:rFonts w:ascii="Times New Roman" w:hAnsi="Times New Roman" w:cs="Times New Roman"/>
          <w:sz w:val="28"/>
          <w:szCs w:val="28"/>
        </w:rPr>
        <w:t xml:space="preserve">, </w:t>
      </w:r>
      <w:hyperlink w:anchor="P252" w:history="1">
        <w:r w:rsidR="00E90807">
          <w:rPr>
            <w:rFonts w:ascii="Times New Roman" w:hAnsi="Times New Roman" w:cs="Times New Roman"/>
            <w:color w:val="0000FF"/>
            <w:sz w:val="28"/>
            <w:szCs w:val="28"/>
          </w:rPr>
          <w:t>4</w:t>
        </w:r>
      </w:hyperlink>
      <w:r w:rsidR="00E90807">
        <w:rPr>
          <w:rFonts w:ascii="Times New Roman" w:hAnsi="Times New Roman" w:cs="Times New Roman"/>
          <w:color w:val="0000FF"/>
          <w:sz w:val="28"/>
          <w:szCs w:val="28"/>
        </w:rPr>
        <w:t xml:space="preserve"> </w:t>
      </w:r>
      <w:r w:rsidRPr="00FC7760">
        <w:rPr>
          <w:rFonts w:ascii="Times New Roman" w:hAnsi="Times New Roman" w:cs="Times New Roman"/>
          <w:sz w:val="28"/>
          <w:szCs w:val="28"/>
        </w:rPr>
        <w:t xml:space="preserve">настоящего </w:t>
      </w:r>
      <w:r w:rsidR="00256528">
        <w:rPr>
          <w:rFonts w:ascii="Times New Roman" w:hAnsi="Times New Roman" w:cs="Times New Roman"/>
          <w:sz w:val="28"/>
          <w:szCs w:val="28"/>
        </w:rPr>
        <w:t>пункта</w:t>
      </w:r>
      <w:r w:rsidRPr="00FC7760">
        <w:rPr>
          <w:rFonts w:ascii="Times New Roman" w:hAnsi="Times New Roman" w:cs="Times New Roman"/>
          <w:sz w:val="28"/>
          <w:szCs w:val="28"/>
        </w:rPr>
        <w:t xml:space="preserve">, заявитель может получить, обратившись в Управление </w:t>
      </w:r>
      <w:r w:rsidR="00256528">
        <w:rPr>
          <w:rFonts w:ascii="Times New Roman" w:hAnsi="Times New Roman" w:cs="Times New Roman"/>
          <w:sz w:val="28"/>
          <w:szCs w:val="28"/>
        </w:rPr>
        <w:t>ФНС</w:t>
      </w:r>
      <w:r w:rsidRPr="00FC7760">
        <w:rPr>
          <w:rFonts w:ascii="Times New Roman" w:hAnsi="Times New Roman" w:cs="Times New Roman"/>
          <w:sz w:val="28"/>
          <w:szCs w:val="28"/>
        </w:rPr>
        <w:t xml:space="preserve"> (способы получения информации о месте нахождения и графике работы федерального органа указаны в </w:t>
      </w:r>
      <w:hyperlink w:anchor="P91" w:history="1">
        <w:r w:rsidRPr="00FC7760">
          <w:rPr>
            <w:rFonts w:ascii="Times New Roman" w:hAnsi="Times New Roman" w:cs="Times New Roman"/>
            <w:color w:val="0000FF"/>
            <w:sz w:val="28"/>
            <w:szCs w:val="28"/>
          </w:rPr>
          <w:t>подпункте 3 пункта 5</w:t>
        </w:r>
      </w:hyperlink>
      <w:r w:rsidRPr="00FC7760">
        <w:rPr>
          <w:rFonts w:ascii="Times New Roman" w:hAnsi="Times New Roman" w:cs="Times New Roman"/>
          <w:sz w:val="28"/>
          <w:szCs w:val="28"/>
        </w:rPr>
        <w:t xml:space="preserve"> настоящего административного регламента).</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Документы, указанные в </w:t>
      </w:r>
      <w:hyperlink w:anchor="P253" w:history="1">
        <w:r w:rsidRPr="00FC7760">
          <w:rPr>
            <w:rFonts w:ascii="Times New Roman" w:hAnsi="Times New Roman" w:cs="Times New Roman"/>
            <w:color w:val="0000FF"/>
            <w:sz w:val="28"/>
            <w:szCs w:val="28"/>
          </w:rPr>
          <w:t xml:space="preserve">подпункте </w:t>
        </w:r>
        <w:r w:rsidR="00E90807">
          <w:rPr>
            <w:rFonts w:ascii="Times New Roman" w:hAnsi="Times New Roman" w:cs="Times New Roman"/>
            <w:color w:val="0000FF"/>
            <w:sz w:val="28"/>
            <w:szCs w:val="28"/>
          </w:rPr>
          <w:t>4</w:t>
        </w:r>
        <w:r w:rsidRPr="00FC7760">
          <w:rPr>
            <w:rFonts w:ascii="Times New Roman" w:hAnsi="Times New Roman" w:cs="Times New Roman"/>
            <w:color w:val="0000FF"/>
            <w:sz w:val="28"/>
            <w:szCs w:val="28"/>
          </w:rPr>
          <w:t xml:space="preserve"> </w:t>
        </w:r>
      </w:hyperlink>
      <w:r w:rsidRPr="00FC7760">
        <w:rPr>
          <w:rFonts w:ascii="Times New Roman" w:hAnsi="Times New Roman" w:cs="Times New Roman"/>
          <w:sz w:val="28"/>
          <w:szCs w:val="28"/>
        </w:rPr>
        <w:t xml:space="preserve"> настоящего </w:t>
      </w:r>
      <w:r w:rsidR="000D72BE">
        <w:rPr>
          <w:rFonts w:ascii="Times New Roman" w:hAnsi="Times New Roman" w:cs="Times New Roman"/>
          <w:sz w:val="28"/>
          <w:szCs w:val="28"/>
        </w:rPr>
        <w:t>пункта</w:t>
      </w:r>
      <w:r w:rsidRPr="00FC7760">
        <w:rPr>
          <w:rFonts w:ascii="Times New Roman" w:hAnsi="Times New Roman" w:cs="Times New Roman"/>
          <w:sz w:val="28"/>
          <w:szCs w:val="28"/>
        </w:rPr>
        <w:t>, заявитель может получить, обратившись в Департамент недропользовани</w:t>
      </w:r>
      <w:r w:rsidR="000D72BE">
        <w:rPr>
          <w:rFonts w:ascii="Times New Roman" w:hAnsi="Times New Roman" w:cs="Times New Roman"/>
          <w:sz w:val="28"/>
          <w:szCs w:val="28"/>
        </w:rPr>
        <w:t>я</w:t>
      </w:r>
      <w:r w:rsidRPr="00FC7760">
        <w:rPr>
          <w:rFonts w:ascii="Times New Roman" w:hAnsi="Times New Roman" w:cs="Times New Roman"/>
          <w:sz w:val="28"/>
          <w:szCs w:val="28"/>
        </w:rPr>
        <w:t xml:space="preserve"> (способы получения информации о месте нахождения и графике работы федерального органа указаны в </w:t>
      </w:r>
      <w:hyperlink w:anchor="P95" w:history="1">
        <w:r w:rsidRPr="00FC7760">
          <w:rPr>
            <w:rFonts w:ascii="Times New Roman" w:hAnsi="Times New Roman" w:cs="Times New Roman"/>
            <w:color w:val="0000FF"/>
            <w:sz w:val="28"/>
            <w:szCs w:val="28"/>
          </w:rPr>
          <w:t>подпункте 4 пункта 5</w:t>
        </w:r>
      </w:hyperlink>
      <w:r w:rsidRPr="00FC7760">
        <w:rPr>
          <w:rFonts w:ascii="Times New Roman" w:hAnsi="Times New Roman" w:cs="Times New Roman"/>
          <w:sz w:val="28"/>
          <w:szCs w:val="28"/>
        </w:rPr>
        <w:t xml:space="preserve"> настоящего административного регламента).</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Документы, указанные в </w:t>
      </w:r>
      <w:hyperlink w:anchor="P258" w:history="1">
        <w:r w:rsidRPr="00FC7760">
          <w:rPr>
            <w:rFonts w:ascii="Times New Roman" w:hAnsi="Times New Roman" w:cs="Times New Roman"/>
            <w:color w:val="0000FF"/>
            <w:sz w:val="28"/>
            <w:szCs w:val="28"/>
          </w:rPr>
          <w:t xml:space="preserve">абзаце пятом подпункта </w:t>
        </w:r>
        <w:r w:rsidR="00E90807">
          <w:rPr>
            <w:rFonts w:ascii="Times New Roman" w:hAnsi="Times New Roman" w:cs="Times New Roman"/>
            <w:color w:val="0000FF"/>
            <w:sz w:val="28"/>
            <w:szCs w:val="28"/>
          </w:rPr>
          <w:t>5</w:t>
        </w:r>
        <w:r w:rsidRPr="00FC7760">
          <w:rPr>
            <w:rFonts w:ascii="Times New Roman" w:hAnsi="Times New Roman" w:cs="Times New Roman"/>
            <w:color w:val="0000FF"/>
            <w:sz w:val="28"/>
            <w:szCs w:val="28"/>
          </w:rPr>
          <w:t xml:space="preserve"> </w:t>
        </w:r>
      </w:hyperlink>
      <w:r w:rsidRPr="00FC7760">
        <w:rPr>
          <w:rFonts w:ascii="Times New Roman" w:hAnsi="Times New Roman" w:cs="Times New Roman"/>
          <w:sz w:val="28"/>
          <w:szCs w:val="28"/>
        </w:rPr>
        <w:t xml:space="preserve">настоящего </w:t>
      </w:r>
      <w:r w:rsidR="00E90807">
        <w:rPr>
          <w:rFonts w:ascii="Times New Roman" w:hAnsi="Times New Roman" w:cs="Times New Roman"/>
          <w:sz w:val="28"/>
          <w:szCs w:val="28"/>
        </w:rPr>
        <w:t>пункта</w:t>
      </w:r>
      <w:r w:rsidRPr="00FC7760">
        <w:rPr>
          <w:rFonts w:ascii="Times New Roman" w:hAnsi="Times New Roman" w:cs="Times New Roman"/>
          <w:sz w:val="28"/>
          <w:szCs w:val="28"/>
        </w:rPr>
        <w:t xml:space="preserve">, заявитель может получить, обратившись в </w:t>
      </w:r>
      <w:r w:rsidR="002A37F4" w:rsidRPr="00FC7760">
        <w:rPr>
          <w:rFonts w:ascii="Times New Roman" w:hAnsi="Times New Roman" w:cs="Times New Roman"/>
          <w:sz w:val="28"/>
          <w:szCs w:val="28"/>
        </w:rPr>
        <w:t>Департамент по недропользованию Ханты-Мансийского автономного округа - Югры</w:t>
      </w:r>
      <w:r w:rsidRPr="00FC7760">
        <w:rPr>
          <w:rFonts w:ascii="Times New Roman" w:hAnsi="Times New Roman" w:cs="Times New Roman"/>
          <w:sz w:val="28"/>
          <w:szCs w:val="28"/>
        </w:rPr>
        <w:t xml:space="preserve"> (способы получения информации о месте нахождения и графике работы федерального органа указаны в </w:t>
      </w:r>
      <w:hyperlink w:anchor="P98" w:history="1">
        <w:r w:rsidRPr="00FC7760">
          <w:rPr>
            <w:rFonts w:ascii="Times New Roman" w:hAnsi="Times New Roman" w:cs="Times New Roman"/>
            <w:color w:val="0000FF"/>
            <w:sz w:val="28"/>
            <w:szCs w:val="28"/>
          </w:rPr>
          <w:t xml:space="preserve">подпункте </w:t>
        </w:r>
        <w:r w:rsidR="00E90807">
          <w:rPr>
            <w:rFonts w:ascii="Times New Roman" w:hAnsi="Times New Roman" w:cs="Times New Roman"/>
            <w:color w:val="0000FF"/>
            <w:sz w:val="28"/>
            <w:szCs w:val="28"/>
          </w:rPr>
          <w:t>4</w:t>
        </w:r>
        <w:r w:rsidRPr="00FC7760">
          <w:rPr>
            <w:rFonts w:ascii="Times New Roman" w:hAnsi="Times New Roman" w:cs="Times New Roman"/>
            <w:color w:val="0000FF"/>
            <w:sz w:val="28"/>
            <w:szCs w:val="28"/>
          </w:rPr>
          <w:t xml:space="preserve"> пункта 5</w:t>
        </w:r>
      </w:hyperlink>
      <w:r w:rsidRPr="00FC7760">
        <w:rPr>
          <w:rFonts w:ascii="Times New Roman" w:hAnsi="Times New Roman" w:cs="Times New Roman"/>
          <w:sz w:val="28"/>
          <w:szCs w:val="28"/>
        </w:rPr>
        <w:t xml:space="preserve"> настоящего административного регламента).</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Документы, указанные в </w:t>
      </w:r>
      <w:hyperlink w:anchor="P259" w:history="1">
        <w:r w:rsidRPr="00FC7760">
          <w:rPr>
            <w:rFonts w:ascii="Times New Roman" w:hAnsi="Times New Roman" w:cs="Times New Roman"/>
            <w:color w:val="0000FF"/>
            <w:sz w:val="28"/>
            <w:szCs w:val="28"/>
          </w:rPr>
          <w:t xml:space="preserve">абзаце шестом подпункта </w:t>
        </w:r>
        <w:r w:rsidR="005A3F04">
          <w:rPr>
            <w:rFonts w:ascii="Times New Roman" w:hAnsi="Times New Roman" w:cs="Times New Roman"/>
            <w:color w:val="0000FF"/>
            <w:sz w:val="28"/>
            <w:szCs w:val="28"/>
          </w:rPr>
          <w:t>5</w:t>
        </w:r>
        <w:r w:rsidRPr="00FC7760">
          <w:rPr>
            <w:rFonts w:ascii="Times New Roman" w:hAnsi="Times New Roman" w:cs="Times New Roman"/>
            <w:color w:val="0000FF"/>
            <w:sz w:val="28"/>
            <w:szCs w:val="28"/>
          </w:rPr>
          <w:t xml:space="preserve"> </w:t>
        </w:r>
      </w:hyperlink>
      <w:r w:rsidRPr="00FC7760">
        <w:rPr>
          <w:rFonts w:ascii="Times New Roman" w:hAnsi="Times New Roman" w:cs="Times New Roman"/>
          <w:sz w:val="28"/>
          <w:szCs w:val="28"/>
        </w:rPr>
        <w:t xml:space="preserve">настоящего </w:t>
      </w:r>
      <w:r w:rsidR="005A3F04">
        <w:rPr>
          <w:rFonts w:ascii="Times New Roman" w:hAnsi="Times New Roman" w:cs="Times New Roman"/>
          <w:sz w:val="28"/>
          <w:szCs w:val="28"/>
        </w:rPr>
        <w:t>пункта</w:t>
      </w:r>
      <w:r w:rsidRPr="00FC7760">
        <w:rPr>
          <w:rFonts w:ascii="Times New Roman" w:hAnsi="Times New Roman" w:cs="Times New Roman"/>
          <w:sz w:val="28"/>
          <w:szCs w:val="28"/>
        </w:rPr>
        <w:t xml:space="preserve">, заявитель может получить, обратившись в Департамент градостроительства и архитектуры Администрации города Ханты-Мансийска (способы получения информации о месте нахождения и графике работы </w:t>
      </w:r>
      <w:r w:rsidR="002A37F4">
        <w:rPr>
          <w:rFonts w:ascii="Times New Roman" w:hAnsi="Times New Roman" w:cs="Times New Roman"/>
          <w:sz w:val="28"/>
          <w:szCs w:val="28"/>
        </w:rPr>
        <w:t>муниципального</w:t>
      </w:r>
      <w:r w:rsidRPr="00FC7760">
        <w:rPr>
          <w:rFonts w:ascii="Times New Roman" w:hAnsi="Times New Roman" w:cs="Times New Roman"/>
          <w:sz w:val="28"/>
          <w:szCs w:val="28"/>
        </w:rPr>
        <w:t xml:space="preserve"> органа указаны в </w:t>
      </w:r>
      <w:hyperlink w:anchor="P102" w:history="1">
        <w:r w:rsidRPr="00FC7760">
          <w:rPr>
            <w:rFonts w:ascii="Times New Roman" w:hAnsi="Times New Roman" w:cs="Times New Roman"/>
            <w:color w:val="0000FF"/>
            <w:sz w:val="28"/>
            <w:szCs w:val="28"/>
          </w:rPr>
          <w:t xml:space="preserve">подпункте </w:t>
        </w:r>
        <w:r w:rsidR="005A3F04">
          <w:rPr>
            <w:rFonts w:ascii="Times New Roman" w:hAnsi="Times New Roman" w:cs="Times New Roman"/>
            <w:color w:val="0000FF"/>
            <w:sz w:val="28"/>
            <w:szCs w:val="28"/>
          </w:rPr>
          <w:t>5</w:t>
        </w:r>
        <w:r w:rsidRPr="00FC7760">
          <w:rPr>
            <w:rFonts w:ascii="Times New Roman" w:hAnsi="Times New Roman" w:cs="Times New Roman"/>
            <w:color w:val="0000FF"/>
            <w:sz w:val="28"/>
            <w:szCs w:val="28"/>
          </w:rPr>
          <w:t xml:space="preserve"> пункта 5</w:t>
        </w:r>
      </w:hyperlink>
      <w:r w:rsidRPr="00FC7760">
        <w:rPr>
          <w:rFonts w:ascii="Times New Roman" w:hAnsi="Times New Roman" w:cs="Times New Roman"/>
          <w:sz w:val="28"/>
          <w:szCs w:val="28"/>
        </w:rPr>
        <w:t xml:space="preserve"> настоящего административного регламента).</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Заявитель вправе представить указанные в </w:t>
      </w:r>
      <w:hyperlink w:anchor="P248" w:history="1">
        <w:r w:rsidRPr="00FC7760">
          <w:rPr>
            <w:rFonts w:ascii="Times New Roman" w:hAnsi="Times New Roman" w:cs="Times New Roman"/>
            <w:color w:val="0000FF"/>
            <w:sz w:val="28"/>
            <w:szCs w:val="28"/>
          </w:rPr>
          <w:t>подпунктах 1</w:t>
        </w:r>
      </w:hyperlink>
      <w:r w:rsidRPr="00FC7760">
        <w:rPr>
          <w:rFonts w:ascii="Times New Roman" w:hAnsi="Times New Roman" w:cs="Times New Roman"/>
          <w:sz w:val="28"/>
          <w:szCs w:val="28"/>
        </w:rPr>
        <w:t xml:space="preserve"> - </w:t>
      </w:r>
      <w:hyperlink w:anchor="P254" w:history="1">
        <w:r w:rsidR="005A3F04">
          <w:rPr>
            <w:rFonts w:ascii="Times New Roman" w:hAnsi="Times New Roman" w:cs="Times New Roman"/>
            <w:color w:val="0000FF"/>
            <w:sz w:val="28"/>
            <w:szCs w:val="28"/>
          </w:rPr>
          <w:t>5</w:t>
        </w:r>
        <w:r w:rsidRPr="00FC7760">
          <w:rPr>
            <w:rFonts w:ascii="Times New Roman" w:hAnsi="Times New Roman" w:cs="Times New Roman"/>
            <w:color w:val="0000FF"/>
            <w:sz w:val="28"/>
            <w:szCs w:val="28"/>
          </w:rPr>
          <w:t xml:space="preserve"> </w:t>
        </w:r>
      </w:hyperlink>
      <w:r w:rsidRPr="00FC7760">
        <w:rPr>
          <w:rFonts w:ascii="Times New Roman" w:hAnsi="Times New Roman" w:cs="Times New Roman"/>
          <w:sz w:val="28"/>
          <w:szCs w:val="28"/>
        </w:rPr>
        <w:t xml:space="preserve"> настоящего </w:t>
      </w:r>
      <w:r w:rsidR="005A3F04">
        <w:rPr>
          <w:rFonts w:ascii="Times New Roman" w:hAnsi="Times New Roman" w:cs="Times New Roman"/>
          <w:sz w:val="28"/>
          <w:szCs w:val="28"/>
        </w:rPr>
        <w:t>пункта</w:t>
      </w:r>
      <w:r w:rsidRPr="00FC7760">
        <w:rPr>
          <w:rFonts w:ascii="Times New Roman" w:hAnsi="Times New Roman" w:cs="Times New Roman"/>
          <w:sz w:val="28"/>
          <w:szCs w:val="28"/>
        </w:rPr>
        <w:t xml:space="preserve"> документы по собственной инициативе.</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18. Запрещается требовать от заявителей:</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proofErr w:type="gramStart"/>
      <w:r w:rsidRPr="00FC776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sidRPr="00FC7760">
          <w:rPr>
            <w:rFonts w:ascii="Times New Roman" w:hAnsi="Times New Roman" w:cs="Times New Roman"/>
            <w:color w:val="0000FF"/>
            <w:sz w:val="28"/>
            <w:szCs w:val="28"/>
          </w:rPr>
          <w:t>частью 1 статьи 1</w:t>
        </w:r>
      </w:hyperlink>
      <w:r w:rsidRPr="00FC7760">
        <w:rPr>
          <w:rFonts w:ascii="Times New Roman" w:hAnsi="Times New Roman" w:cs="Times New Roman"/>
          <w:sz w:val="28"/>
          <w:szCs w:val="28"/>
        </w:rPr>
        <w:t xml:space="preserve"> Федерального закона </w:t>
      </w:r>
      <w:r w:rsidR="00321411">
        <w:rPr>
          <w:rFonts w:ascii="Times New Roman" w:hAnsi="Times New Roman" w:cs="Times New Roman"/>
          <w:sz w:val="28"/>
          <w:szCs w:val="28"/>
        </w:rPr>
        <w:t>«</w:t>
      </w:r>
      <w:r w:rsidRPr="00FC7760">
        <w:rPr>
          <w:rFonts w:ascii="Times New Roman" w:hAnsi="Times New Roman" w:cs="Times New Roman"/>
          <w:sz w:val="28"/>
          <w:szCs w:val="28"/>
        </w:rPr>
        <w:t>Об организации государственных и муниципальных услуг</w:t>
      </w:r>
      <w:proofErr w:type="gramEnd"/>
      <w:r w:rsidR="00A105C1">
        <w:rPr>
          <w:rFonts w:ascii="Times New Roman" w:hAnsi="Times New Roman" w:cs="Times New Roman"/>
          <w:sz w:val="28"/>
          <w:szCs w:val="28"/>
        </w:rPr>
        <w:t>»</w:t>
      </w:r>
      <w:r w:rsidRPr="00FC7760">
        <w:rPr>
          <w:rFonts w:ascii="Times New Roman" w:hAnsi="Times New Roman" w:cs="Times New Roman"/>
          <w:sz w:val="28"/>
          <w:szCs w:val="28"/>
        </w:rPr>
        <w:t xml:space="preserve">, </w:t>
      </w:r>
      <w:proofErr w:type="gramStart"/>
      <w:r w:rsidRPr="00FC7760">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6" w:history="1">
        <w:r w:rsidRPr="00FC7760">
          <w:rPr>
            <w:rFonts w:ascii="Times New Roman" w:hAnsi="Times New Roman" w:cs="Times New Roman"/>
            <w:color w:val="0000FF"/>
            <w:sz w:val="28"/>
            <w:szCs w:val="28"/>
          </w:rPr>
          <w:t>частью 6 статьи 7</w:t>
        </w:r>
      </w:hyperlink>
      <w:r w:rsidRPr="00FC7760">
        <w:rPr>
          <w:rFonts w:ascii="Times New Roman" w:hAnsi="Times New Roman" w:cs="Times New Roman"/>
          <w:sz w:val="28"/>
          <w:szCs w:val="28"/>
        </w:rPr>
        <w:t xml:space="preserve"> указанного Федерального закона перечень документов.</w:t>
      </w:r>
      <w:proofErr w:type="gramEnd"/>
      <w:r w:rsidRPr="00FC7760">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B2A40" w:rsidRDefault="00DB2A40" w:rsidP="00E71872">
      <w:pPr>
        <w:pStyle w:val="ConsPlusNormal"/>
        <w:jc w:val="center"/>
        <w:outlineLvl w:val="2"/>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Исчерпывающий перечень оснований для отказа в приеме</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документов, возврата необходимых для предоставления</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ind w:firstLine="540"/>
        <w:jc w:val="both"/>
        <w:rPr>
          <w:rFonts w:ascii="Times New Roman" w:hAnsi="Times New Roman" w:cs="Times New Roman"/>
          <w:sz w:val="28"/>
          <w:szCs w:val="28"/>
        </w:rPr>
      </w:pPr>
      <w:r w:rsidRPr="00FC7760">
        <w:rPr>
          <w:rFonts w:ascii="Times New Roman" w:hAnsi="Times New Roman" w:cs="Times New Roman"/>
          <w:sz w:val="28"/>
          <w:szCs w:val="28"/>
        </w:rPr>
        <w:t>19. Оснований для отказа в приеме заявления о предоставлении муниципальной услуги законодательством не предусмотрено.</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Исчерпывающий перечень оснований для приостановления</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и (или) отказа в предоставлении муниципальной услуги</w:t>
      </w:r>
    </w:p>
    <w:p w:rsidR="006B1465" w:rsidRPr="00FC7760" w:rsidRDefault="006B1465" w:rsidP="00E71872">
      <w:pPr>
        <w:pStyle w:val="ConsPlusNormal"/>
        <w:ind w:firstLine="540"/>
        <w:jc w:val="both"/>
        <w:rPr>
          <w:rFonts w:ascii="Times New Roman" w:hAnsi="Times New Roman" w:cs="Times New Roman"/>
          <w:sz w:val="28"/>
          <w:szCs w:val="28"/>
        </w:rPr>
      </w:pPr>
      <w:bookmarkStart w:id="23" w:name="P284"/>
      <w:bookmarkEnd w:id="23"/>
      <w:r w:rsidRPr="00FC7760">
        <w:rPr>
          <w:rFonts w:ascii="Times New Roman" w:hAnsi="Times New Roman" w:cs="Times New Roman"/>
          <w:sz w:val="28"/>
          <w:szCs w:val="28"/>
        </w:rPr>
        <w:t>20. Основания для приостановления предоставления муниципальной услуги действующим законодательством не предусмотрены.</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21. Исчерпывающий перечень оснований для отказа в предоставлении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В предоставлении муниципальной услуги отказывается в случае:</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1) если заявление подано с нарушением требований, установленных </w:t>
      </w:r>
      <w:hyperlink w:anchor="P202" w:history="1">
        <w:r w:rsidRPr="00FC7760">
          <w:rPr>
            <w:rFonts w:ascii="Times New Roman" w:hAnsi="Times New Roman" w:cs="Times New Roman"/>
            <w:color w:val="0000FF"/>
            <w:sz w:val="28"/>
            <w:szCs w:val="28"/>
          </w:rPr>
          <w:t>пунктом 16</w:t>
        </w:r>
      </w:hyperlink>
      <w:r w:rsidRPr="00FC7760">
        <w:rPr>
          <w:rFonts w:ascii="Times New Roman" w:hAnsi="Times New Roman" w:cs="Times New Roman"/>
          <w:sz w:val="28"/>
          <w:szCs w:val="28"/>
        </w:rPr>
        <w:t xml:space="preserve"> настоящего административного регламента;</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2) если в заявлении указаны цели использования земель или земельного участка, не предусмотренные </w:t>
      </w:r>
      <w:hyperlink r:id="rId37" w:history="1">
        <w:r w:rsidRPr="00FC7760">
          <w:rPr>
            <w:rFonts w:ascii="Times New Roman" w:hAnsi="Times New Roman" w:cs="Times New Roman"/>
            <w:color w:val="0000FF"/>
            <w:sz w:val="28"/>
            <w:szCs w:val="28"/>
          </w:rPr>
          <w:t>пунктом 1 статьи 39.34</w:t>
        </w:r>
      </w:hyperlink>
      <w:r w:rsidRPr="00FC7760">
        <w:rPr>
          <w:rFonts w:ascii="Times New Roman" w:hAnsi="Times New Roman" w:cs="Times New Roman"/>
          <w:sz w:val="28"/>
          <w:szCs w:val="28"/>
        </w:rPr>
        <w:t xml:space="preserve"> Земельного кодекса Российской Федерации;</w:t>
      </w:r>
      <w:r w:rsidR="00602A74">
        <w:rPr>
          <w:rFonts w:ascii="Times New Roman" w:hAnsi="Times New Roman" w:cs="Times New Roman"/>
          <w:sz w:val="28"/>
          <w:szCs w:val="28"/>
        </w:rPr>
        <w:t xml:space="preserve"> </w:t>
      </w:r>
      <w:r w:rsidR="00602A74" w:rsidRPr="00FC7760">
        <w:rPr>
          <w:rFonts w:ascii="Times New Roman" w:hAnsi="Times New Roman" w:cs="Times New Roman"/>
          <w:sz w:val="28"/>
          <w:szCs w:val="28"/>
        </w:rPr>
        <w:t>или объекты, предполагаемые к размещению</w:t>
      </w:r>
      <w:r w:rsidR="00602A74">
        <w:rPr>
          <w:rFonts w:ascii="Times New Roman" w:hAnsi="Times New Roman" w:cs="Times New Roman"/>
          <w:sz w:val="28"/>
          <w:szCs w:val="28"/>
        </w:rPr>
        <w:t>, не предусмотренные Постановлением Правительства Российской Федерации от 3 декабря 2014 года № 1300.</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3) если земельный участок, на использование которого испрашивается разрешение, предоставлен физическому или юридическому лицу;</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4) если на земли или земельный участок, на использование которых испрашивается разрешение, ранее выдано разрешение другому физическому или юридическому лицу;</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5) размещение объектов не соответствует правовому режиму использования земель или земельных участков, установленному документами территориального планирования.</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Перечень услуг, необходимых и обязательных</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для предоставления муниципальной услуги,</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в том числе сведения о документе (документах),</w:t>
      </w:r>
    </w:p>
    <w:p w:rsidR="006B1465" w:rsidRPr="00FC7760" w:rsidRDefault="006B1465" w:rsidP="00E71872">
      <w:pPr>
        <w:pStyle w:val="ConsPlusNormal"/>
        <w:jc w:val="center"/>
        <w:rPr>
          <w:rFonts w:ascii="Times New Roman" w:hAnsi="Times New Roman" w:cs="Times New Roman"/>
          <w:sz w:val="28"/>
          <w:szCs w:val="28"/>
        </w:rPr>
      </w:pPr>
      <w:proofErr w:type="gramStart"/>
      <w:r w:rsidRPr="00FC7760">
        <w:rPr>
          <w:rFonts w:ascii="Times New Roman" w:hAnsi="Times New Roman" w:cs="Times New Roman"/>
          <w:sz w:val="28"/>
          <w:szCs w:val="28"/>
        </w:rPr>
        <w:t>выдаваемом</w:t>
      </w:r>
      <w:proofErr w:type="gramEnd"/>
      <w:r w:rsidRPr="00FC7760">
        <w:rPr>
          <w:rFonts w:ascii="Times New Roman" w:hAnsi="Times New Roman" w:cs="Times New Roman"/>
          <w:sz w:val="28"/>
          <w:szCs w:val="28"/>
        </w:rPr>
        <w:t xml:space="preserve"> (выдаваемых) организациями, участвующими</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в предоставлении 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ind w:firstLine="540"/>
        <w:jc w:val="both"/>
        <w:rPr>
          <w:rFonts w:ascii="Times New Roman" w:hAnsi="Times New Roman" w:cs="Times New Roman"/>
          <w:sz w:val="28"/>
          <w:szCs w:val="28"/>
        </w:rPr>
      </w:pPr>
      <w:bookmarkStart w:id="24" w:name="P300"/>
      <w:bookmarkEnd w:id="24"/>
      <w:r w:rsidRPr="00FC7760">
        <w:rPr>
          <w:rFonts w:ascii="Times New Roman" w:hAnsi="Times New Roman" w:cs="Times New Roman"/>
          <w:sz w:val="28"/>
          <w:szCs w:val="28"/>
        </w:rPr>
        <w:t xml:space="preserve">22. В рамках услуг, необходимых и обязательных для предоставления муниципальной услуги, заявителю выдается документ, указанный в </w:t>
      </w:r>
      <w:hyperlink w:anchor="P205" w:history="1">
        <w:r w:rsidRPr="00FC7760">
          <w:rPr>
            <w:rFonts w:ascii="Times New Roman" w:hAnsi="Times New Roman" w:cs="Times New Roman"/>
            <w:color w:val="0000FF"/>
            <w:sz w:val="28"/>
            <w:szCs w:val="28"/>
          </w:rPr>
          <w:t>подпункте 3 пункта 16</w:t>
        </w:r>
      </w:hyperlink>
      <w:r w:rsidRPr="00FC7760">
        <w:rPr>
          <w:rFonts w:ascii="Times New Roman" w:hAnsi="Times New Roman" w:cs="Times New Roman"/>
          <w:sz w:val="28"/>
          <w:szCs w:val="28"/>
        </w:rPr>
        <w:t xml:space="preserve"> настоящего административного регламента. Данный документ заявитель может получить, обратившись в организации, уполномоченные на выполнение кадастровых работ. </w:t>
      </w:r>
      <w:proofErr w:type="gramStart"/>
      <w:r w:rsidRPr="00FC7760">
        <w:rPr>
          <w:rFonts w:ascii="Times New Roman" w:hAnsi="Times New Roman" w:cs="Times New Roman"/>
          <w:sz w:val="28"/>
          <w:szCs w:val="28"/>
        </w:rPr>
        <w:t>В результате проведенных работ заявителю выдается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005D631B">
        <w:rPr>
          <w:rFonts w:ascii="Times New Roman" w:hAnsi="Times New Roman" w:cs="Times New Roman"/>
          <w:sz w:val="28"/>
          <w:szCs w:val="28"/>
        </w:rPr>
        <w:t xml:space="preserve"> </w:t>
      </w:r>
      <w:proofErr w:type="gramEnd"/>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Порядок, размер и основания взимания государственной пошлины</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или иной платы, взимаемой за предоставление</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ind w:firstLine="540"/>
        <w:jc w:val="both"/>
        <w:rPr>
          <w:rFonts w:ascii="Times New Roman" w:hAnsi="Times New Roman" w:cs="Times New Roman"/>
          <w:sz w:val="28"/>
          <w:szCs w:val="28"/>
        </w:rPr>
      </w:pPr>
      <w:r w:rsidRPr="00FC7760">
        <w:rPr>
          <w:rFonts w:ascii="Times New Roman" w:hAnsi="Times New Roman" w:cs="Times New Roman"/>
          <w:sz w:val="28"/>
          <w:szCs w:val="28"/>
        </w:rPr>
        <w:t>23. Предоставление муниципальной услуги осуществляется на безвозмездной основе.</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Порядок, размер и основания взимания платы</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за предоставление услуг, которые являются необходимыми</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 xml:space="preserve">и </w:t>
      </w:r>
      <w:proofErr w:type="gramStart"/>
      <w:r w:rsidRPr="00FC7760">
        <w:rPr>
          <w:rFonts w:ascii="Times New Roman" w:hAnsi="Times New Roman" w:cs="Times New Roman"/>
          <w:sz w:val="28"/>
          <w:szCs w:val="28"/>
        </w:rPr>
        <w:t>обязательными</w:t>
      </w:r>
      <w:proofErr w:type="gramEnd"/>
      <w:r w:rsidRPr="00FC7760">
        <w:rPr>
          <w:rFonts w:ascii="Times New Roman" w:hAnsi="Times New Roman" w:cs="Times New Roman"/>
          <w:sz w:val="28"/>
          <w:szCs w:val="28"/>
        </w:rPr>
        <w:t xml:space="preserve"> для предоставления 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24. Порядок и размер платы за предоставление услуги, указанной в </w:t>
      </w:r>
      <w:hyperlink w:anchor="P300" w:history="1">
        <w:r w:rsidRPr="00FC7760">
          <w:rPr>
            <w:rFonts w:ascii="Times New Roman" w:hAnsi="Times New Roman" w:cs="Times New Roman"/>
            <w:color w:val="0000FF"/>
            <w:sz w:val="28"/>
            <w:szCs w:val="28"/>
          </w:rPr>
          <w:t>пункте 22</w:t>
        </w:r>
      </w:hyperlink>
      <w:r w:rsidRPr="00FC7760">
        <w:rPr>
          <w:rFonts w:ascii="Times New Roman" w:hAnsi="Times New Roman" w:cs="Times New Roman"/>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Максимальный срок ожидания в очереди при подаче заявления</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о предоставлении муниципальной услуги и при получении</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результата предоставления 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0A531C" w:rsidP="00E71872">
      <w:pPr>
        <w:pStyle w:val="ConsPlusNormal"/>
        <w:ind w:firstLine="540"/>
        <w:jc w:val="both"/>
        <w:rPr>
          <w:rFonts w:ascii="Times New Roman" w:hAnsi="Times New Roman" w:cs="Times New Roman"/>
          <w:sz w:val="28"/>
          <w:szCs w:val="28"/>
        </w:rPr>
      </w:pPr>
      <w:hyperlink r:id="rId38" w:history="1">
        <w:r w:rsidR="006B1465" w:rsidRPr="00FC7760">
          <w:rPr>
            <w:rFonts w:ascii="Times New Roman" w:hAnsi="Times New Roman" w:cs="Times New Roman"/>
            <w:color w:val="0000FF"/>
            <w:sz w:val="28"/>
            <w:szCs w:val="28"/>
          </w:rPr>
          <w:t>25</w:t>
        </w:r>
      </w:hyperlink>
      <w:r w:rsidR="006B1465" w:rsidRPr="00FC7760">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 xml:space="preserve">Срок и порядок регистрации </w:t>
      </w:r>
      <w:r w:rsidR="00170F5E">
        <w:rPr>
          <w:rFonts w:ascii="Times New Roman" w:hAnsi="Times New Roman" w:cs="Times New Roman"/>
          <w:sz w:val="28"/>
          <w:szCs w:val="28"/>
        </w:rPr>
        <w:t>запроса</w:t>
      </w:r>
      <w:r w:rsidRPr="00FC7760">
        <w:rPr>
          <w:rFonts w:ascii="Times New Roman" w:hAnsi="Times New Roman" w:cs="Times New Roman"/>
          <w:sz w:val="28"/>
          <w:szCs w:val="28"/>
        </w:rPr>
        <w:t xml:space="preserve"> о предоставлении</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муниципал</w:t>
      </w:r>
      <w:r w:rsidR="00170F5E">
        <w:rPr>
          <w:rFonts w:ascii="Times New Roman" w:hAnsi="Times New Roman" w:cs="Times New Roman"/>
          <w:sz w:val="28"/>
          <w:szCs w:val="28"/>
        </w:rPr>
        <w:t>ьной услуги</w:t>
      </w:r>
    </w:p>
    <w:p w:rsidR="006B1465" w:rsidRPr="00FC7760" w:rsidRDefault="006B1465" w:rsidP="00E71872">
      <w:pPr>
        <w:pStyle w:val="ConsPlusNormal"/>
        <w:jc w:val="both"/>
        <w:rPr>
          <w:rFonts w:ascii="Times New Roman" w:hAnsi="Times New Roman" w:cs="Times New Roman"/>
          <w:sz w:val="28"/>
          <w:szCs w:val="28"/>
        </w:rPr>
      </w:pPr>
    </w:p>
    <w:p w:rsidR="00170F5E" w:rsidRPr="00170F5E" w:rsidRDefault="000A531C" w:rsidP="00E71872">
      <w:pPr>
        <w:autoSpaceDE w:val="0"/>
        <w:autoSpaceDN w:val="0"/>
        <w:adjustRightInd w:val="0"/>
        <w:spacing w:line="240" w:lineRule="auto"/>
        <w:ind w:firstLine="709"/>
        <w:jc w:val="both"/>
        <w:rPr>
          <w:rFonts w:ascii="Times New Roman" w:hAnsi="Times New Roman" w:cs="Times New Roman"/>
          <w:sz w:val="28"/>
          <w:szCs w:val="28"/>
        </w:rPr>
      </w:pPr>
      <w:hyperlink r:id="rId39" w:history="1">
        <w:r w:rsidR="006B1465" w:rsidRPr="00FC7760">
          <w:rPr>
            <w:rFonts w:ascii="Times New Roman" w:hAnsi="Times New Roman" w:cs="Times New Roman"/>
            <w:color w:val="0000FF"/>
            <w:sz w:val="28"/>
            <w:szCs w:val="28"/>
          </w:rPr>
          <w:t>26</w:t>
        </w:r>
      </w:hyperlink>
      <w:r w:rsidR="006B1465" w:rsidRPr="00FC7760">
        <w:rPr>
          <w:rFonts w:ascii="Times New Roman" w:hAnsi="Times New Roman" w:cs="Times New Roman"/>
          <w:sz w:val="28"/>
          <w:szCs w:val="28"/>
        </w:rPr>
        <w:t xml:space="preserve">. </w:t>
      </w:r>
      <w:r w:rsidR="00170F5E" w:rsidRPr="00170F5E">
        <w:rPr>
          <w:rFonts w:ascii="Times New Roman" w:hAnsi="Times New Roman" w:cs="Times New Roman"/>
          <w:sz w:val="28"/>
          <w:szCs w:val="28"/>
        </w:rPr>
        <w:t>Запрос, поступивший в адрес Департамента, подлежит обязательной регистрации секретарем приемной руководителя Департамента в течение 1 (одного) рабочего дня  с момента поступления.</w:t>
      </w:r>
    </w:p>
    <w:p w:rsidR="00170F5E" w:rsidRPr="00170F5E" w:rsidRDefault="00170F5E" w:rsidP="00E71872">
      <w:pPr>
        <w:autoSpaceDE w:val="0"/>
        <w:autoSpaceDN w:val="0"/>
        <w:adjustRightInd w:val="0"/>
        <w:spacing w:line="240" w:lineRule="auto"/>
        <w:ind w:firstLine="709"/>
        <w:jc w:val="both"/>
        <w:rPr>
          <w:rFonts w:ascii="Times New Roman" w:hAnsi="Times New Roman" w:cs="Times New Roman"/>
          <w:sz w:val="28"/>
          <w:szCs w:val="28"/>
        </w:rPr>
      </w:pPr>
      <w:r w:rsidRPr="00170F5E">
        <w:rPr>
          <w:rFonts w:ascii="Times New Roman" w:hAnsi="Times New Roman" w:cs="Times New Roman"/>
          <w:sz w:val="28"/>
          <w:szCs w:val="28"/>
        </w:rPr>
        <w:t>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секретарем приемной руководителя Департамента.</w:t>
      </w:r>
    </w:p>
    <w:p w:rsidR="00170F5E" w:rsidRPr="00170F5E" w:rsidRDefault="00170F5E" w:rsidP="00E71872">
      <w:pPr>
        <w:widowControl w:val="0"/>
        <w:autoSpaceDE w:val="0"/>
        <w:autoSpaceDN w:val="0"/>
        <w:adjustRightInd w:val="0"/>
        <w:spacing w:line="240" w:lineRule="auto"/>
        <w:ind w:firstLine="709"/>
        <w:jc w:val="both"/>
        <w:outlineLvl w:val="2"/>
        <w:rPr>
          <w:rFonts w:ascii="Times New Roman" w:eastAsia="Calibri" w:hAnsi="Times New Roman" w:cs="Times New Roman"/>
          <w:sz w:val="28"/>
          <w:szCs w:val="28"/>
        </w:rPr>
      </w:pPr>
      <w:r w:rsidRPr="00170F5E">
        <w:rPr>
          <w:rFonts w:ascii="Times New Roman" w:eastAsia="Calibri" w:hAnsi="Times New Roman" w:cs="Times New Roman"/>
          <w:sz w:val="28"/>
          <w:szCs w:val="28"/>
        </w:rPr>
        <w:t>В случае подачи заявления о предоставлении муниципальной услуги в МФЦ письменные обращения подлежат обязательной регистрации специалистом МФЦ в течение 15 минут в системе электронного документооборота.</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Заявителю, подавшему заявление в Отдел или </w:t>
      </w:r>
      <w:r w:rsidR="00321411">
        <w:rPr>
          <w:rFonts w:ascii="Times New Roman" w:hAnsi="Times New Roman" w:cs="Times New Roman"/>
          <w:sz w:val="28"/>
          <w:szCs w:val="28"/>
        </w:rPr>
        <w:t>МФЦ</w:t>
      </w:r>
      <w:r w:rsidRPr="00FC7760">
        <w:rPr>
          <w:rFonts w:ascii="Times New Roman" w:hAnsi="Times New Roman" w:cs="Times New Roman"/>
          <w:sz w:val="28"/>
          <w:szCs w:val="28"/>
        </w:rPr>
        <w:t xml:space="preserve">, выдается расписка в получении документов с указанием их перечня и даты их получения Отделом или </w:t>
      </w:r>
      <w:r w:rsidR="00321411">
        <w:rPr>
          <w:rFonts w:ascii="Times New Roman" w:hAnsi="Times New Roman" w:cs="Times New Roman"/>
          <w:sz w:val="28"/>
          <w:szCs w:val="28"/>
        </w:rPr>
        <w:t>МФЦ</w:t>
      </w:r>
      <w:r w:rsidRPr="00FC7760">
        <w:rPr>
          <w:rFonts w:ascii="Times New Roman" w:hAnsi="Times New Roman" w:cs="Times New Roman"/>
          <w:sz w:val="28"/>
          <w:szCs w:val="28"/>
        </w:rPr>
        <w:t>.</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Требования к помещениям, в которых предоставляется</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муниципальная услуга, к местам ожидания и приема заявителей,</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 xml:space="preserve">размещению и оформлению </w:t>
      </w:r>
      <w:proofErr w:type="gramStart"/>
      <w:r w:rsidRPr="00FC7760">
        <w:rPr>
          <w:rFonts w:ascii="Times New Roman" w:hAnsi="Times New Roman" w:cs="Times New Roman"/>
          <w:sz w:val="28"/>
          <w:szCs w:val="28"/>
        </w:rPr>
        <w:t>визуальной</w:t>
      </w:r>
      <w:proofErr w:type="gramEnd"/>
      <w:r w:rsidRPr="00FC7760">
        <w:rPr>
          <w:rFonts w:ascii="Times New Roman" w:hAnsi="Times New Roman" w:cs="Times New Roman"/>
          <w:sz w:val="28"/>
          <w:szCs w:val="28"/>
        </w:rPr>
        <w:t>, текстовой</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и мультимедийной информации о порядке предоставления</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0A531C" w:rsidP="00E71872">
      <w:pPr>
        <w:pStyle w:val="ConsPlusNormal"/>
        <w:ind w:firstLine="540"/>
        <w:jc w:val="both"/>
        <w:rPr>
          <w:rFonts w:ascii="Times New Roman" w:hAnsi="Times New Roman" w:cs="Times New Roman"/>
          <w:sz w:val="28"/>
          <w:szCs w:val="28"/>
        </w:rPr>
      </w:pPr>
      <w:hyperlink r:id="rId40" w:history="1">
        <w:r w:rsidR="006B1465" w:rsidRPr="00FC7760">
          <w:rPr>
            <w:rFonts w:ascii="Times New Roman" w:hAnsi="Times New Roman" w:cs="Times New Roman"/>
            <w:color w:val="0000FF"/>
            <w:sz w:val="28"/>
            <w:szCs w:val="28"/>
          </w:rPr>
          <w:t>27</w:t>
        </w:r>
      </w:hyperlink>
      <w:r w:rsidR="006B1465" w:rsidRPr="00FC7760">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Каждое рабочее место муниципального служащего, предоставляющего муниципальную услугу, </w:t>
      </w:r>
      <w:r w:rsidR="00D3204A">
        <w:rPr>
          <w:rFonts w:ascii="Times New Roman" w:hAnsi="Times New Roman" w:cs="Times New Roman"/>
          <w:sz w:val="28"/>
          <w:szCs w:val="28"/>
        </w:rPr>
        <w:t>должно быть оборудовано</w:t>
      </w:r>
      <w:r w:rsidRPr="00FC7760">
        <w:rPr>
          <w:rFonts w:ascii="Times New Roman" w:hAnsi="Times New Roman" w:cs="Times New Roman"/>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Места ожидания оборудуются столами, стульями или скамьями (</w:t>
      </w:r>
      <w:proofErr w:type="spellStart"/>
      <w:r w:rsidRPr="00FC7760">
        <w:rPr>
          <w:rFonts w:ascii="Times New Roman" w:hAnsi="Times New Roman" w:cs="Times New Roman"/>
          <w:sz w:val="28"/>
          <w:szCs w:val="28"/>
        </w:rPr>
        <w:t>банкетками</w:t>
      </w:r>
      <w:proofErr w:type="spellEnd"/>
      <w:r w:rsidRPr="00FC7760">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6" w:history="1">
        <w:r w:rsidRPr="00FC7760">
          <w:rPr>
            <w:rFonts w:ascii="Times New Roman" w:hAnsi="Times New Roman" w:cs="Times New Roman"/>
            <w:color w:val="0000FF"/>
            <w:sz w:val="28"/>
            <w:szCs w:val="28"/>
          </w:rPr>
          <w:t>пункте 10</w:t>
        </w:r>
      </w:hyperlink>
      <w:r w:rsidRPr="00FC7760">
        <w:rPr>
          <w:rFonts w:ascii="Times New Roman" w:hAnsi="Times New Roman" w:cs="Times New Roman"/>
          <w:sz w:val="28"/>
          <w:szCs w:val="28"/>
        </w:rPr>
        <w:t xml:space="preserve"> настоящего административного регламента.</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Показатели доступности и качества 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0A531C" w:rsidP="00E71872">
      <w:pPr>
        <w:pStyle w:val="ConsPlusNormal"/>
        <w:ind w:firstLine="540"/>
        <w:jc w:val="both"/>
        <w:rPr>
          <w:rFonts w:ascii="Times New Roman" w:hAnsi="Times New Roman" w:cs="Times New Roman"/>
          <w:sz w:val="28"/>
          <w:szCs w:val="28"/>
        </w:rPr>
      </w:pPr>
      <w:hyperlink r:id="rId41" w:history="1">
        <w:r w:rsidR="006B1465" w:rsidRPr="00FC7760">
          <w:rPr>
            <w:rFonts w:ascii="Times New Roman" w:hAnsi="Times New Roman" w:cs="Times New Roman"/>
            <w:color w:val="0000FF"/>
            <w:sz w:val="28"/>
            <w:szCs w:val="28"/>
          </w:rPr>
          <w:t>28</w:t>
        </w:r>
      </w:hyperlink>
      <w:r w:rsidR="006B1465" w:rsidRPr="00FC7760">
        <w:rPr>
          <w:rFonts w:ascii="Times New Roman" w:hAnsi="Times New Roman" w:cs="Times New Roman"/>
          <w:sz w:val="28"/>
          <w:szCs w:val="28"/>
        </w:rPr>
        <w:t>. Показателями доступности муниципальной услуги являются:</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транспортная доступность к местам предоставления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возможность получения заявителем муниципальной услуги в </w:t>
      </w:r>
      <w:r w:rsidR="00321411">
        <w:rPr>
          <w:rFonts w:ascii="Times New Roman" w:hAnsi="Times New Roman" w:cs="Times New Roman"/>
          <w:sz w:val="28"/>
          <w:szCs w:val="28"/>
        </w:rPr>
        <w:t>МФЦ</w:t>
      </w:r>
      <w:r w:rsidRPr="00FC7760">
        <w:rPr>
          <w:rFonts w:ascii="Times New Roman" w:hAnsi="Times New Roman" w:cs="Times New Roman"/>
          <w:sz w:val="28"/>
          <w:szCs w:val="28"/>
        </w:rPr>
        <w:t>;</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доступность заявителей к форме заявления о предоставлении муниципальной услуги, размещенной на </w:t>
      </w:r>
      <w:r w:rsidR="00A53126">
        <w:rPr>
          <w:rFonts w:ascii="Times New Roman" w:hAnsi="Times New Roman" w:cs="Times New Roman"/>
          <w:sz w:val="28"/>
          <w:szCs w:val="28"/>
        </w:rPr>
        <w:t>Едином портале</w:t>
      </w:r>
      <w:r w:rsidRPr="00FC7760">
        <w:rPr>
          <w:rFonts w:ascii="Times New Roman" w:hAnsi="Times New Roman" w:cs="Times New Roman"/>
          <w:sz w:val="28"/>
          <w:szCs w:val="28"/>
        </w:rPr>
        <w:t>, в том числе с возможностью его копирования и заполнения в электронном виде (при наличии технической возможности);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бесплатность предоставления муниципальной услуги и информации о процедуре пред</w:t>
      </w:r>
      <w:r w:rsidR="00D3204A">
        <w:rPr>
          <w:rFonts w:ascii="Times New Roman" w:hAnsi="Times New Roman" w:cs="Times New Roman"/>
          <w:sz w:val="28"/>
          <w:szCs w:val="28"/>
        </w:rPr>
        <w:t>оставления муниципальной услуги.</w:t>
      </w:r>
    </w:p>
    <w:p w:rsidR="006B1465" w:rsidRPr="00FC7760" w:rsidRDefault="000A531C" w:rsidP="00E71872">
      <w:pPr>
        <w:pStyle w:val="ConsPlusNormal"/>
        <w:spacing w:before="220"/>
        <w:ind w:firstLine="540"/>
        <w:jc w:val="both"/>
        <w:rPr>
          <w:rFonts w:ascii="Times New Roman" w:hAnsi="Times New Roman" w:cs="Times New Roman"/>
          <w:sz w:val="28"/>
          <w:szCs w:val="28"/>
        </w:rPr>
      </w:pPr>
      <w:hyperlink r:id="rId42" w:history="1">
        <w:r w:rsidR="006B1465" w:rsidRPr="00FC7760">
          <w:rPr>
            <w:rFonts w:ascii="Times New Roman" w:hAnsi="Times New Roman" w:cs="Times New Roman"/>
            <w:color w:val="0000FF"/>
            <w:sz w:val="28"/>
            <w:szCs w:val="28"/>
          </w:rPr>
          <w:t>29</w:t>
        </w:r>
      </w:hyperlink>
      <w:r w:rsidR="006B1465" w:rsidRPr="00FC7760">
        <w:rPr>
          <w:rFonts w:ascii="Times New Roman" w:hAnsi="Times New Roman" w:cs="Times New Roman"/>
          <w:sz w:val="28"/>
          <w:szCs w:val="28"/>
        </w:rPr>
        <w:t>. Показателями качества муниципальной услуги являются:</w:t>
      </w:r>
    </w:p>
    <w:p w:rsidR="006B1465" w:rsidRPr="000321D7" w:rsidRDefault="006B1465" w:rsidP="00E71872">
      <w:pPr>
        <w:pStyle w:val="ConsPlusNormal"/>
        <w:spacing w:before="220"/>
        <w:ind w:firstLine="540"/>
        <w:jc w:val="both"/>
        <w:rPr>
          <w:rFonts w:ascii="Times New Roman" w:hAnsi="Times New Roman" w:cs="Times New Roman"/>
          <w:sz w:val="28"/>
          <w:szCs w:val="28"/>
        </w:rPr>
      </w:pPr>
      <w:r w:rsidRPr="000321D7">
        <w:rPr>
          <w:rFonts w:ascii="Times New Roman" w:hAnsi="Times New Roman" w:cs="Times New Roman"/>
          <w:sz w:val="28"/>
          <w:szCs w:val="28"/>
        </w:rPr>
        <w:t>соблюдение должностными лицами Департамента и Отдела, предоставляющими муниципальную услугу, сроков предоставления муниципальной услуги;</w:t>
      </w:r>
    </w:p>
    <w:p w:rsidR="006B1465" w:rsidRPr="000321D7" w:rsidRDefault="006B1465" w:rsidP="00E71872">
      <w:pPr>
        <w:pStyle w:val="ConsPlusNormal"/>
        <w:spacing w:before="220"/>
        <w:ind w:firstLine="540"/>
        <w:jc w:val="both"/>
        <w:rPr>
          <w:rFonts w:ascii="Times New Roman" w:hAnsi="Times New Roman" w:cs="Times New Roman"/>
          <w:sz w:val="28"/>
          <w:szCs w:val="28"/>
        </w:rPr>
      </w:pPr>
      <w:r w:rsidRPr="000321D7">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B1465" w:rsidRPr="000321D7" w:rsidRDefault="006B1465" w:rsidP="00E71872">
      <w:pPr>
        <w:pStyle w:val="ConsPlusNormal"/>
        <w:spacing w:before="220"/>
        <w:ind w:firstLine="540"/>
        <w:jc w:val="both"/>
        <w:rPr>
          <w:rFonts w:ascii="Times New Roman" w:hAnsi="Times New Roman" w:cs="Times New Roman"/>
          <w:sz w:val="28"/>
          <w:szCs w:val="28"/>
        </w:rPr>
      </w:pPr>
      <w:r w:rsidRPr="000321D7">
        <w:rPr>
          <w:rFonts w:ascii="Times New Roman" w:hAnsi="Times New Roman" w:cs="Times New Roman"/>
          <w:sz w:val="28"/>
          <w:szCs w:val="28"/>
        </w:rPr>
        <w:t>соответствие требованиям настоящего административного регламента.</w:t>
      </w:r>
    </w:p>
    <w:p w:rsidR="000321D7" w:rsidRPr="000321D7" w:rsidRDefault="000321D7" w:rsidP="00E71872">
      <w:pPr>
        <w:autoSpaceDE w:val="0"/>
        <w:autoSpaceDN w:val="0"/>
        <w:adjustRightInd w:val="0"/>
        <w:spacing w:after="0" w:line="240" w:lineRule="auto"/>
        <w:ind w:firstLine="709"/>
        <w:jc w:val="both"/>
        <w:rPr>
          <w:rFonts w:ascii="Times New Roman" w:hAnsi="Times New Roman" w:cs="Times New Roman"/>
          <w:sz w:val="28"/>
          <w:szCs w:val="28"/>
        </w:rPr>
      </w:pPr>
      <w:r w:rsidRPr="000321D7">
        <w:rPr>
          <w:rFonts w:ascii="Times New Roman" w:eastAsia="Calibri" w:hAnsi="Times New Roman" w:cs="Times New Roman"/>
          <w:sz w:val="28"/>
          <w:szCs w:val="28"/>
        </w:rPr>
        <w:t>При предоставлении муниципальной услуги посредством Единого портала заявителю обеспечивается:</w:t>
      </w:r>
    </w:p>
    <w:p w:rsidR="000321D7" w:rsidRPr="000321D7" w:rsidRDefault="000321D7" w:rsidP="00E718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321D7">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0321D7" w:rsidRPr="000321D7" w:rsidRDefault="000321D7" w:rsidP="00E718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321D7">
        <w:rPr>
          <w:rFonts w:ascii="Times New Roman" w:eastAsia="Calibri" w:hAnsi="Times New Roman" w:cs="Times New Roman"/>
          <w:sz w:val="28"/>
          <w:szCs w:val="28"/>
          <w:lang w:eastAsia="ru-RU"/>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0321D7" w:rsidRPr="000321D7" w:rsidRDefault="000321D7" w:rsidP="00E71872">
      <w:pPr>
        <w:pStyle w:val="ConsPlusNormal"/>
        <w:spacing w:before="220"/>
        <w:ind w:firstLine="540"/>
        <w:jc w:val="both"/>
        <w:rPr>
          <w:rFonts w:ascii="Times New Roman" w:hAnsi="Times New Roman" w:cs="Times New Roman"/>
          <w:sz w:val="28"/>
          <w:szCs w:val="28"/>
        </w:rPr>
      </w:pPr>
      <w:r w:rsidRPr="000321D7">
        <w:rPr>
          <w:rFonts w:ascii="Times New Roman" w:hAnsi="Times New Roman" w:cs="Times New Roman"/>
          <w:sz w:val="28"/>
          <w:szCs w:val="28"/>
        </w:rPr>
        <w:t>Прием документов в электронной форме не осуществляется.</w:t>
      </w:r>
    </w:p>
    <w:p w:rsidR="000321D7" w:rsidRPr="00FC7760" w:rsidRDefault="000321D7" w:rsidP="00E71872">
      <w:pPr>
        <w:pStyle w:val="ConsPlusNormal"/>
        <w:spacing w:before="220"/>
        <w:ind w:firstLine="540"/>
        <w:jc w:val="both"/>
        <w:rPr>
          <w:rFonts w:ascii="Times New Roman" w:hAnsi="Times New Roman" w:cs="Times New Roman"/>
          <w:sz w:val="28"/>
          <w:szCs w:val="28"/>
        </w:rPr>
      </w:pP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2"/>
        <w:rPr>
          <w:rFonts w:ascii="Times New Roman" w:hAnsi="Times New Roman" w:cs="Times New Roman"/>
          <w:sz w:val="28"/>
          <w:szCs w:val="28"/>
        </w:rPr>
      </w:pPr>
      <w:r w:rsidRPr="00FC7760">
        <w:rPr>
          <w:rFonts w:ascii="Times New Roman" w:hAnsi="Times New Roman" w:cs="Times New Roman"/>
          <w:sz w:val="28"/>
          <w:szCs w:val="28"/>
        </w:rPr>
        <w:t>Иные требования, в том числе учитывающие особенности</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 xml:space="preserve">предоставления муниципальной услуги в </w:t>
      </w:r>
      <w:proofErr w:type="gramStart"/>
      <w:r w:rsidRPr="00FC7760">
        <w:rPr>
          <w:rFonts w:ascii="Times New Roman" w:hAnsi="Times New Roman" w:cs="Times New Roman"/>
          <w:sz w:val="28"/>
          <w:szCs w:val="28"/>
        </w:rPr>
        <w:t>многофункциональных</w:t>
      </w:r>
      <w:proofErr w:type="gramEnd"/>
    </w:p>
    <w:p w:rsidR="006B1465" w:rsidRPr="00FC7760" w:rsidRDefault="006B1465" w:rsidP="00E71872">
      <w:pPr>
        <w:pStyle w:val="ConsPlusNormal"/>
        <w:jc w:val="center"/>
        <w:rPr>
          <w:rFonts w:ascii="Times New Roman" w:hAnsi="Times New Roman" w:cs="Times New Roman"/>
          <w:sz w:val="28"/>
          <w:szCs w:val="28"/>
        </w:rPr>
      </w:pPr>
      <w:proofErr w:type="gramStart"/>
      <w:r w:rsidRPr="00FC7760">
        <w:rPr>
          <w:rFonts w:ascii="Times New Roman" w:hAnsi="Times New Roman" w:cs="Times New Roman"/>
          <w:sz w:val="28"/>
          <w:szCs w:val="28"/>
        </w:rPr>
        <w:t>центрах</w:t>
      </w:r>
      <w:proofErr w:type="gramEnd"/>
      <w:r w:rsidRPr="00FC7760">
        <w:rPr>
          <w:rFonts w:ascii="Times New Roman" w:hAnsi="Times New Roman" w:cs="Times New Roman"/>
          <w:sz w:val="28"/>
          <w:szCs w:val="28"/>
        </w:rPr>
        <w:t xml:space="preserve"> предоставления государственных и муниципальных услуг</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и особенности предоставления муниципальной услуги</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в электронной форме</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0A531C" w:rsidP="00E71872">
      <w:pPr>
        <w:pStyle w:val="ConsPlusNormal"/>
        <w:ind w:firstLine="540"/>
        <w:jc w:val="both"/>
        <w:rPr>
          <w:rFonts w:ascii="Times New Roman" w:hAnsi="Times New Roman" w:cs="Times New Roman"/>
          <w:sz w:val="28"/>
          <w:szCs w:val="28"/>
        </w:rPr>
      </w:pPr>
      <w:hyperlink r:id="rId43" w:history="1">
        <w:r w:rsidR="006B1465" w:rsidRPr="00FC7760">
          <w:rPr>
            <w:rFonts w:ascii="Times New Roman" w:hAnsi="Times New Roman" w:cs="Times New Roman"/>
            <w:color w:val="0000FF"/>
            <w:sz w:val="28"/>
            <w:szCs w:val="28"/>
          </w:rPr>
          <w:t>30</w:t>
        </w:r>
      </w:hyperlink>
      <w:r w:rsidR="006B1465" w:rsidRPr="00FC7760">
        <w:rPr>
          <w:rFonts w:ascii="Times New Roman" w:hAnsi="Times New Roman" w:cs="Times New Roman"/>
          <w:sz w:val="28"/>
          <w:szCs w:val="28"/>
        </w:rPr>
        <w:t xml:space="preserve">. Предоставление муниципальной услуги в </w:t>
      </w:r>
      <w:r w:rsidR="00321411">
        <w:rPr>
          <w:rFonts w:ascii="Times New Roman" w:hAnsi="Times New Roman" w:cs="Times New Roman"/>
          <w:sz w:val="28"/>
          <w:szCs w:val="28"/>
        </w:rPr>
        <w:t>МФЦ</w:t>
      </w:r>
      <w:r w:rsidR="006B1465" w:rsidRPr="00FC7760">
        <w:rPr>
          <w:rFonts w:ascii="Times New Roman" w:hAnsi="Times New Roman" w:cs="Times New Roman"/>
          <w:sz w:val="28"/>
          <w:szCs w:val="28"/>
        </w:rPr>
        <w:t xml:space="preserve"> осуществляется по принципу </w:t>
      </w:r>
      <w:r w:rsidR="00321411">
        <w:rPr>
          <w:rFonts w:ascii="Times New Roman" w:hAnsi="Times New Roman" w:cs="Times New Roman"/>
          <w:sz w:val="28"/>
          <w:szCs w:val="28"/>
        </w:rPr>
        <w:t>«</w:t>
      </w:r>
      <w:r w:rsidR="006B1465" w:rsidRPr="00FC7760">
        <w:rPr>
          <w:rFonts w:ascii="Times New Roman" w:hAnsi="Times New Roman" w:cs="Times New Roman"/>
          <w:sz w:val="28"/>
          <w:szCs w:val="28"/>
        </w:rPr>
        <w:t>одного окна</w:t>
      </w:r>
      <w:r w:rsidR="00A105C1">
        <w:rPr>
          <w:rFonts w:ascii="Times New Roman" w:hAnsi="Times New Roman" w:cs="Times New Roman"/>
          <w:sz w:val="28"/>
          <w:szCs w:val="28"/>
        </w:rPr>
        <w:t>»</w:t>
      </w:r>
      <w:r w:rsidR="006B1465" w:rsidRPr="00FC7760">
        <w:rPr>
          <w:rFonts w:ascii="Times New Roman" w:hAnsi="Times New Roman" w:cs="Times New Roman"/>
          <w:sz w:val="28"/>
          <w:szCs w:val="28"/>
        </w:rPr>
        <w:t xml:space="preserve"> в соответствии с законодательством Российской Федерации в порядке и сроки, установленные соглашением, заключенным между </w:t>
      </w:r>
      <w:r w:rsidR="00321411">
        <w:rPr>
          <w:rFonts w:ascii="Times New Roman" w:hAnsi="Times New Roman" w:cs="Times New Roman"/>
          <w:sz w:val="28"/>
          <w:szCs w:val="28"/>
        </w:rPr>
        <w:t>МФЦ</w:t>
      </w:r>
      <w:r w:rsidR="006B1465" w:rsidRPr="00FC7760">
        <w:rPr>
          <w:rFonts w:ascii="Times New Roman" w:hAnsi="Times New Roman" w:cs="Times New Roman"/>
          <w:sz w:val="28"/>
          <w:szCs w:val="28"/>
        </w:rPr>
        <w:t xml:space="preserve"> и Администрацией города Ханты-Мансийска.</w:t>
      </w:r>
    </w:p>
    <w:p w:rsidR="006B1465" w:rsidRPr="00FC7760" w:rsidRDefault="00321411" w:rsidP="00E7187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МФЦ</w:t>
      </w:r>
      <w:r w:rsidR="006B1465" w:rsidRPr="00FC7760">
        <w:rPr>
          <w:rFonts w:ascii="Times New Roman" w:hAnsi="Times New Roman" w:cs="Times New Roman"/>
          <w:sz w:val="28"/>
          <w:szCs w:val="28"/>
        </w:rPr>
        <w:t xml:space="preserve"> осуществляет прием и регистрацию заявления о предоставлении муниципальной услуги, направление межведомственных запросов и выдачу результата предоставления 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jc w:val="center"/>
        <w:outlineLvl w:val="1"/>
        <w:rPr>
          <w:rFonts w:ascii="Times New Roman" w:hAnsi="Times New Roman" w:cs="Times New Roman"/>
          <w:sz w:val="28"/>
          <w:szCs w:val="28"/>
        </w:rPr>
      </w:pPr>
      <w:r w:rsidRPr="00FC7760">
        <w:rPr>
          <w:rFonts w:ascii="Times New Roman" w:hAnsi="Times New Roman" w:cs="Times New Roman"/>
          <w:sz w:val="28"/>
          <w:szCs w:val="28"/>
        </w:rPr>
        <w:t>III. Состав, последовательность и сроки выполнения</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административных процедур, требования к порядку</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их выполнения, в том числе особенности выполнения</w:t>
      </w:r>
    </w:p>
    <w:p w:rsidR="006B1465" w:rsidRPr="00FC7760" w:rsidRDefault="006B1465" w:rsidP="00E71872">
      <w:pPr>
        <w:pStyle w:val="ConsPlusNormal"/>
        <w:jc w:val="center"/>
        <w:rPr>
          <w:rFonts w:ascii="Times New Roman" w:hAnsi="Times New Roman" w:cs="Times New Roman"/>
          <w:sz w:val="28"/>
          <w:szCs w:val="28"/>
        </w:rPr>
      </w:pPr>
      <w:r w:rsidRPr="00FC7760">
        <w:rPr>
          <w:rFonts w:ascii="Times New Roman" w:hAnsi="Times New Roman" w:cs="Times New Roman"/>
          <w:sz w:val="28"/>
          <w:szCs w:val="28"/>
        </w:rPr>
        <w:t>административных процедур в электронной форме</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0A531C" w:rsidP="00E71872">
      <w:pPr>
        <w:pStyle w:val="ConsPlusNormal"/>
        <w:ind w:firstLine="540"/>
        <w:jc w:val="both"/>
        <w:rPr>
          <w:rFonts w:ascii="Times New Roman" w:hAnsi="Times New Roman" w:cs="Times New Roman"/>
          <w:sz w:val="28"/>
          <w:szCs w:val="28"/>
        </w:rPr>
      </w:pPr>
      <w:hyperlink r:id="rId44" w:history="1">
        <w:r w:rsidR="006B1465" w:rsidRPr="00FC7760">
          <w:rPr>
            <w:rFonts w:ascii="Times New Roman" w:hAnsi="Times New Roman" w:cs="Times New Roman"/>
            <w:color w:val="0000FF"/>
            <w:sz w:val="28"/>
            <w:szCs w:val="28"/>
          </w:rPr>
          <w:t>31</w:t>
        </w:r>
      </w:hyperlink>
      <w:r w:rsidR="006B1465" w:rsidRPr="00FC7760">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1) прием и регистрация заявления о предоставлении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2) формирование и направление межведомственных запросов в </w:t>
      </w:r>
      <w:r w:rsidR="001D7144">
        <w:rPr>
          <w:rFonts w:ascii="Times New Roman" w:hAnsi="Times New Roman" w:cs="Times New Roman"/>
          <w:sz w:val="28"/>
          <w:szCs w:val="28"/>
        </w:rPr>
        <w:t xml:space="preserve">государственные органы </w:t>
      </w:r>
      <w:r w:rsidRPr="00FC7760">
        <w:rPr>
          <w:rFonts w:ascii="Times New Roman" w:hAnsi="Times New Roman" w:cs="Times New Roman"/>
          <w:sz w:val="28"/>
          <w:szCs w:val="28"/>
        </w:rPr>
        <w:t>и организации, участвующие в предоставлении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6B1465" w:rsidRPr="00FC7760" w:rsidRDefault="000A531C" w:rsidP="00E71872">
      <w:pPr>
        <w:pStyle w:val="ConsPlusNormal"/>
        <w:spacing w:before="220"/>
        <w:ind w:firstLine="540"/>
        <w:jc w:val="both"/>
        <w:rPr>
          <w:rFonts w:ascii="Times New Roman" w:hAnsi="Times New Roman" w:cs="Times New Roman"/>
          <w:sz w:val="28"/>
          <w:szCs w:val="28"/>
        </w:rPr>
      </w:pPr>
      <w:hyperlink w:anchor="P764" w:history="1">
        <w:r w:rsidR="006B1465" w:rsidRPr="00FC7760">
          <w:rPr>
            <w:rFonts w:ascii="Times New Roman" w:hAnsi="Times New Roman" w:cs="Times New Roman"/>
            <w:color w:val="0000FF"/>
            <w:sz w:val="28"/>
            <w:szCs w:val="28"/>
          </w:rPr>
          <w:t>Блок-схема</w:t>
        </w:r>
      </w:hyperlink>
      <w:r w:rsidR="006B1465" w:rsidRPr="00FC7760">
        <w:rPr>
          <w:rFonts w:ascii="Times New Roman" w:hAnsi="Times New Roman" w:cs="Times New Roman"/>
          <w:sz w:val="28"/>
          <w:szCs w:val="28"/>
        </w:rPr>
        <w:t xml:space="preserve"> предоставления муниципальной услуги приведена в приложении 3 к настоящему административному регламенту.</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9C1EC9" w:rsidP="006A5CB9">
      <w:pPr>
        <w:pStyle w:val="ConsPlusNormal"/>
        <w:jc w:val="both"/>
        <w:outlineLvl w:val="2"/>
        <w:rPr>
          <w:rFonts w:ascii="Times New Roman" w:hAnsi="Times New Roman" w:cs="Times New Roman"/>
          <w:sz w:val="28"/>
          <w:szCs w:val="28"/>
        </w:rPr>
      </w:pPr>
      <w:r w:rsidRPr="006A5CB9">
        <w:rPr>
          <w:rFonts w:ascii="Times New Roman" w:hAnsi="Times New Roman" w:cs="Times New Roman"/>
          <w:sz w:val="28"/>
          <w:szCs w:val="28"/>
        </w:rPr>
        <w:t xml:space="preserve">32. </w:t>
      </w:r>
      <w:r w:rsidR="006B1465" w:rsidRPr="00FC7760">
        <w:rPr>
          <w:rFonts w:ascii="Times New Roman" w:hAnsi="Times New Roman" w:cs="Times New Roman"/>
          <w:sz w:val="28"/>
          <w:szCs w:val="28"/>
        </w:rPr>
        <w:t>Прием и регистрация заявления</w:t>
      </w:r>
      <w:r w:rsidR="006A5CB9" w:rsidRPr="006A5CB9">
        <w:rPr>
          <w:rFonts w:ascii="Times New Roman" w:hAnsi="Times New Roman" w:cs="Times New Roman"/>
          <w:sz w:val="28"/>
          <w:szCs w:val="28"/>
        </w:rPr>
        <w:t xml:space="preserve"> </w:t>
      </w:r>
      <w:r w:rsidR="006B1465" w:rsidRPr="00FC7760">
        <w:rPr>
          <w:rFonts w:ascii="Times New Roman" w:hAnsi="Times New Roman" w:cs="Times New Roman"/>
          <w:sz w:val="28"/>
          <w:szCs w:val="28"/>
        </w:rPr>
        <w:t>о предоставлении 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Default="006B1465" w:rsidP="00E71872">
      <w:pPr>
        <w:pStyle w:val="ConsPlusNormal"/>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 Основанием для начала административной процедуры является поступление в Отдел заявления о пред</w:t>
      </w:r>
      <w:r w:rsidR="007C68EF">
        <w:rPr>
          <w:rFonts w:ascii="Times New Roman" w:hAnsi="Times New Roman" w:cs="Times New Roman"/>
          <w:sz w:val="28"/>
          <w:szCs w:val="28"/>
        </w:rPr>
        <w:t>оставлении муниципальной услуги</w:t>
      </w:r>
      <w:r w:rsidRPr="00FC7760">
        <w:rPr>
          <w:rFonts w:ascii="Times New Roman" w:hAnsi="Times New Roman" w:cs="Times New Roman"/>
          <w:sz w:val="28"/>
          <w:szCs w:val="28"/>
        </w:rPr>
        <w:t>.</w:t>
      </w:r>
      <w:r w:rsidR="007C68EF">
        <w:rPr>
          <w:rFonts w:ascii="Times New Roman" w:hAnsi="Times New Roman" w:cs="Times New Roman"/>
          <w:sz w:val="28"/>
          <w:szCs w:val="28"/>
        </w:rPr>
        <w:t xml:space="preserve">  </w:t>
      </w:r>
    </w:p>
    <w:p w:rsidR="005A3534" w:rsidRDefault="005A3534" w:rsidP="00E7187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5A3534" w:rsidRPr="009E0432" w:rsidRDefault="005A3534" w:rsidP="00E7187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3534" w:rsidRDefault="005A3534" w:rsidP="00E71872">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за прием и регистрацию заявления, представленного заявителем в Отдел, - специалист Отдела, ответственный за предоставление муниципальной услуги;</w:t>
      </w:r>
    </w:p>
    <w:p w:rsidR="005A3534" w:rsidRPr="005E03F4" w:rsidRDefault="005A3534" w:rsidP="00E71872">
      <w:pPr>
        <w:pStyle w:val="ConsPlusNormal"/>
        <w:spacing w:before="220"/>
        <w:ind w:firstLine="540"/>
        <w:contextualSpacing/>
        <w:jc w:val="both"/>
        <w:rPr>
          <w:rFonts w:ascii="Times New Roman" w:hAnsi="Times New Roman" w:cs="Times New Roman"/>
          <w:sz w:val="28"/>
          <w:szCs w:val="28"/>
        </w:rPr>
      </w:pPr>
      <w:r w:rsidRPr="005F5CF4">
        <w:rPr>
          <w:rFonts w:ascii="Times New Roman" w:hAnsi="Times New Roman" w:cs="Times New Roman"/>
          <w:sz w:val="28"/>
          <w:szCs w:val="28"/>
        </w:rPr>
        <w:t xml:space="preserve">за прием и регистрацию заявления, представленного заявителем </w:t>
      </w:r>
      <w:r w:rsidRPr="00AA695E">
        <w:rPr>
          <w:rFonts w:ascii="Times New Roman" w:hAnsi="Times New Roman" w:cs="Times New Roman"/>
          <w:sz w:val="28"/>
          <w:szCs w:val="28"/>
        </w:rPr>
        <w:t>почтой</w:t>
      </w:r>
      <w:r w:rsidRPr="005F5CF4">
        <w:rPr>
          <w:rFonts w:ascii="Times New Roman" w:hAnsi="Times New Roman" w:cs="Times New Roman"/>
          <w:sz w:val="28"/>
          <w:szCs w:val="28"/>
        </w:rPr>
        <w:t xml:space="preserve">, </w:t>
      </w:r>
      <w:r w:rsidRPr="005E03F4">
        <w:rPr>
          <w:rFonts w:ascii="Times New Roman" w:hAnsi="Times New Roman" w:cs="Times New Roman"/>
          <w:sz w:val="28"/>
          <w:szCs w:val="28"/>
        </w:rPr>
        <w:t>- специалист Департамента</w:t>
      </w:r>
      <w:r>
        <w:rPr>
          <w:rFonts w:ascii="Times New Roman" w:hAnsi="Times New Roman" w:cs="Times New Roman"/>
          <w:sz w:val="28"/>
          <w:szCs w:val="28"/>
        </w:rPr>
        <w:t>, ответственный за делопроизводство</w:t>
      </w:r>
      <w:r w:rsidRPr="005E03F4">
        <w:rPr>
          <w:rFonts w:ascii="Times New Roman" w:hAnsi="Times New Roman" w:cs="Times New Roman"/>
          <w:sz w:val="28"/>
          <w:szCs w:val="28"/>
        </w:rPr>
        <w:t xml:space="preserve">, </w:t>
      </w:r>
    </w:p>
    <w:p w:rsidR="005A3534" w:rsidRPr="009E0432" w:rsidRDefault="005A3534" w:rsidP="00E71872">
      <w:pPr>
        <w:pStyle w:val="ConsPlusNormal"/>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за прием и регистрацию заявления в МФЦ - специалист МФЦ.</w:t>
      </w:r>
    </w:p>
    <w:p w:rsidR="005A3534" w:rsidRDefault="005A3534" w:rsidP="00E7187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A3534" w:rsidRPr="009E0432" w:rsidRDefault="005A3534" w:rsidP="00E71872">
      <w:pPr>
        <w:pStyle w:val="ConsPlusNormal"/>
        <w:ind w:firstLine="540"/>
        <w:contextualSpacing/>
        <w:jc w:val="both"/>
        <w:rPr>
          <w:rFonts w:ascii="Times New Roman" w:hAnsi="Times New Roman" w:cs="Times New Roman"/>
          <w:sz w:val="28"/>
          <w:szCs w:val="28"/>
        </w:rPr>
      </w:pPr>
    </w:p>
    <w:p w:rsidR="005A3534" w:rsidRPr="009E0432" w:rsidRDefault="005A3534" w:rsidP="00E7187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Результат выполнения административной процедуры: зарегистрированное заявление о предоставлении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Способ фиксации результата выполнения административной процедуры:</w:t>
      </w:r>
    </w:p>
    <w:p w:rsidR="002838BB" w:rsidRDefault="002838BB" w:rsidP="00E7187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 случае поступления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r>
        <w:rPr>
          <w:rFonts w:ascii="Times New Roman" w:hAnsi="Times New Roman" w:cs="Times New Roman"/>
          <w:sz w:val="28"/>
          <w:szCs w:val="28"/>
        </w:rPr>
        <w:t>, максимальный срок данного действия 15 минут;</w:t>
      </w:r>
    </w:p>
    <w:p w:rsidR="002838BB" w:rsidRPr="009E0432" w:rsidRDefault="002838BB" w:rsidP="00E718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 поступления почтой, специалист ответственный за делопроизводство регистрирует заявление о предоставлении муниципальной услуги в</w:t>
      </w:r>
      <w:r>
        <w:rPr>
          <w:rFonts w:ascii="Times New Roman" w:hAnsi="Times New Roman"/>
          <w:sz w:val="28"/>
          <w:szCs w:val="28"/>
        </w:rPr>
        <w:t xml:space="preserve"> системе электронного документооборота;</w:t>
      </w:r>
    </w:p>
    <w:p w:rsidR="002838BB" w:rsidRPr="009E0432" w:rsidRDefault="002838BB" w:rsidP="00E7187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2838BB" w:rsidRPr="009E0432" w:rsidRDefault="002838BB" w:rsidP="00E7187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Отдел в срок, не превышающий 1 день.</w:t>
      </w:r>
    </w:p>
    <w:p w:rsidR="002838BB" w:rsidRDefault="002838BB" w:rsidP="00E71872">
      <w:pPr>
        <w:pStyle w:val="ConsPlusNormal"/>
        <w:ind w:firstLine="540"/>
        <w:jc w:val="both"/>
        <w:outlineLvl w:val="2"/>
        <w:rPr>
          <w:rFonts w:ascii="Times New Roman" w:hAnsi="Times New Roman" w:cs="Times New Roman"/>
          <w:sz w:val="28"/>
          <w:szCs w:val="28"/>
        </w:rPr>
      </w:pPr>
      <w:r w:rsidRPr="009E0432">
        <w:rPr>
          <w:rFonts w:ascii="Times New Roman" w:hAnsi="Times New Roman" w:cs="Times New Roman"/>
          <w:sz w:val="28"/>
          <w:szCs w:val="28"/>
        </w:rPr>
        <w:t>Заявителю, подавшему заявление в МФЦ</w:t>
      </w:r>
      <w:r>
        <w:rPr>
          <w:rFonts w:ascii="Times New Roman" w:hAnsi="Times New Roman" w:cs="Times New Roman"/>
          <w:sz w:val="28"/>
          <w:szCs w:val="28"/>
        </w:rPr>
        <w:t xml:space="preserve">, выдается расписка в получении </w:t>
      </w:r>
      <w:r w:rsidRPr="009E0432">
        <w:rPr>
          <w:rFonts w:ascii="Times New Roman" w:hAnsi="Times New Roman" w:cs="Times New Roman"/>
          <w:sz w:val="28"/>
          <w:szCs w:val="28"/>
        </w:rPr>
        <w:t>документов с указанием их перечня и даты их получения МФЦ.</w:t>
      </w:r>
    </w:p>
    <w:p w:rsidR="002838BB" w:rsidRDefault="002838BB" w:rsidP="00E71872">
      <w:pPr>
        <w:pStyle w:val="ConsPlusNormal"/>
        <w:jc w:val="center"/>
        <w:outlineLvl w:val="2"/>
        <w:rPr>
          <w:rFonts w:ascii="Times New Roman" w:hAnsi="Times New Roman" w:cs="Times New Roman"/>
          <w:sz w:val="28"/>
          <w:szCs w:val="28"/>
        </w:rPr>
      </w:pPr>
    </w:p>
    <w:p w:rsidR="006B1465" w:rsidRPr="00FC7760" w:rsidRDefault="00691FFB" w:rsidP="006A5CB9">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33. </w:t>
      </w:r>
      <w:r w:rsidR="006B1465" w:rsidRPr="00FC7760">
        <w:rPr>
          <w:rFonts w:ascii="Times New Roman" w:hAnsi="Times New Roman" w:cs="Times New Roman"/>
          <w:sz w:val="28"/>
          <w:szCs w:val="28"/>
        </w:rPr>
        <w:t>Формирование и направление межведомственных запросов</w:t>
      </w:r>
      <w:r w:rsidR="006A5CB9" w:rsidRPr="006A5CB9">
        <w:rPr>
          <w:rFonts w:ascii="Times New Roman" w:hAnsi="Times New Roman" w:cs="Times New Roman"/>
          <w:sz w:val="28"/>
          <w:szCs w:val="28"/>
        </w:rPr>
        <w:t xml:space="preserve"> </w:t>
      </w:r>
      <w:r w:rsidR="006B1465" w:rsidRPr="00FC7760">
        <w:rPr>
          <w:rFonts w:ascii="Times New Roman" w:hAnsi="Times New Roman" w:cs="Times New Roman"/>
          <w:sz w:val="28"/>
          <w:szCs w:val="28"/>
        </w:rPr>
        <w:t>в органы власти и организации, участвующие в предоставлении</w:t>
      </w:r>
      <w:r w:rsidR="006A5CB9" w:rsidRPr="006A5CB9">
        <w:rPr>
          <w:rFonts w:ascii="Times New Roman" w:hAnsi="Times New Roman" w:cs="Times New Roman"/>
          <w:sz w:val="28"/>
          <w:szCs w:val="28"/>
        </w:rPr>
        <w:t xml:space="preserve"> </w:t>
      </w:r>
      <w:r w:rsidR="006B1465" w:rsidRPr="00FC7760">
        <w:rPr>
          <w:rFonts w:ascii="Times New Roman" w:hAnsi="Times New Roman" w:cs="Times New Roman"/>
          <w:sz w:val="28"/>
          <w:szCs w:val="28"/>
        </w:rPr>
        <w:t>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Default="006B1465" w:rsidP="00E71872">
      <w:pPr>
        <w:pStyle w:val="ConsPlusNormal"/>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w:t>
      </w:r>
      <w:r w:rsidR="00321411">
        <w:rPr>
          <w:rFonts w:ascii="Times New Roman" w:hAnsi="Times New Roman" w:cs="Times New Roman"/>
          <w:sz w:val="28"/>
          <w:szCs w:val="28"/>
        </w:rPr>
        <w:t>МФЦ</w:t>
      </w:r>
      <w:r w:rsidRPr="00FC7760">
        <w:rPr>
          <w:rFonts w:ascii="Times New Roman" w:hAnsi="Times New Roman" w:cs="Times New Roman"/>
          <w:sz w:val="28"/>
          <w:szCs w:val="28"/>
        </w:rPr>
        <w:t>.</w:t>
      </w:r>
    </w:p>
    <w:p w:rsidR="00691FFB" w:rsidRDefault="00691FFB" w:rsidP="00E71872">
      <w:pPr>
        <w:pStyle w:val="ConsPlusNormal"/>
        <w:ind w:firstLine="540"/>
        <w:jc w:val="both"/>
        <w:rPr>
          <w:rFonts w:ascii="Times New Roman" w:hAnsi="Times New Roman" w:cs="Times New Roman"/>
          <w:sz w:val="28"/>
          <w:szCs w:val="28"/>
        </w:rPr>
      </w:pPr>
      <w:proofErr w:type="gramStart"/>
      <w:r w:rsidRPr="00FC7760">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экспертиза представленных заявителем документов, формирование, направление межведомственных запросов в </w:t>
      </w:r>
      <w:r>
        <w:rPr>
          <w:rFonts w:ascii="Times New Roman" w:hAnsi="Times New Roman" w:cs="Times New Roman"/>
          <w:sz w:val="28"/>
          <w:szCs w:val="28"/>
        </w:rPr>
        <w:t xml:space="preserve">государственные </w:t>
      </w:r>
      <w:r w:rsidRPr="00FC7760">
        <w:rPr>
          <w:rFonts w:ascii="Times New Roman" w:hAnsi="Times New Roman" w:cs="Times New Roman"/>
          <w:sz w:val="28"/>
          <w:szCs w:val="28"/>
        </w:rPr>
        <w:t xml:space="preserve">органы и организации, участвующие в предоставлении муниципальной услуги и получение ответов на них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Отдела, ответственному за предоставление муниципальной услуги, либо специалисту </w:t>
      </w:r>
      <w:r>
        <w:rPr>
          <w:rFonts w:ascii="Times New Roman" w:hAnsi="Times New Roman" w:cs="Times New Roman"/>
          <w:sz w:val="28"/>
          <w:szCs w:val="28"/>
        </w:rPr>
        <w:t>МФЦ.</w:t>
      </w:r>
      <w:proofErr w:type="gramEnd"/>
    </w:p>
    <w:p w:rsidR="006B1465"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Сведения о должностн</w:t>
      </w:r>
      <w:r w:rsidR="00691FFB">
        <w:rPr>
          <w:rFonts w:ascii="Times New Roman" w:hAnsi="Times New Roman" w:cs="Times New Roman"/>
          <w:sz w:val="28"/>
          <w:szCs w:val="28"/>
        </w:rPr>
        <w:t>ых</w:t>
      </w:r>
      <w:r w:rsidRPr="00FC7760">
        <w:rPr>
          <w:rFonts w:ascii="Times New Roman" w:hAnsi="Times New Roman" w:cs="Times New Roman"/>
          <w:sz w:val="28"/>
          <w:szCs w:val="28"/>
        </w:rPr>
        <w:t xml:space="preserve"> лиц</w:t>
      </w:r>
      <w:r w:rsidR="00691FFB">
        <w:rPr>
          <w:rFonts w:ascii="Times New Roman" w:hAnsi="Times New Roman" w:cs="Times New Roman"/>
          <w:sz w:val="28"/>
          <w:szCs w:val="28"/>
        </w:rPr>
        <w:t>ах</w:t>
      </w:r>
      <w:r w:rsidRPr="00FC7760">
        <w:rPr>
          <w:rFonts w:ascii="Times New Roman" w:hAnsi="Times New Roman" w:cs="Times New Roman"/>
          <w:sz w:val="28"/>
          <w:szCs w:val="28"/>
        </w:rPr>
        <w:t>, ответственн</w:t>
      </w:r>
      <w:r w:rsidR="00691FFB">
        <w:rPr>
          <w:rFonts w:ascii="Times New Roman" w:hAnsi="Times New Roman" w:cs="Times New Roman"/>
          <w:sz w:val="28"/>
          <w:szCs w:val="28"/>
        </w:rPr>
        <w:t>ых</w:t>
      </w:r>
      <w:r w:rsidRPr="00FC7760">
        <w:rPr>
          <w:rFonts w:ascii="Times New Roman" w:hAnsi="Times New Roman" w:cs="Times New Roman"/>
          <w:sz w:val="28"/>
          <w:szCs w:val="28"/>
        </w:rPr>
        <w:t xml:space="preserve"> за выполнение административной процедуры: специалист Отдела, ответственный за предоставление муниципальной услуги, либо специалист </w:t>
      </w:r>
      <w:r w:rsidR="00321411">
        <w:rPr>
          <w:rFonts w:ascii="Times New Roman" w:hAnsi="Times New Roman" w:cs="Times New Roman"/>
          <w:sz w:val="28"/>
          <w:szCs w:val="28"/>
        </w:rPr>
        <w:t>МФЦ</w:t>
      </w:r>
      <w:r w:rsidRPr="00FC7760">
        <w:rPr>
          <w:rFonts w:ascii="Times New Roman" w:hAnsi="Times New Roman" w:cs="Times New Roman"/>
          <w:sz w:val="28"/>
          <w:szCs w:val="28"/>
        </w:rPr>
        <w:t>.</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Результат выполнения административной процедуры: полученные ответы на межведомственные запросы.</w:t>
      </w:r>
    </w:p>
    <w:p w:rsidR="006B1465"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Способ фиксации результата выполнения административной процедуры:</w:t>
      </w:r>
    </w:p>
    <w:p w:rsidR="00ED7578" w:rsidRPr="009E0432" w:rsidRDefault="00ED7578" w:rsidP="00E7187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ED7578" w:rsidRPr="009E0432" w:rsidRDefault="00ED7578" w:rsidP="00E7187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специалист МФЦ регистрирует полученный ответ на запрос в системе электронного документооборота.</w:t>
      </w:r>
    </w:p>
    <w:p w:rsidR="00ED7578" w:rsidRPr="009E0432" w:rsidRDefault="00ED7578" w:rsidP="00E71872">
      <w:pPr>
        <w:pStyle w:val="ConsPlusNormal"/>
        <w:ind w:firstLine="540"/>
        <w:contextualSpacing/>
        <w:jc w:val="both"/>
        <w:rPr>
          <w:rFonts w:ascii="Times New Roman" w:hAnsi="Times New Roman" w:cs="Times New Roman"/>
          <w:sz w:val="28"/>
          <w:szCs w:val="28"/>
        </w:rPr>
      </w:pPr>
      <w:r w:rsidRPr="009E0432">
        <w:rPr>
          <w:rFonts w:ascii="Times New Roman" w:hAnsi="Times New Roman" w:cs="Times New Roman"/>
          <w:sz w:val="28"/>
          <w:szCs w:val="28"/>
        </w:rP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4C5CA5" w:rsidP="006A5CB9">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34. </w:t>
      </w:r>
      <w:r w:rsidR="006B1465" w:rsidRPr="00FC7760">
        <w:rPr>
          <w:rFonts w:ascii="Times New Roman" w:hAnsi="Times New Roman" w:cs="Times New Roman"/>
          <w:sz w:val="28"/>
          <w:szCs w:val="28"/>
        </w:rPr>
        <w:t>Рассмотрение представленных документов и принятие решения</w:t>
      </w:r>
      <w:r w:rsidR="006A5CB9" w:rsidRPr="006A5CB9">
        <w:rPr>
          <w:rFonts w:ascii="Times New Roman" w:hAnsi="Times New Roman" w:cs="Times New Roman"/>
          <w:sz w:val="28"/>
          <w:szCs w:val="28"/>
        </w:rPr>
        <w:t xml:space="preserve"> </w:t>
      </w:r>
      <w:r w:rsidR="006B1465" w:rsidRPr="00FC7760">
        <w:rPr>
          <w:rFonts w:ascii="Times New Roman" w:hAnsi="Times New Roman" w:cs="Times New Roman"/>
          <w:sz w:val="28"/>
          <w:szCs w:val="28"/>
        </w:rPr>
        <w:t>о предоставлении или об отказе в предоставлении</w:t>
      </w:r>
      <w:r w:rsidR="006A5CB9" w:rsidRPr="006A5CB9">
        <w:rPr>
          <w:rFonts w:ascii="Times New Roman" w:hAnsi="Times New Roman" w:cs="Times New Roman"/>
          <w:sz w:val="28"/>
          <w:szCs w:val="28"/>
        </w:rPr>
        <w:t xml:space="preserve"> </w:t>
      </w:r>
      <w:r w:rsidR="006B1465" w:rsidRPr="00FC7760">
        <w:rPr>
          <w:rFonts w:ascii="Times New Roman" w:hAnsi="Times New Roman" w:cs="Times New Roman"/>
          <w:sz w:val="28"/>
          <w:szCs w:val="28"/>
        </w:rPr>
        <w:t>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Default="006B1465" w:rsidP="00E71872">
      <w:pPr>
        <w:pStyle w:val="ConsPlusNormal"/>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4C5CA5" w:rsidRPr="00FC7760" w:rsidRDefault="004C5CA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4C5CA5" w:rsidRPr="00FC7760" w:rsidRDefault="004C5CA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hyperlink w:anchor="P284" w:history="1">
        <w:r w:rsidRPr="00FC7760">
          <w:rPr>
            <w:rFonts w:ascii="Times New Roman" w:hAnsi="Times New Roman" w:cs="Times New Roman"/>
            <w:color w:val="0000FF"/>
            <w:sz w:val="28"/>
            <w:szCs w:val="28"/>
          </w:rPr>
          <w:t>пунктом 20</w:t>
        </w:r>
      </w:hyperlink>
      <w:r w:rsidRPr="00FC7760">
        <w:rPr>
          <w:rFonts w:ascii="Times New Roman" w:hAnsi="Times New Roman" w:cs="Times New Roman"/>
          <w:sz w:val="28"/>
          <w:szCs w:val="28"/>
        </w:rPr>
        <w:t xml:space="preserve"> настоящего административного регламента;</w:t>
      </w:r>
    </w:p>
    <w:p w:rsidR="004C5CA5" w:rsidRPr="00FC7760" w:rsidRDefault="004C5CA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оформление документов, являющихся результатом предоставления муниципальной услуги: по результатам рассмотрения документов, специалист Отдела, ответственный за предоставление муниципальной услуги, готовит:</w:t>
      </w:r>
    </w:p>
    <w:p w:rsidR="004C5CA5" w:rsidRPr="00FC7760" w:rsidRDefault="004C5CA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проект постановления Администрации города Ханты-Мансийска;</w:t>
      </w:r>
    </w:p>
    <w:p w:rsidR="004C5CA5" w:rsidRPr="00FC7760" w:rsidRDefault="004C5CA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мотивированный отказ в предоставлении муниципальной услуги в форме уведомления, в случае наличия оснований для отказа, предусмотренных </w:t>
      </w:r>
      <w:hyperlink w:anchor="P284" w:history="1">
        <w:r w:rsidRPr="00FC7760">
          <w:rPr>
            <w:rFonts w:ascii="Times New Roman" w:hAnsi="Times New Roman" w:cs="Times New Roman"/>
            <w:color w:val="0000FF"/>
            <w:sz w:val="28"/>
            <w:szCs w:val="28"/>
          </w:rPr>
          <w:t>пунктом 20</w:t>
        </w:r>
      </w:hyperlink>
      <w:r w:rsidRPr="00FC7760">
        <w:rPr>
          <w:rFonts w:ascii="Times New Roman" w:hAnsi="Times New Roman" w:cs="Times New Roman"/>
          <w:sz w:val="28"/>
          <w:szCs w:val="28"/>
        </w:rPr>
        <w:t xml:space="preserve"> настоящего административного регламента.</w:t>
      </w:r>
    </w:p>
    <w:p w:rsidR="004C5CA5" w:rsidRPr="00FC7760" w:rsidRDefault="004C5CA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Продолжительность и (или) максимальный срок выполнения административных действий по рассмотрению заявления и оформлению документов, являющихся результатом предоставления муниципальной услуги, - </w:t>
      </w:r>
      <w:r w:rsidR="009C1EC9" w:rsidRPr="009C1EC9">
        <w:rPr>
          <w:rFonts w:ascii="Times New Roman" w:hAnsi="Times New Roman" w:cs="Times New Roman"/>
          <w:sz w:val="28"/>
          <w:szCs w:val="28"/>
        </w:rPr>
        <w:t>4</w:t>
      </w:r>
      <w:r w:rsidRPr="00FC7760">
        <w:rPr>
          <w:rFonts w:ascii="Times New Roman" w:hAnsi="Times New Roman" w:cs="Times New Roman"/>
          <w:sz w:val="28"/>
          <w:szCs w:val="28"/>
        </w:rPr>
        <w:t xml:space="preserve"> рабочих дней со дня регистрации в Отделе заявления о предоставлении муниципальной услуги:</w:t>
      </w:r>
    </w:p>
    <w:p w:rsidR="004C5CA5" w:rsidRPr="00FC7760" w:rsidRDefault="004C5CA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подготовки специалистом Отдела документов, являющихся результатом предоставления муниципальной услуги;</w:t>
      </w:r>
    </w:p>
    <w:p w:rsidR="004C5CA5" w:rsidRPr="00FC7760" w:rsidRDefault="004C5CA5" w:rsidP="00E71872">
      <w:pPr>
        <w:pStyle w:val="ConsPlusNormal"/>
        <w:spacing w:before="220"/>
        <w:ind w:firstLine="540"/>
        <w:jc w:val="both"/>
        <w:rPr>
          <w:rFonts w:ascii="Times New Roman" w:hAnsi="Times New Roman" w:cs="Times New Roman"/>
          <w:sz w:val="28"/>
          <w:szCs w:val="28"/>
        </w:rPr>
      </w:pPr>
      <w:proofErr w:type="gramStart"/>
      <w:r w:rsidRPr="00FC7760">
        <w:rPr>
          <w:rFonts w:ascii="Times New Roman" w:hAnsi="Times New Roman" w:cs="Times New Roman"/>
          <w:sz w:val="28"/>
          <w:szCs w:val="28"/>
        </w:rP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дней со дня подписания уполномоченным лицом либо лицом, его замещающим.</w:t>
      </w:r>
      <w:proofErr w:type="gramEnd"/>
    </w:p>
    <w:p w:rsidR="004C5CA5" w:rsidRDefault="004C5CA5" w:rsidP="00E71872">
      <w:pPr>
        <w:pStyle w:val="ConsPlusNormal"/>
        <w:ind w:firstLine="540"/>
        <w:jc w:val="both"/>
        <w:rPr>
          <w:rFonts w:ascii="Times New Roman" w:hAnsi="Times New Roman" w:cs="Times New Roman"/>
          <w:sz w:val="28"/>
          <w:szCs w:val="28"/>
        </w:rPr>
      </w:pP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за подписание документов, являющихся результатом предоставления муниципальной услуги - решения о выдаче разрешения в форме постановления Администрации города Ханты-Мансийска - Глава города Ханты-Мансийска либо лицо, </w:t>
      </w:r>
      <w:r w:rsidR="00EA118B">
        <w:rPr>
          <w:rFonts w:ascii="Times New Roman" w:hAnsi="Times New Roman" w:cs="Times New Roman"/>
          <w:sz w:val="28"/>
          <w:szCs w:val="28"/>
        </w:rPr>
        <w:t>его замещающее</w:t>
      </w:r>
      <w:r w:rsidRPr="00FC7760">
        <w:rPr>
          <w:rFonts w:ascii="Times New Roman" w:hAnsi="Times New Roman" w:cs="Times New Roman"/>
          <w:sz w:val="28"/>
          <w:szCs w:val="28"/>
        </w:rPr>
        <w:t xml:space="preserve">, решение об отказе в выдаче разрешения в форме уведомления на официальном бланке Департамента - заместитель директора - начальник земельного управления Департамента либо лицо, </w:t>
      </w:r>
      <w:r w:rsidR="00ED7578">
        <w:rPr>
          <w:rFonts w:ascii="Times New Roman" w:hAnsi="Times New Roman" w:cs="Times New Roman"/>
          <w:sz w:val="28"/>
          <w:szCs w:val="28"/>
        </w:rPr>
        <w:t>уполномоченное на его подписание</w:t>
      </w:r>
      <w:r w:rsidRPr="00FC7760">
        <w:rPr>
          <w:rFonts w:ascii="Times New Roman" w:hAnsi="Times New Roman" w:cs="Times New Roman"/>
          <w:sz w:val="28"/>
          <w:szCs w:val="28"/>
        </w:rPr>
        <w:t>;</w:t>
      </w:r>
    </w:p>
    <w:p w:rsidR="008D3876" w:rsidRDefault="008D3876" w:rsidP="00E718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за регистрацию подписанных документов, являющихся результатом предоставления муниципальной услуги - специалист Департамента, отвечающий за делопроизводство.  </w:t>
      </w:r>
    </w:p>
    <w:p w:rsidR="008D3876" w:rsidRDefault="008D3876" w:rsidP="00E718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 выполнения административной процедуры: </w:t>
      </w:r>
    </w:p>
    <w:p w:rsidR="008D3876" w:rsidRDefault="008D3876" w:rsidP="00E718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города Ханты-Мансийска о выдаче </w:t>
      </w:r>
      <w:r w:rsidRPr="00130026">
        <w:rPr>
          <w:rFonts w:ascii="Times New Roman" w:hAnsi="Times New Roman" w:cs="Times New Roman"/>
          <w:sz w:val="28"/>
          <w:szCs w:val="28"/>
        </w:rPr>
        <w:t>разрешения на использование земель или земельного участка, находящ</w:t>
      </w:r>
      <w:r>
        <w:rPr>
          <w:rFonts w:ascii="Times New Roman" w:hAnsi="Times New Roman" w:cs="Times New Roman"/>
          <w:sz w:val="28"/>
          <w:szCs w:val="28"/>
        </w:rPr>
        <w:t>ихся</w:t>
      </w:r>
      <w:r w:rsidRPr="00130026">
        <w:rPr>
          <w:rFonts w:ascii="Times New Roman" w:hAnsi="Times New Roman" w:cs="Times New Roman"/>
          <w:sz w:val="28"/>
          <w:szCs w:val="28"/>
        </w:rPr>
        <w:t xml:space="preserve"> в муниципальной собственности или государственная собственность на которые не разграничена</w:t>
      </w:r>
      <w:proofErr w:type="gramStart"/>
      <w:r>
        <w:rPr>
          <w:rFonts w:ascii="Times New Roman" w:hAnsi="Times New Roman" w:cs="Times New Roman"/>
          <w:sz w:val="28"/>
          <w:szCs w:val="28"/>
        </w:rPr>
        <w:t xml:space="preserve"> ;</w:t>
      </w:r>
      <w:proofErr w:type="gramEnd"/>
    </w:p>
    <w:p w:rsidR="008D3876" w:rsidRDefault="008D3876" w:rsidP="00E718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предоставлении муниципальной услуги.</w:t>
      </w:r>
    </w:p>
    <w:p w:rsidR="008D3876" w:rsidRDefault="008D3876" w:rsidP="00E7187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w:t>
      </w:r>
    </w:p>
    <w:p w:rsidR="006B1465" w:rsidRPr="00FC7760" w:rsidRDefault="008D3876"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 </w:t>
      </w:r>
      <w:r w:rsidR="006B1465" w:rsidRPr="00FC7760">
        <w:rPr>
          <w:rFonts w:ascii="Times New Roman" w:hAnsi="Times New Roman" w:cs="Times New Roman"/>
          <w:sz w:val="28"/>
          <w:szCs w:val="28"/>
        </w:rPr>
        <w:t>Результат выполнения административной процедуры: подписанные уполномоченным лицом либо лицом, его замещающим, документы, являющиеся результатом предоставления 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042A09" w:rsidP="006A5CB9">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35. </w:t>
      </w:r>
      <w:r w:rsidR="006B1465" w:rsidRPr="00FC7760">
        <w:rPr>
          <w:rFonts w:ascii="Times New Roman" w:hAnsi="Times New Roman" w:cs="Times New Roman"/>
          <w:sz w:val="28"/>
          <w:szCs w:val="28"/>
        </w:rPr>
        <w:t>Выдача (направление) заявителю документов, являющихся</w:t>
      </w:r>
      <w:r w:rsidR="006A5CB9" w:rsidRPr="006A5CB9">
        <w:rPr>
          <w:rFonts w:ascii="Times New Roman" w:hAnsi="Times New Roman" w:cs="Times New Roman"/>
          <w:sz w:val="28"/>
          <w:szCs w:val="28"/>
        </w:rPr>
        <w:t xml:space="preserve"> </w:t>
      </w:r>
      <w:r w:rsidR="006B1465" w:rsidRPr="00FC7760">
        <w:rPr>
          <w:rFonts w:ascii="Times New Roman" w:hAnsi="Times New Roman" w:cs="Times New Roman"/>
          <w:sz w:val="28"/>
          <w:szCs w:val="28"/>
        </w:rPr>
        <w:t>результатом предоставления муниципальной услуги</w:t>
      </w:r>
    </w:p>
    <w:p w:rsidR="006B1465" w:rsidRPr="00FC7760" w:rsidRDefault="006B1465" w:rsidP="00E71872">
      <w:pPr>
        <w:pStyle w:val="ConsPlusNormal"/>
        <w:jc w:val="both"/>
        <w:rPr>
          <w:rFonts w:ascii="Times New Roman" w:hAnsi="Times New Roman" w:cs="Times New Roman"/>
          <w:sz w:val="28"/>
          <w:szCs w:val="28"/>
        </w:rPr>
      </w:pPr>
    </w:p>
    <w:p w:rsidR="006B1465" w:rsidRPr="00FC7760" w:rsidRDefault="006B1465" w:rsidP="00E71872">
      <w:pPr>
        <w:pStyle w:val="ConsPlusNormal"/>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 Основанием начала административной процедуры является:</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1) зарегистрированное решение о предоставлении или отказе в предоставлении муниципальной услуги;</w:t>
      </w:r>
    </w:p>
    <w:p w:rsidR="006B1465"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2) 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 или специалисту </w:t>
      </w:r>
      <w:r w:rsidR="00321411">
        <w:rPr>
          <w:rFonts w:ascii="Times New Roman" w:hAnsi="Times New Roman" w:cs="Times New Roman"/>
          <w:sz w:val="28"/>
          <w:szCs w:val="28"/>
        </w:rPr>
        <w:t>МФЦ</w:t>
      </w:r>
      <w:r w:rsidRPr="00FC7760">
        <w:rPr>
          <w:rFonts w:ascii="Times New Roman" w:hAnsi="Times New Roman" w:cs="Times New Roman"/>
          <w:sz w:val="28"/>
          <w:szCs w:val="28"/>
        </w:rPr>
        <w:t>.</w:t>
      </w:r>
    </w:p>
    <w:p w:rsidR="002A3801" w:rsidRPr="00FC7760" w:rsidRDefault="002A3801"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поступления в Отдел зарегистрированного решения).</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за направление документов, являющихся результатом предоставления муниципальной услуги, заявителю почтой - специалист отдела организационной, контрольной и кадровой работы Департамента;</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за выдачу документов, являющихся результатом предоставления муниципальной услуги, в </w:t>
      </w:r>
      <w:r w:rsidR="00321411">
        <w:rPr>
          <w:rFonts w:ascii="Times New Roman" w:hAnsi="Times New Roman" w:cs="Times New Roman"/>
          <w:sz w:val="28"/>
          <w:szCs w:val="28"/>
        </w:rPr>
        <w:t>МФЦ</w:t>
      </w:r>
      <w:r w:rsidRPr="00FC7760">
        <w:rPr>
          <w:rFonts w:ascii="Times New Roman" w:hAnsi="Times New Roman" w:cs="Times New Roman"/>
          <w:sz w:val="28"/>
          <w:szCs w:val="28"/>
        </w:rPr>
        <w:t xml:space="preserve"> - специалист </w:t>
      </w:r>
      <w:r w:rsidR="00321411">
        <w:rPr>
          <w:rFonts w:ascii="Times New Roman" w:hAnsi="Times New Roman" w:cs="Times New Roman"/>
          <w:sz w:val="28"/>
          <w:szCs w:val="28"/>
        </w:rPr>
        <w:t>МФЦ</w:t>
      </w:r>
      <w:r w:rsidRPr="00FC7760">
        <w:rPr>
          <w:rFonts w:ascii="Times New Roman" w:hAnsi="Times New Roman" w:cs="Times New Roman"/>
          <w:sz w:val="28"/>
          <w:szCs w:val="28"/>
        </w:rPr>
        <w:t>.</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выда</w:t>
      </w:r>
      <w:r w:rsidR="002A3801">
        <w:rPr>
          <w:rFonts w:ascii="Times New Roman" w:hAnsi="Times New Roman" w:cs="Times New Roman"/>
          <w:sz w:val="28"/>
          <w:szCs w:val="28"/>
        </w:rPr>
        <w:t>нные (направленные)</w:t>
      </w:r>
      <w:r w:rsidRPr="00FC7760">
        <w:rPr>
          <w:rFonts w:ascii="Times New Roman" w:hAnsi="Times New Roman" w:cs="Times New Roman"/>
          <w:sz w:val="28"/>
          <w:szCs w:val="28"/>
        </w:rPr>
        <w:t xml:space="preserve"> заявителю документ</w:t>
      </w:r>
      <w:r w:rsidR="002A3801">
        <w:rPr>
          <w:rFonts w:ascii="Times New Roman" w:hAnsi="Times New Roman" w:cs="Times New Roman"/>
          <w:sz w:val="28"/>
          <w:szCs w:val="28"/>
        </w:rPr>
        <w:t>ы</w:t>
      </w:r>
      <w:r w:rsidRPr="00FC7760">
        <w:rPr>
          <w:rFonts w:ascii="Times New Roman" w:hAnsi="Times New Roman" w:cs="Times New Roman"/>
          <w:sz w:val="28"/>
          <w:szCs w:val="28"/>
        </w:rPr>
        <w:t>, являющ</w:t>
      </w:r>
      <w:r w:rsidR="002A3801">
        <w:rPr>
          <w:rFonts w:ascii="Times New Roman" w:hAnsi="Times New Roman" w:cs="Times New Roman"/>
          <w:sz w:val="28"/>
          <w:szCs w:val="28"/>
        </w:rPr>
        <w:t>иеся</w:t>
      </w:r>
      <w:r w:rsidRPr="00FC7760">
        <w:rPr>
          <w:rFonts w:ascii="Times New Roman" w:hAnsi="Times New Roman" w:cs="Times New Roman"/>
          <w:sz w:val="28"/>
          <w:szCs w:val="28"/>
        </w:rPr>
        <w:t xml:space="preserve"> результатом предоставления муниципальной услуги</w:t>
      </w:r>
      <w:r w:rsidR="002A3801">
        <w:rPr>
          <w:rFonts w:ascii="Times New Roman" w:hAnsi="Times New Roman" w:cs="Times New Roman"/>
          <w:sz w:val="28"/>
          <w:szCs w:val="28"/>
        </w:rPr>
        <w:t>;</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Способ фиксации результата выполнения административной процедуры:</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в случае выдачи документа, являющегося результатом предоставления муниципальной услуги, нарочно отображаются в журнале выдачи разрешений;</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в случае направления заявителю документа, являющегося результатом предоставления муниципальной услуги, почтой отображаются в системе электронного документооборота;</w:t>
      </w:r>
    </w:p>
    <w:p w:rsidR="006B1465" w:rsidRPr="00FC7760" w:rsidRDefault="006B1465" w:rsidP="00E71872">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в случае выдачи документа, являющегося результатом предоставления муниципальной услуги, в </w:t>
      </w:r>
      <w:r w:rsidR="00321411">
        <w:rPr>
          <w:rFonts w:ascii="Times New Roman" w:hAnsi="Times New Roman" w:cs="Times New Roman"/>
          <w:sz w:val="28"/>
          <w:szCs w:val="28"/>
        </w:rPr>
        <w:t>МФЦ</w:t>
      </w:r>
      <w:r w:rsidRPr="00FC7760">
        <w:rPr>
          <w:rFonts w:ascii="Times New Roman" w:hAnsi="Times New Roman" w:cs="Times New Roman"/>
          <w:sz w:val="28"/>
          <w:szCs w:val="28"/>
        </w:rPr>
        <w:t xml:space="preserve"> запись о выдаче документа заявителю отображается в соответствии с порядком ведения документооборота, принятым в </w:t>
      </w:r>
      <w:r w:rsidR="00321411">
        <w:rPr>
          <w:rFonts w:ascii="Times New Roman" w:hAnsi="Times New Roman" w:cs="Times New Roman"/>
          <w:sz w:val="28"/>
          <w:szCs w:val="28"/>
        </w:rPr>
        <w:t>МФЦ</w:t>
      </w:r>
      <w:r w:rsidR="00911CFD">
        <w:rPr>
          <w:rFonts w:ascii="Times New Roman" w:hAnsi="Times New Roman" w:cs="Times New Roman"/>
          <w:sz w:val="28"/>
          <w:szCs w:val="28"/>
        </w:rPr>
        <w:t xml:space="preserve">. </w:t>
      </w:r>
    </w:p>
    <w:p w:rsidR="009268F4" w:rsidRDefault="009268F4" w:rsidP="00E71872">
      <w:pPr>
        <w:pStyle w:val="ConsPlusNormal"/>
        <w:jc w:val="center"/>
        <w:outlineLvl w:val="1"/>
        <w:rPr>
          <w:rFonts w:ascii="Times New Roman" w:hAnsi="Times New Roman" w:cs="Times New Roman"/>
          <w:sz w:val="28"/>
          <w:szCs w:val="28"/>
        </w:rPr>
      </w:pPr>
    </w:p>
    <w:p w:rsidR="009268F4" w:rsidRDefault="009268F4" w:rsidP="00E71872">
      <w:pPr>
        <w:pStyle w:val="ConsPlusNormal"/>
        <w:jc w:val="center"/>
        <w:outlineLvl w:val="1"/>
        <w:rPr>
          <w:rFonts w:ascii="Times New Roman" w:hAnsi="Times New Roman" w:cs="Times New Roman"/>
          <w:sz w:val="28"/>
          <w:szCs w:val="28"/>
        </w:rPr>
      </w:pPr>
    </w:p>
    <w:p w:rsidR="00323249" w:rsidRPr="00323249" w:rsidRDefault="00323249" w:rsidP="00E71872">
      <w:pPr>
        <w:pStyle w:val="ConsPlusNormal"/>
        <w:jc w:val="center"/>
        <w:outlineLvl w:val="1"/>
        <w:rPr>
          <w:rFonts w:ascii="Times New Roman" w:hAnsi="Times New Roman" w:cs="Times New Roman"/>
          <w:sz w:val="28"/>
          <w:szCs w:val="28"/>
        </w:rPr>
      </w:pPr>
      <w:r w:rsidRPr="00323249">
        <w:rPr>
          <w:rFonts w:ascii="Times New Roman" w:hAnsi="Times New Roman" w:cs="Times New Roman"/>
          <w:sz w:val="28"/>
          <w:szCs w:val="28"/>
          <w:lang w:val="en-US"/>
        </w:rPr>
        <w:t>IV</w:t>
      </w:r>
      <w:r w:rsidRPr="00323249">
        <w:rPr>
          <w:rFonts w:ascii="Times New Roman" w:hAnsi="Times New Roman" w:cs="Times New Roman"/>
          <w:sz w:val="28"/>
          <w:szCs w:val="28"/>
        </w:rPr>
        <w:t>.Формы контроля</w:t>
      </w:r>
    </w:p>
    <w:p w:rsidR="00323249" w:rsidRPr="00323249" w:rsidRDefault="00323249" w:rsidP="00E71872">
      <w:pPr>
        <w:autoSpaceDE w:val="0"/>
        <w:autoSpaceDN w:val="0"/>
        <w:adjustRightInd w:val="0"/>
        <w:spacing w:line="240" w:lineRule="auto"/>
        <w:jc w:val="center"/>
        <w:rPr>
          <w:rFonts w:ascii="Times New Roman" w:hAnsi="Times New Roman" w:cs="Times New Roman"/>
          <w:sz w:val="28"/>
          <w:szCs w:val="28"/>
        </w:rPr>
      </w:pPr>
      <w:r w:rsidRPr="00323249">
        <w:rPr>
          <w:rFonts w:ascii="Times New Roman" w:hAnsi="Times New Roman" w:cs="Times New Roman"/>
          <w:sz w:val="28"/>
          <w:szCs w:val="28"/>
        </w:rPr>
        <w:t>за исполнением административного регламента</w:t>
      </w:r>
    </w:p>
    <w:p w:rsidR="00323249" w:rsidRPr="00323249" w:rsidRDefault="00323249" w:rsidP="00E71872">
      <w:pPr>
        <w:autoSpaceDE w:val="0"/>
        <w:autoSpaceDN w:val="0"/>
        <w:adjustRightInd w:val="0"/>
        <w:spacing w:line="240" w:lineRule="auto"/>
        <w:jc w:val="center"/>
        <w:rPr>
          <w:rFonts w:ascii="Times New Roman" w:hAnsi="Times New Roman" w:cs="Times New Roman"/>
          <w:sz w:val="28"/>
          <w:szCs w:val="28"/>
        </w:rPr>
      </w:pPr>
    </w:p>
    <w:p w:rsidR="00323249" w:rsidRPr="00323249" w:rsidRDefault="00323249" w:rsidP="00E71872">
      <w:pPr>
        <w:autoSpaceDE w:val="0"/>
        <w:autoSpaceDN w:val="0"/>
        <w:adjustRightInd w:val="0"/>
        <w:spacing w:line="240" w:lineRule="auto"/>
        <w:jc w:val="center"/>
        <w:outlineLvl w:val="1"/>
        <w:rPr>
          <w:rFonts w:ascii="Times New Roman" w:hAnsi="Times New Roman" w:cs="Times New Roman"/>
          <w:sz w:val="28"/>
          <w:szCs w:val="28"/>
        </w:rPr>
      </w:pPr>
      <w:r w:rsidRPr="00323249">
        <w:rPr>
          <w:rFonts w:ascii="Times New Roman" w:hAnsi="Times New Roman" w:cs="Times New Roman"/>
          <w:sz w:val="28"/>
          <w:szCs w:val="28"/>
        </w:rPr>
        <w:t xml:space="preserve">Порядок осуществления текущего </w:t>
      </w:r>
      <w:proofErr w:type="gramStart"/>
      <w:r w:rsidRPr="00323249">
        <w:rPr>
          <w:rFonts w:ascii="Times New Roman" w:hAnsi="Times New Roman" w:cs="Times New Roman"/>
          <w:sz w:val="28"/>
          <w:szCs w:val="28"/>
        </w:rPr>
        <w:t>контроля за</w:t>
      </w:r>
      <w:proofErr w:type="gramEnd"/>
      <w:r w:rsidRPr="00323249">
        <w:rPr>
          <w:rFonts w:ascii="Times New Roman" w:hAnsi="Times New Roman" w:cs="Times New Roman"/>
          <w:sz w:val="28"/>
          <w:szCs w:val="28"/>
        </w:rPr>
        <w:t xml:space="preserve"> соблюдением</w:t>
      </w:r>
    </w:p>
    <w:p w:rsidR="00323249" w:rsidRPr="00323249" w:rsidRDefault="00323249" w:rsidP="00E71872">
      <w:pPr>
        <w:autoSpaceDE w:val="0"/>
        <w:autoSpaceDN w:val="0"/>
        <w:adjustRightInd w:val="0"/>
        <w:spacing w:line="240" w:lineRule="auto"/>
        <w:jc w:val="center"/>
        <w:rPr>
          <w:rFonts w:ascii="Times New Roman" w:hAnsi="Times New Roman" w:cs="Times New Roman"/>
          <w:sz w:val="28"/>
          <w:szCs w:val="28"/>
        </w:rPr>
      </w:pPr>
      <w:r w:rsidRPr="00323249">
        <w:rPr>
          <w:rFonts w:ascii="Times New Roman" w:hAnsi="Times New Roman" w:cs="Times New Roman"/>
          <w:sz w:val="28"/>
          <w:szCs w:val="28"/>
        </w:rPr>
        <w:t>и исполнением ответственными должностными лицами положений</w:t>
      </w:r>
    </w:p>
    <w:p w:rsidR="00323249" w:rsidRPr="00323249" w:rsidRDefault="00323249" w:rsidP="00E71872">
      <w:pPr>
        <w:autoSpaceDE w:val="0"/>
        <w:autoSpaceDN w:val="0"/>
        <w:adjustRightInd w:val="0"/>
        <w:spacing w:line="240" w:lineRule="auto"/>
        <w:jc w:val="center"/>
        <w:rPr>
          <w:rFonts w:ascii="Times New Roman" w:hAnsi="Times New Roman" w:cs="Times New Roman"/>
          <w:sz w:val="28"/>
          <w:szCs w:val="28"/>
        </w:rPr>
      </w:pPr>
      <w:r w:rsidRPr="00323249">
        <w:rPr>
          <w:rFonts w:ascii="Times New Roman" w:hAnsi="Times New Roman" w:cs="Times New Roman"/>
          <w:sz w:val="28"/>
          <w:szCs w:val="28"/>
        </w:rPr>
        <w:t>административного регламента и иных нормативных правовых</w:t>
      </w:r>
    </w:p>
    <w:p w:rsidR="00323249" w:rsidRPr="00323249" w:rsidRDefault="00323249" w:rsidP="00E71872">
      <w:pPr>
        <w:autoSpaceDE w:val="0"/>
        <w:autoSpaceDN w:val="0"/>
        <w:adjustRightInd w:val="0"/>
        <w:spacing w:line="240" w:lineRule="auto"/>
        <w:jc w:val="center"/>
        <w:rPr>
          <w:rFonts w:ascii="Times New Roman" w:hAnsi="Times New Roman" w:cs="Times New Roman"/>
          <w:sz w:val="28"/>
          <w:szCs w:val="28"/>
        </w:rPr>
      </w:pPr>
      <w:r w:rsidRPr="00323249">
        <w:rPr>
          <w:rFonts w:ascii="Times New Roman" w:hAnsi="Times New Roman" w:cs="Times New Roman"/>
          <w:sz w:val="28"/>
          <w:szCs w:val="28"/>
        </w:rPr>
        <w:t>актов, устанавливающих требования к предоставлению</w:t>
      </w:r>
    </w:p>
    <w:p w:rsidR="00323249" w:rsidRPr="00323249" w:rsidRDefault="00323249" w:rsidP="00E71872">
      <w:pPr>
        <w:autoSpaceDE w:val="0"/>
        <w:autoSpaceDN w:val="0"/>
        <w:adjustRightInd w:val="0"/>
        <w:spacing w:line="240" w:lineRule="auto"/>
        <w:jc w:val="center"/>
        <w:rPr>
          <w:rFonts w:ascii="Times New Roman" w:hAnsi="Times New Roman" w:cs="Times New Roman"/>
          <w:sz w:val="28"/>
          <w:szCs w:val="28"/>
        </w:rPr>
      </w:pPr>
      <w:r w:rsidRPr="00323249">
        <w:rPr>
          <w:rFonts w:ascii="Times New Roman" w:hAnsi="Times New Roman" w:cs="Times New Roman"/>
          <w:sz w:val="28"/>
          <w:szCs w:val="28"/>
        </w:rPr>
        <w:t>муниципальной услуги, а также принятием ими решений</w:t>
      </w:r>
    </w:p>
    <w:p w:rsidR="00323249" w:rsidRPr="00323249" w:rsidRDefault="00323249" w:rsidP="00E71872">
      <w:pPr>
        <w:autoSpaceDE w:val="0"/>
        <w:autoSpaceDN w:val="0"/>
        <w:adjustRightInd w:val="0"/>
        <w:spacing w:line="240" w:lineRule="auto"/>
        <w:jc w:val="center"/>
        <w:rPr>
          <w:rFonts w:ascii="Times New Roman" w:hAnsi="Times New Roman" w:cs="Times New Roman"/>
          <w:sz w:val="28"/>
          <w:szCs w:val="28"/>
        </w:rPr>
      </w:pPr>
    </w:p>
    <w:p w:rsidR="00323249" w:rsidRPr="00323249" w:rsidRDefault="008F0C18" w:rsidP="00E71872">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323249" w:rsidRPr="00323249">
        <w:rPr>
          <w:rFonts w:ascii="Times New Roman" w:hAnsi="Times New Roman" w:cs="Times New Roman"/>
          <w:sz w:val="28"/>
          <w:szCs w:val="28"/>
        </w:rPr>
        <w:t xml:space="preserve">.Текущий </w:t>
      </w:r>
      <w:proofErr w:type="gramStart"/>
      <w:r w:rsidR="00323249" w:rsidRPr="00323249">
        <w:rPr>
          <w:rFonts w:ascii="Times New Roman" w:hAnsi="Times New Roman" w:cs="Times New Roman"/>
          <w:sz w:val="28"/>
          <w:szCs w:val="28"/>
        </w:rPr>
        <w:t>контроль за</w:t>
      </w:r>
      <w:proofErr w:type="gramEnd"/>
      <w:r w:rsidR="00323249" w:rsidRPr="00323249">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323249" w:rsidRPr="00323249" w:rsidRDefault="00323249" w:rsidP="00E71872">
      <w:pPr>
        <w:autoSpaceDE w:val="0"/>
        <w:autoSpaceDN w:val="0"/>
        <w:adjustRightInd w:val="0"/>
        <w:spacing w:line="240" w:lineRule="auto"/>
        <w:rPr>
          <w:rFonts w:ascii="Times New Roman" w:hAnsi="Times New Roman" w:cs="Times New Roman"/>
          <w:sz w:val="28"/>
          <w:szCs w:val="28"/>
        </w:rPr>
      </w:pPr>
    </w:p>
    <w:p w:rsidR="00323249" w:rsidRPr="00323249" w:rsidRDefault="00323249" w:rsidP="00E71872">
      <w:pPr>
        <w:autoSpaceDE w:val="0"/>
        <w:autoSpaceDN w:val="0"/>
        <w:adjustRightInd w:val="0"/>
        <w:spacing w:line="240" w:lineRule="auto"/>
        <w:jc w:val="center"/>
        <w:outlineLvl w:val="2"/>
        <w:rPr>
          <w:rFonts w:ascii="Times New Roman" w:hAnsi="Times New Roman" w:cs="Times New Roman"/>
          <w:sz w:val="28"/>
          <w:szCs w:val="28"/>
        </w:rPr>
      </w:pPr>
      <w:r w:rsidRPr="00323249">
        <w:rPr>
          <w:rFonts w:ascii="Times New Roman" w:hAnsi="Times New Roman" w:cs="Times New Roman"/>
          <w:sz w:val="28"/>
          <w:szCs w:val="28"/>
        </w:rPr>
        <w:t>Порядок и периодичность осуществления проверок полноты</w:t>
      </w:r>
    </w:p>
    <w:p w:rsidR="00323249" w:rsidRPr="00323249" w:rsidRDefault="00323249" w:rsidP="00E71872">
      <w:pPr>
        <w:autoSpaceDE w:val="0"/>
        <w:autoSpaceDN w:val="0"/>
        <w:adjustRightInd w:val="0"/>
        <w:spacing w:line="240" w:lineRule="auto"/>
        <w:jc w:val="center"/>
        <w:rPr>
          <w:rFonts w:ascii="Times New Roman" w:hAnsi="Times New Roman" w:cs="Times New Roman"/>
          <w:sz w:val="28"/>
          <w:szCs w:val="28"/>
        </w:rPr>
      </w:pPr>
      <w:r w:rsidRPr="00323249">
        <w:rPr>
          <w:rFonts w:ascii="Times New Roman" w:hAnsi="Times New Roman" w:cs="Times New Roman"/>
          <w:sz w:val="28"/>
          <w:szCs w:val="28"/>
        </w:rPr>
        <w:t>и качества предоставления муниципальной услуги, в том числе</w:t>
      </w:r>
    </w:p>
    <w:p w:rsidR="00323249" w:rsidRPr="00323249" w:rsidRDefault="00323249" w:rsidP="00E71872">
      <w:pPr>
        <w:autoSpaceDE w:val="0"/>
        <w:autoSpaceDN w:val="0"/>
        <w:adjustRightInd w:val="0"/>
        <w:spacing w:line="240" w:lineRule="auto"/>
        <w:jc w:val="center"/>
        <w:rPr>
          <w:rFonts w:ascii="Times New Roman" w:hAnsi="Times New Roman" w:cs="Times New Roman"/>
          <w:sz w:val="28"/>
          <w:szCs w:val="28"/>
        </w:rPr>
      </w:pPr>
      <w:r w:rsidRPr="00323249">
        <w:rPr>
          <w:rFonts w:ascii="Times New Roman" w:hAnsi="Times New Roman" w:cs="Times New Roman"/>
          <w:sz w:val="28"/>
          <w:szCs w:val="28"/>
        </w:rPr>
        <w:t xml:space="preserve">порядок и формы </w:t>
      </w:r>
      <w:proofErr w:type="gramStart"/>
      <w:r w:rsidRPr="00323249">
        <w:rPr>
          <w:rFonts w:ascii="Times New Roman" w:hAnsi="Times New Roman" w:cs="Times New Roman"/>
          <w:sz w:val="28"/>
          <w:szCs w:val="28"/>
        </w:rPr>
        <w:t>контроля за</w:t>
      </w:r>
      <w:proofErr w:type="gramEnd"/>
      <w:r w:rsidRPr="00323249">
        <w:rPr>
          <w:rFonts w:ascii="Times New Roman" w:hAnsi="Times New Roman" w:cs="Times New Roman"/>
          <w:sz w:val="28"/>
          <w:szCs w:val="28"/>
        </w:rPr>
        <w:t xml:space="preserve"> полнотой и качеством</w:t>
      </w:r>
    </w:p>
    <w:p w:rsidR="00323249" w:rsidRPr="00323249" w:rsidRDefault="00323249" w:rsidP="00E71872">
      <w:pPr>
        <w:autoSpaceDE w:val="0"/>
        <w:autoSpaceDN w:val="0"/>
        <w:adjustRightInd w:val="0"/>
        <w:spacing w:line="240" w:lineRule="auto"/>
        <w:jc w:val="center"/>
        <w:rPr>
          <w:rFonts w:ascii="Times New Roman" w:hAnsi="Times New Roman" w:cs="Times New Roman"/>
          <w:sz w:val="28"/>
          <w:szCs w:val="28"/>
        </w:rPr>
      </w:pPr>
      <w:r w:rsidRPr="00323249">
        <w:rPr>
          <w:rFonts w:ascii="Times New Roman" w:hAnsi="Times New Roman" w:cs="Times New Roman"/>
          <w:sz w:val="28"/>
          <w:szCs w:val="28"/>
        </w:rPr>
        <w:t>предоставления муниципальной услуги</w:t>
      </w:r>
    </w:p>
    <w:p w:rsidR="00323249" w:rsidRPr="00323249" w:rsidRDefault="00323249" w:rsidP="00E71872">
      <w:pPr>
        <w:autoSpaceDE w:val="0"/>
        <w:autoSpaceDN w:val="0"/>
        <w:adjustRightInd w:val="0"/>
        <w:spacing w:line="240" w:lineRule="auto"/>
        <w:jc w:val="center"/>
        <w:rPr>
          <w:rFonts w:ascii="Times New Roman" w:hAnsi="Times New Roman" w:cs="Times New Roman"/>
          <w:sz w:val="28"/>
          <w:szCs w:val="28"/>
        </w:rPr>
      </w:pPr>
    </w:p>
    <w:p w:rsidR="00323249" w:rsidRPr="00323249" w:rsidRDefault="008F0C18" w:rsidP="00E71872">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323249" w:rsidRPr="00323249">
        <w:rPr>
          <w:rFonts w:ascii="Times New Roman" w:hAnsi="Times New Roman" w:cs="Times New Roman"/>
          <w:sz w:val="28"/>
          <w:szCs w:val="28"/>
        </w:rPr>
        <w:t>.Плановые проверки полноты и качества предоставления муниципальной услуги проводятся начальником Управления либо лицом, его замещающим.</w:t>
      </w:r>
    </w:p>
    <w:p w:rsidR="00323249" w:rsidRPr="00323249" w:rsidRDefault="00323249" w:rsidP="00E71872">
      <w:pPr>
        <w:autoSpaceDE w:val="0"/>
        <w:autoSpaceDN w:val="0"/>
        <w:adjustRightInd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323249" w:rsidRPr="00323249" w:rsidRDefault="00323249" w:rsidP="00E71872">
      <w:pPr>
        <w:autoSpaceDE w:val="0"/>
        <w:autoSpaceDN w:val="0"/>
        <w:adjustRightInd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Внеплановые проверки полноты и качества предоставления муниципальной услуги проводятся начальником Управления,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323249" w:rsidRPr="00323249" w:rsidRDefault="00323249" w:rsidP="00E71872">
      <w:pPr>
        <w:tabs>
          <w:tab w:val="left" w:pos="1134"/>
        </w:tabs>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23249" w:rsidRPr="00323249" w:rsidRDefault="00323249" w:rsidP="00E71872">
      <w:pPr>
        <w:tabs>
          <w:tab w:val="left" w:pos="1134"/>
        </w:tabs>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Результаты проверок оформляются в форме акта, в котором отмечаются выявленные недостатки и указываются предложения по их устранению.</w:t>
      </w:r>
    </w:p>
    <w:p w:rsidR="00323249" w:rsidRPr="00323249" w:rsidRDefault="00323249" w:rsidP="00E71872">
      <w:pPr>
        <w:tabs>
          <w:tab w:val="left" w:pos="1134"/>
        </w:tabs>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23249" w:rsidRPr="00323249" w:rsidRDefault="00323249" w:rsidP="00E71872">
      <w:pPr>
        <w:spacing w:line="240" w:lineRule="auto"/>
        <w:jc w:val="both"/>
        <w:rPr>
          <w:rFonts w:ascii="Times New Roman" w:hAnsi="Times New Roman" w:cs="Times New Roman"/>
          <w:sz w:val="28"/>
          <w:szCs w:val="28"/>
        </w:rPr>
      </w:pPr>
    </w:p>
    <w:p w:rsidR="00323249" w:rsidRPr="00323249" w:rsidRDefault="00323249" w:rsidP="00E71872">
      <w:pPr>
        <w:autoSpaceDE w:val="0"/>
        <w:autoSpaceDN w:val="0"/>
        <w:adjustRightInd w:val="0"/>
        <w:spacing w:line="240" w:lineRule="auto"/>
        <w:jc w:val="center"/>
        <w:outlineLvl w:val="2"/>
        <w:rPr>
          <w:rFonts w:ascii="Times New Roman" w:hAnsi="Times New Roman" w:cs="Times New Roman"/>
          <w:sz w:val="28"/>
          <w:szCs w:val="28"/>
        </w:rPr>
      </w:pPr>
      <w:r w:rsidRPr="00323249">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w:t>
      </w:r>
    </w:p>
    <w:p w:rsidR="00323249" w:rsidRPr="00323249" w:rsidRDefault="00323249" w:rsidP="00E71872">
      <w:pPr>
        <w:autoSpaceDE w:val="0"/>
        <w:autoSpaceDN w:val="0"/>
        <w:adjustRightInd w:val="0"/>
        <w:spacing w:line="240" w:lineRule="auto"/>
        <w:ind w:firstLine="709"/>
        <w:jc w:val="center"/>
        <w:rPr>
          <w:rFonts w:ascii="Times New Roman" w:hAnsi="Times New Roman" w:cs="Times New Roman"/>
          <w:sz w:val="28"/>
          <w:szCs w:val="28"/>
        </w:rPr>
      </w:pPr>
      <w:r w:rsidRPr="00323249">
        <w:rPr>
          <w:rFonts w:ascii="Times New Roman" w:hAnsi="Times New Roman" w:cs="Times New Roman"/>
          <w:sz w:val="28"/>
          <w:szCs w:val="28"/>
        </w:rPr>
        <w:t xml:space="preserve">муниципальной услуги, в том числе </w:t>
      </w:r>
      <w:proofErr w:type="gramStart"/>
      <w:r w:rsidRPr="00323249">
        <w:rPr>
          <w:rFonts w:ascii="Times New Roman" w:hAnsi="Times New Roman" w:cs="Times New Roman"/>
          <w:sz w:val="28"/>
          <w:szCs w:val="28"/>
        </w:rPr>
        <w:t>за</w:t>
      </w:r>
      <w:proofErr w:type="gramEnd"/>
      <w:r w:rsidRPr="00323249">
        <w:rPr>
          <w:rFonts w:ascii="Times New Roman" w:hAnsi="Times New Roman" w:cs="Times New Roman"/>
          <w:sz w:val="28"/>
          <w:szCs w:val="28"/>
        </w:rPr>
        <w:t xml:space="preserve"> необоснованные</w:t>
      </w:r>
    </w:p>
    <w:p w:rsidR="00323249" w:rsidRPr="00323249" w:rsidRDefault="00323249" w:rsidP="00E71872">
      <w:pPr>
        <w:autoSpaceDE w:val="0"/>
        <w:autoSpaceDN w:val="0"/>
        <w:adjustRightInd w:val="0"/>
        <w:spacing w:line="240" w:lineRule="auto"/>
        <w:ind w:firstLine="709"/>
        <w:jc w:val="center"/>
        <w:rPr>
          <w:rFonts w:ascii="Times New Roman" w:hAnsi="Times New Roman" w:cs="Times New Roman"/>
          <w:sz w:val="28"/>
          <w:szCs w:val="28"/>
        </w:rPr>
      </w:pPr>
      <w:r w:rsidRPr="00323249">
        <w:rPr>
          <w:rFonts w:ascii="Times New Roman" w:hAnsi="Times New Roman" w:cs="Times New Roman"/>
          <w:sz w:val="28"/>
          <w:szCs w:val="28"/>
        </w:rPr>
        <w:t>межведомственные запросы</w:t>
      </w:r>
    </w:p>
    <w:p w:rsidR="00323249" w:rsidRPr="00323249" w:rsidRDefault="008F0C18" w:rsidP="00E71872">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323249" w:rsidRPr="00323249">
        <w:rPr>
          <w:rFonts w:ascii="Times New Roman" w:hAnsi="Times New Roman" w:cs="Times New Roman"/>
          <w:sz w:val="28"/>
          <w:szCs w:val="28"/>
        </w:rPr>
        <w:t>.Должностные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23249" w:rsidRPr="00323249" w:rsidRDefault="00323249" w:rsidP="00E71872">
      <w:pPr>
        <w:autoSpaceDE w:val="0"/>
        <w:autoSpaceDN w:val="0"/>
        <w:adjustRightInd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323249" w:rsidRPr="00323249" w:rsidRDefault="00323249" w:rsidP="00E71872">
      <w:pPr>
        <w:autoSpaceDE w:val="0"/>
        <w:autoSpaceDN w:val="0"/>
        <w:adjustRightInd w:val="0"/>
        <w:spacing w:line="240" w:lineRule="auto"/>
        <w:ind w:firstLine="709"/>
        <w:jc w:val="both"/>
        <w:rPr>
          <w:rFonts w:ascii="Times New Roman" w:hAnsi="Times New Roman" w:cs="Times New Roman"/>
          <w:sz w:val="28"/>
          <w:szCs w:val="28"/>
        </w:rPr>
      </w:pPr>
      <w:proofErr w:type="gramStart"/>
      <w:r w:rsidRPr="00323249">
        <w:rPr>
          <w:rFonts w:ascii="Times New Roman" w:hAnsi="Times New Roman" w:cs="Times New Roman"/>
          <w:sz w:val="28"/>
          <w:szCs w:val="28"/>
        </w:rPr>
        <w:t xml:space="preserve">В соответствии со </w:t>
      </w:r>
      <w:hyperlink r:id="rId45" w:history="1">
        <w:r w:rsidRPr="00323249">
          <w:rPr>
            <w:rStyle w:val="a4"/>
            <w:rFonts w:ascii="Times New Roman" w:hAnsi="Times New Roman" w:cs="Times New Roman"/>
            <w:sz w:val="28"/>
            <w:szCs w:val="28"/>
          </w:rPr>
          <w:t>статьей 9.6</w:t>
        </w:r>
      </w:hyperlink>
      <w:r w:rsidRPr="00323249">
        <w:rPr>
          <w:rFonts w:ascii="Times New Roman" w:hAnsi="Times New Roman" w:cs="Times New Roman"/>
          <w:sz w:val="28"/>
          <w:szCs w:val="28"/>
        </w:rPr>
        <w:t xml:space="preserve"> Закона Ханты-Мансийского автономного округа - Югры от 11.06.2010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323249">
        <w:rPr>
          <w:rFonts w:ascii="Times New Roman" w:hAnsi="Times New Roman" w:cs="Times New Roman"/>
          <w:sz w:val="28"/>
          <w:szCs w:val="28"/>
        </w:rPr>
        <w:t xml:space="preserve"> </w:t>
      </w:r>
      <w:proofErr w:type="gramStart"/>
      <w:r w:rsidRPr="00323249">
        <w:rPr>
          <w:rFonts w:ascii="Times New Roman" w:hAnsi="Times New Roman" w:cs="Times New Roman"/>
          <w:sz w:val="28"/>
          <w:szCs w:val="28"/>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w:t>
      </w:r>
      <w:proofErr w:type="gramEnd"/>
      <w:r w:rsidRPr="00323249">
        <w:rPr>
          <w:rFonts w:ascii="Times New Roman" w:hAnsi="Times New Roman" w:cs="Times New Roman"/>
          <w:sz w:val="28"/>
          <w:szCs w:val="28"/>
        </w:rPr>
        <w:t xml:space="preserve">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323249" w:rsidRPr="00323249" w:rsidRDefault="00323249" w:rsidP="00E71872">
      <w:pPr>
        <w:autoSpaceDE w:val="0"/>
        <w:autoSpaceDN w:val="0"/>
        <w:adjustRightInd w:val="0"/>
        <w:spacing w:line="240" w:lineRule="auto"/>
        <w:jc w:val="center"/>
        <w:rPr>
          <w:rFonts w:ascii="Times New Roman" w:hAnsi="Times New Roman" w:cs="Times New Roman"/>
          <w:sz w:val="28"/>
          <w:szCs w:val="28"/>
        </w:rPr>
      </w:pPr>
    </w:p>
    <w:p w:rsidR="00323249" w:rsidRPr="00323249" w:rsidRDefault="00323249" w:rsidP="00E71872">
      <w:pPr>
        <w:autoSpaceDE w:val="0"/>
        <w:autoSpaceDN w:val="0"/>
        <w:adjustRightInd w:val="0"/>
        <w:spacing w:line="240" w:lineRule="auto"/>
        <w:jc w:val="center"/>
        <w:outlineLvl w:val="2"/>
        <w:rPr>
          <w:rFonts w:ascii="Times New Roman" w:hAnsi="Times New Roman" w:cs="Times New Roman"/>
          <w:sz w:val="28"/>
          <w:szCs w:val="28"/>
        </w:rPr>
      </w:pPr>
      <w:r w:rsidRPr="00323249">
        <w:rPr>
          <w:rFonts w:ascii="Times New Roman" w:hAnsi="Times New Roman" w:cs="Times New Roman"/>
          <w:sz w:val="28"/>
          <w:szCs w:val="28"/>
        </w:rPr>
        <w:t>Положения, характеризующие требования к порядку и формам</w:t>
      </w:r>
    </w:p>
    <w:p w:rsidR="00323249" w:rsidRPr="00323249" w:rsidRDefault="00323249" w:rsidP="00E71872">
      <w:pPr>
        <w:autoSpaceDE w:val="0"/>
        <w:autoSpaceDN w:val="0"/>
        <w:adjustRightInd w:val="0"/>
        <w:spacing w:line="240" w:lineRule="auto"/>
        <w:jc w:val="center"/>
        <w:rPr>
          <w:rFonts w:ascii="Times New Roman" w:hAnsi="Times New Roman" w:cs="Times New Roman"/>
          <w:sz w:val="28"/>
          <w:szCs w:val="28"/>
        </w:rPr>
      </w:pPr>
      <w:proofErr w:type="gramStart"/>
      <w:r w:rsidRPr="00323249">
        <w:rPr>
          <w:rFonts w:ascii="Times New Roman" w:hAnsi="Times New Roman" w:cs="Times New Roman"/>
          <w:sz w:val="28"/>
          <w:szCs w:val="28"/>
        </w:rPr>
        <w:t>контроля за</w:t>
      </w:r>
      <w:proofErr w:type="gramEnd"/>
      <w:r w:rsidRPr="00323249">
        <w:rPr>
          <w:rFonts w:ascii="Times New Roman" w:hAnsi="Times New Roman" w:cs="Times New Roman"/>
          <w:sz w:val="28"/>
          <w:szCs w:val="28"/>
        </w:rPr>
        <w:t xml:space="preserve"> предоставлением муниципальной услуги, в том</w:t>
      </w:r>
    </w:p>
    <w:p w:rsidR="00323249" w:rsidRPr="00323249" w:rsidRDefault="00323249" w:rsidP="00E71872">
      <w:pPr>
        <w:autoSpaceDE w:val="0"/>
        <w:autoSpaceDN w:val="0"/>
        <w:adjustRightInd w:val="0"/>
        <w:spacing w:line="240" w:lineRule="auto"/>
        <w:jc w:val="center"/>
        <w:rPr>
          <w:rFonts w:ascii="Times New Roman" w:hAnsi="Times New Roman" w:cs="Times New Roman"/>
          <w:sz w:val="28"/>
          <w:szCs w:val="28"/>
        </w:rPr>
      </w:pPr>
      <w:proofErr w:type="gramStart"/>
      <w:r w:rsidRPr="00323249">
        <w:rPr>
          <w:rFonts w:ascii="Times New Roman" w:hAnsi="Times New Roman" w:cs="Times New Roman"/>
          <w:sz w:val="28"/>
          <w:szCs w:val="28"/>
        </w:rPr>
        <w:t>числе</w:t>
      </w:r>
      <w:proofErr w:type="gramEnd"/>
      <w:r w:rsidRPr="00323249">
        <w:rPr>
          <w:rFonts w:ascii="Times New Roman" w:hAnsi="Times New Roman" w:cs="Times New Roman"/>
          <w:sz w:val="28"/>
          <w:szCs w:val="28"/>
        </w:rPr>
        <w:t xml:space="preserve"> со стороны граждан, их объединений и организаций</w:t>
      </w:r>
    </w:p>
    <w:p w:rsidR="00323249" w:rsidRPr="00323249" w:rsidRDefault="008F0C18" w:rsidP="00E71872">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323249" w:rsidRPr="00323249">
        <w:rPr>
          <w:rFonts w:ascii="Times New Roman" w:hAnsi="Times New Roman" w:cs="Times New Roman"/>
          <w:sz w:val="28"/>
          <w:szCs w:val="28"/>
        </w:rPr>
        <w:t>.</w:t>
      </w:r>
      <w:proofErr w:type="gramStart"/>
      <w:r w:rsidR="00323249" w:rsidRPr="00323249">
        <w:rPr>
          <w:rFonts w:ascii="Times New Roman" w:hAnsi="Times New Roman" w:cs="Times New Roman"/>
          <w:sz w:val="28"/>
          <w:szCs w:val="28"/>
        </w:rPr>
        <w:t>Контроль за</w:t>
      </w:r>
      <w:proofErr w:type="gramEnd"/>
      <w:r w:rsidR="00323249" w:rsidRPr="00323249">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323249" w:rsidRPr="00323249" w:rsidRDefault="00323249" w:rsidP="00E71872">
      <w:pPr>
        <w:autoSpaceDE w:val="0"/>
        <w:autoSpaceDN w:val="0"/>
        <w:adjustRightInd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rsidR="00323249" w:rsidRPr="00323249" w:rsidRDefault="00323249" w:rsidP="00E71872">
      <w:pPr>
        <w:autoSpaceDE w:val="0"/>
        <w:autoSpaceDN w:val="0"/>
        <w:adjustRightInd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rsidR="00323249" w:rsidRPr="00323249" w:rsidRDefault="00323249" w:rsidP="00E71872">
      <w:pPr>
        <w:autoSpaceDE w:val="0"/>
        <w:autoSpaceDN w:val="0"/>
        <w:adjustRightInd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жалоб по фактам нарушения должностными лицами прав, свобод или законных интересов граждан.</w:t>
      </w:r>
    </w:p>
    <w:p w:rsidR="00323249" w:rsidRPr="00323249" w:rsidRDefault="00323249" w:rsidP="00E71872">
      <w:pPr>
        <w:pStyle w:val="ConsPlusNormal"/>
        <w:jc w:val="both"/>
        <w:outlineLvl w:val="1"/>
        <w:rPr>
          <w:rFonts w:ascii="Times New Roman" w:hAnsi="Times New Roman" w:cs="Times New Roman"/>
          <w:sz w:val="28"/>
          <w:szCs w:val="28"/>
        </w:rPr>
      </w:pPr>
    </w:p>
    <w:p w:rsidR="00323249" w:rsidRPr="00323249" w:rsidRDefault="00323249" w:rsidP="00E71872">
      <w:pPr>
        <w:autoSpaceDE w:val="0"/>
        <w:autoSpaceDN w:val="0"/>
        <w:adjustRightInd w:val="0"/>
        <w:spacing w:line="240" w:lineRule="auto"/>
        <w:jc w:val="center"/>
        <w:outlineLvl w:val="1"/>
        <w:rPr>
          <w:rFonts w:ascii="Times New Roman" w:hAnsi="Times New Roman" w:cs="Times New Roman"/>
          <w:sz w:val="28"/>
          <w:szCs w:val="28"/>
        </w:rPr>
      </w:pPr>
      <w:r w:rsidRPr="00323249">
        <w:rPr>
          <w:rFonts w:ascii="Times New Roman" w:hAnsi="Times New Roman" w:cs="Times New Roman"/>
          <w:sz w:val="28"/>
          <w:szCs w:val="28"/>
        </w:rPr>
        <w:t xml:space="preserve">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или их работников </w:t>
      </w:r>
    </w:p>
    <w:p w:rsidR="00323249" w:rsidRPr="00323249" w:rsidRDefault="00323249" w:rsidP="00E71872">
      <w:pPr>
        <w:autoSpaceDE w:val="0"/>
        <w:autoSpaceDN w:val="0"/>
        <w:adjustRightInd w:val="0"/>
        <w:spacing w:line="240" w:lineRule="auto"/>
        <w:jc w:val="center"/>
        <w:outlineLvl w:val="1"/>
        <w:rPr>
          <w:rFonts w:ascii="Times New Roman" w:hAnsi="Times New Roman" w:cs="Times New Roman"/>
          <w:sz w:val="28"/>
          <w:szCs w:val="28"/>
        </w:rPr>
      </w:pPr>
    </w:p>
    <w:p w:rsidR="00323249" w:rsidRPr="00323249" w:rsidRDefault="008F0C18" w:rsidP="00E718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323249" w:rsidRPr="00323249">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Отдела,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(далее-лица, предоставляющие услугу)</w:t>
      </w:r>
    </w:p>
    <w:p w:rsidR="00323249" w:rsidRPr="00323249" w:rsidRDefault="008F0C18" w:rsidP="00E718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323249" w:rsidRPr="00323249">
        <w:rPr>
          <w:rFonts w:ascii="Times New Roman" w:hAnsi="Times New Roman" w:cs="Times New Roman"/>
          <w:sz w:val="28"/>
          <w:szCs w:val="28"/>
        </w:rPr>
        <w:t>.Предметом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323249" w:rsidRPr="00323249" w:rsidRDefault="00323249" w:rsidP="00E71872">
      <w:pPr>
        <w:autoSpaceDE w:val="0"/>
        <w:autoSpaceDN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1.нарушения срока регистрации заявления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323249" w:rsidRPr="00323249" w:rsidRDefault="00323249" w:rsidP="00E71872">
      <w:pPr>
        <w:autoSpaceDE w:val="0"/>
        <w:autoSpaceDN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2.нарушения срока предоставления муниципальной услуги;</w:t>
      </w:r>
    </w:p>
    <w:p w:rsidR="00323249" w:rsidRPr="00323249" w:rsidRDefault="00323249" w:rsidP="00E71872">
      <w:pPr>
        <w:autoSpaceDE w:val="0"/>
        <w:autoSpaceDN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323249" w:rsidRPr="00323249" w:rsidRDefault="00323249" w:rsidP="00E71872">
      <w:pPr>
        <w:autoSpaceDE w:val="0"/>
        <w:autoSpaceDN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4.отказа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323249" w:rsidRPr="00323249" w:rsidRDefault="00323249" w:rsidP="00E71872">
      <w:pPr>
        <w:autoSpaceDE w:val="0"/>
        <w:autoSpaceDN w:val="0"/>
        <w:spacing w:line="240" w:lineRule="auto"/>
        <w:ind w:firstLine="709"/>
        <w:jc w:val="both"/>
        <w:rPr>
          <w:rFonts w:ascii="Times New Roman" w:hAnsi="Times New Roman" w:cs="Times New Roman"/>
          <w:sz w:val="28"/>
          <w:szCs w:val="28"/>
        </w:rPr>
      </w:pPr>
      <w:proofErr w:type="gramStart"/>
      <w:r w:rsidRPr="00323249">
        <w:rPr>
          <w:rFonts w:ascii="Times New Roman" w:hAnsi="Times New Roman" w:cs="Times New Roman"/>
          <w:sz w:val="28"/>
          <w:szCs w:val="28"/>
        </w:rPr>
        <w:t>5.отказа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323249" w:rsidRPr="00323249" w:rsidRDefault="00323249" w:rsidP="00E71872">
      <w:pPr>
        <w:autoSpaceDE w:val="0"/>
        <w:autoSpaceDN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323249" w:rsidRPr="00323249" w:rsidRDefault="00323249" w:rsidP="00E71872">
      <w:pPr>
        <w:autoSpaceDE w:val="0"/>
        <w:autoSpaceDN w:val="0"/>
        <w:spacing w:line="240" w:lineRule="auto"/>
        <w:ind w:firstLine="709"/>
        <w:jc w:val="both"/>
        <w:rPr>
          <w:rFonts w:ascii="Times New Roman" w:hAnsi="Times New Roman" w:cs="Times New Roman"/>
          <w:sz w:val="28"/>
          <w:szCs w:val="28"/>
        </w:rPr>
      </w:pPr>
      <w:proofErr w:type="gramStart"/>
      <w:r w:rsidRPr="00323249">
        <w:rPr>
          <w:rFonts w:ascii="Times New Roman" w:hAnsi="Times New Roman" w:cs="Times New Roman"/>
          <w:sz w:val="28"/>
          <w:szCs w:val="28"/>
        </w:rPr>
        <w:t>7.отказа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23249" w:rsidRPr="00323249" w:rsidRDefault="00323249" w:rsidP="00E71872">
      <w:pPr>
        <w:pStyle w:val="a3"/>
        <w:ind w:firstLine="708"/>
        <w:jc w:val="both"/>
        <w:rPr>
          <w:sz w:val="28"/>
          <w:szCs w:val="28"/>
        </w:rPr>
      </w:pPr>
      <w:r w:rsidRPr="00323249">
        <w:rPr>
          <w:sz w:val="28"/>
          <w:szCs w:val="28"/>
        </w:rPr>
        <w:t>8.нарушение срока или порядка выдачи документов по результатам предоставления государственной или муниципальной услуги;</w:t>
      </w:r>
    </w:p>
    <w:p w:rsidR="00323249" w:rsidRPr="00323249" w:rsidRDefault="00323249" w:rsidP="00E71872">
      <w:pPr>
        <w:autoSpaceDE w:val="0"/>
        <w:autoSpaceDN w:val="0"/>
        <w:spacing w:line="240" w:lineRule="auto"/>
        <w:ind w:firstLine="709"/>
        <w:jc w:val="both"/>
        <w:rPr>
          <w:rFonts w:ascii="Times New Roman" w:hAnsi="Times New Roman" w:cs="Times New Roman"/>
          <w:sz w:val="28"/>
          <w:szCs w:val="28"/>
        </w:rPr>
      </w:pPr>
      <w:proofErr w:type="gramStart"/>
      <w:r w:rsidRPr="00323249">
        <w:rPr>
          <w:rFonts w:ascii="Times New Roman" w:hAnsi="Times New Roman" w:cs="Times New Roman"/>
          <w:sz w:val="28"/>
          <w:szCs w:val="28"/>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Ханты-Мансийска.</w:t>
      </w:r>
      <w:proofErr w:type="gramEnd"/>
    </w:p>
    <w:p w:rsidR="00323249" w:rsidRPr="00323249" w:rsidRDefault="008F0C18" w:rsidP="00E718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323249" w:rsidRPr="00323249">
        <w:rPr>
          <w:rFonts w:ascii="Times New Roman" w:hAnsi="Times New Roman" w:cs="Times New Roman"/>
          <w:sz w:val="28"/>
          <w:szCs w:val="28"/>
        </w:rPr>
        <w:t>.Жалоба на начальника Отдела подается начальнику Управления; в случае обжалования решения начальника  Управления – заместителю Главы города Ханты-Мансийска, координирующего деятельность Управления.</w:t>
      </w:r>
    </w:p>
    <w:p w:rsidR="00323249" w:rsidRPr="00323249" w:rsidRDefault="00323249" w:rsidP="00E71872">
      <w:pPr>
        <w:autoSpaceDE w:val="0"/>
        <w:autoSpaceDN w:val="0"/>
        <w:adjustRightInd w:val="0"/>
        <w:spacing w:line="240" w:lineRule="auto"/>
        <w:ind w:firstLine="708"/>
        <w:jc w:val="both"/>
        <w:rPr>
          <w:rFonts w:ascii="Times New Roman" w:hAnsi="Times New Roman" w:cs="Times New Roman"/>
          <w:sz w:val="28"/>
          <w:szCs w:val="28"/>
        </w:rPr>
      </w:pPr>
      <w:r w:rsidRPr="00323249">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округа-Югры. Жалобы на решения и действия (бездействие) работников организаций, предусмотренных </w:t>
      </w:r>
      <w:hyperlink r:id="rId46" w:history="1">
        <w:r w:rsidRPr="00323249">
          <w:rPr>
            <w:rStyle w:val="a4"/>
            <w:rFonts w:ascii="Times New Roman" w:hAnsi="Times New Roman" w:cs="Times New Roman"/>
            <w:sz w:val="28"/>
            <w:szCs w:val="28"/>
          </w:rPr>
          <w:t>частью 1.1 статьи 16</w:t>
        </w:r>
      </w:hyperlink>
      <w:r w:rsidRPr="00323249">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323249" w:rsidRPr="00323249" w:rsidRDefault="008F0C18" w:rsidP="00E718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323249" w:rsidRPr="00323249">
        <w:rPr>
          <w:rFonts w:ascii="Times New Roman" w:hAnsi="Times New Roman" w:cs="Times New Roman"/>
          <w:sz w:val="28"/>
          <w:szCs w:val="28"/>
        </w:rPr>
        <w:t xml:space="preserve">.Жалоба подается в письменной форме и может быть направлена по почте, в электронном виде с использованием сети Интернет: </w:t>
      </w:r>
      <w:proofErr w:type="gramStart"/>
      <w:r w:rsidR="00323249" w:rsidRPr="00323249">
        <w:rPr>
          <w:rFonts w:ascii="Times New Roman" w:hAnsi="Times New Roman" w:cs="Times New Roman"/>
          <w:sz w:val="28"/>
          <w:szCs w:val="28"/>
        </w:rPr>
        <w:t>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roofErr w:type="gramEnd"/>
    </w:p>
    <w:p w:rsidR="00323249" w:rsidRPr="00323249" w:rsidRDefault="00323249" w:rsidP="00E71872">
      <w:pPr>
        <w:autoSpaceDE w:val="0"/>
        <w:autoSpaceDN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23249" w:rsidRPr="00323249" w:rsidRDefault="008F0C18" w:rsidP="00E71872">
      <w:pPr>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323249" w:rsidRPr="00323249">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лицам, указанным в пункте 55 настоящего административного регламента.</w:t>
      </w:r>
    </w:p>
    <w:p w:rsidR="00323249" w:rsidRPr="00323249" w:rsidRDefault="008F0C18" w:rsidP="00E71872">
      <w:pPr>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323249" w:rsidRPr="00323249">
        <w:rPr>
          <w:rFonts w:ascii="Times New Roman" w:hAnsi="Times New Roman" w:cs="Times New Roman"/>
          <w:sz w:val="28"/>
          <w:szCs w:val="28"/>
        </w:rPr>
        <w:t>.Прием жалоб осуществляется в соответствии с графиками предоставления муниципальной услуги, указанными в пунктах 3, 4 настоящего административного регламента.</w:t>
      </w:r>
    </w:p>
    <w:p w:rsidR="00323249" w:rsidRPr="00323249" w:rsidRDefault="00323249" w:rsidP="00E71872">
      <w:pPr>
        <w:autoSpaceDE w:val="0"/>
        <w:autoSpaceDN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В случае</w:t>
      </w:r>
      <w:proofErr w:type="gramStart"/>
      <w:r w:rsidRPr="00323249">
        <w:rPr>
          <w:rFonts w:ascii="Times New Roman" w:hAnsi="Times New Roman" w:cs="Times New Roman"/>
          <w:sz w:val="28"/>
          <w:szCs w:val="28"/>
        </w:rPr>
        <w:t>,</w:t>
      </w:r>
      <w:proofErr w:type="gramEnd"/>
      <w:r w:rsidRPr="00323249">
        <w:rPr>
          <w:rFonts w:ascii="Times New Roman" w:hAnsi="Times New Roman" w:cs="Times New Roman"/>
          <w:sz w:val="28"/>
          <w:szCs w:val="28"/>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323249" w:rsidRPr="00323249" w:rsidRDefault="008F0C18" w:rsidP="00E71872">
      <w:pPr>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323249" w:rsidRPr="00323249">
        <w:rPr>
          <w:rFonts w:ascii="Times New Roman" w:hAnsi="Times New Roman" w:cs="Times New Roman"/>
          <w:sz w:val="28"/>
          <w:szCs w:val="28"/>
        </w:rPr>
        <w:t>.Заявитель в жалобе указывает следующую информацию:</w:t>
      </w:r>
    </w:p>
    <w:p w:rsidR="00323249" w:rsidRPr="00323249" w:rsidRDefault="00323249" w:rsidP="00E71872">
      <w:pPr>
        <w:autoSpaceDE w:val="0"/>
        <w:autoSpaceDN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наименование лица, предоставляющего муниципальную услугу, решения и действия (бездействие) которого обжалуются;</w:t>
      </w:r>
    </w:p>
    <w:p w:rsidR="00323249" w:rsidRPr="00323249" w:rsidRDefault="00323249" w:rsidP="00E71872">
      <w:pPr>
        <w:autoSpaceDE w:val="0"/>
        <w:autoSpaceDN w:val="0"/>
        <w:spacing w:line="240" w:lineRule="auto"/>
        <w:ind w:firstLine="709"/>
        <w:jc w:val="both"/>
        <w:rPr>
          <w:rFonts w:ascii="Times New Roman" w:hAnsi="Times New Roman" w:cs="Times New Roman"/>
          <w:sz w:val="28"/>
          <w:szCs w:val="28"/>
        </w:rPr>
      </w:pPr>
      <w:proofErr w:type="gramStart"/>
      <w:r w:rsidRPr="0032324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3249" w:rsidRPr="00323249" w:rsidRDefault="00323249" w:rsidP="00E71872">
      <w:pPr>
        <w:autoSpaceDE w:val="0"/>
        <w:autoSpaceDN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сведения об обжалуемых решениях и действиях (бездействии) лица, предоставляющего муниципальную услугу;</w:t>
      </w:r>
    </w:p>
    <w:p w:rsidR="00323249" w:rsidRPr="00323249" w:rsidRDefault="00323249" w:rsidP="00E71872">
      <w:pPr>
        <w:autoSpaceDE w:val="0"/>
        <w:autoSpaceDN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доводы, на основании которых заявитель не согласен с решением и действием (бездействием) лица, предоставляющего муниципальную услугу.</w:t>
      </w:r>
    </w:p>
    <w:p w:rsidR="00323249" w:rsidRPr="00323249" w:rsidRDefault="00323249" w:rsidP="00E71872">
      <w:pPr>
        <w:autoSpaceDE w:val="0"/>
        <w:autoSpaceDN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23249" w:rsidRPr="00323249" w:rsidRDefault="00323249" w:rsidP="00E71872">
      <w:pPr>
        <w:autoSpaceDE w:val="0"/>
        <w:autoSpaceDN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а</w:t>
      </w:r>
      <w:proofErr w:type="gramStart"/>
      <w:r w:rsidRPr="00323249">
        <w:rPr>
          <w:rFonts w:ascii="Times New Roman" w:hAnsi="Times New Roman" w:cs="Times New Roman"/>
          <w:sz w:val="28"/>
          <w:szCs w:val="28"/>
        </w:rPr>
        <w:t>)о</w:t>
      </w:r>
      <w:proofErr w:type="gramEnd"/>
      <w:r w:rsidRPr="00323249">
        <w:rPr>
          <w:rFonts w:ascii="Times New Roman" w:hAnsi="Times New Roman" w:cs="Times New Roman"/>
          <w:sz w:val="28"/>
          <w:szCs w:val="28"/>
        </w:rPr>
        <w:t>формленная в соответствии с законодательством Российской Федерации доверенность (для физических лиц);</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б</w:t>
      </w:r>
      <w:proofErr w:type="gramStart"/>
      <w:r w:rsidRPr="00323249">
        <w:rPr>
          <w:rFonts w:ascii="Times New Roman" w:hAnsi="Times New Roman" w:cs="Times New Roman"/>
          <w:sz w:val="28"/>
          <w:szCs w:val="28"/>
        </w:rPr>
        <w:t>)о</w:t>
      </w:r>
      <w:proofErr w:type="gramEnd"/>
      <w:r w:rsidRPr="00323249">
        <w:rPr>
          <w:rFonts w:ascii="Times New Roman" w:hAnsi="Times New Roman" w:cs="Times New Roman"/>
          <w:sz w:val="28"/>
          <w:szCs w:val="28"/>
        </w:rPr>
        <w:t>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в</w:t>
      </w:r>
      <w:proofErr w:type="gramStart"/>
      <w:r w:rsidRPr="00323249">
        <w:rPr>
          <w:rFonts w:ascii="Times New Roman" w:hAnsi="Times New Roman" w:cs="Times New Roman"/>
          <w:sz w:val="28"/>
          <w:szCs w:val="28"/>
        </w:rPr>
        <w:t>)к</w:t>
      </w:r>
      <w:proofErr w:type="gramEnd"/>
      <w:r w:rsidRPr="00323249">
        <w:rPr>
          <w:rFonts w:ascii="Times New Roman" w:hAnsi="Times New Roman" w:cs="Times New Roman"/>
          <w:sz w:val="28"/>
          <w:szCs w:val="28"/>
        </w:rPr>
        <w:t>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323249" w:rsidRPr="00323249" w:rsidRDefault="008F0C18" w:rsidP="00E71872">
      <w:pPr>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323249" w:rsidRPr="00323249">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323249" w:rsidRPr="00323249" w:rsidRDefault="008F0C18" w:rsidP="00E71872">
      <w:pPr>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323249" w:rsidRPr="00323249">
        <w:rPr>
          <w:rFonts w:ascii="Times New Roman" w:hAnsi="Times New Roman" w:cs="Times New Roman"/>
          <w:sz w:val="28"/>
          <w:szCs w:val="28"/>
        </w:rPr>
        <w:t xml:space="preserve">.Жалоба, поступившая лицам, указанным в пункте 55 настоящего административного регламента, подлежит регистрации не позднее следующего рабочего дня со дня ее поступления. </w:t>
      </w:r>
    </w:p>
    <w:p w:rsidR="00323249" w:rsidRPr="00323249" w:rsidRDefault="00323249" w:rsidP="00E71872">
      <w:pPr>
        <w:pStyle w:val="ConsPlusNormal"/>
        <w:ind w:firstLine="709"/>
        <w:jc w:val="both"/>
        <w:rPr>
          <w:rFonts w:ascii="Times New Roman" w:hAnsi="Times New Roman" w:cs="Times New Roman"/>
          <w:sz w:val="28"/>
          <w:szCs w:val="28"/>
        </w:rPr>
      </w:pPr>
      <w:proofErr w:type="gramStart"/>
      <w:r w:rsidRPr="00323249">
        <w:rPr>
          <w:rFonts w:ascii="Times New Roman" w:hAnsi="Times New Roman" w:cs="Times New Roman"/>
          <w:sz w:val="28"/>
          <w:szCs w:val="28"/>
        </w:rPr>
        <w:t>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пункте 55 настоящего административного регламента.</w:t>
      </w:r>
      <w:proofErr w:type="gramEnd"/>
    </w:p>
    <w:p w:rsidR="00323249" w:rsidRPr="00323249" w:rsidRDefault="00323249" w:rsidP="00E71872">
      <w:pPr>
        <w:autoSpaceDE w:val="0"/>
        <w:autoSpaceDN w:val="0"/>
        <w:adjustRightInd w:val="0"/>
        <w:spacing w:line="240" w:lineRule="auto"/>
        <w:ind w:firstLine="708"/>
        <w:jc w:val="both"/>
        <w:rPr>
          <w:rFonts w:ascii="Times New Roman" w:hAnsi="Times New Roman" w:cs="Times New Roman"/>
          <w:sz w:val="28"/>
          <w:szCs w:val="28"/>
        </w:rPr>
      </w:pPr>
      <w:proofErr w:type="gramStart"/>
      <w:r w:rsidRPr="00323249">
        <w:rPr>
          <w:rFonts w:ascii="Times New Roman" w:hAnsi="Times New Roman" w:cs="Times New Roman"/>
          <w:sz w:val="28"/>
          <w:szCs w:val="28"/>
        </w:rPr>
        <w:t>Жалоба, поступившая в Отдел,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МФЦ, организаций, предусмотренных частью 1.1 статьи 16 Федерального закона «Об организации предоставления</w:t>
      </w:r>
      <w:proofErr w:type="gramEnd"/>
      <w:r w:rsidRPr="00323249">
        <w:rPr>
          <w:rFonts w:ascii="Times New Roman" w:hAnsi="Times New Roman" w:cs="Times New Roman"/>
          <w:sz w:val="28"/>
          <w:szCs w:val="28"/>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3249" w:rsidRPr="00323249" w:rsidRDefault="008F0C18" w:rsidP="00E71872">
      <w:pPr>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323249" w:rsidRPr="00323249">
        <w:rPr>
          <w:rFonts w:ascii="Times New Roman" w:hAnsi="Times New Roman" w:cs="Times New Roman"/>
          <w:sz w:val="28"/>
          <w:szCs w:val="28"/>
        </w:rPr>
        <w:t>.Лица, указанные в пункте 55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323249" w:rsidRPr="00323249" w:rsidRDefault="00323249" w:rsidP="00E71872">
      <w:pPr>
        <w:autoSpaceDE w:val="0"/>
        <w:autoSpaceDN w:val="0"/>
        <w:adjustRightInd w:val="0"/>
        <w:spacing w:line="240" w:lineRule="auto"/>
        <w:ind w:firstLine="540"/>
        <w:jc w:val="both"/>
        <w:rPr>
          <w:rFonts w:ascii="Times New Roman" w:hAnsi="Times New Roman" w:cs="Times New Roman"/>
          <w:sz w:val="28"/>
          <w:szCs w:val="28"/>
        </w:rPr>
      </w:pPr>
      <w:r w:rsidRPr="00323249">
        <w:rPr>
          <w:rFonts w:ascii="Times New Roman" w:hAnsi="Times New Roman" w:cs="Times New Roman"/>
          <w:sz w:val="28"/>
          <w:szCs w:val="28"/>
        </w:rPr>
        <w:t>По результатам рассмотрения жалобы принимается одно из следующих решений:</w:t>
      </w:r>
    </w:p>
    <w:p w:rsidR="00323249" w:rsidRPr="00323249" w:rsidRDefault="00323249" w:rsidP="00E71872">
      <w:pPr>
        <w:autoSpaceDE w:val="0"/>
        <w:autoSpaceDN w:val="0"/>
        <w:adjustRightInd w:val="0"/>
        <w:spacing w:line="240" w:lineRule="auto"/>
        <w:ind w:firstLine="540"/>
        <w:jc w:val="both"/>
        <w:rPr>
          <w:rFonts w:ascii="Times New Roman" w:hAnsi="Times New Roman" w:cs="Times New Roman"/>
          <w:sz w:val="28"/>
          <w:szCs w:val="28"/>
        </w:rPr>
      </w:pPr>
      <w:proofErr w:type="gramStart"/>
      <w:r w:rsidRPr="0032324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3249" w:rsidRPr="00323249" w:rsidRDefault="00323249" w:rsidP="00E71872">
      <w:pPr>
        <w:autoSpaceDE w:val="0"/>
        <w:autoSpaceDN w:val="0"/>
        <w:adjustRightInd w:val="0"/>
        <w:spacing w:line="240" w:lineRule="auto"/>
        <w:ind w:firstLine="540"/>
        <w:jc w:val="both"/>
        <w:rPr>
          <w:rFonts w:ascii="Times New Roman" w:hAnsi="Times New Roman" w:cs="Times New Roman"/>
          <w:sz w:val="28"/>
          <w:szCs w:val="28"/>
        </w:rPr>
      </w:pPr>
      <w:r w:rsidRPr="00323249">
        <w:rPr>
          <w:rFonts w:ascii="Times New Roman" w:hAnsi="Times New Roman" w:cs="Times New Roman"/>
          <w:sz w:val="28"/>
          <w:szCs w:val="28"/>
        </w:rPr>
        <w:t>2) в удовлетворении жалобы отказывается.</w:t>
      </w:r>
    </w:p>
    <w:p w:rsidR="00323249" w:rsidRPr="00323249" w:rsidRDefault="00323249" w:rsidP="00E71872">
      <w:pPr>
        <w:autoSpaceDE w:val="0"/>
        <w:autoSpaceDN w:val="0"/>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При удовлетворении жалобы лица, указанные в пункте 55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В ответе по результатам рассмотрения жалобы указываются:</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а</w:t>
      </w:r>
      <w:proofErr w:type="gramStart"/>
      <w:r w:rsidRPr="00323249">
        <w:rPr>
          <w:rFonts w:ascii="Times New Roman" w:hAnsi="Times New Roman" w:cs="Times New Roman"/>
          <w:sz w:val="28"/>
          <w:szCs w:val="28"/>
        </w:rPr>
        <w:t>)н</w:t>
      </w:r>
      <w:proofErr w:type="gramEnd"/>
      <w:r w:rsidRPr="00323249">
        <w:rPr>
          <w:rFonts w:ascii="Times New Roman" w:hAnsi="Times New Roman" w:cs="Times New Roman"/>
          <w:sz w:val="28"/>
          <w:szCs w:val="28"/>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б</w:t>
      </w:r>
      <w:proofErr w:type="gramStart"/>
      <w:r w:rsidRPr="00323249">
        <w:rPr>
          <w:rFonts w:ascii="Times New Roman" w:hAnsi="Times New Roman" w:cs="Times New Roman"/>
          <w:sz w:val="28"/>
          <w:szCs w:val="28"/>
        </w:rPr>
        <w:t>)н</w:t>
      </w:r>
      <w:proofErr w:type="gramEnd"/>
      <w:r w:rsidRPr="00323249">
        <w:rPr>
          <w:rFonts w:ascii="Times New Roman" w:hAnsi="Times New Roman" w:cs="Times New Roman"/>
          <w:sz w:val="28"/>
          <w:szCs w:val="28"/>
        </w:rPr>
        <w:t>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в</w:t>
      </w:r>
      <w:proofErr w:type="gramStart"/>
      <w:r w:rsidRPr="00323249">
        <w:rPr>
          <w:rFonts w:ascii="Times New Roman" w:hAnsi="Times New Roman" w:cs="Times New Roman"/>
          <w:sz w:val="28"/>
          <w:szCs w:val="28"/>
        </w:rPr>
        <w:t>)ф</w:t>
      </w:r>
      <w:proofErr w:type="gramEnd"/>
      <w:r w:rsidRPr="00323249">
        <w:rPr>
          <w:rFonts w:ascii="Times New Roman" w:hAnsi="Times New Roman" w:cs="Times New Roman"/>
          <w:sz w:val="28"/>
          <w:szCs w:val="28"/>
        </w:rPr>
        <w:t>амилия, имя, отчество (при наличии) или наименование заявителя;</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г</w:t>
      </w:r>
      <w:proofErr w:type="gramStart"/>
      <w:r w:rsidRPr="00323249">
        <w:rPr>
          <w:rFonts w:ascii="Times New Roman" w:hAnsi="Times New Roman" w:cs="Times New Roman"/>
          <w:sz w:val="28"/>
          <w:szCs w:val="28"/>
        </w:rPr>
        <w:t>)о</w:t>
      </w:r>
      <w:proofErr w:type="gramEnd"/>
      <w:r w:rsidRPr="00323249">
        <w:rPr>
          <w:rFonts w:ascii="Times New Roman" w:hAnsi="Times New Roman" w:cs="Times New Roman"/>
          <w:sz w:val="28"/>
          <w:szCs w:val="28"/>
        </w:rPr>
        <w:t>снования для принятия решения по жалобе;</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д</w:t>
      </w:r>
      <w:proofErr w:type="gramStart"/>
      <w:r w:rsidRPr="00323249">
        <w:rPr>
          <w:rFonts w:ascii="Times New Roman" w:hAnsi="Times New Roman" w:cs="Times New Roman"/>
          <w:sz w:val="28"/>
          <w:szCs w:val="28"/>
        </w:rPr>
        <w:t>)п</w:t>
      </w:r>
      <w:proofErr w:type="gramEnd"/>
      <w:r w:rsidRPr="00323249">
        <w:rPr>
          <w:rFonts w:ascii="Times New Roman" w:hAnsi="Times New Roman" w:cs="Times New Roman"/>
          <w:sz w:val="28"/>
          <w:szCs w:val="28"/>
        </w:rPr>
        <w:t>ринятое по жалобе решение;</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е</w:t>
      </w:r>
      <w:proofErr w:type="gramStart"/>
      <w:r w:rsidRPr="00323249">
        <w:rPr>
          <w:rFonts w:ascii="Times New Roman" w:hAnsi="Times New Roman" w:cs="Times New Roman"/>
          <w:sz w:val="28"/>
          <w:szCs w:val="28"/>
        </w:rPr>
        <w:t>)в</w:t>
      </w:r>
      <w:proofErr w:type="gramEnd"/>
      <w:r w:rsidRPr="00323249">
        <w:rPr>
          <w:rFonts w:ascii="Times New Roman" w:hAnsi="Times New Roman" w:cs="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ж</w:t>
      </w:r>
      <w:proofErr w:type="gramStart"/>
      <w:r w:rsidRPr="00323249">
        <w:rPr>
          <w:rFonts w:ascii="Times New Roman" w:hAnsi="Times New Roman" w:cs="Times New Roman"/>
          <w:sz w:val="28"/>
          <w:szCs w:val="28"/>
        </w:rPr>
        <w:t>)с</w:t>
      </w:r>
      <w:proofErr w:type="gramEnd"/>
      <w:r w:rsidRPr="00323249">
        <w:rPr>
          <w:rFonts w:ascii="Times New Roman" w:hAnsi="Times New Roman" w:cs="Times New Roman"/>
          <w:sz w:val="28"/>
          <w:szCs w:val="28"/>
        </w:rPr>
        <w:t>ведения о порядке обжалования принятого по жалобе решения.</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указанным в пункте 55 настоящего административного регламента.</w:t>
      </w:r>
    </w:p>
    <w:p w:rsidR="00323249" w:rsidRPr="00323249" w:rsidRDefault="008F0C18" w:rsidP="00E71872">
      <w:pPr>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323249" w:rsidRPr="00323249">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3249" w:rsidRPr="00323249" w:rsidRDefault="008F0C18" w:rsidP="00E718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323249" w:rsidRPr="00323249">
        <w:rPr>
          <w:rFonts w:ascii="Times New Roman" w:hAnsi="Times New Roman" w:cs="Times New Roman"/>
          <w:sz w:val="28"/>
          <w:szCs w:val="28"/>
        </w:rPr>
        <w:t>.Исчерпывающий перечень оснований для отказа в удовлетворении жалобы и случаев, в которых ответ на жалобу не дается</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В удовлетворении жалобы отказывается в следующих случаях:</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а</w:t>
      </w:r>
      <w:proofErr w:type="gramStart"/>
      <w:r w:rsidRPr="00323249">
        <w:rPr>
          <w:rFonts w:ascii="Times New Roman" w:hAnsi="Times New Roman" w:cs="Times New Roman"/>
          <w:sz w:val="28"/>
          <w:szCs w:val="28"/>
        </w:rPr>
        <w:t>)н</w:t>
      </w:r>
      <w:proofErr w:type="gramEnd"/>
      <w:r w:rsidRPr="00323249">
        <w:rPr>
          <w:rFonts w:ascii="Times New Roman" w:hAnsi="Times New Roman" w:cs="Times New Roman"/>
          <w:sz w:val="28"/>
          <w:szCs w:val="28"/>
        </w:rPr>
        <w:t>аличие вступившего в законную силу решения суда по жалобе о том же предмете и по тем же основаниям;</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б</w:t>
      </w:r>
      <w:proofErr w:type="gramStart"/>
      <w:r w:rsidRPr="00323249">
        <w:rPr>
          <w:rFonts w:ascii="Times New Roman" w:hAnsi="Times New Roman" w:cs="Times New Roman"/>
          <w:sz w:val="28"/>
          <w:szCs w:val="28"/>
        </w:rPr>
        <w:t>)п</w:t>
      </w:r>
      <w:proofErr w:type="gramEnd"/>
      <w:r w:rsidRPr="00323249">
        <w:rPr>
          <w:rFonts w:ascii="Times New Roman" w:hAnsi="Times New Roman" w:cs="Times New Roman"/>
          <w:sz w:val="28"/>
          <w:szCs w:val="28"/>
        </w:rPr>
        <w:t>одача жалобы лицом, полномочия которого не подтверждены в порядке, установленном законодательством Российской Федерации;</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в</w:t>
      </w:r>
      <w:proofErr w:type="gramStart"/>
      <w:r w:rsidRPr="00323249">
        <w:rPr>
          <w:rFonts w:ascii="Times New Roman" w:hAnsi="Times New Roman" w:cs="Times New Roman"/>
          <w:sz w:val="28"/>
          <w:szCs w:val="28"/>
        </w:rPr>
        <w:t>)н</w:t>
      </w:r>
      <w:proofErr w:type="gramEnd"/>
      <w:r w:rsidRPr="00323249">
        <w:rPr>
          <w:rFonts w:ascii="Times New Roman" w:hAnsi="Times New Roman" w:cs="Times New Roman"/>
          <w:sz w:val="28"/>
          <w:szCs w:val="28"/>
        </w:rPr>
        <w:t>аличие решения по жалобе, принятого ранее в отношении                                     того же заявителя и по тому же предмету жалобы.</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Жалоба остается без ответа в следующих случаях:</w:t>
      </w:r>
    </w:p>
    <w:p w:rsidR="00323249" w:rsidRPr="00323249" w:rsidRDefault="00323249" w:rsidP="00E71872">
      <w:pPr>
        <w:widowControl w:val="0"/>
        <w:autoSpaceDE w:val="0"/>
        <w:autoSpaceDN w:val="0"/>
        <w:spacing w:line="240" w:lineRule="auto"/>
        <w:ind w:right="-1" w:firstLine="540"/>
        <w:jc w:val="both"/>
        <w:rPr>
          <w:rFonts w:ascii="Times New Roman" w:hAnsi="Times New Roman" w:cs="Times New Roman"/>
          <w:sz w:val="28"/>
          <w:szCs w:val="28"/>
        </w:rPr>
      </w:pPr>
      <w:r w:rsidRPr="00323249">
        <w:rPr>
          <w:rFonts w:ascii="Times New Roman" w:hAnsi="Times New Roman" w:cs="Times New Roman"/>
          <w:sz w:val="28"/>
          <w:szCs w:val="28"/>
        </w:rPr>
        <w:t>а</w:t>
      </w:r>
      <w:proofErr w:type="gramStart"/>
      <w:r w:rsidRPr="00323249">
        <w:rPr>
          <w:rFonts w:ascii="Times New Roman" w:hAnsi="Times New Roman" w:cs="Times New Roman"/>
          <w:sz w:val="28"/>
          <w:szCs w:val="28"/>
        </w:rPr>
        <w:t>)е</w:t>
      </w:r>
      <w:proofErr w:type="gramEnd"/>
      <w:r w:rsidRPr="00323249">
        <w:rPr>
          <w:rFonts w:ascii="Times New Roman" w:hAnsi="Times New Roman" w:cs="Times New Roman"/>
          <w:sz w:val="28"/>
          <w:szCs w:val="28"/>
        </w:rPr>
        <w:t>сли в жалобе не указаны фамилия гражданина, направившего жалобу, или почтовый адрес, по которому должен быть направлен ответ;</w:t>
      </w:r>
    </w:p>
    <w:p w:rsidR="00323249" w:rsidRPr="00323249" w:rsidRDefault="00323249" w:rsidP="00E71872">
      <w:pPr>
        <w:widowControl w:val="0"/>
        <w:autoSpaceDE w:val="0"/>
        <w:autoSpaceDN w:val="0"/>
        <w:spacing w:line="240" w:lineRule="auto"/>
        <w:ind w:right="-1" w:firstLine="540"/>
        <w:jc w:val="both"/>
        <w:rPr>
          <w:rFonts w:ascii="Times New Roman" w:hAnsi="Times New Roman" w:cs="Times New Roman"/>
          <w:sz w:val="28"/>
          <w:szCs w:val="28"/>
        </w:rPr>
      </w:pPr>
      <w:r w:rsidRPr="00323249">
        <w:rPr>
          <w:rFonts w:ascii="Times New Roman" w:hAnsi="Times New Roman" w:cs="Times New Roman"/>
          <w:sz w:val="28"/>
          <w:szCs w:val="28"/>
        </w:rPr>
        <w:t>б</w:t>
      </w:r>
      <w:proofErr w:type="gramStart"/>
      <w:r w:rsidRPr="00323249">
        <w:rPr>
          <w:rFonts w:ascii="Times New Roman" w:hAnsi="Times New Roman" w:cs="Times New Roman"/>
          <w:sz w:val="28"/>
          <w:szCs w:val="28"/>
        </w:rPr>
        <w:t>)н</w:t>
      </w:r>
      <w:proofErr w:type="gramEnd"/>
      <w:r w:rsidRPr="00323249">
        <w:rPr>
          <w:rFonts w:ascii="Times New Roman" w:hAnsi="Times New Roman" w:cs="Times New Roman"/>
          <w:sz w:val="28"/>
          <w:szCs w:val="28"/>
        </w:rPr>
        <w:t>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323249" w:rsidRPr="00323249" w:rsidRDefault="00323249" w:rsidP="00E71872">
      <w:pPr>
        <w:widowControl w:val="0"/>
        <w:autoSpaceDE w:val="0"/>
        <w:autoSpaceDN w:val="0"/>
        <w:spacing w:line="240" w:lineRule="auto"/>
        <w:ind w:right="-1" w:firstLine="540"/>
        <w:jc w:val="both"/>
        <w:rPr>
          <w:rFonts w:ascii="Times New Roman" w:hAnsi="Times New Roman" w:cs="Times New Roman"/>
          <w:sz w:val="28"/>
          <w:szCs w:val="28"/>
        </w:rPr>
      </w:pPr>
      <w:r w:rsidRPr="00323249">
        <w:rPr>
          <w:rFonts w:ascii="Times New Roman" w:hAnsi="Times New Roman" w:cs="Times New Roman"/>
          <w:sz w:val="28"/>
          <w:szCs w:val="28"/>
        </w:rPr>
        <w:t>в</w:t>
      </w:r>
      <w:proofErr w:type="gramStart"/>
      <w:r w:rsidRPr="00323249">
        <w:rPr>
          <w:rFonts w:ascii="Times New Roman" w:hAnsi="Times New Roman" w:cs="Times New Roman"/>
          <w:sz w:val="28"/>
          <w:szCs w:val="28"/>
        </w:rPr>
        <w:t>)е</w:t>
      </w:r>
      <w:proofErr w:type="gramEnd"/>
      <w:r w:rsidRPr="00323249">
        <w:rPr>
          <w:rFonts w:ascii="Times New Roman" w:hAnsi="Times New Roman" w:cs="Times New Roman"/>
          <w:sz w:val="28"/>
          <w:szCs w:val="28"/>
        </w:rPr>
        <w:t>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23249" w:rsidRPr="00323249" w:rsidRDefault="00323249" w:rsidP="00E71872">
      <w:pPr>
        <w:widowControl w:val="0"/>
        <w:autoSpaceDE w:val="0"/>
        <w:autoSpaceDN w:val="0"/>
        <w:spacing w:line="240" w:lineRule="auto"/>
        <w:ind w:right="-1" w:firstLine="540"/>
        <w:jc w:val="both"/>
        <w:rPr>
          <w:rFonts w:ascii="Times New Roman" w:hAnsi="Times New Roman" w:cs="Times New Roman"/>
          <w:sz w:val="28"/>
          <w:szCs w:val="28"/>
        </w:rPr>
      </w:pPr>
      <w:r w:rsidRPr="00323249">
        <w:rPr>
          <w:rFonts w:ascii="Times New Roman" w:hAnsi="Times New Roman" w:cs="Times New Roman"/>
          <w:sz w:val="28"/>
          <w:szCs w:val="28"/>
        </w:rPr>
        <w:t>г</w:t>
      </w:r>
      <w:proofErr w:type="gramStart"/>
      <w:r w:rsidRPr="00323249">
        <w:rPr>
          <w:rFonts w:ascii="Times New Roman" w:hAnsi="Times New Roman" w:cs="Times New Roman"/>
          <w:sz w:val="28"/>
          <w:szCs w:val="28"/>
        </w:rPr>
        <w:t>)е</w:t>
      </w:r>
      <w:proofErr w:type="gramEnd"/>
      <w:r w:rsidRPr="00323249">
        <w:rPr>
          <w:rFonts w:ascii="Times New Roman" w:hAnsi="Times New Roman" w:cs="Times New Roman"/>
          <w:sz w:val="28"/>
          <w:szCs w:val="28"/>
        </w:rPr>
        <w:t>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23249" w:rsidRPr="00323249" w:rsidRDefault="00323249" w:rsidP="00E71872">
      <w:pPr>
        <w:widowControl w:val="0"/>
        <w:autoSpaceDE w:val="0"/>
        <w:autoSpaceDN w:val="0"/>
        <w:spacing w:line="240" w:lineRule="auto"/>
        <w:ind w:right="-1" w:firstLine="540"/>
        <w:jc w:val="both"/>
        <w:rPr>
          <w:rFonts w:ascii="Times New Roman" w:hAnsi="Times New Roman" w:cs="Times New Roman"/>
          <w:sz w:val="28"/>
          <w:szCs w:val="28"/>
        </w:rPr>
      </w:pPr>
      <w:r w:rsidRPr="00323249">
        <w:rPr>
          <w:rFonts w:ascii="Times New Roman" w:hAnsi="Times New Roman" w:cs="Times New Roman"/>
          <w:sz w:val="28"/>
          <w:szCs w:val="28"/>
        </w:rPr>
        <w:t>д</w:t>
      </w:r>
      <w:proofErr w:type="gramStart"/>
      <w:r w:rsidRPr="00323249">
        <w:rPr>
          <w:rFonts w:ascii="Times New Roman" w:hAnsi="Times New Roman" w:cs="Times New Roman"/>
          <w:sz w:val="28"/>
          <w:szCs w:val="28"/>
        </w:rPr>
        <w:t>)е</w:t>
      </w:r>
      <w:proofErr w:type="gramEnd"/>
      <w:r w:rsidRPr="00323249">
        <w:rPr>
          <w:rFonts w:ascii="Times New Roman" w:hAnsi="Times New Roman" w:cs="Times New Roman"/>
          <w:sz w:val="28"/>
          <w:szCs w:val="28"/>
        </w:rPr>
        <w:t>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е</w:t>
      </w:r>
      <w:proofErr w:type="gramStart"/>
      <w:r w:rsidRPr="00323249">
        <w:rPr>
          <w:rFonts w:ascii="Times New Roman" w:hAnsi="Times New Roman" w:cs="Times New Roman"/>
          <w:sz w:val="28"/>
          <w:szCs w:val="28"/>
        </w:rPr>
        <w:t>)е</w:t>
      </w:r>
      <w:proofErr w:type="gramEnd"/>
      <w:r w:rsidRPr="00323249">
        <w:rPr>
          <w:rFonts w:ascii="Times New Roman" w:hAnsi="Times New Roman" w:cs="Times New Roman"/>
          <w:sz w:val="28"/>
          <w:szCs w:val="28"/>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23249" w:rsidRPr="00323249" w:rsidRDefault="008F0C18" w:rsidP="00E71872">
      <w:pPr>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323249" w:rsidRPr="00323249">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323249" w:rsidRPr="00323249" w:rsidRDefault="008F0C18" w:rsidP="00E718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323249" w:rsidRPr="00323249">
        <w:rPr>
          <w:rFonts w:ascii="Times New Roman" w:hAnsi="Times New Roman" w:cs="Times New Roman"/>
          <w:sz w:val="28"/>
          <w:szCs w:val="28"/>
        </w:rPr>
        <w:t xml:space="preserve">.В случае установления в ходе или по результатам </w:t>
      </w:r>
      <w:proofErr w:type="gramStart"/>
      <w:r w:rsidR="00323249" w:rsidRPr="003232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323249" w:rsidRPr="00323249">
        <w:rPr>
          <w:rFonts w:ascii="Times New Roman" w:hAnsi="Times New Roman" w:cs="Times New Roman"/>
          <w:sz w:val="28"/>
          <w:szCs w:val="28"/>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323249" w:rsidRPr="00323249" w:rsidRDefault="00323249" w:rsidP="00E71872">
      <w:pPr>
        <w:spacing w:line="240" w:lineRule="auto"/>
        <w:ind w:firstLine="709"/>
        <w:jc w:val="both"/>
        <w:rPr>
          <w:rFonts w:ascii="Times New Roman" w:hAnsi="Times New Roman" w:cs="Times New Roman"/>
          <w:sz w:val="28"/>
          <w:szCs w:val="28"/>
        </w:rPr>
      </w:pPr>
      <w:r w:rsidRPr="00323249">
        <w:rPr>
          <w:rFonts w:ascii="Times New Roman" w:hAnsi="Times New Roman" w:cs="Times New Roman"/>
          <w:sz w:val="28"/>
          <w:szCs w:val="28"/>
        </w:rPr>
        <w:t>Все решения, действия (бездействие) лиц, предоставляющих муниципальную услугу, заявитель вправе оспорить в судебном порядке.</w:t>
      </w:r>
    </w:p>
    <w:p w:rsidR="00323249" w:rsidRPr="00323249" w:rsidRDefault="008F0C18" w:rsidP="00E71872">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323249" w:rsidRPr="00323249">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w:t>
      </w:r>
      <w:bookmarkStart w:id="25" w:name="Par228"/>
      <w:bookmarkStart w:id="26" w:name="Par343"/>
      <w:bookmarkEnd w:id="25"/>
      <w:bookmarkEnd w:id="26"/>
      <w:r w:rsidR="00323249" w:rsidRPr="00323249">
        <w:rPr>
          <w:rFonts w:ascii="Times New Roman" w:hAnsi="Times New Roman" w:cs="Times New Roman"/>
          <w:sz w:val="28"/>
          <w:szCs w:val="28"/>
        </w:rPr>
        <w:t>е.</w:t>
      </w:r>
    </w:p>
    <w:p w:rsidR="00323249" w:rsidRPr="006A7661" w:rsidRDefault="00323249" w:rsidP="00323249"/>
    <w:p w:rsidR="0002716A" w:rsidRPr="006A7661" w:rsidRDefault="0002716A" w:rsidP="00323249"/>
    <w:p w:rsidR="0002716A" w:rsidRPr="006A7661" w:rsidRDefault="0002716A" w:rsidP="00323249"/>
    <w:p w:rsidR="0002716A" w:rsidRPr="006A7661" w:rsidRDefault="0002716A" w:rsidP="00323249"/>
    <w:p w:rsidR="0002716A" w:rsidRPr="006A7661" w:rsidRDefault="0002716A" w:rsidP="00323249"/>
    <w:p w:rsidR="0002716A" w:rsidRPr="006A7661" w:rsidRDefault="0002716A" w:rsidP="00323249"/>
    <w:p w:rsidR="0002716A" w:rsidRPr="006A7661" w:rsidRDefault="0002716A" w:rsidP="00323249"/>
    <w:p w:rsidR="0002716A" w:rsidRPr="006A7661" w:rsidRDefault="0002716A" w:rsidP="00323249"/>
    <w:p w:rsidR="0002716A" w:rsidRPr="006A7661" w:rsidRDefault="0002716A" w:rsidP="00323249"/>
    <w:p w:rsidR="0002716A" w:rsidRPr="006A7661" w:rsidRDefault="0002716A" w:rsidP="00323249"/>
    <w:p w:rsidR="0002716A" w:rsidRPr="006A7661" w:rsidRDefault="0002716A" w:rsidP="00323249"/>
    <w:p w:rsidR="0002716A" w:rsidRPr="006A7661" w:rsidRDefault="0002716A" w:rsidP="00323249"/>
    <w:p w:rsidR="0002716A" w:rsidRPr="006A7661" w:rsidRDefault="0002716A" w:rsidP="00323249"/>
    <w:p w:rsidR="0002716A" w:rsidRPr="006A7661" w:rsidRDefault="0002716A" w:rsidP="00323249"/>
    <w:p w:rsidR="0002716A" w:rsidRPr="006A7661" w:rsidRDefault="0002716A" w:rsidP="00323249"/>
    <w:p w:rsidR="0002716A" w:rsidRPr="006A7661" w:rsidRDefault="0002716A" w:rsidP="00323249"/>
    <w:p w:rsidR="0002716A" w:rsidRPr="006A7661" w:rsidRDefault="0002716A" w:rsidP="00323249"/>
    <w:p w:rsidR="0002716A" w:rsidRPr="006A7661" w:rsidRDefault="0002716A" w:rsidP="00323249"/>
    <w:p w:rsidR="0002716A" w:rsidRPr="006A7661" w:rsidRDefault="0002716A" w:rsidP="00323249"/>
    <w:p w:rsidR="00FC7760" w:rsidRDefault="00FC7760" w:rsidP="006B1465">
      <w:pPr>
        <w:pStyle w:val="ConsPlusNormal"/>
        <w:jc w:val="both"/>
        <w:rPr>
          <w:rFonts w:ascii="Times New Roman" w:hAnsi="Times New Roman" w:cs="Times New Roman"/>
        </w:rPr>
      </w:pPr>
    </w:p>
    <w:p w:rsidR="00FC7760" w:rsidRDefault="00FC7760" w:rsidP="006B1465">
      <w:pPr>
        <w:pStyle w:val="ConsPlusNormal"/>
        <w:jc w:val="both"/>
        <w:rPr>
          <w:rFonts w:ascii="Times New Roman" w:hAnsi="Times New Roman" w:cs="Times New Roman"/>
        </w:rPr>
      </w:pPr>
    </w:p>
    <w:p w:rsidR="00FC7760" w:rsidRDefault="00FC7760" w:rsidP="006B1465">
      <w:pPr>
        <w:pStyle w:val="ConsPlusNormal"/>
        <w:jc w:val="both"/>
        <w:rPr>
          <w:rFonts w:ascii="Times New Roman" w:hAnsi="Times New Roman" w:cs="Times New Roman"/>
        </w:rPr>
      </w:pPr>
    </w:p>
    <w:p w:rsidR="00FC7760" w:rsidRPr="006A7661" w:rsidRDefault="00FC7760" w:rsidP="006B1465">
      <w:pPr>
        <w:pStyle w:val="ConsPlusNormal"/>
        <w:jc w:val="both"/>
        <w:rPr>
          <w:rFonts w:ascii="Times New Roman" w:hAnsi="Times New Roman" w:cs="Times New Roman"/>
        </w:rPr>
      </w:pPr>
    </w:p>
    <w:p w:rsidR="0002716A" w:rsidRPr="006A7661" w:rsidRDefault="0002716A" w:rsidP="006B1465">
      <w:pPr>
        <w:pStyle w:val="ConsPlusNormal"/>
        <w:jc w:val="both"/>
        <w:rPr>
          <w:rFonts w:ascii="Times New Roman" w:hAnsi="Times New Roman" w:cs="Times New Roman"/>
        </w:rPr>
      </w:pPr>
    </w:p>
    <w:p w:rsidR="0002716A" w:rsidRPr="006A7661" w:rsidRDefault="0002716A" w:rsidP="006B1465">
      <w:pPr>
        <w:pStyle w:val="ConsPlusNormal"/>
        <w:jc w:val="both"/>
        <w:rPr>
          <w:rFonts w:ascii="Times New Roman" w:hAnsi="Times New Roman" w:cs="Times New Roman"/>
        </w:rPr>
      </w:pPr>
    </w:p>
    <w:p w:rsidR="0002716A" w:rsidRPr="006A7661" w:rsidRDefault="0002716A" w:rsidP="006B1465">
      <w:pPr>
        <w:pStyle w:val="ConsPlusNormal"/>
        <w:jc w:val="both"/>
        <w:rPr>
          <w:rFonts w:ascii="Times New Roman" w:hAnsi="Times New Roman" w:cs="Times New Roman"/>
        </w:rPr>
      </w:pPr>
    </w:p>
    <w:p w:rsidR="0002716A" w:rsidRPr="006A7661" w:rsidRDefault="0002716A" w:rsidP="006B1465">
      <w:pPr>
        <w:pStyle w:val="ConsPlusNormal"/>
        <w:jc w:val="both"/>
        <w:rPr>
          <w:rFonts w:ascii="Times New Roman" w:hAnsi="Times New Roman" w:cs="Times New Roman"/>
        </w:rPr>
      </w:pPr>
    </w:p>
    <w:p w:rsidR="0002716A" w:rsidRPr="006A7661" w:rsidRDefault="0002716A" w:rsidP="006B1465">
      <w:pPr>
        <w:pStyle w:val="ConsPlusNormal"/>
        <w:jc w:val="both"/>
        <w:rPr>
          <w:rFonts w:ascii="Times New Roman" w:hAnsi="Times New Roman" w:cs="Times New Roman"/>
        </w:rPr>
      </w:pPr>
    </w:p>
    <w:p w:rsidR="0002716A" w:rsidRPr="006A7661" w:rsidRDefault="0002716A" w:rsidP="006B1465">
      <w:pPr>
        <w:pStyle w:val="ConsPlusNormal"/>
        <w:jc w:val="both"/>
        <w:rPr>
          <w:rFonts w:ascii="Times New Roman" w:hAnsi="Times New Roman" w:cs="Times New Roman"/>
        </w:rPr>
      </w:pPr>
    </w:p>
    <w:p w:rsidR="0002716A" w:rsidRPr="006A7661" w:rsidRDefault="0002716A" w:rsidP="006B1465">
      <w:pPr>
        <w:pStyle w:val="ConsPlusNormal"/>
        <w:jc w:val="both"/>
        <w:rPr>
          <w:rFonts w:ascii="Times New Roman" w:hAnsi="Times New Roman" w:cs="Times New Roman"/>
        </w:rPr>
      </w:pPr>
    </w:p>
    <w:p w:rsidR="0002716A" w:rsidRPr="006A7661" w:rsidRDefault="0002716A" w:rsidP="006B1465">
      <w:pPr>
        <w:pStyle w:val="ConsPlusNormal"/>
        <w:jc w:val="both"/>
        <w:rPr>
          <w:rFonts w:ascii="Times New Roman" w:hAnsi="Times New Roman" w:cs="Times New Roman"/>
        </w:rPr>
      </w:pPr>
    </w:p>
    <w:p w:rsidR="0002716A" w:rsidRPr="006A7661" w:rsidRDefault="0002716A" w:rsidP="006B1465">
      <w:pPr>
        <w:pStyle w:val="ConsPlusNormal"/>
        <w:jc w:val="both"/>
        <w:rPr>
          <w:rFonts w:ascii="Times New Roman" w:hAnsi="Times New Roman" w:cs="Times New Roman"/>
        </w:rPr>
      </w:pPr>
    </w:p>
    <w:p w:rsidR="00FC7760" w:rsidRDefault="00FC7760" w:rsidP="006B1465">
      <w:pPr>
        <w:pStyle w:val="ConsPlusNormal"/>
        <w:jc w:val="both"/>
        <w:rPr>
          <w:rFonts w:ascii="Times New Roman" w:hAnsi="Times New Roman" w:cs="Times New Roman"/>
        </w:rPr>
      </w:pPr>
    </w:p>
    <w:p w:rsidR="00FC7760" w:rsidRDefault="00FC7760" w:rsidP="006B1465">
      <w:pPr>
        <w:pStyle w:val="ConsPlusNormal"/>
        <w:jc w:val="both"/>
        <w:rPr>
          <w:rFonts w:ascii="Times New Roman" w:hAnsi="Times New Roman" w:cs="Times New Roman"/>
        </w:rPr>
      </w:pPr>
    </w:p>
    <w:p w:rsidR="006B1465" w:rsidRPr="009D104F" w:rsidRDefault="006B1465" w:rsidP="006B1465">
      <w:pPr>
        <w:pStyle w:val="ConsPlusNormal"/>
        <w:jc w:val="right"/>
        <w:outlineLvl w:val="1"/>
        <w:rPr>
          <w:rFonts w:ascii="Times New Roman" w:hAnsi="Times New Roman" w:cs="Times New Roman"/>
        </w:rPr>
      </w:pPr>
      <w:r w:rsidRPr="009D104F">
        <w:rPr>
          <w:rFonts w:ascii="Times New Roman" w:hAnsi="Times New Roman" w:cs="Times New Roman"/>
        </w:rPr>
        <w:t>Приложение 1</w:t>
      </w:r>
    </w:p>
    <w:p w:rsidR="006B1465" w:rsidRPr="009D104F" w:rsidRDefault="006B1465" w:rsidP="006B1465">
      <w:pPr>
        <w:pStyle w:val="ConsPlusNormal"/>
        <w:jc w:val="right"/>
        <w:rPr>
          <w:rFonts w:ascii="Times New Roman" w:hAnsi="Times New Roman" w:cs="Times New Roman"/>
        </w:rPr>
      </w:pPr>
      <w:r w:rsidRPr="009D104F">
        <w:rPr>
          <w:rFonts w:ascii="Times New Roman" w:hAnsi="Times New Roman" w:cs="Times New Roman"/>
        </w:rPr>
        <w:t>к административному регламенту</w:t>
      </w:r>
    </w:p>
    <w:p w:rsidR="006B1465" w:rsidRPr="009D104F" w:rsidRDefault="006B1465" w:rsidP="006B1465">
      <w:pPr>
        <w:pStyle w:val="ConsPlusNormal"/>
        <w:jc w:val="right"/>
        <w:rPr>
          <w:rFonts w:ascii="Times New Roman" w:hAnsi="Times New Roman" w:cs="Times New Roman"/>
        </w:rPr>
      </w:pPr>
      <w:r w:rsidRPr="009D104F">
        <w:rPr>
          <w:rFonts w:ascii="Times New Roman" w:hAnsi="Times New Roman" w:cs="Times New Roman"/>
        </w:rPr>
        <w:t>предоставления муниципальной услуги</w:t>
      </w:r>
    </w:p>
    <w:p w:rsidR="006B1465" w:rsidRPr="009D104F" w:rsidRDefault="00321411" w:rsidP="006B1465">
      <w:pPr>
        <w:pStyle w:val="ConsPlusNormal"/>
        <w:jc w:val="right"/>
        <w:rPr>
          <w:rFonts w:ascii="Times New Roman" w:hAnsi="Times New Roman" w:cs="Times New Roman"/>
        </w:rPr>
      </w:pPr>
      <w:r>
        <w:rPr>
          <w:rFonts w:ascii="Times New Roman" w:hAnsi="Times New Roman" w:cs="Times New Roman"/>
        </w:rPr>
        <w:t>«</w:t>
      </w:r>
      <w:r w:rsidR="006B1465" w:rsidRPr="009D104F">
        <w:rPr>
          <w:rFonts w:ascii="Times New Roman" w:hAnsi="Times New Roman" w:cs="Times New Roman"/>
        </w:rPr>
        <w:t>Выдача разрешения на использование</w:t>
      </w:r>
    </w:p>
    <w:p w:rsidR="006B1465" w:rsidRPr="009D104F" w:rsidRDefault="006B1465" w:rsidP="006B1465">
      <w:pPr>
        <w:pStyle w:val="ConsPlusNormal"/>
        <w:jc w:val="right"/>
        <w:rPr>
          <w:rFonts w:ascii="Times New Roman" w:hAnsi="Times New Roman" w:cs="Times New Roman"/>
        </w:rPr>
      </w:pPr>
      <w:r w:rsidRPr="009D104F">
        <w:rPr>
          <w:rFonts w:ascii="Times New Roman" w:hAnsi="Times New Roman" w:cs="Times New Roman"/>
        </w:rPr>
        <w:t>земель или земельного участка, находящихся</w:t>
      </w:r>
    </w:p>
    <w:p w:rsidR="006B1465" w:rsidRPr="009D104F" w:rsidRDefault="006B1465" w:rsidP="006B1465">
      <w:pPr>
        <w:pStyle w:val="ConsPlusNormal"/>
        <w:jc w:val="right"/>
        <w:rPr>
          <w:rFonts w:ascii="Times New Roman" w:hAnsi="Times New Roman" w:cs="Times New Roman"/>
        </w:rPr>
      </w:pPr>
      <w:r w:rsidRPr="009D104F">
        <w:rPr>
          <w:rFonts w:ascii="Times New Roman" w:hAnsi="Times New Roman" w:cs="Times New Roman"/>
        </w:rPr>
        <w:t>в муниципальной собственности</w:t>
      </w:r>
    </w:p>
    <w:p w:rsidR="006B1465" w:rsidRPr="009D104F" w:rsidRDefault="006B1465" w:rsidP="006B1465">
      <w:pPr>
        <w:pStyle w:val="ConsPlusNormal"/>
        <w:jc w:val="right"/>
        <w:rPr>
          <w:rFonts w:ascii="Times New Roman" w:hAnsi="Times New Roman" w:cs="Times New Roman"/>
        </w:rPr>
      </w:pPr>
      <w:r w:rsidRPr="009D104F">
        <w:rPr>
          <w:rFonts w:ascii="Times New Roman" w:hAnsi="Times New Roman" w:cs="Times New Roman"/>
        </w:rPr>
        <w:t>или государственная собственность</w:t>
      </w:r>
    </w:p>
    <w:p w:rsidR="006B1465" w:rsidRPr="009D104F" w:rsidRDefault="006B1465" w:rsidP="006B1465">
      <w:pPr>
        <w:pStyle w:val="ConsPlusNormal"/>
        <w:jc w:val="right"/>
        <w:rPr>
          <w:rFonts w:ascii="Times New Roman" w:hAnsi="Times New Roman" w:cs="Times New Roman"/>
        </w:rPr>
      </w:pPr>
      <w:r w:rsidRPr="009D104F">
        <w:rPr>
          <w:rFonts w:ascii="Times New Roman" w:hAnsi="Times New Roman" w:cs="Times New Roman"/>
        </w:rPr>
        <w:t>на которые не разграничена</w:t>
      </w:r>
      <w:r w:rsidR="00A105C1">
        <w:rPr>
          <w:rFonts w:ascii="Times New Roman" w:hAnsi="Times New Roman" w:cs="Times New Roman"/>
        </w:rPr>
        <w:t>»</w:t>
      </w:r>
    </w:p>
    <w:p w:rsidR="006B1465" w:rsidRPr="009D104F" w:rsidRDefault="006B1465" w:rsidP="006B1465">
      <w:pPr>
        <w:pStyle w:val="ConsPlusNormal"/>
        <w:jc w:val="both"/>
        <w:rPr>
          <w:rFonts w:ascii="Times New Roman" w:hAnsi="Times New Roman" w:cs="Times New Roman"/>
        </w:rPr>
      </w:pPr>
    </w:p>
    <w:p w:rsidR="006B1465" w:rsidRPr="009D104F" w:rsidRDefault="006B1465" w:rsidP="006B1465">
      <w:pPr>
        <w:pStyle w:val="ConsPlusTitle"/>
        <w:jc w:val="center"/>
        <w:rPr>
          <w:rFonts w:ascii="Times New Roman" w:hAnsi="Times New Roman" w:cs="Times New Roman"/>
        </w:rPr>
      </w:pPr>
      <w:bookmarkStart w:id="27" w:name="P592"/>
      <w:bookmarkEnd w:id="27"/>
      <w:r w:rsidRPr="009D104F">
        <w:rPr>
          <w:rFonts w:ascii="Times New Roman" w:hAnsi="Times New Roman" w:cs="Times New Roman"/>
        </w:rPr>
        <w:t>ПЕРЕЧЕНЬ</w:t>
      </w:r>
    </w:p>
    <w:p w:rsidR="006B1465" w:rsidRPr="009D104F" w:rsidRDefault="006B1465" w:rsidP="006B1465">
      <w:pPr>
        <w:pStyle w:val="ConsPlusTitle"/>
        <w:jc w:val="center"/>
        <w:rPr>
          <w:rFonts w:ascii="Times New Roman" w:hAnsi="Times New Roman" w:cs="Times New Roman"/>
        </w:rPr>
      </w:pPr>
      <w:r w:rsidRPr="009D104F">
        <w:rPr>
          <w:rFonts w:ascii="Times New Roman" w:hAnsi="Times New Roman" w:cs="Times New Roman"/>
        </w:rPr>
        <w:t>ВИДОВ ОБЪЕКТОВ, РАЗМЕЩЕНИЕ КОТОРЫХ МОЖЕТ ОСУЩЕСТВЛЯТЬСЯ</w:t>
      </w:r>
    </w:p>
    <w:p w:rsidR="006B1465" w:rsidRPr="009D104F" w:rsidRDefault="006B1465" w:rsidP="006B1465">
      <w:pPr>
        <w:pStyle w:val="ConsPlusTitle"/>
        <w:jc w:val="center"/>
        <w:rPr>
          <w:rFonts w:ascii="Times New Roman" w:hAnsi="Times New Roman" w:cs="Times New Roman"/>
        </w:rPr>
      </w:pPr>
      <w:r w:rsidRPr="009D104F">
        <w:rPr>
          <w:rFonts w:ascii="Times New Roman" w:hAnsi="Times New Roman" w:cs="Times New Roman"/>
        </w:rPr>
        <w:t>НА ЗЕМЛЯХ ИЛИ ЗЕМЕЛЬНЫХ УЧАСТКАХ, НАХОДЯЩИХСЯ</w:t>
      </w:r>
    </w:p>
    <w:p w:rsidR="006B1465" w:rsidRPr="009D104F" w:rsidRDefault="006B1465" w:rsidP="006B1465">
      <w:pPr>
        <w:pStyle w:val="ConsPlusTitle"/>
        <w:jc w:val="center"/>
        <w:rPr>
          <w:rFonts w:ascii="Times New Roman" w:hAnsi="Times New Roman" w:cs="Times New Roman"/>
        </w:rPr>
      </w:pPr>
      <w:r w:rsidRPr="009D104F">
        <w:rPr>
          <w:rFonts w:ascii="Times New Roman" w:hAnsi="Times New Roman" w:cs="Times New Roman"/>
        </w:rPr>
        <w:t>В ГОСУДАРСТВЕННОЙ ИЛИ МУНИЦИПАЛЬНОЙ СОБСТВЕННОСТИ,</w:t>
      </w:r>
    </w:p>
    <w:p w:rsidR="006B1465" w:rsidRPr="009D104F" w:rsidRDefault="006B1465" w:rsidP="006B1465">
      <w:pPr>
        <w:pStyle w:val="ConsPlusTitle"/>
        <w:jc w:val="center"/>
        <w:rPr>
          <w:rFonts w:ascii="Times New Roman" w:hAnsi="Times New Roman" w:cs="Times New Roman"/>
        </w:rPr>
      </w:pPr>
      <w:r w:rsidRPr="009D104F">
        <w:rPr>
          <w:rFonts w:ascii="Times New Roman" w:hAnsi="Times New Roman" w:cs="Times New Roman"/>
        </w:rPr>
        <w:t>БЕЗ ПРЕДОСТАВЛЕНИЯ ЗЕМЕЛЬНЫХ УЧАСТКОВ И УСТАНОВЛЕНИЯ</w:t>
      </w:r>
    </w:p>
    <w:p w:rsidR="006B1465" w:rsidRPr="009D104F" w:rsidRDefault="006B1465" w:rsidP="006B1465">
      <w:pPr>
        <w:pStyle w:val="ConsPlusTitle"/>
        <w:jc w:val="center"/>
        <w:rPr>
          <w:rFonts w:ascii="Times New Roman" w:hAnsi="Times New Roman" w:cs="Times New Roman"/>
        </w:rPr>
      </w:pPr>
      <w:r w:rsidRPr="009D104F">
        <w:rPr>
          <w:rFonts w:ascii="Times New Roman" w:hAnsi="Times New Roman" w:cs="Times New Roman"/>
        </w:rPr>
        <w:t>СЕРВИТУТОВ</w:t>
      </w:r>
    </w:p>
    <w:p w:rsidR="006B1465" w:rsidRPr="009D104F" w:rsidRDefault="006B1465" w:rsidP="006B1465">
      <w:pPr>
        <w:spacing w:after="1"/>
        <w:rPr>
          <w:rFonts w:ascii="Times New Roman" w:hAnsi="Times New Roman" w:cs="Times New Roman"/>
        </w:rPr>
      </w:pPr>
    </w:p>
    <w:p w:rsidR="006B1465" w:rsidRPr="009D104F" w:rsidRDefault="006B1465" w:rsidP="006B1465">
      <w:pPr>
        <w:pStyle w:val="ConsPlusNormal"/>
        <w:jc w:val="both"/>
        <w:rPr>
          <w:rFonts w:ascii="Times New Roman" w:hAnsi="Times New Roman" w:cs="Times New Roman"/>
        </w:rPr>
      </w:pPr>
    </w:p>
    <w:p w:rsidR="006B1465" w:rsidRPr="009D104F" w:rsidRDefault="006B1465" w:rsidP="006B1465">
      <w:pPr>
        <w:pStyle w:val="ConsPlusNormal"/>
        <w:ind w:firstLine="540"/>
        <w:jc w:val="both"/>
        <w:rPr>
          <w:rFonts w:ascii="Times New Roman" w:hAnsi="Times New Roman" w:cs="Times New Roman"/>
        </w:rPr>
      </w:pPr>
      <w:r w:rsidRPr="009D104F">
        <w:rPr>
          <w:rFonts w:ascii="Times New Roman" w:hAnsi="Times New Roman" w:cs="Times New Roman"/>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2. Водопроводы и водоводы всех видов, для размещения которых не требуется разрешения на строительство.</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 xml:space="preserve">3. Линейные сооружения канализации (в том числе ливневой) и водоотведения, для </w:t>
      </w:r>
      <w:proofErr w:type="gramStart"/>
      <w:r w:rsidRPr="009D104F">
        <w:rPr>
          <w:rFonts w:ascii="Times New Roman" w:hAnsi="Times New Roman" w:cs="Times New Roman"/>
        </w:rPr>
        <w:t>размещения</w:t>
      </w:r>
      <w:proofErr w:type="gramEnd"/>
      <w:r w:rsidRPr="009D104F">
        <w:rPr>
          <w:rFonts w:ascii="Times New Roman" w:hAnsi="Times New Roman" w:cs="Times New Roman"/>
        </w:rPr>
        <w:t xml:space="preserve"> которых не требуется разрешения на строительство.</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 xml:space="preserve">4. </w:t>
      </w:r>
      <w:proofErr w:type="gramStart"/>
      <w:r w:rsidRPr="009D104F">
        <w:rPr>
          <w:rFonts w:ascii="Times New Roman" w:hAnsi="Times New Roman" w:cs="Times New Roman"/>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 xml:space="preserve">5. Линии электропередачи классом напряжения до 35 </w:t>
      </w:r>
      <w:proofErr w:type="spellStart"/>
      <w:r w:rsidRPr="009D104F">
        <w:rPr>
          <w:rFonts w:ascii="Times New Roman" w:hAnsi="Times New Roman" w:cs="Times New Roman"/>
        </w:rPr>
        <w:t>кВ</w:t>
      </w:r>
      <w:proofErr w:type="spellEnd"/>
      <w:r w:rsidRPr="009D104F">
        <w:rPr>
          <w:rFonts w:ascii="Times New Roman" w:hAnsi="Times New Roman" w:cs="Times New Roman"/>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6. Нефтепроводы и нефтепродуктопроводы диаметром D</w:t>
      </w:r>
      <w:r w:rsidR="00090242">
        <w:rPr>
          <w:rFonts w:ascii="Times New Roman" w:hAnsi="Times New Roman" w:cs="Times New Roman"/>
        </w:rPr>
        <w:t>№</w:t>
      </w:r>
      <w:r w:rsidRPr="009D104F">
        <w:rPr>
          <w:rFonts w:ascii="Times New Roman" w:hAnsi="Times New Roman" w:cs="Times New Roman"/>
        </w:rPr>
        <w:t xml:space="preserve"> 300 и менее, газопроводы и иные трубопроводы давлением до 1,2 Мпа, для размещения которых не требуется разрешения на строительство.</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7. Тепловые сети всех видов, включая сети горячего водоснабжения, для размещения которых не требуется разрешения на строительство.</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8. Геодезические, межевые, предупреждающие и иные знаки, включая информационные табло (стелы) и флагштоки.</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9. Защитные сооружения, для размещения которых не требуется разрешения на строительство.</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10. Объекты, предназначенные для обеспечения пользования недрами, для размещения которых не требуется разрешения на строительство.</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 xml:space="preserve">12. Проезды, в том числе </w:t>
      </w:r>
      <w:proofErr w:type="spellStart"/>
      <w:r w:rsidRPr="009D104F">
        <w:rPr>
          <w:rFonts w:ascii="Times New Roman" w:hAnsi="Times New Roman" w:cs="Times New Roman"/>
        </w:rPr>
        <w:t>вдольтрассовые</w:t>
      </w:r>
      <w:proofErr w:type="spellEnd"/>
      <w:r w:rsidRPr="009D104F">
        <w:rPr>
          <w:rFonts w:ascii="Times New Roman" w:hAnsi="Times New Roman" w:cs="Times New Roman"/>
        </w:rPr>
        <w:t>, и подъездные дороги, для размещения которых не требуется разрешения на строительство.</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13. Пожарные водоемы и места сосредоточения средств пожаротушения.</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14. Пруды-испарители.</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15. Отдельно стоящие ветроэнергетические установки и солнечные батареи, для размещения которых не требуется разрешения на строительство.</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17. Пункты весового контроля автомобилей, для размещения которых не требуется разрешения на строительство.</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 xml:space="preserve">18. </w:t>
      </w:r>
      <w:proofErr w:type="gramStart"/>
      <w:r w:rsidRPr="009D104F">
        <w:rPr>
          <w:rFonts w:ascii="Times New Roman" w:hAnsi="Times New Roman" w:cs="Times New Roman"/>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 xml:space="preserve">19. </w:t>
      </w:r>
      <w:proofErr w:type="gramStart"/>
      <w:r w:rsidRPr="009D104F">
        <w:rPr>
          <w:rFonts w:ascii="Times New Roman" w:hAnsi="Times New Roman" w:cs="Times New Roman"/>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9D104F">
        <w:rPr>
          <w:rFonts w:ascii="Times New Roman" w:hAnsi="Times New Roman" w:cs="Times New Roman"/>
        </w:rPr>
        <w:t xml:space="preserve"> и детские игровые </w:t>
      </w:r>
      <w:proofErr w:type="gramStart"/>
      <w:r w:rsidRPr="009D104F">
        <w:rPr>
          <w:rFonts w:ascii="Times New Roman" w:hAnsi="Times New Roman" w:cs="Times New Roman"/>
        </w:rPr>
        <w:t>площадки</w:t>
      </w:r>
      <w:proofErr w:type="gramEnd"/>
      <w:r w:rsidRPr="009D104F">
        <w:rPr>
          <w:rFonts w:ascii="Times New Roman" w:hAnsi="Times New Roman" w:cs="Times New Roman"/>
        </w:rPr>
        <w:t xml:space="preserve"> и городки), для размещения которых не требуется разрешения на строительство.</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20. Лодочные станции, для размещения которых не требуется разрешения на строительство.</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 xml:space="preserve">21. </w:t>
      </w:r>
      <w:proofErr w:type="gramStart"/>
      <w:r w:rsidRPr="009D104F">
        <w:rPr>
          <w:rFonts w:ascii="Times New Roman" w:hAnsi="Times New Roman" w:cs="Times New Roman"/>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22. Пункты приема вторичного сырья, для размещения которых не требуется разрешения на строительство.</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23. Передвижные цирки, передвижные зоопарки и передвижные луна-парки.</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24. Сезонные аттракционы.</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9D104F">
        <w:rPr>
          <w:rFonts w:ascii="Times New Roman" w:hAnsi="Times New Roman" w:cs="Times New Roman"/>
        </w:rPr>
        <w:t>велопарковки</w:t>
      </w:r>
      <w:proofErr w:type="spellEnd"/>
      <w:r w:rsidRPr="009D104F">
        <w:rPr>
          <w:rFonts w:ascii="Times New Roman" w:hAnsi="Times New Roman" w:cs="Times New Roman"/>
        </w:rPr>
        <w:t>.</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26. Спортивные и детские площадки.</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27. Площадки для дрессировки собак, площадки для выгула собак, а также голубятни.</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28. Платежные терминалы для оплаты услуг и штрафов.</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29. Общественные туалеты нестационарного типа.</w:t>
      </w:r>
    </w:p>
    <w:p w:rsidR="006B1465" w:rsidRPr="009D104F" w:rsidRDefault="006B1465" w:rsidP="006B1465">
      <w:pPr>
        <w:pStyle w:val="ConsPlusNormal"/>
        <w:spacing w:before="220"/>
        <w:ind w:firstLine="540"/>
        <w:jc w:val="both"/>
        <w:rPr>
          <w:rFonts w:ascii="Times New Roman" w:hAnsi="Times New Roman" w:cs="Times New Roman"/>
        </w:rPr>
      </w:pPr>
      <w:r w:rsidRPr="009D104F">
        <w:rPr>
          <w:rFonts w:ascii="Times New Roman" w:hAnsi="Times New Roman" w:cs="Times New Roman"/>
        </w:rPr>
        <w:t>30. Зарядные станции (терминалы) для электротранспорта.</w:t>
      </w:r>
    </w:p>
    <w:p w:rsidR="006B1465" w:rsidRDefault="006B1465" w:rsidP="006B1465">
      <w:pPr>
        <w:pStyle w:val="ConsPlusNormal"/>
        <w:jc w:val="both"/>
      </w:pPr>
    </w:p>
    <w:p w:rsidR="006B1465" w:rsidRDefault="006B1465" w:rsidP="006B1465">
      <w:pPr>
        <w:pStyle w:val="ConsPlusNormal"/>
        <w:jc w:val="both"/>
      </w:pPr>
    </w:p>
    <w:p w:rsidR="009D104F" w:rsidRDefault="009D104F" w:rsidP="006B1465">
      <w:pPr>
        <w:pStyle w:val="ConsPlusNormal"/>
        <w:jc w:val="both"/>
      </w:pPr>
    </w:p>
    <w:p w:rsidR="009D104F" w:rsidRDefault="009D104F" w:rsidP="006B1465">
      <w:pPr>
        <w:pStyle w:val="ConsPlusNormal"/>
        <w:jc w:val="both"/>
      </w:pPr>
    </w:p>
    <w:p w:rsidR="009D104F" w:rsidRDefault="009D104F" w:rsidP="006B1465">
      <w:pPr>
        <w:pStyle w:val="ConsPlusNormal"/>
        <w:jc w:val="both"/>
      </w:pPr>
    </w:p>
    <w:p w:rsidR="009D104F" w:rsidRDefault="009D104F" w:rsidP="006B1465">
      <w:pPr>
        <w:pStyle w:val="ConsPlusNormal"/>
        <w:jc w:val="both"/>
      </w:pPr>
    </w:p>
    <w:p w:rsidR="00EC763C" w:rsidRDefault="00EC763C" w:rsidP="006B1465">
      <w:pPr>
        <w:pStyle w:val="ConsPlusNormal"/>
        <w:jc w:val="both"/>
      </w:pPr>
    </w:p>
    <w:p w:rsidR="000B47FC" w:rsidRDefault="000B47FC" w:rsidP="006B1465">
      <w:pPr>
        <w:pStyle w:val="ConsPlusNormal"/>
        <w:jc w:val="both"/>
      </w:pPr>
    </w:p>
    <w:p w:rsidR="000B47FC" w:rsidRDefault="000B47FC" w:rsidP="006B1465">
      <w:pPr>
        <w:pStyle w:val="ConsPlusNormal"/>
        <w:jc w:val="both"/>
      </w:pPr>
    </w:p>
    <w:p w:rsidR="000B47FC" w:rsidRDefault="000B47FC" w:rsidP="006B1465">
      <w:pPr>
        <w:pStyle w:val="ConsPlusNormal"/>
        <w:jc w:val="both"/>
      </w:pPr>
    </w:p>
    <w:p w:rsidR="009D104F" w:rsidRDefault="009D104F" w:rsidP="006B1465">
      <w:pPr>
        <w:pStyle w:val="ConsPlusNormal"/>
        <w:jc w:val="both"/>
      </w:pPr>
    </w:p>
    <w:p w:rsidR="006B1465" w:rsidRDefault="006B1465" w:rsidP="006B1465">
      <w:pPr>
        <w:pStyle w:val="ConsPlusNormal"/>
        <w:jc w:val="right"/>
        <w:outlineLvl w:val="1"/>
      </w:pPr>
      <w:r>
        <w:t>Приложение 2</w:t>
      </w:r>
    </w:p>
    <w:p w:rsidR="006B1465" w:rsidRDefault="006B1465" w:rsidP="006B1465">
      <w:pPr>
        <w:pStyle w:val="ConsPlusNormal"/>
        <w:jc w:val="right"/>
      </w:pPr>
      <w:r>
        <w:t>к административному регламенту</w:t>
      </w:r>
    </w:p>
    <w:p w:rsidR="006B1465" w:rsidRDefault="006B1465" w:rsidP="006B1465">
      <w:pPr>
        <w:pStyle w:val="ConsPlusNormal"/>
        <w:jc w:val="right"/>
      </w:pPr>
      <w:r>
        <w:t>предоставления муниципальной услуги</w:t>
      </w:r>
    </w:p>
    <w:p w:rsidR="006B1465" w:rsidRDefault="00321411" w:rsidP="006B1465">
      <w:pPr>
        <w:pStyle w:val="ConsPlusNormal"/>
        <w:jc w:val="right"/>
      </w:pPr>
      <w:r>
        <w:t>«</w:t>
      </w:r>
      <w:r w:rsidR="006B1465">
        <w:t>Выдача разрешения на использование</w:t>
      </w:r>
    </w:p>
    <w:p w:rsidR="006B1465" w:rsidRDefault="006B1465" w:rsidP="006B1465">
      <w:pPr>
        <w:pStyle w:val="ConsPlusNormal"/>
        <w:jc w:val="right"/>
      </w:pPr>
      <w:r>
        <w:t>земель или земельного участка, находящихся</w:t>
      </w:r>
    </w:p>
    <w:p w:rsidR="006B1465" w:rsidRDefault="006B1465" w:rsidP="006B1465">
      <w:pPr>
        <w:pStyle w:val="ConsPlusNormal"/>
        <w:jc w:val="right"/>
      </w:pPr>
      <w:r>
        <w:t>в муниципальной собственности</w:t>
      </w:r>
    </w:p>
    <w:p w:rsidR="006B1465" w:rsidRDefault="006B1465" w:rsidP="006B1465">
      <w:pPr>
        <w:pStyle w:val="ConsPlusNormal"/>
        <w:jc w:val="right"/>
      </w:pPr>
      <w:r>
        <w:t>или государственная собственность</w:t>
      </w:r>
    </w:p>
    <w:p w:rsidR="006B1465" w:rsidRDefault="006B1465" w:rsidP="006B1465">
      <w:pPr>
        <w:pStyle w:val="ConsPlusNormal"/>
        <w:jc w:val="right"/>
      </w:pPr>
      <w:r>
        <w:t>на которые не разграничена</w:t>
      </w:r>
      <w:r w:rsidR="00A105C1">
        <w:t>»</w:t>
      </w:r>
    </w:p>
    <w:p w:rsidR="006B1465" w:rsidRDefault="006B1465" w:rsidP="006B1465">
      <w:pPr>
        <w:spacing w:after="1"/>
      </w:pPr>
    </w:p>
    <w:p w:rsidR="006B1465" w:rsidRDefault="006B1465" w:rsidP="006B1465">
      <w:pPr>
        <w:pStyle w:val="ConsPlusNormal"/>
        <w:jc w:val="both"/>
      </w:pPr>
    </w:p>
    <w:p w:rsidR="006B1465" w:rsidRDefault="006B1465" w:rsidP="006B1465">
      <w:pPr>
        <w:pStyle w:val="ConsPlusNonformat"/>
        <w:jc w:val="both"/>
      </w:pPr>
      <w:r>
        <w:t xml:space="preserve">                                В _________________________________________</w:t>
      </w:r>
    </w:p>
    <w:p w:rsidR="006B1465" w:rsidRDefault="006B1465" w:rsidP="006B1465">
      <w:pPr>
        <w:pStyle w:val="ConsPlusNonformat"/>
        <w:jc w:val="both"/>
      </w:pPr>
      <w:r>
        <w:t xml:space="preserve">                                             </w:t>
      </w:r>
      <w:proofErr w:type="gramStart"/>
      <w:r>
        <w:t>(уполномоченный орган местного</w:t>
      </w:r>
      <w:proofErr w:type="gramEnd"/>
    </w:p>
    <w:p w:rsidR="006B1465" w:rsidRDefault="006B1465" w:rsidP="006B1465">
      <w:pPr>
        <w:pStyle w:val="ConsPlusNonformat"/>
        <w:jc w:val="both"/>
      </w:pPr>
      <w:r>
        <w:t xml:space="preserve">                                                            самоуправления)</w:t>
      </w:r>
    </w:p>
    <w:p w:rsidR="006B1465" w:rsidRDefault="006B1465" w:rsidP="006B1465">
      <w:pPr>
        <w:pStyle w:val="ConsPlusNonformat"/>
        <w:jc w:val="both"/>
      </w:pPr>
      <w:r>
        <w:t xml:space="preserve">                                адрес: ____________________________________</w:t>
      </w:r>
    </w:p>
    <w:p w:rsidR="006B1465" w:rsidRDefault="006B1465" w:rsidP="006B1465">
      <w:pPr>
        <w:pStyle w:val="ConsPlusNonformat"/>
        <w:jc w:val="both"/>
      </w:pPr>
    </w:p>
    <w:p w:rsidR="006B1465" w:rsidRDefault="006B1465" w:rsidP="006B1465">
      <w:pPr>
        <w:pStyle w:val="ConsPlusNonformat"/>
        <w:jc w:val="both"/>
      </w:pPr>
      <w:r>
        <w:t xml:space="preserve">                                от ________________________________________</w:t>
      </w:r>
    </w:p>
    <w:p w:rsidR="006B1465" w:rsidRDefault="006B1465" w:rsidP="006B1465">
      <w:pPr>
        <w:pStyle w:val="ConsPlusNonformat"/>
        <w:jc w:val="both"/>
      </w:pPr>
      <w:r>
        <w:t xml:space="preserve">                                        (Ф.И.О. или наименование заявителя)</w:t>
      </w:r>
    </w:p>
    <w:p w:rsidR="006B1465" w:rsidRDefault="006B1465" w:rsidP="006B1465">
      <w:pPr>
        <w:pStyle w:val="ConsPlusNonformat"/>
        <w:jc w:val="both"/>
      </w:pPr>
      <w:r>
        <w:t xml:space="preserve">                                       реквизиты документа, удостоверяющего</w:t>
      </w:r>
    </w:p>
    <w:p w:rsidR="006B1465" w:rsidRDefault="006B1465" w:rsidP="006B1465">
      <w:pPr>
        <w:pStyle w:val="ConsPlusNonformat"/>
        <w:jc w:val="both"/>
      </w:pPr>
      <w:r>
        <w:t xml:space="preserve">                                                                   личность</w:t>
      </w:r>
    </w:p>
    <w:p w:rsidR="006B1465" w:rsidRDefault="006B1465" w:rsidP="006B1465">
      <w:pPr>
        <w:pStyle w:val="ConsPlusNonformat"/>
        <w:jc w:val="both"/>
      </w:pPr>
      <w:r>
        <w:t xml:space="preserve">                                __________________________________________,</w:t>
      </w:r>
    </w:p>
    <w:p w:rsidR="006B1465" w:rsidRDefault="006B1465" w:rsidP="006B1465">
      <w:pPr>
        <w:pStyle w:val="ConsPlusNonformat"/>
        <w:jc w:val="both"/>
      </w:pPr>
      <w:r>
        <w:t xml:space="preserve">                                </w:t>
      </w:r>
      <w:proofErr w:type="gramStart"/>
      <w:r>
        <w:t>(наименование, местонахождение юридического</w:t>
      </w:r>
      <w:proofErr w:type="gramEnd"/>
    </w:p>
    <w:p w:rsidR="006B1465" w:rsidRDefault="006B1465" w:rsidP="006B1465">
      <w:pPr>
        <w:pStyle w:val="ConsPlusNonformat"/>
        <w:jc w:val="both"/>
      </w:pPr>
      <w:r>
        <w:t xml:space="preserve">                                                                      лица)</w:t>
      </w:r>
    </w:p>
    <w:p w:rsidR="006B1465" w:rsidRDefault="006B1465" w:rsidP="006B1465">
      <w:pPr>
        <w:pStyle w:val="ConsPlusNonformat"/>
        <w:jc w:val="both"/>
      </w:pPr>
      <w:r>
        <w:t xml:space="preserve">                                ___________________________________________</w:t>
      </w:r>
    </w:p>
    <w:p w:rsidR="006B1465" w:rsidRDefault="006B1465" w:rsidP="006B1465">
      <w:pPr>
        <w:pStyle w:val="ConsPlusNonformat"/>
        <w:jc w:val="both"/>
      </w:pPr>
      <w:r>
        <w:t xml:space="preserve">                                ОГРН _____________________________________,</w:t>
      </w:r>
    </w:p>
    <w:p w:rsidR="006B1465" w:rsidRDefault="006B1465" w:rsidP="006B1465">
      <w:pPr>
        <w:pStyle w:val="ConsPlusNonformat"/>
        <w:jc w:val="both"/>
      </w:pPr>
      <w:r>
        <w:t xml:space="preserve">                                свидетельство о государственной регистрации</w:t>
      </w:r>
    </w:p>
    <w:p w:rsidR="006B1465" w:rsidRDefault="006B1465" w:rsidP="006B1465">
      <w:pPr>
        <w:pStyle w:val="ConsPlusNonformat"/>
        <w:jc w:val="both"/>
      </w:pPr>
      <w:r>
        <w:t xml:space="preserve">                                заявителя в ЕГРЮЛ ________________________)</w:t>
      </w:r>
    </w:p>
    <w:p w:rsidR="006B1465" w:rsidRDefault="006B1465" w:rsidP="006B1465">
      <w:pPr>
        <w:pStyle w:val="ConsPlusNonformat"/>
        <w:jc w:val="both"/>
      </w:pPr>
      <w:r>
        <w:t xml:space="preserve">                                адрес: ___________________________________,</w:t>
      </w:r>
    </w:p>
    <w:p w:rsidR="006B1465" w:rsidRDefault="006B1465" w:rsidP="006B1465">
      <w:pPr>
        <w:pStyle w:val="ConsPlusNonformat"/>
        <w:jc w:val="both"/>
      </w:pPr>
    </w:p>
    <w:p w:rsidR="006B1465" w:rsidRDefault="006B1465" w:rsidP="006B1465">
      <w:pPr>
        <w:pStyle w:val="ConsPlusNonformat"/>
        <w:jc w:val="both"/>
      </w:pPr>
      <w:r>
        <w:t xml:space="preserve">                                телефон: ______________, факс: ___________,</w:t>
      </w:r>
    </w:p>
    <w:p w:rsidR="006B1465" w:rsidRDefault="006B1465" w:rsidP="006B1465">
      <w:pPr>
        <w:pStyle w:val="ConsPlusNonformat"/>
        <w:jc w:val="both"/>
      </w:pPr>
      <w:r>
        <w:t xml:space="preserve">                                адрес электронной почты: __________________</w:t>
      </w:r>
    </w:p>
    <w:p w:rsidR="006B1465" w:rsidRDefault="006B1465" w:rsidP="006B1465">
      <w:pPr>
        <w:pStyle w:val="ConsPlusNonformat"/>
        <w:jc w:val="both"/>
      </w:pPr>
    </w:p>
    <w:p w:rsidR="006B1465" w:rsidRDefault="006B1465" w:rsidP="006B1465">
      <w:pPr>
        <w:pStyle w:val="ConsPlusNonformat"/>
        <w:jc w:val="both"/>
      </w:pPr>
    </w:p>
    <w:p w:rsidR="006B1465" w:rsidRDefault="006B1465" w:rsidP="006B1465">
      <w:pPr>
        <w:pStyle w:val="ConsPlusNonformat"/>
        <w:jc w:val="both"/>
      </w:pPr>
      <w:bookmarkStart w:id="28" w:name="P671"/>
      <w:bookmarkEnd w:id="28"/>
      <w:r>
        <w:t xml:space="preserve">                                 Заявление</w:t>
      </w:r>
    </w:p>
    <w:p w:rsidR="006B1465" w:rsidRDefault="006B1465" w:rsidP="006B1465">
      <w:pPr>
        <w:pStyle w:val="ConsPlusNonformat"/>
        <w:jc w:val="both"/>
      </w:pPr>
    </w:p>
    <w:p w:rsidR="006B1465" w:rsidRDefault="006B1465" w:rsidP="006B1465">
      <w:pPr>
        <w:pStyle w:val="ConsPlusNonformat"/>
        <w:jc w:val="both"/>
      </w:pPr>
      <w:r>
        <w:t xml:space="preserve">    Прошу  выдать разрешение на использование земель или земельного участка</w:t>
      </w:r>
    </w:p>
    <w:p w:rsidR="006B1465" w:rsidRDefault="006B1465" w:rsidP="006B1465">
      <w:pPr>
        <w:pStyle w:val="ConsPlusNonformat"/>
        <w:jc w:val="both"/>
      </w:pPr>
      <w:r>
        <w:t>в целях:</w:t>
      </w:r>
    </w:p>
    <w:p w:rsidR="006B1465" w:rsidRDefault="006B1465" w:rsidP="006B1465">
      <w:pPr>
        <w:pStyle w:val="ConsPlusNonformat"/>
        <w:jc w:val="both"/>
      </w:pPr>
      <w:r>
        <w:t xml:space="preserve">    (ниже в одном из квадратов поставить значок V или X)</w:t>
      </w:r>
    </w:p>
    <w:p w:rsidR="006B1465" w:rsidRDefault="006B1465" w:rsidP="006B1465">
      <w:pPr>
        <w:pStyle w:val="ConsPlusNonformat"/>
        <w:jc w:val="both"/>
      </w:pPr>
      <w:r>
        <w:t xml:space="preserve">          -------</w:t>
      </w:r>
    </w:p>
    <w:p w:rsidR="006B1465" w:rsidRDefault="006B1465" w:rsidP="006B1465">
      <w:pPr>
        <w:pStyle w:val="ConsPlusNonformat"/>
        <w:jc w:val="both"/>
      </w:pPr>
      <w:r>
        <w:t xml:space="preserve">    ┌─┐</w:t>
      </w:r>
    </w:p>
    <w:p w:rsidR="006B1465" w:rsidRDefault="006B1465" w:rsidP="006B1465">
      <w:pPr>
        <w:pStyle w:val="ConsPlusNonformat"/>
        <w:jc w:val="both"/>
      </w:pPr>
      <w:r>
        <w:t xml:space="preserve">    │ │ в  целях  проведения  инженерных  изысканий  либо  капитального или</w:t>
      </w:r>
    </w:p>
    <w:p w:rsidR="006B1465" w:rsidRDefault="006B1465" w:rsidP="006B1465">
      <w:pPr>
        <w:pStyle w:val="ConsPlusNonformat"/>
        <w:jc w:val="both"/>
      </w:pPr>
      <w:r>
        <w:t xml:space="preserve">    └─┘</w:t>
      </w:r>
    </w:p>
    <w:p w:rsidR="006B1465" w:rsidRDefault="006B1465" w:rsidP="006B1465">
      <w:pPr>
        <w:pStyle w:val="ConsPlusNonformat"/>
        <w:jc w:val="both"/>
      </w:pPr>
      <w:proofErr w:type="gramStart"/>
      <w:r>
        <w:t>текущего ремонта линейного объекта на срок _______ (указать не более одного</w:t>
      </w:r>
      <w:proofErr w:type="gramEnd"/>
    </w:p>
    <w:p w:rsidR="006B1465" w:rsidRDefault="006B1465" w:rsidP="006B1465">
      <w:pPr>
        <w:pStyle w:val="ConsPlusNonformat"/>
        <w:jc w:val="both"/>
      </w:pPr>
      <w:r>
        <w:t>года)</w:t>
      </w:r>
    </w:p>
    <w:p w:rsidR="006B1465" w:rsidRDefault="006B1465" w:rsidP="006B1465">
      <w:pPr>
        <w:pStyle w:val="ConsPlusNonformat"/>
        <w:jc w:val="both"/>
      </w:pPr>
      <w:r>
        <w:t xml:space="preserve">    ┌─┐</w:t>
      </w:r>
    </w:p>
    <w:p w:rsidR="006B1465" w:rsidRDefault="006B1465" w:rsidP="006B1465">
      <w:pPr>
        <w:pStyle w:val="ConsPlusNonformat"/>
        <w:jc w:val="both"/>
      </w:pPr>
      <w:r>
        <w:t xml:space="preserve">    │ │ в  целях  строительства  временных  или  вспомогательных сооружений</w:t>
      </w:r>
    </w:p>
    <w:p w:rsidR="006B1465" w:rsidRDefault="006B1465" w:rsidP="006B1465">
      <w:pPr>
        <w:pStyle w:val="ConsPlusNonformat"/>
        <w:jc w:val="both"/>
      </w:pPr>
      <w:r>
        <w:t xml:space="preserve">    └─┘</w:t>
      </w:r>
    </w:p>
    <w:p w:rsidR="006B1465" w:rsidRDefault="006B1465" w:rsidP="006B1465">
      <w:pPr>
        <w:pStyle w:val="ConsPlusNonformat"/>
        <w:jc w:val="both"/>
      </w:pPr>
      <w:r>
        <w:t>(включая  ограждения,  бытовки,  навесы), складирования строительных и иных</w:t>
      </w:r>
    </w:p>
    <w:p w:rsidR="006B1465" w:rsidRDefault="006B1465" w:rsidP="006B1465">
      <w:pPr>
        <w:pStyle w:val="ConsPlusNonformat"/>
        <w:jc w:val="both"/>
      </w:pPr>
      <w:r>
        <w:t>материалов,  техники  для обеспечения строительства, реконструкции линейных</w:t>
      </w:r>
    </w:p>
    <w:p w:rsidR="006B1465" w:rsidRDefault="006B1465" w:rsidP="006B1465">
      <w:pPr>
        <w:pStyle w:val="ConsPlusNonformat"/>
        <w:jc w:val="both"/>
      </w:pPr>
      <w:r>
        <w:t>объектов  федерального,  регионального  или  местного  значения  на срок их</w:t>
      </w:r>
    </w:p>
    <w:p w:rsidR="006B1465" w:rsidRDefault="006B1465" w:rsidP="006B1465">
      <w:pPr>
        <w:pStyle w:val="ConsPlusNonformat"/>
        <w:jc w:val="both"/>
      </w:pPr>
      <w:r>
        <w:t>строительства, реконструкции</w:t>
      </w:r>
    </w:p>
    <w:p w:rsidR="006B1465" w:rsidRDefault="006B1465" w:rsidP="006B1465">
      <w:pPr>
        <w:pStyle w:val="ConsPlusNonformat"/>
        <w:jc w:val="both"/>
      </w:pPr>
      <w:r>
        <w:t xml:space="preserve">    ┌─┐</w:t>
      </w:r>
    </w:p>
    <w:p w:rsidR="006B1465" w:rsidRDefault="006B1465" w:rsidP="006B1465">
      <w:pPr>
        <w:pStyle w:val="ConsPlusNonformat"/>
        <w:jc w:val="both"/>
      </w:pPr>
      <w:r>
        <w:t xml:space="preserve">    │ │ в целях осуществления геологического изучения недр на срок действия</w:t>
      </w:r>
    </w:p>
    <w:p w:rsidR="006B1465" w:rsidRDefault="006B1465" w:rsidP="006B1465">
      <w:pPr>
        <w:pStyle w:val="ConsPlusNonformat"/>
        <w:jc w:val="both"/>
      </w:pPr>
      <w:r>
        <w:t xml:space="preserve">    └─┘</w:t>
      </w:r>
    </w:p>
    <w:p w:rsidR="006B1465" w:rsidRDefault="006B1465" w:rsidP="006B1465">
      <w:pPr>
        <w:pStyle w:val="ConsPlusNonformat"/>
        <w:jc w:val="both"/>
      </w:pPr>
      <w:r>
        <w:t>соответствующей лицензии</w:t>
      </w:r>
    </w:p>
    <w:p w:rsidR="006B1465" w:rsidRDefault="006B1465" w:rsidP="006B1465">
      <w:pPr>
        <w:pStyle w:val="ConsPlusNonformat"/>
        <w:jc w:val="both"/>
      </w:pPr>
      <w:r>
        <w:t xml:space="preserve">    ┌─┐</w:t>
      </w:r>
    </w:p>
    <w:p w:rsidR="006B1465" w:rsidRDefault="006B1465" w:rsidP="006B1465">
      <w:pPr>
        <w:pStyle w:val="ConsPlusNonformat"/>
        <w:jc w:val="both"/>
      </w:pPr>
      <w:r>
        <w:t xml:space="preserve">    │ │ в   целях   сохранения   и   развития  традиционных  образа  жизни,</w:t>
      </w:r>
    </w:p>
    <w:p w:rsidR="006B1465" w:rsidRDefault="006B1465" w:rsidP="006B1465">
      <w:pPr>
        <w:pStyle w:val="ConsPlusNonformat"/>
        <w:jc w:val="both"/>
      </w:pPr>
      <w:r>
        <w:t xml:space="preserve">    └─┘</w:t>
      </w:r>
    </w:p>
    <w:p w:rsidR="006B1465" w:rsidRDefault="006B1465" w:rsidP="006B1465">
      <w:pPr>
        <w:pStyle w:val="ConsPlusNonformat"/>
        <w:jc w:val="both"/>
      </w:pPr>
      <w:r>
        <w:t>хозяйствования  и промыслов коренных малочисленных народов Севера, Сибири и</w:t>
      </w:r>
    </w:p>
    <w:p w:rsidR="006B1465" w:rsidRDefault="006B1465" w:rsidP="006B1465">
      <w:pPr>
        <w:pStyle w:val="ConsPlusNonformat"/>
        <w:jc w:val="both"/>
      </w:pPr>
      <w:r>
        <w:t>Дальнего  Востока Российской Федерации в местах их традиционного проживания</w:t>
      </w:r>
    </w:p>
    <w:p w:rsidR="006B1465" w:rsidRDefault="006B1465" w:rsidP="006B1465">
      <w:pPr>
        <w:pStyle w:val="ConsPlusNonformat"/>
        <w:jc w:val="both"/>
      </w:pPr>
      <w:r>
        <w:t>и  традиционной  хозяйственной  деятельности  лицам, относящимся к коренным</w:t>
      </w:r>
    </w:p>
    <w:p w:rsidR="006B1465" w:rsidRDefault="006B1465" w:rsidP="006B1465">
      <w:pPr>
        <w:pStyle w:val="ConsPlusNonformat"/>
        <w:jc w:val="both"/>
      </w:pPr>
      <w:r>
        <w:t>малочисленным  народам  Севера,  Сибири  и  Дальнего   Востока   Российской</w:t>
      </w:r>
    </w:p>
    <w:p w:rsidR="000B47FC" w:rsidRDefault="006B1465" w:rsidP="000B47FC">
      <w:pPr>
        <w:pStyle w:val="ConsPlusNonformat"/>
        <w:jc w:val="both"/>
      </w:pPr>
      <w:r>
        <w:t xml:space="preserve">Федерации, и </w:t>
      </w:r>
      <w:r w:rsidR="000B47FC">
        <w:t>их общинам без ограничения срок</w:t>
      </w:r>
    </w:p>
    <w:p w:rsidR="000B47FC" w:rsidRDefault="000B47FC" w:rsidP="000B47FC">
      <w:pPr>
        <w:pStyle w:val="ConsPlusNonformat"/>
        <w:jc w:val="right"/>
      </w:pPr>
    </w:p>
    <w:p w:rsidR="000B47FC" w:rsidRDefault="000B47FC" w:rsidP="000B47FC">
      <w:pPr>
        <w:pStyle w:val="ConsPlusNonformat"/>
        <w:jc w:val="both"/>
      </w:pPr>
      <w:r>
        <w:t xml:space="preserve">    ┌─┐</w:t>
      </w:r>
    </w:p>
    <w:p w:rsidR="000B47FC" w:rsidRDefault="000B47FC" w:rsidP="000B47FC">
      <w:pPr>
        <w:pStyle w:val="ConsPlusNonformat"/>
        <w:jc w:val="both"/>
      </w:pPr>
      <w:r>
        <w:t xml:space="preserve">    │ │ размещение нестационарных торговых объектов, рекламных конструкций, а</w:t>
      </w:r>
    </w:p>
    <w:p w:rsidR="000B47FC" w:rsidRDefault="000B47FC" w:rsidP="000B47FC">
      <w:pPr>
        <w:pStyle w:val="ConsPlusNonformat"/>
        <w:jc w:val="both"/>
      </w:pPr>
      <w:r>
        <w:t xml:space="preserve">    └─┘</w:t>
      </w:r>
    </w:p>
    <w:p w:rsidR="000B47FC" w:rsidRDefault="000B47FC" w:rsidP="000B47FC">
      <w:pPr>
        <w:pStyle w:val="ConsPlusNonformat"/>
        <w:tabs>
          <w:tab w:val="left" w:pos="421"/>
          <w:tab w:val="left" w:pos="566"/>
        </w:tabs>
      </w:pPr>
      <w:r>
        <w:tab/>
      </w:r>
    </w:p>
    <w:p w:rsidR="000B47FC" w:rsidRDefault="000B47FC" w:rsidP="000B47FC">
      <w:pPr>
        <w:pStyle w:val="ConsPlusNonformat"/>
      </w:pPr>
      <w:r>
        <w:t>также иных объектов, виды которых устанавливаются Правительством Российской федерации</w:t>
      </w:r>
    </w:p>
    <w:p w:rsidR="000B47FC" w:rsidRDefault="000B47FC" w:rsidP="000B47FC">
      <w:pPr>
        <w:pStyle w:val="ConsPlusNonformat"/>
        <w:pBdr>
          <w:bottom w:val="single" w:sz="12" w:space="1" w:color="auto"/>
        </w:pBdr>
        <w:jc w:val="center"/>
      </w:pPr>
      <w:r>
        <w:t xml:space="preserve">    </w:t>
      </w:r>
    </w:p>
    <w:p w:rsidR="000B47FC" w:rsidRDefault="000B47FC" w:rsidP="006B1465">
      <w:pPr>
        <w:pStyle w:val="ConsPlusNonformat"/>
        <w:jc w:val="both"/>
      </w:pPr>
      <w:r>
        <w:t>_____________________________________________________________________________</w:t>
      </w:r>
    </w:p>
    <w:p w:rsidR="000B47FC" w:rsidRDefault="000B47FC" w:rsidP="006B1465">
      <w:pPr>
        <w:pStyle w:val="ConsPlusNonformat"/>
        <w:jc w:val="both"/>
      </w:pPr>
    </w:p>
    <w:p w:rsidR="000B47FC" w:rsidRDefault="000B47FC" w:rsidP="006B1465">
      <w:pPr>
        <w:pStyle w:val="ConsPlusNonformat"/>
        <w:jc w:val="both"/>
      </w:pPr>
    </w:p>
    <w:p w:rsidR="006B1465" w:rsidRDefault="006B1465" w:rsidP="006B1465">
      <w:pPr>
        <w:pStyle w:val="ConsPlusNonformat"/>
        <w:jc w:val="both"/>
      </w:pPr>
      <w:r>
        <w:t>___________________________________________________________________________</w:t>
      </w:r>
    </w:p>
    <w:p w:rsidR="006B1465" w:rsidRDefault="006B1465" w:rsidP="006B1465">
      <w:pPr>
        <w:pStyle w:val="ConsPlusNonformat"/>
        <w:jc w:val="both"/>
      </w:pPr>
      <w:r>
        <w:t xml:space="preserve">   </w:t>
      </w:r>
      <w:proofErr w:type="gramStart"/>
      <w:r>
        <w:t>(указать наименование муниципального образования, населенного пункта,</w:t>
      </w:r>
      <w:proofErr w:type="gramEnd"/>
    </w:p>
    <w:p w:rsidR="006B1465" w:rsidRDefault="006B1465" w:rsidP="006B1465">
      <w:pPr>
        <w:pStyle w:val="ConsPlusNonformat"/>
        <w:jc w:val="both"/>
      </w:pPr>
      <w:r>
        <w:t xml:space="preserve">                  местоположение - можно ориентировочное)</w:t>
      </w:r>
    </w:p>
    <w:p w:rsidR="006B1465" w:rsidRDefault="006B1465" w:rsidP="006B1465">
      <w:pPr>
        <w:pStyle w:val="ConsPlusNonformat"/>
        <w:jc w:val="both"/>
      </w:pPr>
      <w:r>
        <w:t>___________________________________________________________________________</w:t>
      </w:r>
    </w:p>
    <w:p w:rsidR="006B1465" w:rsidRDefault="006B1465" w:rsidP="006B1465">
      <w:pPr>
        <w:pStyle w:val="ConsPlusNonformat"/>
        <w:jc w:val="both"/>
      </w:pPr>
      <w:r>
        <w:t>кадастровый номер земельного участка: _____________________________________</w:t>
      </w:r>
    </w:p>
    <w:p w:rsidR="006B1465" w:rsidRDefault="006B1465" w:rsidP="006B1465">
      <w:pPr>
        <w:pStyle w:val="ConsPlusNonformat"/>
        <w:jc w:val="both"/>
      </w:pPr>
      <w:r>
        <w:t>на срок использования ____________________________________________________.</w:t>
      </w:r>
    </w:p>
    <w:p w:rsidR="006B1465" w:rsidRDefault="006B1465" w:rsidP="006B1465">
      <w:pPr>
        <w:pStyle w:val="ConsPlusNonformat"/>
        <w:jc w:val="both"/>
      </w:pPr>
      <w:r>
        <w:t xml:space="preserve">     </w:t>
      </w:r>
      <w:proofErr w:type="gramStart"/>
      <w:r>
        <w:t>(срок выбирается заявителем самостоятельно, но не более пределов,</w:t>
      </w:r>
      <w:proofErr w:type="gramEnd"/>
    </w:p>
    <w:p w:rsidR="006B1465" w:rsidRDefault="006B1465" w:rsidP="006B1465">
      <w:pPr>
        <w:pStyle w:val="ConsPlusNonformat"/>
        <w:jc w:val="both"/>
      </w:pPr>
      <w:r>
        <w:t xml:space="preserve">    </w:t>
      </w:r>
      <w:proofErr w:type="gramStart"/>
      <w:r>
        <w:t>установленных</w:t>
      </w:r>
      <w:proofErr w:type="gramEnd"/>
      <w:r>
        <w:t xml:space="preserve"> </w:t>
      </w:r>
      <w:hyperlink r:id="rId47" w:history="1">
        <w:r>
          <w:rPr>
            <w:color w:val="0000FF"/>
          </w:rPr>
          <w:t>пунктом 1 статьи 39.34</w:t>
        </w:r>
      </w:hyperlink>
      <w:r>
        <w:t xml:space="preserve"> Земельного кодекса Российской</w:t>
      </w:r>
    </w:p>
    <w:p w:rsidR="006B1465" w:rsidRDefault="006B1465" w:rsidP="006B1465">
      <w:pPr>
        <w:pStyle w:val="ConsPlusNonformat"/>
        <w:jc w:val="both"/>
      </w:pPr>
      <w:r>
        <w:t xml:space="preserve">                                </w:t>
      </w:r>
      <w:proofErr w:type="gramStart"/>
      <w:r>
        <w:t>Федерации)</w:t>
      </w:r>
      <w:proofErr w:type="gramEnd"/>
    </w:p>
    <w:p w:rsidR="006B1465" w:rsidRDefault="006B1465" w:rsidP="006B1465">
      <w:pPr>
        <w:pStyle w:val="ConsPlusNonformat"/>
        <w:jc w:val="both"/>
      </w:pPr>
    </w:p>
    <w:p w:rsidR="006B1465" w:rsidRDefault="006B1465" w:rsidP="006B1465">
      <w:pPr>
        <w:pStyle w:val="ConsPlusNonformat"/>
        <w:jc w:val="both"/>
      </w:pPr>
      <w:r>
        <w:t xml:space="preserve">    Заявитель    предупрежден   о   необходимости   осуществить   действия,</w:t>
      </w:r>
    </w:p>
    <w:p w:rsidR="006B1465" w:rsidRDefault="006B1465" w:rsidP="006B1465">
      <w:pPr>
        <w:pStyle w:val="ConsPlusNonformat"/>
        <w:jc w:val="both"/>
      </w:pPr>
      <w:proofErr w:type="gramStart"/>
      <w:r>
        <w:t xml:space="preserve">предусмотренные  </w:t>
      </w:r>
      <w:hyperlink r:id="rId48" w:history="1">
        <w:r>
          <w:rPr>
            <w:color w:val="0000FF"/>
          </w:rPr>
          <w:t>пунктами  1</w:t>
        </w:r>
      </w:hyperlink>
      <w:r>
        <w:t xml:space="preserve">,  </w:t>
      </w:r>
      <w:hyperlink r:id="rId49" w:history="1">
        <w:r>
          <w:rPr>
            <w:color w:val="0000FF"/>
          </w:rPr>
          <w:t>2 статьи 39.35</w:t>
        </w:r>
      </w:hyperlink>
      <w:r>
        <w:t xml:space="preserve"> Земельного кодекса Российской</w:t>
      </w:r>
      <w:proofErr w:type="gramEnd"/>
    </w:p>
    <w:p w:rsidR="006B1465" w:rsidRDefault="006B1465" w:rsidP="006B1465">
      <w:pPr>
        <w:pStyle w:val="ConsPlusNonformat"/>
        <w:jc w:val="both"/>
      </w:pPr>
      <w:r>
        <w:t xml:space="preserve">Федерации   в   случае,   если  использование  им  </w:t>
      </w:r>
      <w:proofErr w:type="gramStart"/>
      <w:r>
        <w:t>испрашиваемых</w:t>
      </w:r>
      <w:proofErr w:type="gramEnd"/>
      <w:r>
        <w:t xml:space="preserve">  настоящим</w:t>
      </w:r>
    </w:p>
    <w:p w:rsidR="006B1465" w:rsidRDefault="006B1465" w:rsidP="006B1465">
      <w:pPr>
        <w:pStyle w:val="ConsPlusNonformat"/>
        <w:jc w:val="both"/>
      </w:pPr>
      <w:r>
        <w:t>заявлением  земель  или земельных участков приведет к порче или уничтожению</w:t>
      </w:r>
    </w:p>
    <w:p w:rsidR="006B1465" w:rsidRDefault="006B1465" w:rsidP="006B1465">
      <w:pPr>
        <w:pStyle w:val="ConsPlusNonformat"/>
        <w:jc w:val="both"/>
      </w:pPr>
      <w:r>
        <w:t>плодородного слоя почвы в границах таких земель или земельных участков.</w:t>
      </w:r>
    </w:p>
    <w:p w:rsidR="006B1465" w:rsidRDefault="006B1465" w:rsidP="006B1465">
      <w:pPr>
        <w:pStyle w:val="ConsPlusNonformat"/>
        <w:jc w:val="both"/>
      </w:pPr>
    </w:p>
    <w:p w:rsidR="006B1465" w:rsidRDefault="006B1465" w:rsidP="006B1465">
      <w:pPr>
        <w:pStyle w:val="ConsPlusNonformat"/>
        <w:jc w:val="both"/>
      </w:pPr>
      <w:r>
        <w:t xml:space="preserve">    К заявлению прилагаются следующие документы:</w:t>
      </w:r>
    </w:p>
    <w:p w:rsidR="006B1465" w:rsidRDefault="006B1465" w:rsidP="006B1465">
      <w:pPr>
        <w:pStyle w:val="ConsPlusNonformat"/>
        <w:jc w:val="both"/>
      </w:pPr>
      <w:r>
        <w:t>1) ________________________________________________________________________</w:t>
      </w:r>
    </w:p>
    <w:p w:rsidR="006B1465" w:rsidRDefault="006B1465" w:rsidP="006B1465">
      <w:pPr>
        <w:pStyle w:val="ConsPlusNonformat"/>
        <w:jc w:val="both"/>
      </w:pPr>
      <w:r>
        <w:t>2) ________________________________________________________________________</w:t>
      </w:r>
    </w:p>
    <w:p w:rsidR="006B1465" w:rsidRDefault="006B1465" w:rsidP="006B1465">
      <w:pPr>
        <w:pStyle w:val="ConsPlusNonformat"/>
        <w:jc w:val="both"/>
      </w:pPr>
    </w:p>
    <w:p w:rsidR="006B1465" w:rsidRDefault="006B1465" w:rsidP="006B1465">
      <w:pPr>
        <w:pStyle w:val="ConsPlusNonformat"/>
        <w:jc w:val="both"/>
      </w:pPr>
      <w:r>
        <w:t xml:space="preserve">    Документы,  являющиеся результатом предоставления муниципальной услуги,</w:t>
      </w:r>
    </w:p>
    <w:p w:rsidR="006B1465" w:rsidRDefault="006B1465" w:rsidP="006B1465">
      <w:pPr>
        <w:pStyle w:val="ConsPlusNonformat"/>
        <w:jc w:val="both"/>
      </w:pPr>
      <w:r>
        <w:t>прошу выдать (направить):</w:t>
      </w:r>
    </w:p>
    <w:p w:rsidR="006B1465" w:rsidRDefault="006B1465" w:rsidP="006B1465">
      <w:pPr>
        <w:pStyle w:val="ConsPlusNonformat"/>
        <w:jc w:val="both"/>
      </w:pPr>
      <w:r>
        <w:t>┌─┐</w:t>
      </w:r>
    </w:p>
    <w:p w:rsidR="006B1465" w:rsidRDefault="006B1465" w:rsidP="006B1465">
      <w:pPr>
        <w:pStyle w:val="ConsPlusNonformat"/>
        <w:jc w:val="both"/>
      </w:pPr>
      <w:r>
        <w:t xml:space="preserve">│ │ нарочно в </w:t>
      </w:r>
      <w:r w:rsidR="00321411">
        <w:t>МФЦ</w:t>
      </w:r>
    </w:p>
    <w:p w:rsidR="006B1465" w:rsidRDefault="006B1465" w:rsidP="006B1465">
      <w:pPr>
        <w:pStyle w:val="ConsPlusNonformat"/>
        <w:jc w:val="both"/>
      </w:pPr>
      <w:r>
        <w:t>└─┘</w:t>
      </w:r>
    </w:p>
    <w:p w:rsidR="006B1465" w:rsidRDefault="006B1465" w:rsidP="006B1465">
      <w:pPr>
        <w:pStyle w:val="ConsPlusNonformat"/>
        <w:jc w:val="both"/>
      </w:pPr>
      <w:r>
        <w:t>┌─┐</w:t>
      </w:r>
    </w:p>
    <w:p w:rsidR="006B1465" w:rsidRDefault="006B1465" w:rsidP="006B1465">
      <w:pPr>
        <w:pStyle w:val="ConsPlusNonformat"/>
        <w:jc w:val="both"/>
      </w:pPr>
      <w:r>
        <w:t>│ │ нарочно в _____________ (указать наименование уполномоченного органа)</w:t>
      </w:r>
    </w:p>
    <w:p w:rsidR="006B1465" w:rsidRDefault="006B1465" w:rsidP="006B1465">
      <w:pPr>
        <w:pStyle w:val="ConsPlusNonformat"/>
        <w:jc w:val="both"/>
      </w:pPr>
      <w:r>
        <w:t>└─┘</w:t>
      </w:r>
    </w:p>
    <w:p w:rsidR="006B1465" w:rsidRDefault="006B1465" w:rsidP="006B1465">
      <w:pPr>
        <w:pStyle w:val="ConsPlusNonformat"/>
        <w:jc w:val="both"/>
      </w:pPr>
      <w:r>
        <w:t>┌─┐</w:t>
      </w:r>
    </w:p>
    <w:p w:rsidR="006B1465" w:rsidRDefault="006B1465" w:rsidP="006B1465">
      <w:pPr>
        <w:pStyle w:val="ConsPlusNonformat"/>
        <w:jc w:val="both"/>
      </w:pPr>
      <w:r>
        <w:t>│ │ посредством почтовой связи</w:t>
      </w:r>
    </w:p>
    <w:p w:rsidR="006B1465" w:rsidRDefault="006B1465" w:rsidP="006B1465">
      <w:pPr>
        <w:pStyle w:val="ConsPlusNonformat"/>
        <w:jc w:val="both"/>
      </w:pPr>
      <w:r>
        <w:t>└─┘</w:t>
      </w:r>
    </w:p>
    <w:p w:rsidR="006B1465" w:rsidRDefault="006B1465" w:rsidP="006B1465">
      <w:pPr>
        <w:pStyle w:val="ConsPlusNonformat"/>
        <w:jc w:val="both"/>
      </w:pPr>
      <w:r>
        <w:t>┌─┐</w:t>
      </w:r>
    </w:p>
    <w:p w:rsidR="006B1465" w:rsidRDefault="006B1465" w:rsidP="006B1465">
      <w:pPr>
        <w:pStyle w:val="ConsPlusNonformat"/>
        <w:jc w:val="both"/>
      </w:pPr>
      <w:r>
        <w:t xml:space="preserve">│ │ посредством Единого портала </w:t>
      </w:r>
      <w:hyperlink w:anchor="P740" w:history="1">
        <w:r>
          <w:rPr>
            <w:color w:val="0000FF"/>
          </w:rPr>
          <w:t>&lt;*&gt;</w:t>
        </w:r>
      </w:hyperlink>
    </w:p>
    <w:p w:rsidR="006B1465" w:rsidRDefault="006B1465" w:rsidP="006B1465">
      <w:pPr>
        <w:pStyle w:val="ConsPlusNonformat"/>
        <w:jc w:val="both"/>
      </w:pPr>
      <w:r>
        <w:t>└─┘</w:t>
      </w:r>
    </w:p>
    <w:p w:rsidR="006B1465" w:rsidRDefault="006B1465" w:rsidP="006B1465">
      <w:pPr>
        <w:pStyle w:val="ConsPlusNonformat"/>
        <w:jc w:val="both"/>
      </w:pPr>
      <w:r>
        <w:t>┌─┐</w:t>
      </w:r>
    </w:p>
    <w:p w:rsidR="006B1465" w:rsidRDefault="006B1465" w:rsidP="006B1465">
      <w:pPr>
        <w:pStyle w:val="ConsPlusNonformat"/>
        <w:jc w:val="both"/>
      </w:pPr>
      <w:r>
        <w:t xml:space="preserve">│ │ посредством электронной почты </w:t>
      </w:r>
      <w:hyperlink w:anchor="P740" w:history="1">
        <w:r>
          <w:rPr>
            <w:color w:val="0000FF"/>
          </w:rPr>
          <w:t>&lt;*&gt;</w:t>
        </w:r>
      </w:hyperlink>
    </w:p>
    <w:p w:rsidR="006B1465" w:rsidRDefault="006B1465" w:rsidP="006B1465">
      <w:pPr>
        <w:pStyle w:val="ConsPlusNonformat"/>
        <w:jc w:val="both"/>
      </w:pPr>
      <w:r>
        <w:t>└─┘</w:t>
      </w:r>
    </w:p>
    <w:p w:rsidR="006B1465" w:rsidRDefault="006B1465" w:rsidP="006B1465">
      <w:pPr>
        <w:pStyle w:val="ConsPlusNonformat"/>
        <w:jc w:val="both"/>
      </w:pPr>
    </w:p>
    <w:p w:rsidR="006B1465" w:rsidRDefault="006B1465" w:rsidP="006B1465">
      <w:pPr>
        <w:pStyle w:val="ConsPlusNonformat"/>
        <w:jc w:val="both"/>
      </w:pPr>
      <w:r>
        <w:t>--------------------------------</w:t>
      </w:r>
    </w:p>
    <w:p w:rsidR="006B1465" w:rsidRDefault="006B1465" w:rsidP="006B1465">
      <w:pPr>
        <w:pStyle w:val="ConsPlusNonformat"/>
        <w:jc w:val="both"/>
      </w:pPr>
      <w:bookmarkStart w:id="29" w:name="P740"/>
      <w:bookmarkEnd w:id="29"/>
      <w:r>
        <w:t>&lt;*&gt; в случае принятия решения об отказе в выдаче разрешения</w:t>
      </w:r>
    </w:p>
    <w:p w:rsidR="006B1465" w:rsidRDefault="006B1465" w:rsidP="006B1465">
      <w:pPr>
        <w:pStyle w:val="ConsPlusNonformat"/>
        <w:jc w:val="both"/>
      </w:pPr>
    </w:p>
    <w:p w:rsidR="006B1465" w:rsidRDefault="00321411" w:rsidP="006B1465">
      <w:pPr>
        <w:pStyle w:val="ConsPlusNonformat"/>
        <w:jc w:val="both"/>
      </w:pPr>
      <w:r>
        <w:t>«</w:t>
      </w:r>
      <w:r w:rsidR="006B1465">
        <w:t>___</w:t>
      </w:r>
      <w:r w:rsidR="00A105C1">
        <w:t>»</w:t>
      </w:r>
      <w:r w:rsidR="006B1465">
        <w:t xml:space="preserve"> ____________ 20__ г.</w:t>
      </w:r>
    </w:p>
    <w:p w:rsidR="006B1465" w:rsidRDefault="006B1465" w:rsidP="006B1465">
      <w:pPr>
        <w:pStyle w:val="ConsPlusNonformat"/>
        <w:jc w:val="both"/>
      </w:pPr>
    </w:p>
    <w:p w:rsidR="006B1465" w:rsidRDefault="006B1465" w:rsidP="006B1465">
      <w:pPr>
        <w:pStyle w:val="ConsPlusNonformat"/>
        <w:jc w:val="both"/>
      </w:pPr>
      <w:r>
        <w:t>Заявитель (представитель) __________________________________ ______________</w:t>
      </w:r>
    </w:p>
    <w:p w:rsidR="006B1465" w:rsidRDefault="006B1465" w:rsidP="006B1465">
      <w:pPr>
        <w:pStyle w:val="ConsPlusNonformat"/>
        <w:jc w:val="both"/>
      </w:pPr>
      <w:r>
        <w:t xml:space="preserve">                          (фамилия, имя, отчество полностью)    (подпись)</w:t>
      </w:r>
    </w:p>
    <w:p w:rsidR="006B1465" w:rsidRDefault="006B1465" w:rsidP="006B1465">
      <w:pPr>
        <w:pStyle w:val="ConsPlusNonformat"/>
        <w:jc w:val="both"/>
      </w:pPr>
    </w:p>
    <w:p w:rsidR="006B1465" w:rsidRDefault="00321411" w:rsidP="006B1465">
      <w:pPr>
        <w:pStyle w:val="ConsPlusNonformat"/>
        <w:jc w:val="both"/>
      </w:pPr>
      <w:r>
        <w:t>«</w:t>
      </w:r>
      <w:r w:rsidR="006B1465">
        <w:t>___</w:t>
      </w:r>
      <w:r w:rsidR="00A105C1">
        <w:t>»</w:t>
      </w:r>
      <w:r w:rsidR="006B1465">
        <w:t xml:space="preserve"> ____________ 20__ г. ________________________________________________</w:t>
      </w:r>
    </w:p>
    <w:p w:rsidR="006B1465" w:rsidRDefault="006B1465" w:rsidP="006B1465">
      <w:pPr>
        <w:pStyle w:val="ConsPlusNonformat"/>
        <w:jc w:val="both"/>
      </w:pPr>
      <w:r>
        <w:t xml:space="preserve">                              </w:t>
      </w:r>
      <w:proofErr w:type="gramStart"/>
      <w:r>
        <w:t>(подпись специалиста, принявшего заявление</w:t>
      </w:r>
      <w:proofErr w:type="gramEnd"/>
    </w:p>
    <w:p w:rsidR="006B1465" w:rsidRDefault="006B1465" w:rsidP="006B1465">
      <w:pPr>
        <w:pStyle w:val="ConsPlusNonformat"/>
        <w:jc w:val="both"/>
      </w:pPr>
      <w:r>
        <w:t xml:space="preserve">                                             и документы)</w:t>
      </w:r>
    </w:p>
    <w:p w:rsidR="006B1465" w:rsidRDefault="006B1465" w:rsidP="006B1465">
      <w:pPr>
        <w:pStyle w:val="ConsPlusNormal"/>
        <w:jc w:val="both"/>
      </w:pPr>
    </w:p>
    <w:p w:rsidR="006B1465" w:rsidRDefault="006B1465" w:rsidP="006B1465">
      <w:pPr>
        <w:pStyle w:val="ConsPlusNormal"/>
        <w:jc w:val="right"/>
        <w:outlineLvl w:val="1"/>
      </w:pPr>
      <w:r>
        <w:t>Приложение 3</w:t>
      </w:r>
    </w:p>
    <w:p w:rsidR="006B1465" w:rsidRDefault="006B1465" w:rsidP="006B1465">
      <w:pPr>
        <w:pStyle w:val="ConsPlusNormal"/>
        <w:jc w:val="right"/>
      </w:pPr>
      <w:r>
        <w:t>к административному регламенту</w:t>
      </w:r>
    </w:p>
    <w:p w:rsidR="006B1465" w:rsidRDefault="006B1465" w:rsidP="006B1465">
      <w:pPr>
        <w:pStyle w:val="ConsPlusNormal"/>
        <w:jc w:val="right"/>
      </w:pPr>
      <w:r>
        <w:t>предоставления муниципальной услуги</w:t>
      </w:r>
    </w:p>
    <w:p w:rsidR="006B1465" w:rsidRDefault="00321411" w:rsidP="006B1465">
      <w:pPr>
        <w:pStyle w:val="ConsPlusNormal"/>
        <w:jc w:val="right"/>
      </w:pPr>
      <w:r>
        <w:t>«</w:t>
      </w:r>
      <w:r w:rsidR="006B1465">
        <w:t>Выдача разрешения на использование</w:t>
      </w:r>
    </w:p>
    <w:p w:rsidR="006B1465" w:rsidRDefault="006B1465" w:rsidP="006B1465">
      <w:pPr>
        <w:pStyle w:val="ConsPlusNormal"/>
        <w:jc w:val="right"/>
      </w:pPr>
      <w:r>
        <w:t>земель или земельного участка, находящихся</w:t>
      </w:r>
    </w:p>
    <w:p w:rsidR="006B1465" w:rsidRDefault="006B1465" w:rsidP="006B1465">
      <w:pPr>
        <w:pStyle w:val="ConsPlusNormal"/>
        <w:jc w:val="right"/>
      </w:pPr>
      <w:r>
        <w:t>в муниципальной собственности</w:t>
      </w:r>
    </w:p>
    <w:p w:rsidR="006B1465" w:rsidRDefault="006B1465" w:rsidP="006B1465">
      <w:pPr>
        <w:pStyle w:val="ConsPlusNormal"/>
        <w:jc w:val="right"/>
      </w:pPr>
      <w:r>
        <w:t>или государственная собственность</w:t>
      </w:r>
    </w:p>
    <w:p w:rsidR="006B1465" w:rsidRDefault="006B1465" w:rsidP="006B1465">
      <w:pPr>
        <w:pStyle w:val="ConsPlusNormal"/>
        <w:jc w:val="right"/>
      </w:pPr>
      <w:r>
        <w:t>на которые не разграничена</w:t>
      </w:r>
      <w:r w:rsidR="00A105C1">
        <w:t>»</w:t>
      </w:r>
    </w:p>
    <w:p w:rsidR="006B1465" w:rsidRDefault="006B1465" w:rsidP="006B1465">
      <w:pPr>
        <w:pStyle w:val="ConsPlusNormal"/>
        <w:jc w:val="both"/>
      </w:pPr>
    </w:p>
    <w:p w:rsidR="006B1465" w:rsidRDefault="006B1465" w:rsidP="006B1465">
      <w:pPr>
        <w:pStyle w:val="ConsPlusTitle"/>
        <w:jc w:val="center"/>
      </w:pPr>
      <w:bookmarkStart w:id="30" w:name="P764"/>
      <w:bookmarkEnd w:id="30"/>
      <w:r>
        <w:t>БЛОК-СХЕМА</w:t>
      </w:r>
    </w:p>
    <w:p w:rsidR="006B1465" w:rsidRDefault="006B1465" w:rsidP="006B1465">
      <w:pPr>
        <w:pStyle w:val="ConsPlusTitle"/>
        <w:jc w:val="center"/>
      </w:pPr>
      <w:r>
        <w:t xml:space="preserve">ПРЕДОСТАВЛЕНИЯ МУНИЦИПАЛЬНОЙ УСЛУГИ </w:t>
      </w:r>
      <w:r w:rsidR="00321411">
        <w:t>«</w:t>
      </w:r>
      <w:r>
        <w:t>ВЫДАЧА РАЗРЕШЕНИЯ</w:t>
      </w:r>
    </w:p>
    <w:p w:rsidR="006B1465" w:rsidRDefault="006B1465" w:rsidP="006B1465">
      <w:pPr>
        <w:pStyle w:val="ConsPlusTitle"/>
        <w:jc w:val="center"/>
      </w:pPr>
      <w:r>
        <w:t>НА ИСПОЛЬЗОВАНИЕ ЗЕМЕЛЬ ИЛИ ЗЕМЕЛЬНОГО УЧАСТКА, НАХОДЯЩИХСЯ</w:t>
      </w:r>
    </w:p>
    <w:p w:rsidR="006B1465" w:rsidRDefault="006B1465" w:rsidP="006B1465">
      <w:pPr>
        <w:pStyle w:val="ConsPlusTitle"/>
        <w:jc w:val="center"/>
      </w:pPr>
      <w:r>
        <w:t xml:space="preserve">В МУНИЦИПАЛЬНОЙ СОБСТВЕННОСТИ ИЛИ </w:t>
      </w:r>
      <w:proofErr w:type="gramStart"/>
      <w:r>
        <w:t>ГОСУДАРСТВЕННАЯ</w:t>
      </w:r>
      <w:proofErr w:type="gramEnd"/>
    </w:p>
    <w:p w:rsidR="006B1465" w:rsidRDefault="006B1465" w:rsidP="006B1465">
      <w:pPr>
        <w:pStyle w:val="ConsPlusTitle"/>
        <w:jc w:val="center"/>
      </w:pPr>
      <w:proofErr w:type="gramStart"/>
      <w:r>
        <w:t>СОБСТВЕННОСТЬ</w:t>
      </w:r>
      <w:proofErr w:type="gramEnd"/>
      <w:r>
        <w:t xml:space="preserve"> НА КОТОРЫЕ НЕ РАЗГРАНИЧЕНА</w:t>
      </w:r>
      <w:r w:rsidR="00A105C1">
        <w:t>»</w:t>
      </w:r>
    </w:p>
    <w:p w:rsidR="006B1465" w:rsidRDefault="006B1465" w:rsidP="006B1465">
      <w:pPr>
        <w:pStyle w:val="ConsPlusNormal"/>
        <w:jc w:val="both"/>
      </w:pPr>
    </w:p>
    <w:p w:rsidR="006B1465" w:rsidRDefault="006B1465" w:rsidP="006B1465">
      <w:pPr>
        <w:pStyle w:val="ConsPlusNonformat"/>
        <w:jc w:val="both"/>
      </w:pPr>
      <w:r>
        <w:t>┌─────────────────────────────────────────────────────────────────────────┐</w:t>
      </w:r>
    </w:p>
    <w:p w:rsidR="006B1465" w:rsidRDefault="006B1465" w:rsidP="006B1465">
      <w:pPr>
        <w:pStyle w:val="ConsPlusNonformat"/>
        <w:jc w:val="both"/>
      </w:pPr>
      <w:r>
        <w:t>│                                                                         │</w:t>
      </w:r>
    </w:p>
    <w:p w:rsidR="006B1465" w:rsidRDefault="006B1465" w:rsidP="006B1465">
      <w:pPr>
        <w:pStyle w:val="ConsPlusNonformat"/>
        <w:jc w:val="both"/>
      </w:pPr>
      <w:r>
        <w:t>│   Прием и регистрация заявления о предоставлении муниципальной услуги   │</w:t>
      </w:r>
    </w:p>
    <w:p w:rsidR="006B1465" w:rsidRDefault="006B1465" w:rsidP="006B1465">
      <w:pPr>
        <w:pStyle w:val="ConsPlusNonformat"/>
        <w:jc w:val="both"/>
      </w:pPr>
      <w:r>
        <w:t>│                                                                         │</w:t>
      </w:r>
    </w:p>
    <w:p w:rsidR="006B1465" w:rsidRDefault="006B1465" w:rsidP="006B1465">
      <w:pPr>
        <w:pStyle w:val="ConsPlusNonformat"/>
        <w:jc w:val="both"/>
      </w:pPr>
      <w:r>
        <w:t>└────────────────┬────────────────────────────────────────┬───────────────┘</w:t>
      </w:r>
    </w:p>
    <w:p w:rsidR="006B1465" w:rsidRDefault="006B1465" w:rsidP="006B1465">
      <w:pPr>
        <w:pStyle w:val="ConsPlusNonformat"/>
        <w:jc w:val="both"/>
      </w:pPr>
      <w:r>
        <w:t xml:space="preserve">                 \/                                       \/</w:t>
      </w:r>
    </w:p>
    <w:p w:rsidR="006B1465" w:rsidRDefault="006B1465" w:rsidP="006B1465">
      <w:pPr>
        <w:pStyle w:val="ConsPlusNonformat"/>
        <w:jc w:val="both"/>
      </w:pPr>
      <w:r>
        <w:t>┌────────────────────────────────┐       ┌────────────────────────────────┐</w:t>
      </w:r>
    </w:p>
    <w:p w:rsidR="006B1465" w:rsidRDefault="006B1465" w:rsidP="006B1465">
      <w:pPr>
        <w:pStyle w:val="ConsPlusNonformat"/>
        <w:jc w:val="both"/>
      </w:pPr>
      <w:r>
        <w:t>│      Наличие документов,       │       │     Отсутствие документов,     │</w:t>
      </w:r>
    </w:p>
    <w:p w:rsidR="006B1465" w:rsidRDefault="006B1465" w:rsidP="006B1465">
      <w:pPr>
        <w:pStyle w:val="ConsPlusNonformat"/>
        <w:jc w:val="both"/>
      </w:pPr>
      <w:r>
        <w:t xml:space="preserve">│ </w:t>
      </w:r>
      <w:proofErr w:type="gramStart"/>
      <w:r>
        <w:t>необходимых</w:t>
      </w:r>
      <w:proofErr w:type="gramEnd"/>
      <w:r>
        <w:t xml:space="preserve"> для предоставления │       │ необходимых для предоставления │</w:t>
      </w:r>
    </w:p>
    <w:p w:rsidR="006B1465" w:rsidRDefault="006B1465" w:rsidP="006B1465">
      <w:pPr>
        <w:pStyle w:val="ConsPlusNonformat"/>
        <w:jc w:val="both"/>
      </w:pPr>
      <w:r>
        <w:t>│      муниципальной услуги      │       │     муниципальной услуги,      │</w:t>
      </w:r>
    </w:p>
    <w:p w:rsidR="006B1465" w:rsidRDefault="006B1465" w:rsidP="006B1465">
      <w:pPr>
        <w:pStyle w:val="ConsPlusNonformat"/>
        <w:jc w:val="both"/>
      </w:pPr>
      <w:r>
        <w:t xml:space="preserve">└────────────────┬───────────────┘       │   </w:t>
      </w:r>
      <w:proofErr w:type="gramStart"/>
      <w:r>
        <w:t>представляемых</w:t>
      </w:r>
      <w:proofErr w:type="gramEnd"/>
      <w:r>
        <w:t xml:space="preserve"> заявителем    │</w:t>
      </w:r>
    </w:p>
    <w:p w:rsidR="006B1465" w:rsidRDefault="006B1465" w:rsidP="006B1465">
      <w:pPr>
        <w:pStyle w:val="ConsPlusNonformat"/>
        <w:jc w:val="both"/>
      </w:pPr>
      <w:r>
        <w:t xml:space="preserve">                 │                       │   по собственной инициативе    │</w:t>
      </w:r>
    </w:p>
    <w:p w:rsidR="006B1465" w:rsidRDefault="006B1465" w:rsidP="006B1465">
      <w:pPr>
        <w:pStyle w:val="ConsPlusNonformat"/>
        <w:jc w:val="both"/>
      </w:pPr>
      <w:r>
        <w:t xml:space="preserve">                 │                       └────────────────┬───────────────┘</w:t>
      </w:r>
    </w:p>
    <w:p w:rsidR="006B1465" w:rsidRDefault="006B1465" w:rsidP="006B1465">
      <w:pPr>
        <w:pStyle w:val="ConsPlusNonformat"/>
        <w:jc w:val="both"/>
      </w:pPr>
      <w:r>
        <w:t xml:space="preserve">                 │                                        \/</w:t>
      </w:r>
    </w:p>
    <w:p w:rsidR="006B1465" w:rsidRDefault="006B1465" w:rsidP="006B1465">
      <w:pPr>
        <w:pStyle w:val="ConsPlusNonformat"/>
        <w:jc w:val="both"/>
      </w:pPr>
      <w:r>
        <w:t xml:space="preserve">                 │                       ┌────────────────────────────────┐</w:t>
      </w:r>
    </w:p>
    <w:p w:rsidR="006B1465" w:rsidRDefault="006B1465" w:rsidP="006B1465">
      <w:pPr>
        <w:pStyle w:val="ConsPlusNonformat"/>
        <w:jc w:val="both"/>
      </w:pPr>
      <w:r>
        <w:t xml:space="preserve">                 │                       │   Формирование и направление   │</w:t>
      </w:r>
    </w:p>
    <w:p w:rsidR="006B1465" w:rsidRDefault="006B1465" w:rsidP="006B1465">
      <w:pPr>
        <w:pStyle w:val="ConsPlusNonformat"/>
        <w:jc w:val="both"/>
      </w:pPr>
      <w:r>
        <w:t xml:space="preserve">                 │                       │   межведомственных запросов    │</w:t>
      </w:r>
    </w:p>
    <w:p w:rsidR="006B1465" w:rsidRDefault="006B1465" w:rsidP="006B1465">
      <w:pPr>
        <w:pStyle w:val="ConsPlusNonformat"/>
        <w:jc w:val="both"/>
      </w:pPr>
      <w:r>
        <w:t xml:space="preserve">                 │                       │    в органы и организации,     │</w:t>
      </w:r>
    </w:p>
    <w:p w:rsidR="006B1465" w:rsidRDefault="006B1465" w:rsidP="006B1465">
      <w:pPr>
        <w:pStyle w:val="ConsPlusNonformat"/>
        <w:jc w:val="both"/>
      </w:pPr>
      <w:r>
        <w:t xml:space="preserve">                 │                       │  участвующие в предоставлении  │</w:t>
      </w:r>
    </w:p>
    <w:p w:rsidR="006B1465" w:rsidRDefault="006B1465" w:rsidP="006B1465">
      <w:pPr>
        <w:pStyle w:val="ConsPlusNonformat"/>
        <w:jc w:val="both"/>
      </w:pPr>
      <w:r>
        <w:t xml:space="preserve">                 │                       │      муниципальной услуги      │</w:t>
      </w:r>
    </w:p>
    <w:p w:rsidR="006B1465" w:rsidRDefault="006B1465" w:rsidP="006B1465">
      <w:pPr>
        <w:pStyle w:val="ConsPlusNonformat"/>
        <w:jc w:val="both"/>
      </w:pPr>
      <w:r>
        <w:t xml:space="preserve">                 │                       └────────────────┬───────────────┘</w:t>
      </w:r>
    </w:p>
    <w:p w:rsidR="006B1465" w:rsidRDefault="006B1465" w:rsidP="006B1465">
      <w:pPr>
        <w:pStyle w:val="ConsPlusNonformat"/>
        <w:jc w:val="both"/>
      </w:pPr>
      <w:r>
        <w:t xml:space="preserve">                 │                                        \/</w:t>
      </w:r>
    </w:p>
    <w:p w:rsidR="006B1465" w:rsidRDefault="006B1465" w:rsidP="006B1465">
      <w:pPr>
        <w:pStyle w:val="ConsPlusNonformat"/>
        <w:jc w:val="both"/>
      </w:pPr>
      <w:r>
        <w:t xml:space="preserve">                 │                       ┌────────────────────────────────┐</w:t>
      </w:r>
    </w:p>
    <w:p w:rsidR="006B1465" w:rsidRDefault="006B1465" w:rsidP="006B1465">
      <w:pPr>
        <w:pStyle w:val="ConsPlusNonformat"/>
        <w:jc w:val="both"/>
      </w:pPr>
      <w:r>
        <w:t xml:space="preserve">                 │                       │       Получение ответов        │</w:t>
      </w:r>
    </w:p>
    <w:p w:rsidR="006B1465" w:rsidRDefault="006B1465" w:rsidP="006B1465">
      <w:pPr>
        <w:pStyle w:val="ConsPlusNonformat"/>
        <w:jc w:val="both"/>
      </w:pPr>
      <w:r>
        <w:t xml:space="preserve">                 │                       │  на межведомственные запросы   │</w:t>
      </w:r>
    </w:p>
    <w:p w:rsidR="006B1465" w:rsidRDefault="006B1465" w:rsidP="006B1465">
      <w:pPr>
        <w:pStyle w:val="ConsPlusNonformat"/>
        <w:jc w:val="both"/>
      </w:pPr>
      <w:r>
        <w:t xml:space="preserve">                 │                       └────────────────┬───────────────┘</w:t>
      </w:r>
    </w:p>
    <w:p w:rsidR="006B1465" w:rsidRDefault="006B1465" w:rsidP="006B1465">
      <w:pPr>
        <w:pStyle w:val="ConsPlusNonformat"/>
        <w:jc w:val="both"/>
      </w:pPr>
      <w:r>
        <w:t xml:space="preserve">                 \/                                       \/</w:t>
      </w:r>
    </w:p>
    <w:p w:rsidR="006B1465" w:rsidRDefault="006B1465" w:rsidP="006B1465">
      <w:pPr>
        <w:pStyle w:val="ConsPlusNonformat"/>
        <w:jc w:val="both"/>
      </w:pPr>
      <w:r>
        <w:t>┌─────────────────────────────────────────────────────────────────────────┐</w:t>
      </w:r>
    </w:p>
    <w:p w:rsidR="006B1465" w:rsidRDefault="006B1465" w:rsidP="006B1465">
      <w:pPr>
        <w:pStyle w:val="ConsPlusNonformat"/>
        <w:jc w:val="both"/>
      </w:pPr>
      <w:r>
        <w:t>│        Рассмотрение представленных документов и принятие решения        │</w:t>
      </w:r>
    </w:p>
    <w:p w:rsidR="006B1465" w:rsidRDefault="006B1465" w:rsidP="006B1465">
      <w:pPr>
        <w:pStyle w:val="ConsPlusNonformat"/>
        <w:jc w:val="both"/>
      </w:pPr>
      <w:r>
        <w:t>│  о предоставлении или об отказе в предоставлении муниципальной услуги   │</w:t>
      </w:r>
    </w:p>
    <w:p w:rsidR="006B1465" w:rsidRDefault="006B1465" w:rsidP="006B1465">
      <w:pPr>
        <w:pStyle w:val="ConsPlusNonformat"/>
        <w:jc w:val="both"/>
      </w:pPr>
      <w:r>
        <w:t>└────────────────┬────────────────────────────────────────┬───────────────┘</w:t>
      </w:r>
    </w:p>
    <w:p w:rsidR="006B1465" w:rsidRDefault="006B1465" w:rsidP="006B1465">
      <w:pPr>
        <w:pStyle w:val="ConsPlusNonformat"/>
        <w:jc w:val="both"/>
      </w:pPr>
      <w:r>
        <w:t xml:space="preserve">                 \/                                       \/</w:t>
      </w:r>
    </w:p>
    <w:p w:rsidR="006B1465" w:rsidRDefault="006B1465" w:rsidP="006B1465">
      <w:pPr>
        <w:pStyle w:val="ConsPlusNonformat"/>
        <w:jc w:val="both"/>
      </w:pPr>
      <w:r>
        <w:t>┌──────────────────────────────────┐     ┌────────────────────────────────┐</w:t>
      </w:r>
    </w:p>
    <w:p w:rsidR="006B1465" w:rsidRDefault="006B1465" w:rsidP="006B1465">
      <w:pPr>
        <w:pStyle w:val="ConsPlusNonformat"/>
        <w:jc w:val="both"/>
      </w:pPr>
      <w:r>
        <w:t>│       Отсутствие оснований       │     │  Наличие оснований для отказа  │</w:t>
      </w:r>
    </w:p>
    <w:p w:rsidR="006B1465" w:rsidRDefault="006B1465" w:rsidP="006B1465">
      <w:pPr>
        <w:pStyle w:val="ConsPlusNonformat"/>
        <w:jc w:val="both"/>
      </w:pPr>
      <w:r>
        <w:t>│   для приостановления (отказа)   │     │        в предоставлении        │</w:t>
      </w:r>
    </w:p>
    <w:p w:rsidR="006B1465" w:rsidRDefault="006B1465" w:rsidP="006B1465">
      <w:pPr>
        <w:pStyle w:val="ConsPlusNonformat"/>
        <w:jc w:val="both"/>
      </w:pPr>
      <w:r>
        <w:t>│         в предоставлении         │     │      муниципальной услуги      │</w:t>
      </w:r>
    </w:p>
    <w:p w:rsidR="006B1465" w:rsidRDefault="006B1465" w:rsidP="006B1465">
      <w:pPr>
        <w:pStyle w:val="ConsPlusNonformat"/>
        <w:jc w:val="both"/>
      </w:pPr>
      <w:r>
        <w:t>│       муниципальной услуги       │     │                                │</w:t>
      </w:r>
    </w:p>
    <w:p w:rsidR="006B1465" w:rsidRDefault="006B1465" w:rsidP="006B1465">
      <w:pPr>
        <w:pStyle w:val="ConsPlusNonformat"/>
        <w:jc w:val="both"/>
      </w:pPr>
      <w:r>
        <w:t>└────────────────┬─────────────────┘     └────────────────┬───────────────┘</w:t>
      </w:r>
    </w:p>
    <w:p w:rsidR="006B1465" w:rsidRDefault="006B1465" w:rsidP="006B1465">
      <w:pPr>
        <w:pStyle w:val="ConsPlusNonformat"/>
        <w:jc w:val="both"/>
      </w:pPr>
      <w:r>
        <w:t xml:space="preserve">                 \/                                       \/</w:t>
      </w:r>
    </w:p>
    <w:p w:rsidR="006B1465" w:rsidRDefault="006B1465" w:rsidP="006B1465">
      <w:pPr>
        <w:pStyle w:val="ConsPlusNonformat"/>
        <w:jc w:val="both"/>
      </w:pPr>
      <w:r>
        <w:t>┌──────────────────────────────────┐     ┌────────────────────────────────┐</w:t>
      </w:r>
    </w:p>
    <w:p w:rsidR="006B1465" w:rsidRDefault="006B1465" w:rsidP="006B1465">
      <w:pPr>
        <w:pStyle w:val="ConsPlusNonformat"/>
        <w:jc w:val="both"/>
      </w:pPr>
      <w:r>
        <w:t>│Принятие решения о предоставлении │     │   Принятие решения об отказе   │</w:t>
      </w:r>
    </w:p>
    <w:p w:rsidR="006B1465" w:rsidRDefault="006B1465" w:rsidP="006B1465">
      <w:pPr>
        <w:pStyle w:val="ConsPlusNonformat"/>
        <w:jc w:val="both"/>
      </w:pPr>
      <w:r>
        <w:t>│       муниципальной услуги       │     │        в предоставлении        │</w:t>
      </w:r>
    </w:p>
    <w:p w:rsidR="006B1465" w:rsidRDefault="006B1465" w:rsidP="006B1465">
      <w:pPr>
        <w:pStyle w:val="ConsPlusNonformat"/>
        <w:jc w:val="both"/>
      </w:pPr>
      <w:r>
        <w:t>│                                  │     │      муниципальной услуги      │</w:t>
      </w:r>
    </w:p>
    <w:p w:rsidR="006B1465" w:rsidRDefault="006B1465" w:rsidP="006B1465">
      <w:pPr>
        <w:pStyle w:val="ConsPlusNonformat"/>
        <w:jc w:val="both"/>
      </w:pPr>
      <w:r>
        <w:t>└────────────────┬─────────────────┘     └────────────────┬───────────────┘</w:t>
      </w:r>
    </w:p>
    <w:p w:rsidR="006B1465" w:rsidRDefault="006B1465" w:rsidP="006B1465">
      <w:pPr>
        <w:pStyle w:val="ConsPlusNonformat"/>
        <w:jc w:val="both"/>
      </w:pPr>
      <w:r>
        <w:t xml:space="preserve">                 \/                                       \/</w:t>
      </w:r>
    </w:p>
    <w:p w:rsidR="006B1465" w:rsidRDefault="006B1465" w:rsidP="006B1465">
      <w:pPr>
        <w:pStyle w:val="ConsPlusNonformat"/>
        <w:jc w:val="both"/>
      </w:pPr>
      <w:r>
        <w:t>┌──────────────────────────────────┐     ┌────────────────────────────────┐</w:t>
      </w:r>
    </w:p>
    <w:p w:rsidR="006B1465" w:rsidRDefault="006B1465" w:rsidP="006B1465">
      <w:pPr>
        <w:pStyle w:val="ConsPlusNonformat"/>
        <w:jc w:val="both"/>
      </w:pPr>
      <w:r>
        <w:t>│  Выдача (направление) заявителю  │     │ Выдача (направление) заявителю │</w:t>
      </w:r>
    </w:p>
    <w:p w:rsidR="006B1465" w:rsidRDefault="006B1465" w:rsidP="006B1465">
      <w:pPr>
        <w:pStyle w:val="ConsPlusNonformat"/>
        <w:jc w:val="both"/>
      </w:pPr>
      <w:r>
        <w:t>│   постановления Администрации    │     │     уведомления об отказе      │</w:t>
      </w:r>
    </w:p>
    <w:p w:rsidR="006B1465" w:rsidRDefault="006B1465" w:rsidP="006B1465">
      <w:pPr>
        <w:pStyle w:val="ConsPlusNonformat"/>
        <w:jc w:val="both"/>
      </w:pPr>
      <w:r>
        <w:t>│      города Ханты-Мансийска      │     │        в предоставлении        │</w:t>
      </w:r>
    </w:p>
    <w:p w:rsidR="006B1465" w:rsidRDefault="006B1465" w:rsidP="006B1465">
      <w:pPr>
        <w:pStyle w:val="ConsPlusNonformat"/>
        <w:jc w:val="both"/>
      </w:pPr>
      <w:r>
        <w:t>│                                  │     │      муниципальной услуги      │</w:t>
      </w:r>
    </w:p>
    <w:p w:rsidR="006B1465" w:rsidRDefault="006B1465" w:rsidP="006B1465">
      <w:pPr>
        <w:pStyle w:val="ConsPlusNonformat"/>
        <w:jc w:val="both"/>
      </w:pPr>
      <w:r>
        <w:t>└──────────────────────────────────┘     └────────────────────────────────┘</w:t>
      </w:r>
    </w:p>
    <w:p w:rsidR="006B1465" w:rsidRDefault="006B1465" w:rsidP="006B1465">
      <w:pPr>
        <w:pStyle w:val="ConsPlusNormal"/>
        <w:jc w:val="both"/>
      </w:pPr>
    </w:p>
    <w:p w:rsidR="006B1465" w:rsidRDefault="006B1465" w:rsidP="006B1465">
      <w:pPr>
        <w:pStyle w:val="ConsPlusNormal"/>
        <w:jc w:val="both"/>
      </w:pPr>
    </w:p>
    <w:p w:rsidR="006B1465" w:rsidRDefault="006B1465" w:rsidP="006B1465">
      <w:pPr>
        <w:pStyle w:val="ConsPlusNormal"/>
        <w:pBdr>
          <w:top w:val="single" w:sz="6" w:space="0" w:color="auto"/>
        </w:pBdr>
        <w:spacing w:before="100" w:after="100"/>
        <w:jc w:val="both"/>
        <w:rPr>
          <w:sz w:val="2"/>
          <w:szCs w:val="2"/>
        </w:rPr>
      </w:pPr>
    </w:p>
    <w:p w:rsidR="006B1465" w:rsidRDefault="006B1465" w:rsidP="006B1465"/>
    <w:p w:rsidR="006B1465" w:rsidRPr="005E03F4" w:rsidRDefault="006B1465" w:rsidP="006B1465">
      <w:pPr>
        <w:pStyle w:val="ConsPlusNormal"/>
        <w:contextualSpacing/>
        <w:jc w:val="both"/>
        <w:rPr>
          <w:rFonts w:ascii="Times New Roman" w:hAnsi="Times New Roman" w:cs="Times New Roman"/>
          <w:sz w:val="28"/>
          <w:szCs w:val="28"/>
        </w:rPr>
      </w:pPr>
    </w:p>
    <w:p w:rsidR="00C030AB" w:rsidRDefault="00C030AB"/>
    <w:p w:rsidR="00C030AB" w:rsidRPr="00C030AB" w:rsidRDefault="00C030AB" w:rsidP="00C030AB"/>
    <w:p w:rsidR="00C030AB" w:rsidRPr="00C030AB" w:rsidRDefault="00C030AB" w:rsidP="00C030AB"/>
    <w:p w:rsidR="00C030AB" w:rsidRPr="00C030AB" w:rsidRDefault="00C030AB" w:rsidP="00C030AB"/>
    <w:p w:rsidR="00C030AB" w:rsidRPr="00C030AB" w:rsidRDefault="00C030AB" w:rsidP="00C030AB"/>
    <w:p w:rsidR="00C030AB" w:rsidRPr="00C030AB" w:rsidRDefault="00C030AB" w:rsidP="00C030AB"/>
    <w:p w:rsidR="00C030AB" w:rsidRPr="00C030AB" w:rsidRDefault="00C030AB" w:rsidP="00C030AB"/>
    <w:p w:rsidR="00C030AB" w:rsidRPr="00C030AB" w:rsidRDefault="00C030AB" w:rsidP="00C030AB"/>
    <w:p w:rsidR="00C030AB" w:rsidRPr="00C030AB" w:rsidRDefault="00C030AB" w:rsidP="00C030AB"/>
    <w:p w:rsidR="00C030AB" w:rsidRDefault="00C030AB" w:rsidP="00C030AB"/>
    <w:p w:rsidR="006B1465" w:rsidRPr="00C030AB" w:rsidRDefault="006B1465" w:rsidP="00C030AB">
      <w:pPr>
        <w:jc w:val="center"/>
      </w:pPr>
    </w:p>
    <w:sectPr w:rsidR="006B1465" w:rsidRPr="00C03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A65"/>
    <w:multiLevelType w:val="hybridMultilevel"/>
    <w:tmpl w:val="90069E58"/>
    <w:lvl w:ilvl="0" w:tplc="37BCA1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B6"/>
    <w:rsid w:val="00011B4B"/>
    <w:rsid w:val="00026691"/>
    <w:rsid w:val="0002716A"/>
    <w:rsid w:val="00027FF4"/>
    <w:rsid w:val="000321D7"/>
    <w:rsid w:val="000328A5"/>
    <w:rsid w:val="00041A40"/>
    <w:rsid w:val="0004239E"/>
    <w:rsid w:val="00042A09"/>
    <w:rsid w:val="000701D5"/>
    <w:rsid w:val="00090242"/>
    <w:rsid w:val="000A531C"/>
    <w:rsid w:val="000B13B6"/>
    <w:rsid w:val="000B47FC"/>
    <w:rsid w:val="000C2CDF"/>
    <w:rsid w:val="000D72BE"/>
    <w:rsid w:val="00130026"/>
    <w:rsid w:val="001430B6"/>
    <w:rsid w:val="00170F5E"/>
    <w:rsid w:val="00171531"/>
    <w:rsid w:val="0019352D"/>
    <w:rsid w:val="001C5326"/>
    <w:rsid w:val="001D7144"/>
    <w:rsid w:val="001F1479"/>
    <w:rsid w:val="001F708F"/>
    <w:rsid w:val="0021225C"/>
    <w:rsid w:val="00220367"/>
    <w:rsid w:val="00230E1A"/>
    <w:rsid w:val="002314B8"/>
    <w:rsid w:val="00256528"/>
    <w:rsid w:val="002838BB"/>
    <w:rsid w:val="00283E38"/>
    <w:rsid w:val="002A37F4"/>
    <w:rsid w:val="002A3801"/>
    <w:rsid w:val="002B36D0"/>
    <w:rsid w:val="00321411"/>
    <w:rsid w:val="00323249"/>
    <w:rsid w:val="00340094"/>
    <w:rsid w:val="0035492A"/>
    <w:rsid w:val="003A69F0"/>
    <w:rsid w:val="003C3E2D"/>
    <w:rsid w:val="00440217"/>
    <w:rsid w:val="00443842"/>
    <w:rsid w:val="0045689B"/>
    <w:rsid w:val="00482FAC"/>
    <w:rsid w:val="004A3E23"/>
    <w:rsid w:val="004A5289"/>
    <w:rsid w:val="004C5CA5"/>
    <w:rsid w:val="004D54CE"/>
    <w:rsid w:val="004D5D8D"/>
    <w:rsid w:val="004D7455"/>
    <w:rsid w:val="00510E32"/>
    <w:rsid w:val="00567239"/>
    <w:rsid w:val="00593835"/>
    <w:rsid w:val="005A3534"/>
    <w:rsid w:val="005A3796"/>
    <w:rsid w:val="005A3F04"/>
    <w:rsid w:val="005B7A67"/>
    <w:rsid w:val="005D631B"/>
    <w:rsid w:val="005E3BD6"/>
    <w:rsid w:val="005E4738"/>
    <w:rsid w:val="00602A74"/>
    <w:rsid w:val="0064080A"/>
    <w:rsid w:val="006709EA"/>
    <w:rsid w:val="00691FFB"/>
    <w:rsid w:val="006A5CB9"/>
    <w:rsid w:val="006A7661"/>
    <w:rsid w:val="006B1465"/>
    <w:rsid w:val="00745ECF"/>
    <w:rsid w:val="00757B4D"/>
    <w:rsid w:val="00764F70"/>
    <w:rsid w:val="00780294"/>
    <w:rsid w:val="00786626"/>
    <w:rsid w:val="00792310"/>
    <w:rsid w:val="007C2342"/>
    <w:rsid w:val="007C68EF"/>
    <w:rsid w:val="0080301E"/>
    <w:rsid w:val="008113E8"/>
    <w:rsid w:val="00866F53"/>
    <w:rsid w:val="008D3876"/>
    <w:rsid w:val="008D7CD1"/>
    <w:rsid w:val="008F0C18"/>
    <w:rsid w:val="008F5D96"/>
    <w:rsid w:val="009044C0"/>
    <w:rsid w:val="00911CFD"/>
    <w:rsid w:val="00920338"/>
    <w:rsid w:val="009218D7"/>
    <w:rsid w:val="009249DB"/>
    <w:rsid w:val="009268F4"/>
    <w:rsid w:val="00981720"/>
    <w:rsid w:val="009C1EC9"/>
    <w:rsid w:val="009D104F"/>
    <w:rsid w:val="009D5DBB"/>
    <w:rsid w:val="009E122F"/>
    <w:rsid w:val="009E6DC0"/>
    <w:rsid w:val="00A105C1"/>
    <w:rsid w:val="00A23854"/>
    <w:rsid w:val="00A53126"/>
    <w:rsid w:val="00AC5DFD"/>
    <w:rsid w:val="00AD0C6A"/>
    <w:rsid w:val="00B1618F"/>
    <w:rsid w:val="00B24C1A"/>
    <w:rsid w:val="00B26AAA"/>
    <w:rsid w:val="00B50C5F"/>
    <w:rsid w:val="00B527FE"/>
    <w:rsid w:val="00C030AB"/>
    <w:rsid w:val="00C230B1"/>
    <w:rsid w:val="00CC5E19"/>
    <w:rsid w:val="00CC617E"/>
    <w:rsid w:val="00D31E00"/>
    <w:rsid w:val="00D3204A"/>
    <w:rsid w:val="00D56CA1"/>
    <w:rsid w:val="00DA2515"/>
    <w:rsid w:val="00DB2A40"/>
    <w:rsid w:val="00DD24C9"/>
    <w:rsid w:val="00DF7377"/>
    <w:rsid w:val="00E34D26"/>
    <w:rsid w:val="00E367D1"/>
    <w:rsid w:val="00E560FD"/>
    <w:rsid w:val="00E71872"/>
    <w:rsid w:val="00E7526A"/>
    <w:rsid w:val="00E90807"/>
    <w:rsid w:val="00E93FA5"/>
    <w:rsid w:val="00EA118B"/>
    <w:rsid w:val="00EC763C"/>
    <w:rsid w:val="00ED4421"/>
    <w:rsid w:val="00ED7578"/>
    <w:rsid w:val="00ED7BED"/>
    <w:rsid w:val="00EF5F63"/>
    <w:rsid w:val="00F22505"/>
    <w:rsid w:val="00F24F32"/>
    <w:rsid w:val="00F52446"/>
    <w:rsid w:val="00F6307C"/>
    <w:rsid w:val="00F84B33"/>
    <w:rsid w:val="00FC3CB4"/>
    <w:rsid w:val="00FC7760"/>
    <w:rsid w:val="00FD1ECE"/>
    <w:rsid w:val="00FF1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146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B1465"/>
    <w:rPr>
      <w:rFonts w:ascii="Calibri" w:eastAsia="Times New Roman" w:hAnsi="Calibri" w:cs="Calibri"/>
      <w:szCs w:val="20"/>
      <w:lang w:eastAsia="ru-RU"/>
    </w:rPr>
  </w:style>
  <w:style w:type="paragraph" w:styleId="a3">
    <w:name w:val="No Spacing"/>
    <w:uiPriority w:val="1"/>
    <w:qFormat/>
    <w:rsid w:val="006B146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B1465"/>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unhideWhenUsed/>
    <w:rsid w:val="006B1465"/>
    <w:rPr>
      <w:color w:val="0000FF" w:themeColor="hyperlink"/>
      <w:u w:val="single"/>
    </w:rPr>
  </w:style>
  <w:style w:type="paragraph" w:customStyle="1" w:styleId="ConsPlusNonformat">
    <w:name w:val="ConsPlusNonformat"/>
    <w:rsid w:val="006B1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B1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1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14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146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B1465"/>
    <w:pPr>
      <w:widowControl w:val="0"/>
      <w:autoSpaceDE w:val="0"/>
      <w:autoSpaceDN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6B14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465"/>
    <w:rPr>
      <w:rFonts w:ascii="Tahoma" w:hAnsi="Tahoma" w:cs="Tahoma"/>
      <w:sz w:val="16"/>
      <w:szCs w:val="16"/>
    </w:rPr>
  </w:style>
  <w:style w:type="paragraph" w:styleId="a7">
    <w:name w:val="Plain Text"/>
    <w:basedOn w:val="a"/>
    <w:link w:val="a8"/>
    <w:rsid w:val="00130026"/>
    <w:pPr>
      <w:spacing w:after="0" w:line="240" w:lineRule="auto"/>
    </w:pPr>
    <w:rPr>
      <w:rFonts w:ascii="Courier New" w:eastAsia="Times New Roman" w:hAnsi="Courier New" w:cs="Times New Roman"/>
      <w:sz w:val="20"/>
      <w:szCs w:val="20"/>
      <w:lang w:val="x-none" w:eastAsia="x-none"/>
    </w:rPr>
  </w:style>
  <w:style w:type="character" w:customStyle="1" w:styleId="a8">
    <w:name w:val="Текст Знак"/>
    <w:basedOn w:val="a0"/>
    <w:link w:val="a7"/>
    <w:rsid w:val="00130026"/>
    <w:rPr>
      <w:rFonts w:ascii="Courier New" w:eastAsia="Times New Roman" w:hAnsi="Courier New" w:cs="Times New Roman"/>
      <w:sz w:val="20"/>
      <w:szCs w:val="20"/>
      <w:lang w:val="x-none" w:eastAsia="x-none"/>
    </w:rPr>
  </w:style>
  <w:style w:type="paragraph" w:styleId="a9">
    <w:name w:val="Normal (Web)"/>
    <w:basedOn w:val="a"/>
    <w:uiPriority w:val="99"/>
    <w:semiHidden/>
    <w:unhideWhenUsed/>
    <w:rsid w:val="00E560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146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B1465"/>
    <w:rPr>
      <w:rFonts w:ascii="Calibri" w:eastAsia="Times New Roman" w:hAnsi="Calibri" w:cs="Calibri"/>
      <w:szCs w:val="20"/>
      <w:lang w:eastAsia="ru-RU"/>
    </w:rPr>
  </w:style>
  <w:style w:type="paragraph" w:styleId="a3">
    <w:name w:val="No Spacing"/>
    <w:uiPriority w:val="1"/>
    <w:qFormat/>
    <w:rsid w:val="006B146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B1465"/>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unhideWhenUsed/>
    <w:rsid w:val="006B1465"/>
    <w:rPr>
      <w:color w:val="0000FF" w:themeColor="hyperlink"/>
      <w:u w:val="single"/>
    </w:rPr>
  </w:style>
  <w:style w:type="paragraph" w:customStyle="1" w:styleId="ConsPlusNonformat">
    <w:name w:val="ConsPlusNonformat"/>
    <w:rsid w:val="006B1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B1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1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14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146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B1465"/>
    <w:pPr>
      <w:widowControl w:val="0"/>
      <w:autoSpaceDE w:val="0"/>
      <w:autoSpaceDN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6B14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465"/>
    <w:rPr>
      <w:rFonts w:ascii="Tahoma" w:hAnsi="Tahoma" w:cs="Tahoma"/>
      <w:sz w:val="16"/>
      <w:szCs w:val="16"/>
    </w:rPr>
  </w:style>
  <w:style w:type="paragraph" w:styleId="a7">
    <w:name w:val="Plain Text"/>
    <w:basedOn w:val="a"/>
    <w:link w:val="a8"/>
    <w:rsid w:val="00130026"/>
    <w:pPr>
      <w:spacing w:after="0" w:line="240" w:lineRule="auto"/>
    </w:pPr>
    <w:rPr>
      <w:rFonts w:ascii="Courier New" w:eastAsia="Times New Roman" w:hAnsi="Courier New" w:cs="Times New Roman"/>
      <w:sz w:val="20"/>
      <w:szCs w:val="20"/>
      <w:lang w:val="x-none" w:eastAsia="x-none"/>
    </w:rPr>
  </w:style>
  <w:style w:type="character" w:customStyle="1" w:styleId="a8">
    <w:name w:val="Текст Знак"/>
    <w:basedOn w:val="a0"/>
    <w:link w:val="a7"/>
    <w:rsid w:val="00130026"/>
    <w:rPr>
      <w:rFonts w:ascii="Courier New" w:eastAsia="Times New Roman" w:hAnsi="Courier New" w:cs="Times New Roman"/>
      <w:sz w:val="20"/>
      <w:szCs w:val="20"/>
      <w:lang w:val="x-none" w:eastAsia="x-none"/>
    </w:rPr>
  </w:style>
  <w:style w:type="paragraph" w:styleId="a9">
    <w:name w:val="Normal (Web)"/>
    <w:basedOn w:val="a"/>
    <w:uiPriority w:val="99"/>
    <w:semiHidden/>
    <w:unhideWhenUsed/>
    <w:rsid w:val="00E560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4640">
      <w:bodyDiv w:val="1"/>
      <w:marLeft w:val="0"/>
      <w:marRight w:val="0"/>
      <w:marTop w:val="0"/>
      <w:marBottom w:val="0"/>
      <w:divBdr>
        <w:top w:val="none" w:sz="0" w:space="0" w:color="auto"/>
        <w:left w:val="none" w:sz="0" w:space="0" w:color="auto"/>
        <w:bottom w:val="none" w:sz="0" w:space="0" w:color="auto"/>
        <w:right w:val="none" w:sz="0" w:space="0" w:color="auto"/>
      </w:divBdr>
    </w:div>
    <w:div w:id="1130631466">
      <w:bodyDiv w:val="1"/>
      <w:marLeft w:val="0"/>
      <w:marRight w:val="0"/>
      <w:marTop w:val="0"/>
      <w:marBottom w:val="0"/>
      <w:divBdr>
        <w:top w:val="none" w:sz="0" w:space="0" w:color="auto"/>
        <w:left w:val="none" w:sz="0" w:space="0" w:color="auto"/>
        <w:bottom w:val="none" w:sz="0" w:space="0" w:color="auto"/>
        <w:right w:val="none" w:sz="0" w:space="0" w:color="auto"/>
      </w:divBdr>
    </w:div>
    <w:div w:id="1791196373">
      <w:bodyDiv w:val="1"/>
      <w:marLeft w:val="0"/>
      <w:marRight w:val="0"/>
      <w:marTop w:val="0"/>
      <w:marBottom w:val="0"/>
      <w:divBdr>
        <w:top w:val="none" w:sz="0" w:space="0" w:color="auto"/>
        <w:left w:val="none" w:sz="0" w:space="0" w:color="auto"/>
        <w:bottom w:val="none" w:sz="0" w:space="0" w:color="auto"/>
        <w:right w:val="none" w:sz="0" w:space="0" w:color="auto"/>
      </w:divBdr>
    </w:div>
    <w:div w:id="20338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50C1ACACDFBAB8CFB5B587566E6A07CC0E0D273F519C8BAD40041303C3D2B3F950D2F1C3C6H" TargetMode="External"/><Relationship Id="rId18" Type="http://schemas.openxmlformats.org/officeDocument/2006/relationships/hyperlink" Target="consultantplus://offline/ref=6A50C1ACACDFBAB8CFB5B587566E6A07CD0705203B549C8BAD40041303C3D2B3F950D2F33EB2C3CCH" TargetMode="External"/><Relationship Id="rId26" Type="http://schemas.openxmlformats.org/officeDocument/2006/relationships/hyperlink" Target="consultantplus://offline/ref=6A50C1ACACDFBAB8CFB5AB8A40023D08C80C5A2F3A5695DFF91702445C93D4E6B9C1C0H" TargetMode="External"/><Relationship Id="rId39" Type="http://schemas.openxmlformats.org/officeDocument/2006/relationships/hyperlink" Target="consultantplus://offline/ref=6A50C1ACACDFBAB8CFB5AB8A40023D08C80C5A2F3A5492DAF81202445C93D4E6B910D4A67DFE32DD3916E1B0C3C8H" TargetMode="External"/><Relationship Id="rId3" Type="http://schemas.openxmlformats.org/officeDocument/2006/relationships/styles" Target="styles.xml"/><Relationship Id="rId21" Type="http://schemas.openxmlformats.org/officeDocument/2006/relationships/hyperlink" Target="consultantplus://offline/ref=6A50C1ACACDFBAB8CFB5B587566E6A07CC0F022B33509C8BAD40041303CCC3H" TargetMode="External"/><Relationship Id="rId34" Type="http://schemas.openxmlformats.org/officeDocument/2006/relationships/hyperlink" Target="consultantplus://offline/ref=6A50C1ACACDFBAB8CFB5B587566E6A07CD0705203B549C8BAD40041303C3D2B3F950D2F33EB2C3CBH" TargetMode="External"/><Relationship Id="rId42" Type="http://schemas.openxmlformats.org/officeDocument/2006/relationships/hyperlink" Target="consultantplus://offline/ref=6A50C1ACACDFBAB8CFB5AB8A40023D08C80C5A2F3A5492DAF81202445C93D4E6B910D4A67DFE32DD3916E1B0C3C8H" TargetMode="External"/><Relationship Id="rId47" Type="http://schemas.openxmlformats.org/officeDocument/2006/relationships/hyperlink" Target="consultantplus://offline/ref=6A50C1ACACDFBAB8CFB5B587566E6A07CD0705203B549C8BAD40041303C3D2B3F950D2F33EB2C3CBH" TargetMode="External"/><Relationship Id="rId50" Type="http://schemas.openxmlformats.org/officeDocument/2006/relationships/fontTable" Target="fontTable.xml"/><Relationship Id="rId7" Type="http://schemas.openxmlformats.org/officeDocument/2006/relationships/hyperlink" Target="consultantplus://offline/ref=A14AE31AFD6C8D1EC7D3E0F00D8145C3D7203E095B997EB8AC2DAC2E5ACB6B56C80253EA5CB5C31EUD21G" TargetMode="External"/><Relationship Id="rId12" Type="http://schemas.openxmlformats.org/officeDocument/2006/relationships/hyperlink" Target="mailto:ugra@rosnedra.gov.ru" TargetMode="External"/><Relationship Id="rId17" Type="http://schemas.openxmlformats.org/officeDocument/2006/relationships/hyperlink" Target="consultantplus://offline/ref=6A50C1ACACDFBAB8CFB5B587566E6A07CD0705203B549C8BAD40041303C3D2B3F950D2F33EB2C3CCH" TargetMode="External"/><Relationship Id="rId25" Type="http://schemas.openxmlformats.org/officeDocument/2006/relationships/hyperlink" Target="consultantplus://offline/ref=6A50C1ACACDFBAB8CFB5B587566E6A07CF00052632569C8BAD40041303C3D2B3F950D2F33EBA3FDDC3C8H" TargetMode="External"/><Relationship Id="rId33" Type="http://schemas.openxmlformats.org/officeDocument/2006/relationships/hyperlink" Target="consultantplus://offline/ref=6A50C1ACACDFBAB8CFB5B587566E6A07CD0705203B549C8BAD40041303C3D2B3F950D2F33EB2C3CBH" TargetMode="External"/><Relationship Id="rId38" Type="http://schemas.openxmlformats.org/officeDocument/2006/relationships/hyperlink" Target="consultantplus://offline/ref=6A50C1ACACDFBAB8CFB5AB8A40023D08C80C5A2F3A5492DAF81202445C93D4E6B910D4A67DFE32DD3916E1B0C3C8H" TargetMode="External"/><Relationship Id="rId46" Type="http://schemas.openxmlformats.org/officeDocument/2006/relationships/hyperlink" Target="consultantplus://offline/ref=DCAF49A76EFE597657A7957CC63A9B90966FBF94D5B4AA5BCFA79104EEDDA2745DF96100601EDE22g0e0F" TargetMode="External"/><Relationship Id="rId2" Type="http://schemas.openxmlformats.org/officeDocument/2006/relationships/numbering" Target="numbering.xml"/><Relationship Id="rId16" Type="http://schemas.openxmlformats.org/officeDocument/2006/relationships/hyperlink" Target="consultantplus://offline/ref=6A50C1ACACDFBAB8CFB5B587566E6A07CD0705203B549C8BAD40041303C3D2B3F950D2F33EB3C3CEH" TargetMode="External"/><Relationship Id="rId20" Type="http://schemas.openxmlformats.org/officeDocument/2006/relationships/hyperlink" Target="consultantplus://offline/ref=6A50C1ACACDFBAB8CFB5B587566E6A07CC0F03203F569C8BAD40041303CCC3H" TargetMode="External"/><Relationship Id="rId29" Type="http://schemas.openxmlformats.org/officeDocument/2006/relationships/hyperlink" Target="consultantplus://offline/ref=6A50C1ACACDFBAB8CFB5AB8A40023D08C80C5A2F3A5593D9F31702445C93D4E6B9C1C0H" TargetMode="External"/><Relationship Id="rId41" Type="http://schemas.openxmlformats.org/officeDocument/2006/relationships/hyperlink" Target="consultantplus://offline/ref=6A50C1ACACDFBAB8CFB5AB8A40023D08C80C5A2F3A5492DAF81202445C93D4E6B910D4A67DFE32DD3916E1B0C3C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fn86@r86.nalog.ru" TargetMode="External"/><Relationship Id="rId24" Type="http://schemas.openxmlformats.org/officeDocument/2006/relationships/hyperlink" Target="consultantplus://offline/ref=6A50C1ACACDFBAB8CFB5B587566E6A07CC0F032633559C8BAD40041303CCC3H" TargetMode="External"/><Relationship Id="rId32" Type="http://schemas.openxmlformats.org/officeDocument/2006/relationships/hyperlink" Target="consultantplus://offline/ref=6A50C1ACACDFBAB8CFB5B587566E6A07CD0705203B549C8BAD40041303C3D2B3F950D2F33EB2C3CBH" TargetMode="External"/><Relationship Id="rId37" Type="http://schemas.openxmlformats.org/officeDocument/2006/relationships/hyperlink" Target="consultantplus://offline/ref=6A50C1ACACDFBAB8CFB5B587566E6A07CD0705203B549C8BAD40041303C3D2B3F950D2F33EB2C3CBH" TargetMode="External"/><Relationship Id="rId40" Type="http://schemas.openxmlformats.org/officeDocument/2006/relationships/hyperlink" Target="consultantplus://offline/ref=6A50C1ACACDFBAB8CFB5AB8A40023D08C80C5A2F3A5492DAF81202445C93D4E6B910D4A67DFE32DD3916E1B0C3C8H" TargetMode="External"/><Relationship Id="rId45" Type="http://schemas.openxmlformats.org/officeDocument/2006/relationships/hyperlink" Target="consultantplus://offline/ref=F483189AB89A930C8DB090CAC9F39AAD20E50DE3EA7F1033A3A3BC09A18C5D4464B70ECBE94EF8F2035E9DDFMBD7F" TargetMode="External"/><Relationship Id="rId5" Type="http://schemas.openxmlformats.org/officeDocument/2006/relationships/settings" Target="settings.xml"/><Relationship Id="rId15" Type="http://schemas.openxmlformats.org/officeDocument/2006/relationships/hyperlink" Target="consultantplus://offline/ref=6A50C1ACACDFBAB8CFB5B587566E6A07CD0705203B549C8BAD40041303C3D2B3F950D2F33EB2C3CBH" TargetMode="External"/><Relationship Id="rId23" Type="http://schemas.openxmlformats.org/officeDocument/2006/relationships/hyperlink" Target="consultantplus://offline/ref=6A50C1ACACDFBAB8CFB5B587566E6A07CC0E0D273F519C8BAD40041303C3D2B3F950D2F33EBA3FD5C3CDH" TargetMode="External"/><Relationship Id="rId28" Type="http://schemas.openxmlformats.org/officeDocument/2006/relationships/hyperlink" Target="consultantplus://offline/ref=6A50C1ACACDFBAB8CFB5AB8A40023D08C80C5A2F3A5692DCF01102445C93D4E6B9C1C0H" TargetMode="External"/><Relationship Id="rId36" Type="http://schemas.openxmlformats.org/officeDocument/2006/relationships/hyperlink" Target="consultantplus://offline/ref=6A50C1ACACDFBAB8CFB5B587566E6A07CC0E0D273F519C8BAD40041303C3D2B3F950D2F6C3CDH" TargetMode="External"/><Relationship Id="rId49" Type="http://schemas.openxmlformats.org/officeDocument/2006/relationships/hyperlink" Target="consultantplus://offline/ref=6A50C1ACACDFBAB8CFB5B587566E6A07CD0705203B549C8BAD40041303C3D2B3F950D2F33EB3C3CBH" TargetMode="External"/><Relationship Id="rId10" Type="http://schemas.openxmlformats.org/officeDocument/2006/relationships/hyperlink" Target="mailto:fgu86@u86.rosreestr.ru" TargetMode="External"/><Relationship Id="rId19" Type="http://schemas.openxmlformats.org/officeDocument/2006/relationships/hyperlink" Target="consultantplus://offline/ref=6A50C1ACACDFBAB8CFB5B587566E6A07CD0705203B549C8BAD40041303C3D2B3F950D2F33EB2C3CCH" TargetMode="External"/><Relationship Id="rId31" Type="http://schemas.openxmlformats.org/officeDocument/2006/relationships/hyperlink" Target="consultantplus://offline/ref=6A50C1ACACDFBAB8CFB5B587566E6A07CD0705203B549C8BAD40041303C3D2B3F950D2F33EB2C3CBH" TargetMode="External"/><Relationship Id="rId44" Type="http://schemas.openxmlformats.org/officeDocument/2006/relationships/hyperlink" Target="consultantplus://offline/ref=6A50C1ACACDFBAB8CFB5AB8A40023D08C80C5A2F3A5492DAF81202445C93D4E6B910D4A67DFE32DD3916E1B0C3C8H" TargetMode="External"/><Relationship Id="rId4" Type="http://schemas.microsoft.com/office/2007/relationships/stylesWithEffects" Target="stylesWithEffects.xml"/><Relationship Id="rId9" Type="http://schemas.openxmlformats.org/officeDocument/2006/relationships/hyperlink" Target="mailto:86_upr@rosreestr.ru" TargetMode="External"/><Relationship Id="rId14" Type="http://schemas.openxmlformats.org/officeDocument/2006/relationships/hyperlink" Target="consultantplus://offline/ref=6A50C1ACACDFBAB8CFB5AB8A40023D08C80C5A2F3A5593D9F31702445C93D4E6B910D4A67DFE32DD3916E0B9C3C6H" TargetMode="External"/><Relationship Id="rId22" Type="http://schemas.openxmlformats.org/officeDocument/2006/relationships/hyperlink" Target="consultantplus://offline/ref=6A50C1ACACDFBAB8CFB5B587566E6A07CC0E052B3F549C8BAD40041303CCC3H" TargetMode="External"/><Relationship Id="rId27" Type="http://schemas.openxmlformats.org/officeDocument/2006/relationships/hyperlink" Target="consultantplus://offline/ref=6A50C1ACACDFBAB8CFB5AB8A40023D08C80C5A2F3A5395DFF51602445C93D4E6B910D4A67DFE32DD3916E0B1C3CFH" TargetMode="External"/><Relationship Id="rId30" Type="http://schemas.openxmlformats.org/officeDocument/2006/relationships/hyperlink" Target="consultantplus://offline/ref=6A50C1ACACDFBAB8CFB5AB8A40023D08C80C5A2F3A5794DFF21302445C93D4E6B9C1C0H" TargetMode="External"/><Relationship Id="rId35" Type="http://schemas.openxmlformats.org/officeDocument/2006/relationships/hyperlink" Target="consultantplus://offline/ref=6A50C1ACACDFBAB8CFB5B587566E6A07CC0E0D273F519C8BAD40041303C3D2B3F950D2F33EBA3FDDC3C9H" TargetMode="External"/><Relationship Id="rId43" Type="http://schemas.openxmlformats.org/officeDocument/2006/relationships/hyperlink" Target="consultantplus://offline/ref=6A50C1ACACDFBAB8CFB5AB8A40023D08C80C5A2F3A5492DAF81202445C93D4E6B910D4A67DFE32DD3916E1B0C3C8H" TargetMode="External"/><Relationship Id="rId48" Type="http://schemas.openxmlformats.org/officeDocument/2006/relationships/hyperlink" Target="consultantplus://offline/ref=6A50C1ACACDFBAB8CFB5B587566E6A07CD0705203B549C8BAD40041303C3D2B3F950D2F33EB3C3CCH" TargetMode="External"/><Relationship Id="rId8" Type="http://schemas.openxmlformats.org/officeDocument/2006/relationships/hyperlink" Target="http://www.admhmansy.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FA23-18C3-426E-9B9A-573DB645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45</Pages>
  <Words>14355</Words>
  <Characters>81830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Зуева Юлия Юрьевна</dc:creator>
  <cp:keywords/>
  <dc:description/>
  <cp:lastModifiedBy>Зуева Юлия Юрьевна</cp:lastModifiedBy>
  <cp:revision>116</cp:revision>
  <cp:lastPrinted>2018-08-13T05:09:00Z</cp:lastPrinted>
  <dcterms:created xsi:type="dcterms:W3CDTF">2018-07-27T08:02:00Z</dcterms:created>
  <dcterms:modified xsi:type="dcterms:W3CDTF">2018-08-21T05:33:00Z</dcterms:modified>
</cp:coreProperties>
</file>