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47" w:rsidRPr="000A3C47" w:rsidRDefault="000A3C47" w:rsidP="005E70C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3C47">
        <w:rPr>
          <w:rFonts w:ascii="Times New Roman" w:hAnsi="Times New Roman" w:cs="Times New Roman"/>
          <w:sz w:val="28"/>
          <w:szCs w:val="28"/>
        </w:rPr>
        <w:t>Проект</w:t>
      </w:r>
    </w:p>
    <w:p w:rsidR="000A3C47" w:rsidRPr="000A3C47" w:rsidRDefault="000A3C47" w:rsidP="005E7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C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3C47" w:rsidRPr="000A3C47" w:rsidRDefault="000A3C47" w:rsidP="005E70C9">
      <w:pPr>
        <w:jc w:val="both"/>
        <w:rPr>
          <w:rFonts w:ascii="Times New Roman" w:hAnsi="Times New Roman" w:cs="Times New Roman"/>
          <w:sz w:val="28"/>
          <w:szCs w:val="28"/>
        </w:rPr>
      </w:pPr>
      <w:r w:rsidRPr="000A3C47">
        <w:rPr>
          <w:rFonts w:ascii="Times New Roman" w:hAnsi="Times New Roman" w:cs="Times New Roman"/>
          <w:sz w:val="28"/>
          <w:szCs w:val="28"/>
        </w:rPr>
        <w:t xml:space="preserve">от «____»________2014                                                      </w:t>
      </w:r>
      <w:r w:rsidR="00CE14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7272" w:rsidRPr="004E0D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3C47">
        <w:rPr>
          <w:rFonts w:ascii="Times New Roman" w:hAnsi="Times New Roman" w:cs="Times New Roman"/>
          <w:sz w:val="28"/>
          <w:szCs w:val="28"/>
        </w:rPr>
        <w:t xml:space="preserve">  №_____</w:t>
      </w:r>
    </w:p>
    <w:p w:rsidR="00FB2F86" w:rsidRDefault="00FB2F86" w:rsidP="005E70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C47" w:rsidRDefault="00C01E99" w:rsidP="005E70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C47" w:rsidRPr="000A3C4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47" w:rsidRPr="000A3C47">
        <w:rPr>
          <w:rFonts w:ascii="Times New Roman" w:hAnsi="Times New Roman" w:cs="Times New Roman"/>
          <w:sz w:val="28"/>
          <w:szCs w:val="28"/>
        </w:rPr>
        <w:t>от 17.09.2013  № 1145</w:t>
      </w:r>
      <w:r w:rsidR="00EB2EBF">
        <w:rPr>
          <w:rFonts w:ascii="Times New Roman" w:hAnsi="Times New Roman" w:cs="Times New Roman"/>
          <w:sz w:val="28"/>
          <w:szCs w:val="28"/>
        </w:rPr>
        <w:t>»</w:t>
      </w:r>
      <w:r w:rsidR="000A3C47" w:rsidRPr="000A3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0C9" w:rsidRDefault="005E70C9" w:rsidP="005E70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C9" w:rsidRPr="005E70C9" w:rsidRDefault="004E0D5A" w:rsidP="005E70C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0C9">
        <w:rPr>
          <w:rFonts w:ascii="Times New Roman" w:hAnsi="Times New Roman" w:cs="Times New Roman"/>
          <w:sz w:val="28"/>
          <w:szCs w:val="28"/>
        </w:rPr>
        <w:t xml:space="preserve">В </w:t>
      </w:r>
      <w:r w:rsidR="005E70C9" w:rsidRPr="005E70C9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="000E1D1F" w:rsidRPr="005E70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70C9" w:rsidRPr="005E70C9">
        <w:rPr>
          <w:rFonts w:ascii="Times New Roman" w:hAnsi="Times New Roman" w:cs="Times New Roman"/>
          <w:sz w:val="28"/>
          <w:szCs w:val="28"/>
        </w:rPr>
        <w:t>ом</w:t>
      </w:r>
      <w:r w:rsidR="000E1D1F" w:rsidRPr="005E70C9">
        <w:rPr>
          <w:rFonts w:ascii="Times New Roman" w:hAnsi="Times New Roman" w:cs="Times New Roman"/>
          <w:sz w:val="28"/>
          <w:szCs w:val="28"/>
        </w:rPr>
        <w:t xml:space="preserve"> от 27 июля 2010 года №210-ФЗ «Об организации предоставления государ</w:t>
      </w:r>
      <w:r w:rsidR="006470DB" w:rsidRPr="005E70C9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r w:rsidR="005E70C9" w:rsidRPr="005E70C9">
        <w:rPr>
          <w:rFonts w:ascii="Times New Roman" w:hAnsi="Times New Roman" w:cs="Times New Roman"/>
          <w:sz w:val="28"/>
          <w:szCs w:val="28"/>
        </w:rPr>
        <w:t xml:space="preserve"> </w:t>
      </w:r>
      <w:r w:rsidR="005E70C9" w:rsidRPr="005E70C9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города Ханты-Мансийска</w:t>
      </w:r>
      <w:r w:rsidR="005E70C9" w:rsidRPr="005E70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70C9" w:rsidRPr="005E70C9">
        <w:rPr>
          <w:rFonts w:ascii="Times New Roman" w:eastAsia="Times New Roman" w:hAnsi="Times New Roman" w:cs="Times New Roman"/>
          <w:sz w:val="28"/>
          <w:szCs w:val="28"/>
        </w:rPr>
        <w:t>от  23.05.2013                                                                      № 122-р</w:t>
      </w:r>
      <w:r w:rsidR="005E70C9" w:rsidRPr="005E70C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5E70C9" w:rsidRPr="005E70C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hyperlink r:id="rId5" w:history="1">
        <w:r w:rsidR="005E70C9" w:rsidRPr="005E70C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Порядка</w:t>
        </w:r>
      </w:hyperlink>
      <w:r w:rsidR="005E70C9" w:rsidRPr="005E70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 услуг»,  </w:t>
      </w:r>
      <w:r w:rsidR="005E70C9" w:rsidRPr="005E70C9">
        <w:rPr>
          <w:rFonts w:ascii="Times New Roman" w:hAnsi="Times New Roman" w:cs="Times New Roman"/>
          <w:sz w:val="28"/>
          <w:szCs w:val="28"/>
        </w:rPr>
        <w:t>руководствуя</w:t>
      </w:r>
      <w:r w:rsidR="00C01E99" w:rsidRPr="005E70C9">
        <w:rPr>
          <w:rFonts w:ascii="Times New Roman" w:hAnsi="Times New Roman" w:cs="Times New Roman"/>
          <w:sz w:val="28"/>
          <w:szCs w:val="28"/>
        </w:rPr>
        <w:t>сь статьей 71 Устава города Ханты-Мансийска:</w:t>
      </w:r>
    </w:p>
    <w:p w:rsidR="004F715E" w:rsidRPr="005E70C9" w:rsidRDefault="000A3C47" w:rsidP="005E70C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0C9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344954" w:rsidRPr="005E70C9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5E70C9">
        <w:rPr>
          <w:rFonts w:ascii="Times New Roman" w:hAnsi="Times New Roman" w:cs="Times New Roman"/>
          <w:sz w:val="28"/>
          <w:szCs w:val="28"/>
        </w:rPr>
        <w:t xml:space="preserve">в </w:t>
      </w:r>
      <w:r w:rsidR="006470DB" w:rsidRPr="005E70C9">
        <w:rPr>
          <w:rFonts w:ascii="Times New Roman" w:hAnsi="Times New Roman" w:cs="Times New Roman"/>
          <w:sz w:val="28"/>
          <w:szCs w:val="28"/>
        </w:rPr>
        <w:t>постановление</w:t>
      </w:r>
      <w:r w:rsidRPr="005E70C9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17.09.2013  № 1145 «Об утверждении административного регламента предоставления муниципальной услуги «Выдача разрешений на право организации розничных рынков»</w:t>
      </w:r>
      <w:r w:rsidR="00345689" w:rsidRPr="005E70C9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2101A6" w:rsidRPr="005E70C9">
        <w:rPr>
          <w:rFonts w:ascii="Times New Roman" w:hAnsi="Times New Roman" w:cs="Times New Roman"/>
          <w:sz w:val="28"/>
          <w:szCs w:val="28"/>
        </w:rPr>
        <w:t>:</w:t>
      </w:r>
    </w:p>
    <w:p w:rsidR="00CE147D" w:rsidRPr="005E70C9" w:rsidRDefault="00CE147D" w:rsidP="005E70C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0C9">
        <w:rPr>
          <w:rFonts w:ascii="Times New Roman" w:hAnsi="Times New Roman" w:cs="Times New Roman"/>
          <w:sz w:val="28"/>
          <w:szCs w:val="28"/>
        </w:rPr>
        <w:t>П</w:t>
      </w:r>
      <w:r w:rsidR="006470DB" w:rsidRPr="005E70C9">
        <w:rPr>
          <w:rFonts w:ascii="Times New Roman" w:hAnsi="Times New Roman" w:cs="Times New Roman"/>
          <w:sz w:val="28"/>
          <w:szCs w:val="28"/>
        </w:rPr>
        <w:t>ункт 4</w:t>
      </w:r>
      <w:r w:rsidR="004F715E" w:rsidRPr="005E70C9">
        <w:rPr>
          <w:rFonts w:ascii="Times New Roman" w:hAnsi="Times New Roman" w:cs="Times New Roman"/>
          <w:sz w:val="28"/>
          <w:szCs w:val="28"/>
        </w:rPr>
        <w:t>.</w:t>
      </w:r>
      <w:r w:rsidR="006470DB" w:rsidRPr="005E70C9">
        <w:rPr>
          <w:rFonts w:ascii="Times New Roman" w:hAnsi="Times New Roman" w:cs="Times New Roman"/>
          <w:sz w:val="28"/>
          <w:szCs w:val="28"/>
        </w:rPr>
        <w:t xml:space="preserve">4. </w:t>
      </w:r>
      <w:r w:rsidR="004F715E" w:rsidRPr="005E70C9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5E70C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07473" w:rsidRPr="005E7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DB" w:rsidRPr="005E70C9" w:rsidRDefault="00CE147D" w:rsidP="005E70C9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0C9">
        <w:rPr>
          <w:rFonts w:ascii="Times New Roman" w:hAnsi="Times New Roman" w:cs="Times New Roman"/>
          <w:sz w:val="28"/>
          <w:szCs w:val="28"/>
        </w:rPr>
        <w:t xml:space="preserve"> «</w:t>
      </w:r>
      <w:r w:rsidR="006470DB" w:rsidRPr="005E70C9">
        <w:rPr>
          <w:rFonts w:ascii="Times New Roman" w:hAnsi="Times New Roman" w:cs="Times New Roman"/>
          <w:sz w:val="28"/>
          <w:szCs w:val="28"/>
        </w:rPr>
        <w:t xml:space="preserve">4.4. </w:t>
      </w:r>
      <w:r w:rsidR="006470DB" w:rsidRPr="005E70C9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Должностные лица управления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6470DB" w:rsidRPr="006470DB" w:rsidRDefault="006470DB" w:rsidP="005E70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70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требованием законодательства Российской Федерации, законодательства Ханты-Мансийского автономного округа – Югры, нормативных правовых актов города Ханты-Мансийска. </w:t>
      </w:r>
    </w:p>
    <w:p w:rsidR="0012071A" w:rsidRPr="006470DB" w:rsidRDefault="006470DB" w:rsidP="005E70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6470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статьей 9.6 Закона Ханты-Мансийского автономного округа – Югры от 11 июня 2010 года №102-оз «Об административных правонарушениях» должностные лица управления потребительского рынка и защиты прав потребителей Администрации города Ханты-Мансийска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</w:t>
      </w:r>
      <w:r w:rsidRPr="006470D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приеме у</w:t>
      </w:r>
      <w:proofErr w:type="gramEnd"/>
      <w:r w:rsidRPr="006470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470DB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предоставляются</w:t>
      </w:r>
      <w:proofErr w:type="gramEnd"/>
      <w:r w:rsidRPr="006470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муниципальные услуги, 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proofErr w:type="gramStart"/>
      <w:r w:rsidR="0001572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E147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D6DB1" w:rsidRPr="006470DB" w:rsidRDefault="0012071A" w:rsidP="005E70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8D6DB1" w:rsidRPr="006470DB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FB2F86" w:rsidRPr="006470DB" w:rsidRDefault="00FB2F86" w:rsidP="005E70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689" w:rsidRPr="006470DB" w:rsidRDefault="00345689" w:rsidP="005E70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0D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DD798A" w:rsidRPr="006470DB" w:rsidRDefault="00345689" w:rsidP="005E70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0DB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           М.П. </w:t>
      </w:r>
      <w:proofErr w:type="spellStart"/>
      <w:r w:rsidRPr="006470DB">
        <w:rPr>
          <w:rFonts w:ascii="Times New Roman" w:eastAsia="Times New Roman" w:hAnsi="Times New Roman" w:cs="Times New Roman"/>
          <w:sz w:val="28"/>
          <w:szCs w:val="28"/>
        </w:rPr>
        <w:t>Ряшин</w:t>
      </w:r>
      <w:proofErr w:type="spellEnd"/>
    </w:p>
    <w:p w:rsidR="000E1D1F" w:rsidRPr="006470DB" w:rsidRDefault="000E1D1F" w:rsidP="005E70C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E1D1F" w:rsidRPr="006470DB" w:rsidSect="00B7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47"/>
    <w:rsid w:val="00015723"/>
    <w:rsid w:val="000A3C47"/>
    <w:rsid w:val="000C219E"/>
    <w:rsid w:val="000E1D1F"/>
    <w:rsid w:val="000E4FDC"/>
    <w:rsid w:val="0012071A"/>
    <w:rsid w:val="001C0707"/>
    <w:rsid w:val="00207473"/>
    <w:rsid w:val="002101A6"/>
    <w:rsid w:val="00214099"/>
    <w:rsid w:val="00344954"/>
    <w:rsid w:val="00345689"/>
    <w:rsid w:val="004A58B7"/>
    <w:rsid w:val="004E0D5A"/>
    <w:rsid w:val="004F715E"/>
    <w:rsid w:val="005127C5"/>
    <w:rsid w:val="00547272"/>
    <w:rsid w:val="005E70C9"/>
    <w:rsid w:val="006470DB"/>
    <w:rsid w:val="007635DF"/>
    <w:rsid w:val="007D722A"/>
    <w:rsid w:val="008D6DB1"/>
    <w:rsid w:val="008F5262"/>
    <w:rsid w:val="00A002E2"/>
    <w:rsid w:val="00B36013"/>
    <w:rsid w:val="00B7608E"/>
    <w:rsid w:val="00BD3286"/>
    <w:rsid w:val="00BF6969"/>
    <w:rsid w:val="00C01E99"/>
    <w:rsid w:val="00C16A0B"/>
    <w:rsid w:val="00CE147D"/>
    <w:rsid w:val="00D75426"/>
    <w:rsid w:val="00DD5F31"/>
    <w:rsid w:val="00DD798A"/>
    <w:rsid w:val="00EB2EBF"/>
    <w:rsid w:val="00F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C47"/>
    <w:pPr>
      <w:spacing w:after="0" w:line="240" w:lineRule="auto"/>
    </w:pPr>
  </w:style>
  <w:style w:type="paragraph" w:customStyle="1" w:styleId="consplusnormal">
    <w:name w:val="consplusnormal"/>
    <w:basedOn w:val="a"/>
    <w:rsid w:val="00C0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CE147D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CE147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147D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Normal0">
    <w:name w:val="ConsPlusNormal"/>
    <w:rsid w:val="00CE1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C47"/>
    <w:pPr>
      <w:spacing w:after="0" w:line="240" w:lineRule="auto"/>
    </w:pPr>
  </w:style>
  <w:style w:type="paragraph" w:customStyle="1" w:styleId="consplusnormal">
    <w:name w:val="consplusnormal"/>
    <w:basedOn w:val="a"/>
    <w:rsid w:val="00C0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CE147D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CE147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147D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Normal0">
    <w:name w:val="ConsPlusNormal"/>
    <w:rsid w:val="00CE1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065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8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6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680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109B626CDF73C70BE1C953E2157AD3B5FE0DAA5D11B49546E2BE3891B7AD121DAA810E760625DB36522EqFX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Болдышева Надежда Михайловна</cp:lastModifiedBy>
  <cp:revision>2</cp:revision>
  <cp:lastPrinted>2014-06-05T08:51:00Z</cp:lastPrinted>
  <dcterms:created xsi:type="dcterms:W3CDTF">2014-07-03T06:22:00Z</dcterms:created>
  <dcterms:modified xsi:type="dcterms:W3CDTF">2014-07-03T06:22:00Z</dcterms:modified>
</cp:coreProperties>
</file>