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83ED9" w14:textId="680AE9DF" w:rsidR="00CB6832" w:rsidRPr="00A067B4" w:rsidRDefault="000D2872" w:rsidP="00A067B4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067B4">
        <w:rPr>
          <w:rFonts w:ascii="Times New Roman" w:hAnsi="Times New Roman" w:cs="Times New Roman"/>
          <w:color w:val="auto"/>
          <w:sz w:val="32"/>
          <w:szCs w:val="32"/>
        </w:rPr>
        <w:t>ЭТНОград</w:t>
      </w:r>
      <w:r w:rsidR="0011423C" w:rsidRPr="00A067B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D649B4" w:rsidRPr="00A067B4">
        <w:rPr>
          <w:rFonts w:ascii="Times New Roman" w:hAnsi="Times New Roman" w:cs="Times New Roman"/>
          <w:color w:val="auto"/>
          <w:sz w:val="32"/>
          <w:szCs w:val="32"/>
        </w:rPr>
        <w:t xml:space="preserve">– уникальный детский </w:t>
      </w:r>
      <w:r w:rsidR="00CB6832" w:rsidRPr="00A067B4">
        <w:rPr>
          <w:rFonts w:ascii="Times New Roman" w:hAnsi="Times New Roman" w:cs="Times New Roman"/>
          <w:color w:val="auto"/>
          <w:sz w:val="32"/>
          <w:szCs w:val="32"/>
        </w:rPr>
        <w:t xml:space="preserve">образовательный </w:t>
      </w:r>
      <w:r w:rsidR="00D649B4" w:rsidRPr="00A067B4">
        <w:rPr>
          <w:rFonts w:ascii="Times New Roman" w:hAnsi="Times New Roman" w:cs="Times New Roman"/>
          <w:color w:val="auto"/>
          <w:sz w:val="32"/>
          <w:szCs w:val="32"/>
        </w:rPr>
        <w:t>лагерь</w:t>
      </w:r>
    </w:p>
    <w:p w14:paraId="7DDFE2F2" w14:textId="77777777" w:rsidR="00C86501" w:rsidRPr="00A067B4" w:rsidRDefault="00D649B4" w:rsidP="004A45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7B4">
        <w:rPr>
          <w:rFonts w:ascii="Times New Roman" w:hAnsi="Times New Roman" w:cs="Times New Roman"/>
          <w:b/>
          <w:sz w:val="32"/>
          <w:szCs w:val="32"/>
        </w:rPr>
        <w:t>круглосуточного пребывания</w:t>
      </w:r>
      <w:r w:rsidR="00CB6832" w:rsidRPr="00A067B4">
        <w:rPr>
          <w:rFonts w:ascii="Times New Roman" w:hAnsi="Times New Roman" w:cs="Times New Roman"/>
          <w:b/>
          <w:sz w:val="32"/>
          <w:szCs w:val="32"/>
        </w:rPr>
        <w:t xml:space="preserve"> для детей Югры</w:t>
      </w:r>
    </w:p>
    <w:p w14:paraId="11124F22" w14:textId="77777777" w:rsidR="008C344B" w:rsidRPr="00C56B76" w:rsidRDefault="008C344B" w:rsidP="00C862F2">
      <w:pPr>
        <w:spacing w:after="0" w:line="240" w:lineRule="auto"/>
        <w:jc w:val="center"/>
        <w:rPr>
          <w:sz w:val="16"/>
          <w:szCs w:val="16"/>
        </w:rPr>
      </w:pPr>
    </w:p>
    <w:p w14:paraId="06729084" w14:textId="3490BA23" w:rsidR="008C344B" w:rsidRPr="00C56B76" w:rsidRDefault="008C344B" w:rsidP="00ED4C7F">
      <w:pPr>
        <w:spacing w:after="0" w:line="240" w:lineRule="auto"/>
        <w:jc w:val="both"/>
        <w:rPr>
          <w:sz w:val="24"/>
          <w:szCs w:val="24"/>
        </w:rPr>
      </w:pPr>
      <w:r w:rsidRPr="00C56B76">
        <w:rPr>
          <w:b/>
          <w:sz w:val="24"/>
          <w:szCs w:val="24"/>
        </w:rPr>
        <w:t>ОРГАНИЗАТОРЫ:</w:t>
      </w:r>
      <w:r w:rsidRPr="00C56B76">
        <w:rPr>
          <w:sz w:val="24"/>
          <w:szCs w:val="24"/>
        </w:rPr>
        <w:t xml:space="preserve"> Некоммерческое партн</w:t>
      </w:r>
      <w:r w:rsidR="0011423C" w:rsidRPr="00C56B76">
        <w:rPr>
          <w:sz w:val="24"/>
          <w:szCs w:val="24"/>
        </w:rPr>
        <w:t>ерство по обеспечению социально–</w:t>
      </w:r>
      <w:r w:rsidRPr="00C56B76">
        <w:rPr>
          <w:sz w:val="24"/>
          <w:szCs w:val="24"/>
        </w:rPr>
        <w:t>культурного развития подрастающего покол</w:t>
      </w:r>
      <w:r w:rsidR="00865528" w:rsidRPr="00C56B76">
        <w:rPr>
          <w:sz w:val="24"/>
          <w:szCs w:val="24"/>
        </w:rPr>
        <w:t>ения «Попечитель» с опытом работы на</w:t>
      </w:r>
      <w:r w:rsidRPr="00C56B76">
        <w:rPr>
          <w:sz w:val="24"/>
          <w:szCs w:val="24"/>
        </w:rPr>
        <w:t xml:space="preserve"> территории автономного округа более 10 лет.</w:t>
      </w:r>
      <w:r w:rsidR="00940D21" w:rsidRPr="00C56B76">
        <w:rPr>
          <w:sz w:val="24"/>
          <w:szCs w:val="24"/>
        </w:rPr>
        <w:t xml:space="preserve"> </w:t>
      </w:r>
    </w:p>
    <w:p w14:paraId="741EBE2A" w14:textId="77777777" w:rsidR="00CB6832" w:rsidRPr="00C56B76" w:rsidRDefault="00CB6832" w:rsidP="00ED4C7F">
      <w:pPr>
        <w:spacing w:after="0" w:line="240" w:lineRule="auto"/>
        <w:jc w:val="both"/>
        <w:rPr>
          <w:sz w:val="24"/>
          <w:szCs w:val="24"/>
        </w:rPr>
      </w:pPr>
    </w:p>
    <w:p w14:paraId="5A724386" w14:textId="0555BF6F" w:rsidR="00CB6832" w:rsidRPr="00C56B76" w:rsidRDefault="00CB6832" w:rsidP="00592A78">
      <w:pPr>
        <w:spacing w:after="0" w:line="240" w:lineRule="auto"/>
        <w:jc w:val="both"/>
        <w:rPr>
          <w:sz w:val="24"/>
          <w:szCs w:val="24"/>
        </w:rPr>
      </w:pPr>
      <w:r w:rsidRPr="00C56B76">
        <w:rPr>
          <w:b/>
          <w:sz w:val="24"/>
          <w:szCs w:val="24"/>
        </w:rPr>
        <w:t xml:space="preserve">МЕСТО РАСПОЛОЖЕНИЯ ЛАГЕРЯ:  </w:t>
      </w:r>
      <w:r w:rsidRPr="00C56B76">
        <w:rPr>
          <w:sz w:val="24"/>
          <w:szCs w:val="24"/>
        </w:rPr>
        <w:t xml:space="preserve">д. </w:t>
      </w:r>
      <w:proofErr w:type="spellStart"/>
      <w:r w:rsidRPr="00C56B76">
        <w:rPr>
          <w:sz w:val="24"/>
          <w:szCs w:val="24"/>
        </w:rPr>
        <w:t>Русскинская</w:t>
      </w:r>
      <w:proofErr w:type="spellEnd"/>
      <w:r w:rsidRPr="00C56B76">
        <w:rPr>
          <w:sz w:val="24"/>
          <w:szCs w:val="24"/>
        </w:rPr>
        <w:t xml:space="preserve"> </w:t>
      </w:r>
      <w:proofErr w:type="spellStart"/>
      <w:r w:rsidRPr="00C56B76">
        <w:rPr>
          <w:sz w:val="24"/>
          <w:szCs w:val="24"/>
        </w:rPr>
        <w:t>Сургутского</w:t>
      </w:r>
      <w:proofErr w:type="spellEnd"/>
      <w:r w:rsidRPr="00C56B76">
        <w:rPr>
          <w:sz w:val="24"/>
          <w:szCs w:val="24"/>
        </w:rPr>
        <w:t xml:space="preserve"> района на базе школы-интернат</w:t>
      </w:r>
      <w:r w:rsidR="00865528" w:rsidRPr="00C56B76">
        <w:rPr>
          <w:sz w:val="24"/>
          <w:szCs w:val="24"/>
        </w:rPr>
        <w:t xml:space="preserve">а. </w:t>
      </w:r>
      <w:r w:rsidRPr="00C56B76">
        <w:rPr>
          <w:sz w:val="24"/>
          <w:szCs w:val="24"/>
        </w:rPr>
        <w:t xml:space="preserve">Деревня </w:t>
      </w:r>
      <w:proofErr w:type="spellStart"/>
      <w:r w:rsidRPr="00C56B76">
        <w:rPr>
          <w:sz w:val="24"/>
          <w:szCs w:val="24"/>
        </w:rPr>
        <w:t>Русскинская</w:t>
      </w:r>
      <w:proofErr w:type="spellEnd"/>
      <w:r w:rsidR="00C862F2" w:rsidRPr="00C56B76">
        <w:rPr>
          <w:sz w:val="24"/>
          <w:szCs w:val="24"/>
        </w:rPr>
        <w:t xml:space="preserve"> - это живописный уголок Югры, </w:t>
      </w:r>
      <w:r w:rsidR="000D2872">
        <w:rPr>
          <w:sz w:val="24"/>
          <w:szCs w:val="24"/>
        </w:rPr>
        <w:t>который</w:t>
      </w:r>
      <w:r w:rsidRPr="00C56B76">
        <w:rPr>
          <w:sz w:val="24"/>
          <w:szCs w:val="24"/>
        </w:rPr>
        <w:t xml:space="preserve"> </w:t>
      </w:r>
      <w:r w:rsidR="000D2872">
        <w:rPr>
          <w:sz w:val="24"/>
          <w:szCs w:val="24"/>
        </w:rPr>
        <w:t>расположен</w:t>
      </w:r>
      <w:r w:rsidR="00592A78">
        <w:rPr>
          <w:sz w:val="24"/>
          <w:szCs w:val="24"/>
        </w:rPr>
        <w:t xml:space="preserve"> в </w:t>
      </w:r>
      <w:r w:rsidR="00865528" w:rsidRPr="00C56B76">
        <w:rPr>
          <w:sz w:val="24"/>
          <w:szCs w:val="24"/>
        </w:rPr>
        <w:t>экологически  чистом</w:t>
      </w:r>
      <w:r w:rsidRPr="00C56B76">
        <w:rPr>
          <w:sz w:val="24"/>
          <w:szCs w:val="24"/>
        </w:rPr>
        <w:t xml:space="preserve"> район</w:t>
      </w:r>
      <w:r w:rsidR="00865528" w:rsidRPr="00C56B76">
        <w:rPr>
          <w:sz w:val="24"/>
          <w:szCs w:val="24"/>
        </w:rPr>
        <w:t xml:space="preserve">е </w:t>
      </w:r>
      <w:r w:rsidRPr="00C56B76">
        <w:rPr>
          <w:sz w:val="24"/>
          <w:szCs w:val="24"/>
        </w:rPr>
        <w:t xml:space="preserve">вдоль реки </w:t>
      </w:r>
      <w:proofErr w:type="spellStart"/>
      <w:r w:rsidRPr="00C56B76">
        <w:rPr>
          <w:sz w:val="24"/>
          <w:szCs w:val="24"/>
        </w:rPr>
        <w:t>Тром-Аган</w:t>
      </w:r>
      <w:proofErr w:type="spellEnd"/>
      <w:r w:rsidRPr="00C56B76">
        <w:rPr>
          <w:sz w:val="24"/>
          <w:szCs w:val="24"/>
        </w:rPr>
        <w:t>, на месте ха</w:t>
      </w:r>
      <w:r w:rsidR="00865528" w:rsidRPr="00C56B76">
        <w:rPr>
          <w:sz w:val="24"/>
          <w:szCs w:val="24"/>
        </w:rPr>
        <w:t xml:space="preserve">нтыйского стойбища </w:t>
      </w:r>
      <w:proofErr w:type="spellStart"/>
      <w:r w:rsidR="00865528" w:rsidRPr="00C56B76">
        <w:rPr>
          <w:sz w:val="24"/>
          <w:szCs w:val="24"/>
        </w:rPr>
        <w:t>Русскинских</w:t>
      </w:r>
      <w:proofErr w:type="spellEnd"/>
      <w:r w:rsidR="00C862F2" w:rsidRPr="00C56B76">
        <w:rPr>
          <w:sz w:val="24"/>
          <w:szCs w:val="24"/>
        </w:rPr>
        <w:t xml:space="preserve">. </w:t>
      </w:r>
      <w:r w:rsidRPr="00C56B76">
        <w:rPr>
          <w:sz w:val="24"/>
          <w:szCs w:val="24"/>
        </w:rPr>
        <w:t>Сельское поселение связано автомобильной дорогой круглогодичного действия с городом Сургут</w:t>
      </w:r>
      <w:r w:rsidR="0011423C" w:rsidRPr="00C56B76">
        <w:rPr>
          <w:sz w:val="24"/>
          <w:szCs w:val="24"/>
        </w:rPr>
        <w:t>ом</w:t>
      </w:r>
      <w:r w:rsidR="00865528" w:rsidRPr="00C56B76">
        <w:rPr>
          <w:sz w:val="24"/>
          <w:szCs w:val="24"/>
        </w:rPr>
        <w:t xml:space="preserve"> </w:t>
      </w:r>
      <w:r w:rsidR="00592A78">
        <w:rPr>
          <w:sz w:val="24"/>
          <w:szCs w:val="24"/>
        </w:rPr>
        <w:t xml:space="preserve">        </w:t>
      </w:r>
      <w:r w:rsidR="00865528" w:rsidRPr="00C56B76">
        <w:rPr>
          <w:sz w:val="24"/>
          <w:szCs w:val="24"/>
        </w:rPr>
        <w:t>(130 км автомобильной дороги с твердым покрытием), находитс</w:t>
      </w:r>
      <w:r w:rsidR="00592A78">
        <w:rPr>
          <w:sz w:val="24"/>
          <w:szCs w:val="24"/>
        </w:rPr>
        <w:t>я в 10 км от федеральной трассы</w:t>
      </w:r>
      <w:r w:rsidR="004A4579" w:rsidRPr="00C56B76">
        <w:rPr>
          <w:sz w:val="24"/>
          <w:szCs w:val="24"/>
        </w:rPr>
        <w:t xml:space="preserve"> </w:t>
      </w:r>
      <w:r w:rsidR="00865528" w:rsidRPr="00C56B76">
        <w:rPr>
          <w:sz w:val="24"/>
          <w:szCs w:val="24"/>
        </w:rPr>
        <w:t xml:space="preserve">Сургут – Новый Уренгой. </w:t>
      </w:r>
      <w:r w:rsidRPr="00C56B76">
        <w:rPr>
          <w:sz w:val="24"/>
          <w:szCs w:val="24"/>
        </w:rPr>
        <w:t>До ближайшего населен</w:t>
      </w:r>
      <w:r w:rsidR="00865528" w:rsidRPr="00C56B76">
        <w:rPr>
          <w:sz w:val="24"/>
          <w:szCs w:val="24"/>
        </w:rPr>
        <w:t>ного пункта г. Когалым</w:t>
      </w:r>
      <w:r w:rsidR="0011423C" w:rsidRPr="00C56B76">
        <w:rPr>
          <w:sz w:val="24"/>
          <w:szCs w:val="24"/>
        </w:rPr>
        <w:t>а</w:t>
      </w:r>
      <w:r w:rsidR="00865528" w:rsidRPr="00C56B76">
        <w:rPr>
          <w:sz w:val="24"/>
          <w:szCs w:val="24"/>
        </w:rPr>
        <w:t xml:space="preserve"> – 65 км. </w:t>
      </w:r>
    </w:p>
    <w:p w14:paraId="6C9545AB" w14:textId="77777777" w:rsidR="00CB6832" w:rsidRPr="00C56B76" w:rsidRDefault="00CB6832" w:rsidP="00ED4C7F">
      <w:pPr>
        <w:spacing w:after="0" w:line="240" w:lineRule="auto"/>
        <w:jc w:val="both"/>
        <w:rPr>
          <w:b/>
          <w:sz w:val="24"/>
          <w:szCs w:val="24"/>
        </w:rPr>
      </w:pPr>
    </w:p>
    <w:p w14:paraId="359E90BB" w14:textId="3BF21C0F" w:rsidR="00CB6832" w:rsidRPr="00C56B76" w:rsidRDefault="0011423C" w:rsidP="00ED4C7F">
      <w:pPr>
        <w:spacing w:after="0" w:line="240" w:lineRule="auto"/>
        <w:jc w:val="both"/>
        <w:rPr>
          <w:sz w:val="24"/>
          <w:szCs w:val="24"/>
        </w:rPr>
      </w:pPr>
      <w:r w:rsidRPr="00C56B76">
        <w:rPr>
          <w:b/>
          <w:sz w:val="24"/>
          <w:szCs w:val="24"/>
        </w:rPr>
        <w:t xml:space="preserve">ПРОЕКТНАЯ МОЩНОСТЬ ЛАГЕРЯ: </w:t>
      </w:r>
      <w:r w:rsidR="00F27693">
        <w:rPr>
          <w:sz w:val="24"/>
          <w:szCs w:val="24"/>
        </w:rPr>
        <w:t>66</w:t>
      </w:r>
      <w:r w:rsidRPr="00C56B76">
        <w:rPr>
          <w:sz w:val="24"/>
          <w:szCs w:val="24"/>
        </w:rPr>
        <w:t>0 детей</w:t>
      </w:r>
      <w:r w:rsidR="00ED4C7F" w:rsidRPr="00C56B76">
        <w:rPr>
          <w:sz w:val="24"/>
          <w:szCs w:val="24"/>
        </w:rPr>
        <w:t xml:space="preserve"> в возрасте от 6 до 17 лет включительно</w:t>
      </w:r>
      <w:r w:rsidR="00C56B76">
        <w:rPr>
          <w:sz w:val="24"/>
          <w:szCs w:val="24"/>
        </w:rPr>
        <w:t xml:space="preserve"> </w:t>
      </w:r>
      <w:r w:rsidR="00F27693">
        <w:rPr>
          <w:sz w:val="24"/>
          <w:szCs w:val="24"/>
        </w:rPr>
        <w:t>в 4 смены (120/180/180/180) по 21 день</w:t>
      </w:r>
      <w:r w:rsidRPr="00C56B76">
        <w:rPr>
          <w:sz w:val="24"/>
          <w:szCs w:val="24"/>
        </w:rPr>
        <w:t xml:space="preserve"> каждая. </w:t>
      </w:r>
    </w:p>
    <w:p w14:paraId="13975F77" w14:textId="77777777" w:rsidR="00FC2882" w:rsidRPr="00C56B76" w:rsidRDefault="00FC2882" w:rsidP="00ED4C7F">
      <w:pPr>
        <w:spacing w:after="0" w:line="240" w:lineRule="auto"/>
        <w:jc w:val="both"/>
        <w:rPr>
          <w:b/>
          <w:sz w:val="24"/>
          <w:szCs w:val="24"/>
        </w:rPr>
      </w:pPr>
    </w:p>
    <w:p w14:paraId="29945D27" w14:textId="6DC45765" w:rsidR="00C63EBF" w:rsidRPr="00C56B76" w:rsidRDefault="00C63EBF" w:rsidP="00ED4C7F">
      <w:pPr>
        <w:spacing w:after="0" w:line="240" w:lineRule="auto"/>
        <w:jc w:val="both"/>
        <w:rPr>
          <w:sz w:val="24"/>
          <w:szCs w:val="24"/>
        </w:rPr>
      </w:pPr>
      <w:r w:rsidRPr="00C56B76">
        <w:rPr>
          <w:b/>
          <w:sz w:val="24"/>
          <w:szCs w:val="24"/>
        </w:rPr>
        <w:t>ТЕРРИТОРИЯ И ИНФРАСТ</w:t>
      </w:r>
      <w:r w:rsidR="00F27693">
        <w:rPr>
          <w:b/>
          <w:sz w:val="24"/>
          <w:szCs w:val="24"/>
        </w:rPr>
        <w:t>Р</w:t>
      </w:r>
      <w:r w:rsidRPr="00C56B76">
        <w:rPr>
          <w:b/>
          <w:sz w:val="24"/>
          <w:szCs w:val="24"/>
        </w:rPr>
        <w:t xml:space="preserve">УКТУРА ЛАГЕРЯ: </w:t>
      </w:r>
      <w:r w:rsidRPr="00C56B76">
        <w:rPr>
          <w:sz w:val="24"/>
          <w:szCs w:val="24"/>
        </w:rPr>
        <w:t>территория огороженная, охраняемая, имеется видеонаблюдение</w:t>
      </w:r>
      <w:r w:rsidR="00C862F2" w:rsidRPr="00C56B76">
        <w:rPr>
          <w:sz w:val="24"/>
          <w:szCs w:val="24"/>
        </w:rPr>
        <w:t xml:space="preserve">. </w:t>
      </w:r>
      <w:r w:rsidR="00C862F2" w:rsidRPr="00C56B76">
        <w:rPr>
          <w:b/>
          <w:sz w:val="24"/>
          <w:szCs w:val="24"/>
        </w:rPr>
        <w:t xml:space="preserve"> </w:t>
      </w:r>
      <w:r w:rsidR="00C862F2" w:rsidRPr="00C56B76">
        <w:rPr>
          <w:sz w:val="24"/>
          <w:szCs w:val="24"/>
        </w:rPr>
        <w:t>У</w:t>
      </w:r>
      <w:r w:rsidRPr="00C56B76">
        <w:rPr>
          <w:sz w:val="24"/>
          <w:szCs w:val="24"/>
        </w:rPr>
        <w:t xml:space="preserve">частники будут проживать в 3-х этажном здании капитальной постройки </w:t>
      </w:r>
      <w:r w:rsidR="00C56B76">
        <w:rPr>
          <w:sz w:val="24"/>
          <w:szCs w:val="24"/>
        </w:rPr>
        <w:t xml:space="preserve">      </w:t>
      </w:r>
      <w:r w:rsidRPr="00C56B76">
        <w:rPr>
          <w:sz w:val="24"/>
          <w:szCs w:val="24"/>
        </w:rPr>
        <w:t xml:space="preserve">по </w:t>
      </w:r>
      <w:r w:rsidR="00F27693">
        <w:rPr>
          <w:sz w:val="24"/>
          <w:szCs w:val="24"/>
        </w:rPr>
        <w:t>2-</w:t>
      </w:r>
      <w:r w:rsidRPr="00C56B76">
        <w:rPr>
          <w:sz w:val="24"/>
          <w:szCs w:val="24"/>
        </w:rPr>
        <w:t>3 человека в комфортабельных</w:t>
      </w:r>
      <w:r w:rsidR="00C862F2" w:rsidRPr="00C56B76">
        <w:rPr>
          <w:sz w:val="24"/>
          <w:szCs w:val="24"/>
        </w:rPr>
        <w:t xml:space="preserve"> комнатах с удобствами</w:t>
      </w:r>
      <w:r w:rsidRPr="00C56B76">
        <w:rPr>
          <w:sz w:val="24"/>
          <w:szCs w:val="24"/>
        </w:rPr>
        <w:t xml:space="preserve"> (санузел, душ) на блок из 3-х комнат. </w:t>
      </w:r>
      <w:r w:rsidR="00C56B76">
        <w:rPr>
          <w:sz w:val="24"/>
          <w:szCs w:val="24"/>
        </w:rPr>
        <w:t xml:space="preserve">       </w:t>
      </w:r>
      <w:r w:rsidRPr="00C56B76">
        <w:rPr>
          <w:sz w:val="24"/>
          <w:szCs w:val="24"/>
        </w:rPr>
        <w:t xml:space="preserve">В спальных комнатах предусмотрены </w:t>
      </w:r>
      <w:r w:rsidR="00F27693">
        <w:rPr>
          <w:sz w:val="24"/>
          <w:szCs w:val="24"/>
        </w:rPr>
        <w:t xml:space="preserve">односпальные </w:t>
      </w:r>
      <w:r w:rsidRPr="00C56B76">
        <w:rPr>
          <w:sz w:val="24"/>
          <w:szCs w:val="24"/>
        </w:rPr>
        <w:t>кровати</w:t>
      </w:r>
      <w:r w:rsidR="00F27693">
        <w:rPr>
          <w:b/>
          <w:sz w:val="24"/>
          <w:szCs w:val="24"/>
        </w:rPr>
        <w:t xml:space="preserve">, </w:t>
      </w:r>
      <w:r w:rsidRPr="00C56B76">
        <w:rPr>
          <w:sz w:val="24"/>
          <w:szCs w:val="24"/>
        </w:rPr>
        <w:t xml:space="preserve">шкафы  для личных вещей, тумбочки. </w:t>
      </w:r>
    </w:p>
    <w:p w14:paraId="2BF493CF" w14:textId="77777777" w:rsidR="00C862F2" w:rsidRPr="00C56B76" w:rsidRDefault="00C862F2" w:rsidP="00ED4C7F">
      <w:pPr>
        <w:spacing w:after="0" w:line="240" w:lineRule="auto"/>
        <w:jc w:val="both"/>
        <w:rPr>
          <w:b/>
          <w:sz w:val="24"/>
          <w:szCs w:val="24"/>
        </w:rPr>
      </w:pPr>
    </w:p>
    <w:p w14:paraId="3BC67025" w14:textId="25F9734F" w:rsidR="00C63EBF" w:rsidRPr="00C56B76" w:rsidRDefault="00C63EBF" w:rsidP="00ED4C7F">
      <w:pPr>
        <w:spacing w:after="0" w:line="240" w:lineRule="auto"/>
        <w:jc w:val="both"/>
        <w:rPr>
          <w:b/>
          <w:sz w:val="24"/>
          <w:szCs w:val="24"/>
        </w:rPr>
      </w:pPr>
      <w:r w:rsidRPr="00C56B76">
        <w:rPr>
          <w:b/>
          <w:sz w:val="24"/>
          <w:szCs w:val="24"/>
        </w:rPr>
        <w:t xml:space="preserve">На территории лагеря расположены: </w:t>
      </w:r>
    </w:p>
    <w:p w14:paraId="46C90027" w14:textId="77777777" w:rsidR="00C63EBF" w:rsidRPr="00C56B76" w:rsidRDefault="00C63EBF" w:rsidP="00ED4C7F">
      <w:pPr>
        <w:pStyle w:val="a9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56B76">
        <w:rPr>
          <w:sz w:val="24"/>
          <w:szCs w:val="24"/>
        </w:rPr>
        <w:t>2 спортивных зала;</w:t>
      </w:r>
    </w:p>
    <w:p w14:paraId="2817A14D" w14:textId="77777777" w:rsidR="00C63EBF" w:rsidRPr="00C56B76" w:rsidRDefault="00C63EBF" w:rsidP="00ED4C7F">
      <w:pPr>
        <w:pStyle w:val="a9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56B76">
        <w:rPr>
          <w:sz w:val="24"/>
          <w:szCs w:val="24"/>
        </w:rPr>
        <w:t>современный актовый зал на 200 посадочных мест;</w:t>
      </w:r>
    </w:p>
    <w:p w14:paraId="2D93C53D" w14:textId="70FB34E3" w:rsidR="00C63EBF" w:rsidRPr="00C56B76" w:rsidRDefault="00C63EBF" w:rsidP="00ED4C7F">
      <w:pPr>
        <w:pStyle w:val="a9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56B76">
        <w:rPr>
          <w:sz w:val="24"/>
          <w:szCs w:val="24"/>
        </w:rPr>
        <w:t>помещения для организации мастер-классов, тренингов и других событий;</w:t>
      </w:r>
    </w:p>
    <w:p w14:paraId="19028CD4" w14:textId="77777777" w:rsidR="00C63EBF" w:rsidRPr="00C56B76" w:rsidRDefault="00C63EBF" w:rsidP="00ED4C7F">
      <w:pPr>
        <w:pStyle w:val="a9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56B76">
        <w:rPr>
          <w:sz w:val="24"/>
          <w:szCs w:val="24"/>
        </w:rPr>
        <w:t>музей;</w:t>
      </w:r>
    </w:p>
    <w:p w14:paraId="11E1686D" w14:textId="2537EFB9" w:rsidR="00C63EBF" w:rsidRPr="00C56B76" w:rsidRDefault="00C862F2" w:rsidP="00ED4C7F">
      <w:pPr>
        <w:pStyle w:val="a9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56B76">
        <w:rPr>
          <w:sz w:val="24"/>
          <w:szCs w:val="24"/>
        </w:rPr>
        <w:t>пищеб</w:t>
      </w:r>
      <w:r w:rsidR="00592A78">
        <w:rPr>
          <w:sz w:val="24"/>
          <w:szCs w:val="24"/>
        </w:rPr>
        <w:t xml:space="preserve">лок, полностью соответствующий </w:t>
      </w:r>
      <w:r w:rsidRPr="00C56B76">
        <w:rPr>
          <w:sz w:val="24"/>
          <w:szCs w:val="24"/>
        </w:rPr>
        <w:t>требованиям</w:t>
      </w:r>
      <w:r w:rsidR="00ED4C7F" w:rsidRPr="00C56B76">
        <w:rPr>
          <w:sz w:val="24"/>
          <w:szCs w:val="24"/>
        </w:rPr>
        <w:t>, предъявляемым</w:t>
      </w:r>
      <w:r w:rsidRPr="00C56B76">
        <w:rPr>
          <w:sz w:val="24"/>
          <w:szCs w:val="24"/>
        </w:rPr>
        <w:t xml:space="preserve"> к организации питания детей и обеденный зал;</w:t>
      </w:r>
      <w:r w:rsidR="00C63EBF" w:rsidRPr="00C56B76">
        <w:rPr>
          <w:sz w:val="24"/>
          <w:szCs w:val="24"/>
        </w:rPr>
        <w:t xml:space="preserve"> </w:t>
      </w:r>
    </w:p>
    <w:p w14:paraId="0F6FD50C" w14:textId="77777777" w:rsidR="00C63EBF" w:rsidRPr="00C56B76" w:rsidRDefault="00C63EBF" w:rsidP="00ED4C7F">
      <w:pPr>
        <w:pStyle w:val="a9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56B76">
        <w:rPr>
          <w:sz w:val="24"/>
          <w:szCs w:val="24"/>
        </w:rPr>
        <w:t>медицинский блок с изолятором;</w:t>
      </w:r>
    </w:p>
    <w:p w14:paraId="504CF0B8" w14:textId="40AEF21A" w:rsidR="00C63EBF" w:rsidRPr="00C56B76" w:rsidRDefault="00C63EBF" w:rsidP="00ED4C7F">
      <w:pPr>
        <w:pStyle w:val="a9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56B76">
        <w:rPr>
          <w:sz w:val="24"/>
          <w:szCs w:val="24"/>
        </w:rPr>
        <w:t>волейбольные и футбольные</w:t>
      </w:r>
      <w:r w:rsidR="00C862F2" w:rsidRPr="00C56B76">
        <w:rPr>
          <w:sz w:val="24"/>
          <w:szCs w:val="24"/>
        </w:rPr>
        <w:t xml:space="preserve"> поля, </w:t>
      </w:r>
      <w:r w:rsidRPr="00C56B76">
        <w:rPr>
          <w:sz w:val="24"/>
          <w:szCs w:val="24"/>
        </w:rPr>
        <w:t xml:space="preserve"> спортивные площадки.</w:t>
      </w:r>
    </w:p>
    <w:p w14:paraId="6428C3B7" w14:textId="77777777" w:rsidR="00C63EBF" w:rsidRPr="00C56B76" w:rsidRDefault="00C63EBF" w:rsidP="00ED4C7F">
      <w:pPr>
        <w:spacing w:after="0" w:line="240" w:lineRule="auto"/>
        <w:jc w:val="both"/>
        <w:rPr>
          <w:sz w:val="24"/>
          <w:szCs w:val="24"/>
        </w:rPr>
      </w:pPr>
    </w:p>
    <w:p w14:paraId="45C8AB4A" w14:textId="588B3EF5" w:rsidR="00C63EBF" w:rsidRPr="00C56B76" w:rsidRDefault="00C63EBF" w:rsidP="00ED4C7F">
      <w:pPr>
        <w:spacing w:after="0" w:line="240" w:lineRule="auto"/>
        <w:jc w:val="both"/>
        <w:rPr>
          <w:b/>
          <w:sz w:val="24"/>
          <w:szCs w:val="24"/>
        </w:rPr>
      </w:pPr>
      <w:r w:rsidRPr="00C56B76">
        <w:rPr>
          <w:b/>
          <w:sz w:val="24"/>
          <w:szCs w:val="24"/>
        </w:rPr>
        <w:t>ПИТАНИЕ</w:t>
      </w:r>
      <w:r w:rsidR="004A4579" w:rsidRPr="00C56B76">
        <w:rPr>
          <w:b/>
          <w:sz w:val="24"/>
          <w:szCs w:val="24"/>
        </w:rPr>
        <w:t xml:space="preserve">: </w:t>
      </w:r>
      <w:r w:rsidR="00C862F2" w:rsidRPr="00C56B76">
        <w:rPr>
          <w:sz w:val="24"/>
          <w:szCs w:val="24"/>
        </w:rPr>
        <w:t xml:space="preserve">Обеденный зал </w:t>
      </w:r>
      <w:r w:rsidRPr="00C56B76">
        <w:rPr>
          <w:sz w:val="24"/>
          <w:szCs w:val="24"/>
        </w:rPr>
        <w:t>на 200 посадочных мест позволяет организовать 5-ти разовое питание детей</w:t>
      </w:r>
      <w:r w:rsidR="00C862F2" w:rsidRPr="00C56B76">
        <w:rPr>
          <w:sz w:val="24"/>
          <w:szCs w:val="24"/>
        </w:rPr>
        <w:t xml:space="preserve"> в односменном режиме</w:t>
      </w:r>
      <w:r w:rsidRPr="00C56B76">
        <w:rPr>
          <w:sz w:val="24"/>
          <w:szCs w:val="24"/>
        </w:rPr>
        <w:t>.  Меню составляется в соответствии с требованиям</w:t>
      </w:r>
      <w:r w:rsidR="00ED4C7F" w:rsidRPr="00C56B76">
        <w:rPr>
          <w:sz w:val="24"/>
          <w:szCs w:val="24"/>
        </w:rPr>
        <w:t xml:space="preserve"> к</w:t>
      </w:r>
      <w:r w:rsidR="00C862F2" w:rsidRPr="00C56B76">
        <w:rPr>
          <w:sz w:val="24"/>
          <w:szCs w:val="24"/>
        </w:rPr>
        <w:t xml:space="preserve"> организации питани</w:t>
      </w:r>
      <w:r w:rsidR="00ED4C7F" w:rsidRPr="00C56B76">
        <w:rPr>
          <w:sz w:val="24"/>
          <w:szCs w:val="24"/>
        </w:rPr>
        <w:t>я в оздоровительных учреждениях</w:t>
      </w:r>
      <w:r w:rsidRPr="00C56B76">
        <w:rPr>
          <w:sz w:val="24"/>
          <w:szCs w:val="24"/>
        </w:rPr>
        <w:t xml:space="preserve">. Приготовление </w:t>
      </w:r>
      <w:r w:rsidR="00ED4C7F" w:rsidRPr="00C56B76">
        <w:rPr>
          <w:sz w:val="24"/>
          <w:szCs w:val="24"/>
        </w:rPr>
        <w:t>производится в</w:t>
      </w:r>
      <w:r w:rsidRPr="00C56B76">
        <w:rPr>
          <w:sz w:val="24"/>
          <w:szCs w:val="24"/>
        </w:rPr>
        <w:t xml:space="preserve"> пищеблоке </w:t>
      </w:r>
      <w:r w:rsidR="00C56B76">
        <w:rPr>
          <w:sz w:val="24"/>
          <w:szCs w:val="24"/>
        </w:rPr>
        <w:t xml:space="preserve">                        </w:t>
      </w:r>
      <w:r w:rsidRPr="00C56B76">
        <w:rPr>
          <w:sz w:val="24"/>
          <w:szCs w:val="24"/>
        </w:rPr>
        <w:t>с современным технологическим оборудованием, где работают высококвалифицированные повара. Все блюда проходят контроль качества.</w:t>
      </w:r>
      <w:r w:rsidR="00C862F2" w:rsidRPr="00C56B76">
        <w:rPr>
          <w:sz w:val="24"/>
          <w:szCs w:val="24"/>
        </w:rPr>
        <w:t xml:space="preserve"> Питание сбалансированное, в меню включены сезонные фрукты и овощи, проводится С-витаминизация третьих блюд. </w:t>
      </w:r>
    </w:p>
    <w:p w14:paraId="31360DCE" w14:textId="77777777" w:rsidR="00FC2882" w:rsidRPr="00C56B76" w:rsidRDefault="00FC2882" w:rsidP="00ED4C7F">
      <w:pPr>
        <w:spacing w:after="0" w:line="240" w:lineRule="auto"/>
        <w:jc w:val="both"/>
        <w:rPr>
          <w:b/>
          <w:sz w:val="24"/>
          <w:szCs w:val="24"/>
        </w:rPr>
      </w:pPr>
    </w:p>
    <w:p w14:paraId="0520C906" w14:textId="0F97200B" w:rsidR="004A4579" w:rsidRPr="00C56B76" w:rsidRDefault="004A4579" w:rsidP="00ED4C7F">
      <w:pPr>
        <w:spacing w:after="0" w:line="240" w:lineRule="auto"/>
        <w:jc w:val="both"/>
        <w:rPr>
          <w:sz w:val="24"/>
          <w:szCs w:val="24"/>
        </w:rPr>
      </w:pPr>
      <w:r w:rsidRPr="00C56B76">
        <w:rPr>
          <w:b/>
          <w:sz w:val="24"/>
          <w:szCs w:val="24"/>
        </w:rPr>
        <w:t>ОБЕСПЕЧЕНИЕ БЕЗОПАСНОСТИ</w:t>
      </w:r>
      <w:r w:rsidR="00A839EE">
        <w:rPr>
          <w:b/>
          <w:sz w:val="24"/>
          <w:szCs w:val="24"/>
        </w:rPr>
        <w:t>.</w:t>
      </w:r>
      <w:r w:rsidRPr="00C56B76">
        <w:rPr>
          <w:b/>
          <w:sz w:val="24"/>
          <w:szCs w:val="24"/>
        </w:rPr>
        <w:t xml:space="preserve"> </w:t>
      </w:r>
      <w:r w:rsidRPr="00C56B76">
        <w:rPr>
          <w:sz w:val="24"/>
          <w:szCs w:val="24"/>
        </w:rPr>
        <w:t xml:space="preserve">Лагерь будет открыт на основании санитарно-эпидемиологического заключения Территориальных органов </w:t>
      </w:r>
      <w:proofErr w:type="spellStart"/>
      <w:r w:rsidRPr="00C56B76">
        <w:rPr>
          <w:sz w:val="24"/>
          <w:szCs w:val="24"/>
        </w:rPr>
        <w:t>Роспотребнадзора</w:t>
      </w:r>
      <w:proofErr w:type="spellEnd"/>
      <w:r w:rsidRPr="00C56B76">
        <w:rPr>
          <w:sz w:val="24"/>
          <w:szCs w:val="24"/>
        </w:rPr>
        <w:t>, пройдет пр</w:t>
      </w:r>
      <w:r w:rsidR="00A839EE">
        <w:rPr>
          <w:sz w:val="24"/>
          <w:szCs w:val="24"/>
        </w:rPr>
        <w:t>оверку межведомственной комиссии</w:t>
      </w:r>
      <w:r w:rsidRPr="00C56B76">
        <w:rPr>
          <w:sz w:val="24"/>
          <w:szCs w:val="24"/>
        </w:rPr>
        <w:t xml:space="preserve"> по оценке готовности организации к приему детей,              в которую входят представители территориальных отделов надзорной деятельности МЧС, управления внутренних дел, медицинских организаций. Также будет  проведена  общественная  «приемка»  организации с участием СМИ.  </w:t>
      </w:r>
    </w:p>
    <w:p w14:paraId="25FE5F64" w14:textId="77777777" w:rsidR="004A4579" w:rsidRPr="00C56B76" w:rsidRDefault="004A4579" w:rsidP="00CB6832">
      <w:pPr>
        <w:spacing w:after="0" w:line="240" w:lineRule="auto"/>
        <w:jc w:val="both"/>
        <w:rPr>
          <w:b/>
          <w:sz w:val="24"/>
          <w:szCs w:val="24"/>
        </w:rPr>
      </w:pPr>
    </w:p>
    <w:p w14:paraId="229F1F9B" w14:textId="77777777" w:rsidR="003A2446" w:rsidRPr="00C56B76" w:rsidRDefault="0011423C" w:rsidP="003A2446">
      <w:pPr>
        <w:spacing w:after="0" w:line="240" w:lineRule="auto"/>
        <w:jc w:val="both"/>
        <w:rPr>
          <w:b/>
          <w:sz w:val="24"/>
          <w:szCs w:val="24"/>
        </w:rPr>
      </w:pPr>
      <w:r w:rsidRPr="00C56B76">
        <w:rPr>
          <w:b/>
          <w:sz w:val="24"/>
          <w:szCs w:val="24"/>
        </w:rPr>
        <w:t xml:space="preserve">СОДЕРЖАТЕЛЬНАЯ КОНЦЕПЦИЯ ЛАГЕРЯ: </w:t>
      </w:r>
    </w:p>
    <w:p w14:paraId="5C87DBD5" w14:textId="77777777" w:rsidR="004A4579" w:rsidRPr="00C56B76" w:rsidRDefault="004A4579" w:rsidP="003A2446">
      <w:pPr>
        <w:spacing w:after="0" w:line="240" w:lineRule="auto"/>
        <w:jc w:val="both"/>
        <w:rPr>
          <w:b/>
          <w:sz w:val="24"/>
          <w:szCs w:val="24"/>
        </w:rPr>
      </w:pPr>
    </w:p>
    <w:p w14:paraId="4D8C4204" w14:textId="0704B229" w:rsidR="003A2446" w:rsidRPr="00A839EE" w:rsidRDefault="00A839EE" w:rsidP="00D815B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A839EE">
        <w:rPr>
          <w:sz w:val="24"/>
          <w:szCs w:val="24"/>
        </w:rPr>
        <w:t>ЭТНОград</w:t>
      </w:r>
      <w:r w:rsidR="0011423C" w:rsidRPr="00A839E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представляет собой</w:t>
      </w:r>
      <w:r w:rsidR="00A12318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креативное</w:t>
      </w:r>
      <w:r w:rsidR="003A2446" w:rsidRPr="00A839E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12318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детское</w:t>
      </w:r>
      <w:r w:rsidR="00ED4C7F" w:rsidRPr="00A839E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12318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пространство</w:t>
      </w:r>
      <w:r w:rsidR="003A2446" w:rsidRPr="00A839E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11423C" w:rsidRPr="00A839E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A2446" w:rsidRPr="00A839EE">
        <w:rPr>
          <w:sz w:val="24"/>
          <w:szCs w:val="24"/>
        </w:rPr>
        <w:t>кластер этнического, экологического и образовательного туризма</w:t>
      </w:r>
      <w:r w:rsidR="003A2446" w:rsidRPr="00A839EE">
        <w:rPr>
          <w:rFonts w:cs="Times New Roman"/>
          <w:sz w:val="24"/>
          <w:szCs w:val="24"/>
        </w:rPr>
        <w:t xml:space="preserve"> </w:t>
      </w:r>
      <w:r w:rsidR="0011423C" w:rsidRPr="00A839E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и культурно-образовательный центр, </w:t>
      </w:r>
      <w:r w:rsidRPr="00A839E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br/>
      </w:r>
      <w:r w:rsidR="0011423C" w:rsidRPr="00A839E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в котором у каждого </w:t>
      </w:r>
      <w:r w:rsidR="003A2446" w:rsidRPr="00A839E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участника </w:t>
      </w:r>
      <w:r w:rsidR="0011423C" w:rsidRPr="00A839E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появля</w:t>
      </w:r>
      <w:r w:rsidR="003A2446" w:rsidRPr="00A839E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ется возможность «прожить» опыт угорских народов </w:t>
      </w:r>
      <w:r w:rsidR="0011423C" w:rsidRPr="00A839E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через материальное и нематериальное наследие, понять их культурные коды, приблизиться </w:t>
      </w:r>
      <w:r w:rsidRPr="00A839E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br/>
      </w:r>
      <w:r w:rsidR="0011423C" w:rsidRPr="00A839E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к понима</w:t>
      </w:r>
      <w:r w:rsidR="00A12318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нию единства и</w:t>
      </w:r>
      <w:r w:rsidRPr="00A839E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многообразия</w:t>
      </w:r>
      <w:r w:rsidR="0011423C" w:rsidRPr="00A839E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народов Земли.</w:t>
      </w:r>
      <w:r w:rsidR="003A2446" w:rsidRPr="00A839EE">
        <w:rPr>
          <w:b/>
          <w:sz w:val="24"/>
          <w:szCs w:val="24"/>
        </w:rPr>
        <w:t xml:space="preserve"> </w:t>
      </w:r>
    </w:p>
    <w:p w14:paraId="1F25628C" w14:textId="1B4CEE08" w:rsidR="003A2446" w:rsidRPr="00A839EE" w:rsidRDefault="00EB565C" w:rsidP="00D815B9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839EE">
        <w:rPr>
          <w:rFonts w:cs="Times New Roman"/>
          <w:sz w:val="24"/>
          <w:szCs w:val="24"/>
          <w:lang w:eastAsia="ru-RU"/>
        </w:rPr>
        <w:t xml:space="preserve">Юные жители Югры – участники лагеря </w:t>
      </w:r>
      <w:r w:rsidR="00392BD8">
        <w:rPr>
          <w:rFonts w:cs="Times New Roman"/>
          <w:sz w:val="24"/>
          <w:szCs w:val="24"/>
          <w:lang w:eastAsia="ru-RU"/>
        </w:rPr>
        <w:t xml:space="preserve">познакомятся с национально-культурной самобытностью нашего округа </w:t>
      </w:r>
      <w:r w:rsidRPr="00A839EE">
        <w:rPr>
          <w:rFonts w:cs="Times New Roman"/>
          <w:sz w:val="24"/>
          <w:szCs w:val="24"/>
          <w:lang w:eastAsia="ru-RU"/>
        </w:rPr>
        <w:t xml:space="preserve">благодаря расположению оздоровительной организации </w:t>
      </w:r>
      <w:r w:rsidR="00392BD8">
        <w:rPr>
          <w:rFonts w:cs="Times New Roman"/>
          <w:sz w:val="24"/>
          <w:szCs w:val="24"/>
          <w:lang w:eastAsia="ru-RU"/>
        </w:rPr>
        <w:br/>
      </w:r>
      <w:r w:rsidRPr="00A839EE">
        <w:rPr>
          <w:rFonts w:cs="Times New Roman"/>
          <w:sz w:val="24"/>
          <w:szCs w:val="24"/>
          <w:lang w:eastAsia="ru-RU"/>
        </w:rPr>
        <w:t>на территории поселения</w:t>
      </w:r>
      <w:r w:rsidR="005975E8" w:rsidRPr="00A839EE">
        <w:rPr>
          <w:rFonts w:cs="Times New Roman"/>
          <w:sz w:val="24"/>
          <w:szCs w:val="24"/>
          <w:lang w:eastAsia="ru-RU"/>
        </w:rPr>
        <w:t xml:space="preserve">, где </w:t>
      </w:r>
      <w:r w:rsidR="00392BD8">
        <w:rPr>
          <w:rFonts w:cs="Times New Roman"/>
          <w:sz w:val="24"/>
          <w:szCs w:val="24"/>
          <w:lang w:eastAsia="ru-RU"/>
        </w:rPr>
        <w:t xml:space="preserve">находится </w:t>
      </w:r>
      <w:proofErr w:type="spellStart"/>
      <w:r w:rsidR="005975E8" w:rsidRPr="00A839EE">
        <w:rPr>
          <w:rFonts w:cs="Times New Roman"/>
          <w:sz w:val="24"/>
          <w:szCs w:val="24"/>
          <w:lang w:eastAsia="ru-RU"/>
        </w:rPr>
        <w:t>Русскинской</w:t>
      </w:r>
      <w:proofErr w:type="spellEnd"/>
      <w:r w:rsidR="005975E8" w:rsidRPr="00A839EE">
        <w:rPr>
          <w:rFonts w:cs="Times New Roman"/>
          <w:sz w:val="24"/>
          <w:szCs w:val="24"/>
          <w:lang w:eastAsia="ru-RU"/>
        </w:rPr>
        <w:t xml:space="preserve"> музей Природы и Человека имени </w:t>
      </w:r>
      <w:r w:rsidR="00392BD8">
        <w:rPr>
          <w:rFonts w:cs="Times New Roman"/>
          <w:sz w:val="24"/>
          <w:szCs w:val="24"/>
          <w:lang w:eastAsia="ru-RU"/>
        </w:rPr>
        <w:br/>
      </w:r>
      <w:r w:rsidR="005975E8" w:rsidRPr="00A839EE">
        <w:rPr>
          <w:rFonts w:cs="Times New Roman"/>
          <w:sz w:val="24"/>
          <w:szCs w:val="24"/>
          <w:lang w:eastAsia="ru-RU"/>
        </w:rPr>
        <w:t xml:space="preserve">А.П. </w:t>
      </w:r>
      <w:proofErr w:type="spellStart"/>
      <w:r w:rsidR="005975E8" w:rsidRPr="00A839EE">
        <w:rPr>
          <w:rFonts w:cs="Times New Roman"/>
          <w:sz w:val="24"/>
          <w:szCs w:val="24"/>
          <w:lang w:eastAsia="ru-RU"/>
        </w:rPr>
        <w:t>Ядрошникова</w:t>
      </w:r>
      <w:proofErr w:type="spellEnd"/>
      <w:r w:rsidR="005975E8" w:rsidRPr="00A839EE">
        <w:rPr>
          <w:rFonts w:cs="Times New Roman"/>
          <w:sz w:val="24"/>
          <w:szCs w:val="24"/>
          <w:lang w:eastAsia="ru-RU"/>
        </w:rPr>
        <w:t xml:space="preserve">. </w:t>
      </w:r>
      <w:r w:rsidR="005975E8" w:rsidRPr="00A839EE">
        <w:rPr>
          <w:rFonts w:cs="Times New Roman"/>
          <w:sz w:val="24"/>
          <w:szCs w:val="24"/>
        </w:rPr>
        <w:t xml:space="preserve">Это </w:t>
      </w:r>
      <w:r w:rsidR="003A2446" w:rsidRPr="00A839EE">
        <w:rPr>
          <w:rFonts w:cs="Times New Roman"/>
          <w:sz w:val="24"/>
          <w:szCs w:val="24"/>
          <w:lang w:eastAsia="ru-RU"/>
        </w:rPr>
        <w:t>уникальный этнографический музей Югры,</w:t>
      </w:r>
      <w:r w:rsidR="00392BD8">
        <w:rPr>
          <w:rFonts w:cs="Times New Roman"/>
          <w:sz w:val="24"/>
          <w:szCs w:val="24"/>
          <w:lang w:eastAsia="ru-RU"/>
        </w:rPr>
        <w:t xml:space="preserve"> </w:t>
      </w:r>
      <w:r w:rsidR="003A2446" w:rsidRPr="00A839EE">
        <w:rPr>
          <w:rFonts w:cs="Times New Roman"/>
          <w:sz w:val="24"/>
          <w:szCs w:val="24"/>
          <w:lang w:eastAsia="ru-RU"/>
        </w:rPr>
        <w:t xml:space="preserve">который представляет </w:t>
      </w:r>
      <w:r w:rsidR="00392BD8">
        <w:rPr>
          <w:rFonts w:cs="Times New Roman"/>
          <w:sz w:val="24"/>
          <w:szCs w:val="24"/>
          <w:lang w:eastAsia="ru-RU"/>
        </w:rPr>
        <w:br/>
      </w:r>
      <w:r w:rsidR="003A2446" w:rsidRPr="00A839EE">
        <w:rPr>
          <w:rFonts w:cs="Times New Roman"/>
          <w:sz w:val="24"/>
          <w:szCs w:val="24"/>
          <w:lang w:eastAsia="ru-RU"/>
        </w:rPr>
        <w:t xml:space="preserve">на своей территории </w:t>
      </w:r>
      <w:r w:rsidR="00392BD8">
        <w:rPr>
          <w:rFonts w:cs="Times New Roman"/>
          <w:sz w:val="24"/>
          <w:szCs w:val="24"/>
          <w:lang w:eastAsia="ru-RU"/>
        </w:rPr>
        <w:t>красоту и многообразие народов Севера</w:t>
      </w:r>
      <w:r w:rsidR="003A2446" w:rsidRPr="00A839EE">
        <w:rPr>
          <w:rFonts w:cs="Times New Roman"/>
          <w:sz w:val="24"/>
          <w:szCs w:val="24"/>
          <w:lang w:eastAsia="ru-RU"/>
        </w:rPr>
        <w:t xml:space="preserve"> через экспонаты, содержательность деятельности, ремёсла, изучение традиций и быта. </w:t>
      </w:r>
      <w:r w:rsidRPr="00A839EE">
        <w:rPr>
          <w:rFonts w:cs="Times New Roman"/>
          <w:sz w:val="24"/>
          <w:szCs w:val="24"/>
          <w:lang w:eastAsia="ru-RU"/>
        </w:rPr>
        <w:t xml:space="preserve">Деревня </w:t>
      </w:r>
      <w:proofErr w:type="spellStart"/>
      <w:r w:rsidRPr="00A839EE">
        <w:rPr>
          <w:rFonts w:cs="Times New Roman"/>
          <w:sz w:val="24"/>
          <w:szCs w:val="24"/>
          <w:lang w:eastAsia="ru-RU"/>
        </w:rPr>
        <w:t>Русскинская</w:t>
      </w:r>
      <w:proofErr w:type="spellEnd"/>
      <w:r w:rsidRPr="00A839EE">
        <w:rPr>
          <w:rFonts w:cs="Times New Roman"/>
          <w:sz w:val="24"/>
          <w:szCs w:val="24"/>
          <w:lang w:eastAsia="ru-RU"/>
        </w:rPr>
        <w:t>, созданная на месте хантыйского стойбища</w:t>
      </w:r>
      <w:r w:rsidR="00ED4C7F" w:rsidRPr="00A839EE">
        <w:rPr>
          <w:rFonts w:cs="Times New Roman"/>
          <w:sz w:val="24"/>
          <w:szCs w:val="24"/>
          <w:lang w:eastAsia="ru-RU"/>
        </w:rPr>
        <w:t>,</w:t>
      </w:r>
      <w:r w:rsidRPr="00A839EE">
        <w:rPr>
          <w:rFonts w:cs="Times New Roman"/>
          <w:sz w:val="24"/>
          <w:szCs w:val="24"/>
          <w:lang w:eastAsia="ru-RU"/>
        </w:rPr>
        <w:t xml:space="preserve"> создает </w:t>
      </w:r>
      <w:r w:rsidR="003A2446" w:rsidRPr="00A839EE">
        <w:rPr>
          <w:rFonts w:cs="Times New Roman"/>
          <w:sz w:val="24"/>
          <w:szCs w:val="24"/>
          <w:lang w:eastAsia="ru-RU"/>
        </w:rPr>
        <w:t xml:space="preserve">особую среду, которая погружает </w:t>
      </w:r>
      <w:r w:rsidRPr="00A839EE">
        <w:rPr>
          <w:rFonts w:cs="Times New Roman"/>
          <w:sz w:val="24"/>
          <w:szCs w:val="24"/>
          <w:lang w:eastAsia="ru-RU"/>
        </w:rPr>
        <w:t xml:space="preserve">участников </w:t>
      </w:r>
      <w:r w:rsidR="003A2446" w:rsidRPr="00A839EE">
        <w:rPr>
          <w:rFonts w:cs="Times New Roman"/>
          <w:sz w:val="24"/>
          <w:szCs w:val="24"/>
          <w:lang w:eastAsia="ru-RU"/>
        </w:rPr>
        <w:t>в неповторимую атмосферу дружбы и диалога культур.</w:t>
      </w:r>
    </w:p>
    <w:p w14:paraId="20E9D413" w14:textId="209A1F56" w:rsidR="0007097E" w:rsidRPr="00C05CC1" w:rsidRDefault="009D4D87" w:rsidP="00D815B9">
      <w:pPr>
        <w:spacing w:after="0" w:line="240" w:lineRule="auto"/>
        <w:ind w:firstLine="567"/>
        <w:jc w:val="both"/>
        <w:rPr>
          <w:sz w:val="24"/>
          <w:szCs w:val="24"/>
        </w:rPr>
      </w:pPr>
      <w:r w:rsidRPr="00C05CC1">
        <w:rPr>
          <w:sz w:val="24"/>
          <w:szCs w:val="24"/>
        </w:rPr>
        <w:t xml:space="preserve">На 21 день </w:t>
      </w:r>
      <w:r w:rsidR="0007097E" w:rsidRPr="00C05CC1">
        <w:rPr>
          <w:sz w:val="24"/>
          <w:szCs w:val="24"/>
        </w:rPr>
        <w:t>дети окунутся в атмосферу местного этноса и традиций. Каждый день будет наполнен историями по мотивам сказаний народов, издревле живших на этой земле. </w:t>
      </w:r>
      <w:r w:rsidR="00ED4C7F" w:rsidRPr="00C05CC1">
        <w:rPr>
          <w:sz w:val="24"/>
          <w:szCs w:val="24"/>
        </w:rPr>
        <w:t xml:space="preserve">Организаторы ставят задачей </w:t>
      </w:r>
      <w:r w:rsidR="0007097E" w:rsidRPr="00C05CC1">
        <w:rPr>
          <w:sz w:val="24"/>
          <w:szCs w:val="24"/>
        </w:rPr>
        <w:t xml:space="preserve">создание единого этнокультурного образовательного </w:t>
      </w:r>
      <w:r w:rsidR="00661FC7" w:rsidRPr="00C05CC1">
        <w:rPr>
          <w:sz w:val="24"/>
          <w:szCs w:val="24"/>
        </w:rPr>
        <w:br/>
      </w:r>
      <w:r w:rsidR="0007097E" w:rsidRPr="00C05CC1">
        <w:rPr>
          <w:sz w:val="24"/>
          <w:szCs w:val="24"/>
        </w:rPr>
        <w:t>и воспитательного пространства</w:t>
      </w:r>
      <w:r w:rsidR="00ED4C7F" w:rsidRPr="00C05CC1">
        <w:rPr>
          <w:sz w:val="24"/>
          <w:szCs w:val="24"/>
        </w:rPr>
        <w:t>, деятельность в котором будет осуществляться</w:t>
      </w:r>
      <w:r w:rsidR="0007097E" w:rsidRPr="00C05CC1">
        <w:rPr>
          <w:sz w:val="24"/>
          <w:szCs w:val="24"/>
        </w:rPr>
        <w:t xml:space="preserve"> на основе технологий практико-ориентированного подхода через изучение и погружение в историю </w:t>
      </w:r>
      <w:r w:rsidR="00661FC7" w:rsidRPr="00C05CC1">
        <w:rPr>
          <w:sz w:val="24"/>
          <w:szCs w:val="24"/>
        </w:rPr>
        <w:br/>
      </w:r>
      <w:r w:rsidR="0007097E" w:rsidRPr="00C05CC1">
        <w:rPr>
          <w:sz w:val="24"/>
          <w:szCs w:val="24"/>
        </w:rPr>
        <w:t xml:space="preserve">и традиции коренных малочисленных народов Севера; воспитание этнической толерантности </w:t>
      </w:r>
      <w:r w:rsidR="00661FC7" w:rsidRPr="00C05CC1">
        <w:rPr>
          <w:sz w:val="24"/>
          <w:szCs w:val="24"/>
        </w:rPr>
        <w:br/>
      </w:r>
      <w:r w:rsidR="0007097E" w:rsidRPr="00C05CC1">
        <w:rPr>
          <w:sz w:val="24"/>
          <w:szCs w:val="24"/>
        </w:rPr>
        <w:t xml:space="preserve">и укреплении дружбы между народами. </w:t>
      </w:r>
    </w:p>
    <w:p w14:paraId="45798E48" w14:textId="77777777" w:rsidR="0007097E" w:rsidRPr="00C05CC1" w:rsidRDefault="0007097E" w:rsidP="00D815B9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C05CC1">
        <w:rPr>
          <w:sz w:val="24"/>
          <w:szCs w:val="24"/>
        </w:rPr>
        <w:t>В программе: </w:t>
      </w:r>
    </w:p>
    <w:p w14:paraId="63542E88" w14:textId="22D3539A" w:rsidR="0007097E" w:rsidRPr="00C05CC1" w:rsidRDefault="0007097E" w:rsidP="00D815B9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05CC1">
        <w:rPr>
          <w:sz w:val="24"/>
          <w:szCs w:val="24"/>
        </w:rPr>
        <w:t>ЭТНОмастерские</w:t>
      </w:r>
      <w:proofErr w:type="spellEnd"/>
      <w:r w:rsidRPr="00C05CC1">
        <w:rPr>
          <w:sz w:val="24"/>
          <w:szCs w:val="24"/>
        </w:rPr>
        <w:t xml:space="preserve">: гончарное дело, </w:t>
      </w:r>
      <w:r w:rsidR="00ED4C7F" w:rsidRPr="00C05CC1">
        <w:rPr>
          <w:sz w:val="24"/>
          <w:szCs w:val="24"/>
        </w:rPr>
        <w:t>изготовление игрушек и украшений</w:t>
      </w:r>
      <w:r w:rsidRPr="00C05CC1">
        <w:rPr>
          <w:sz w:val="24"/>
          <w:szCs w:val="24"/>
        </w:rPr>
        <w:t xml:space="preserve"> своими руками, конструирование из дерева, фестиваль национальных блюд;</w:t>
      </w:r>
    </w:p>
    <w:p w14:paraId="2F89F119" w14:textId="77777777" w:rsidR="0007097E" w:rsidRPr="00C05CC1" w:rsidRDefault="0007097E" w:rsidP="00D815B9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05CC1">
        <w:rPr>
          <w:sz w:val="24"/>
          <w:szCs w:val="24"/>
        </w:rPr>
        <w:t>ЭТНОквест</w:t>
      </w:r>
      <w:proofErr w:type="spellEnd"/>
      <w:r w:rsidRPr="00C05CC1">
        <w:rPr>
          <w:sz w:val="24"/>
          <w:szCs w:val="24"/>
        </w:rPr>
        <w:t>: командная ролевая игра по созданию АРТ-объектов;</w:t>
      </w:r>
    </w:p>
    <w:p w14:paraId="59F30FD1" w14:textId="3FFEB806" w:rsidR="0007097E" w:rsidRPr="00C05CC1" w:rsidRDefault="0007097E" w:rsidP="00D815B9">
      <w:pPr>
        <w:pStyle w:val="a9"/>
        <w:numPr>
          <w:ilvl w:val="0"/>
          <w:numId w:val="5"/>
        </w:numPr>
        <w:shd w:val="clear" w:color="auto" w:fill="FFFFFF"/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05CC1">
        <w:rPr>
          <w:sz w:val="24"/>
          <w:szCs w:val="24"/>
        </w:rPr>
        <w:t>ЭТНОтуризм</w:t>
      </w:r>
      <w:proofErr w:type="spellEnd"/>
      <w:r w:rsidRPr="00C05CC1">
        <w:rPr>
          <w:sz w:val="24"/>
          <w:szCs w:val="24"/>
        </w:rPr>
        <w:t xml:space="preserve">: верёвочный </w:t>
      </w:r>
      <w:proofErr w:type="spellStart"/>
      <w:r w:rsidRPr="00C05CC1">
        <w:rPr>
          <w:sz w:val="24"/>
          <w:szCs w:val="24"/>
        </w:rPr>
        <w:t>квест</w:t>
      </w:r>
      <w:proofErr w:type="spellEnd"/>
      <w:r w:rsidRPr="00C05CC1">
        <w:rPr>
          <w:sz w:val="24"/>
          <w:szCs w:val="24"/>
        </w:rPr>
        <w:t>, посещение музея, рыбалка</w:t>
      </w:r>
      <w:r w:rsidR="00ED4C7F" w:rsidRPr="00C05CC1">
        <w:rPr>
          <w:sz w:val="24"/>
          <w:szCs w:val="24"/>
        </w:rPr>
        <w:t>, поход, образовательные события на базе «</w:t>
      </w:r>
      <w:proofErr w:type="spellStart"/>
      <w:r w:rsidR="00ED4C7F" w:rsidRPr="00C05CC1">
        <w:rPr>
          <w:sz w:val="24"/>
          <w:szCs w:val="24"/>
        </w:rPr>
        <w:t>Картохи</w:t>
      </w:r>
      <w:proofErr w:type="spellEnd"/>
      <w:r w:rsidR="00ED4C7F" w:rsidRPr="00C05CC1">
        <w:rPr>
          <w:sz w:val="24"/>
          <w:szCs w:val="24"/>
        </w:rPr>
        <w:t>»</w:t>
      </w:r>
      <w:r w:rsidRPr="00C05CC1">
        <w:rPr>
          <w:sz w:val="24"/>
          <w:szCs w:val="24"/>
        </w:rPr>
        <w:t>;</w:t>
      </w:r>
    </w:p>
    <w:p w14:paraId="5CB2A68E" w14:textId="77777777" w:rsidR="0007097E" w:rsidRPr="00C05CC1" w:rsidRDefault="0007097E" w:rsidP="00D815B9">
      <w:pPr>
        <w:pStyle w:val="a9"/>
        <w:numPr>
          <w:ilvl w:val="0"/>
          <w:numId w:val="5"/>
        </w:numPr>
        <w:shd w:val="clear" w:color="auto" w:fill="FFFFFF"/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05CC1">
        <w:rPr>
          <w:sz w:val="24"/>
          <w:szCs w:val="24"/>
        </w:rPr>
        <w:t>ЭТНОсила</w:t>
      </w:r>
      <w:proofErr w:type="spellEnd"/>
      <w:r w:rsidRPr="00C05CC1">
        <w:rPr>
          <w:sz w:val="24"/>
          <w:szCs w:val="24"/>
        </w:rPr>
        <w:t xml:space="preserve">: турнир по национальным видам спорта, ориентирование на местности, спортивные </w:t>
      </w:r>
      <w:proofErr w:type="spellStart"/>
      <w:r w:rsidRPr="00C05CC1">
        <w:rPr>
          <w:sz w:val="24"/>
          <w:szCs w:val="24"/>
        </w:rPr>
        <w:t>этнобаталии</w:t>
      </w:r>
      <w:proofErr w:type="spellEnd"/>
      <w:r w:rsidRPr="00C05CC1">
        <w:rPr>
          <w:sz w:val="24"/>
          <w:szCs w:val="24"/>
        </w:rPr>
        <w:t>; </w:t>
      </w:r>
    </w:p>
    <w:p w14:paraId="4CAC896D" w14:textId="77777777" w:rsidR="0007097E" w:rsidRPr="00C05CC1" w:rsidRDefault="0007097E" w:rsidP="00D815B9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05CC1">
        <w:rPr>
          <w:sz w:val="24"/>
          <w:szCs w:val="24"/>
        </w:rPr>
        <w:t>ЭТНОвечера</w:t>
      </w:r>
      <w:proofErr w:type="spellEnd"/>
      <w:r w:rsidRPr="00C05CC1">
        <w:rPr>
          <w:sz w:val="24"/>
          <w:szCs w:val="24"/>
        </w:rPr>
        <w:t xml:space="preserve">: «умное» кино - другой взгляд на просмотр фильмов, современный театр, ночь легенд у костра, тематические фотосессии, ежедневный </w:t>
      </w:r>
      <w:proofErr w:type="spellStart"/>
      <w:r w:rsidRPr="00C05CC1">
        <w:rPr>
          <w:sz w:val="24"/>
          <w:szCs w:val="24"/>
        </w:rPr>
        <w:t>видеообзор</w:t>
      </w:r>
      <w:proofErr w:type="spellEnd"/>
      <w:r w:rsidRPr="00C05CC1">
        <w:rPr>
          <w:sz w:val="24"/>
          <w:szCs w:val="24"/>
        </w:rPr>
        <w:t xml:space="preserve"> жизни лагеря, дискотека. </w:t>
      </w:r>
    </w:p>
    <w:p w14:paraId="2C136EBA" w14:textId="296EAD62" w:rsidR="00D815B9" w:rsidRPr="00C56B76" w:rsidRDefault="00A839EE" w:rsidP="00A839EE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C05CC1">
        <w:rPr>
          <w:rFonts w:cs="Times New Roman"/>
          <w:sz w:val="24"/>
          <w:szCs w:val="24"/>
          <w:lang w:eastAsia="ru-RU"/>
        </w:rPr>
        <w:t>О</w:t>
      </w:r>
      <w:r w:rsidR="0007097E" w:rsidRPr="00C05CC1">
        <w:rPr>
          <w:rFonts w:cs="Times New Roman"/>
          <w:sz w:val="24"/>
          <w:szCs w:val="24"/>
          <w:lang w:eastAsia="ru-RU"/>
        </w:rPr>
        <w:t xml:space="preserve">бразовательная программа </w:t>
      </w:r>
      <w:r w:rsidR="00ED4C7F" w:rsidRPr="00C05CC1">
        <w:rPr>
          <w:rFonts w:cs="Times New Roman"/>
          <w:sz w:val="24"/>
          <w:szCs w:val="24"/>
          <w:lang w:eastAsia="ru-RU"/>
        </w:rPr>
        <w:t xml:space="preserve">будет </w:t>
      </w:r>
      <w:r w:rsidR="0007097E" w:rsidRPr="00C05CC1">
        <w:rPr>
          <w:rFonts w:cs="Times New Roman"/>
          <w:sz w:val="24"/>
          <w:szCs w:val="24"/>
          <w:lang w:eastAsia="ru-RU"/>
        </w:rPr>
        <w:t xml:space="preserve">наполнена занятиями </w:t>
      </w:r>
      <w:r w:rsidR="0007097E" w:rsidRPr="00C05CC1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в области искусств, спорта, </w:t>
      </w:r>
      <w:r w:rsidR="00ED4C7F" w:rsidRPr="00C05CC1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естественнонаучных дисциплин, технического  творчества и </w:t>
      </w:r>
      <w:r w:rsidRPr="00C05CC1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включает в</w:t>
      </w:r>
      <w:r w:rsidR="00ED4C7F" w:rsidRPr="00C05CC1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7097E" w:rsidRPr="00C05CC1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себя</w:t>
      </w:r>
      <w:r w:rsidRPr="00C05CC1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как</w:t>
      </w:r>
      <w:r w:rsidR="0007097E" w:rsidRPr="00C05CC1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занятия </w:t>
      </w:r>
      <w:r w:rsidRPr="00C05CC1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br/>
      </w:r>
      <w:r w:rsidR="0007097E" w:rsidRPr="00C56B76">
        <w:rPr>
          <w:rFonts w:eastAsia="Times New Roman" w:cs="Times New Roman"/>
          <w:color w:val="231F20"/>
          <w:sz w:val="24"/>
          <w:szCs w:val="24"/>
          <w:shd w:val="clear" w:color="auto" w:fill="FFFFFF"/>
          <w:lang w:eastAsia="ru-RU"/>
        </w:rPr>
        <w:t>по выбранному направлению, так и развивающий досуг, мастер-классы, творческие встречи, комплекс оздоровительных процедур.</w:t>
      </w:r>
      <w:r w:rsidR="00D815B9" w:rsidRPr="00C56B76">
        <w:rPr>
          <w:rFonts w:eastAsia="Times New Roman" w:cs="Times New Roman"/>
          <w:color w:val="231F20"/>
          <w:sz w:val="24"/>
          <w:szCs w:val="24"/>
          <w:shd w:val="clear" w:color="auto" w:fill="FFFFFF"/>
          <w:lang w:eastAsia="ru-RU"/>
        </w:rPr>
        <w:t xml:space="preserve"> </w:t>
      </w:r>
    </w:p>
    <w:p w14:paraId="56A9090B" w14:textId="5B50D98A" w:rsidR="00D815B9" w:rsidRPr="00C56B76" w:rsidRDefault="00D815B9" w:rsidP="00D815B9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C56B76">
        <w:rPr>
          <w:color w:val="222222"/>
          <w:sz w:val="24"/>
          <w:szCs w:val="24"/>
        </w:rPr>
        <w:t xml:space="preserve">Просторная территория лагеря с тематическими зонами и стилизованными </w:t>
      </w:r>
      <w:proofErr w:type="spellStart"/>
      <w:r w:rsidRPr="00C56B76">
        <w:rPr>
          <w:color w:val="222222"/>
          <w:sz w:val="24"/>
          <w:szCs w:val="24"/>
        </w:rPr>
        <w:t>этнодворами</w:t>
      </w:r>
      <w:proofErr w:type="spellEnd"/>
      <w:r w:rsidRPr="00C56B76">
        <w:rPr>
          <w:color w:val="222222"/>
          <w:sz w:val="24"/>
          <w:szCs w:val="24"/>
        </w:rPr>
        <w:t>, уникальные мастер-классы, вкусная еда, уютные номера для проживания и свежий воздух создадут незабываемое впечатление от</w:t>
      </w:r>
      <w:r w:rsidR="00A839EE">
        <w:rPr>
          <w:color w:val="222222"/>
          <w:sz w:val="24"/>
          <w:szCs w:val="24"/>
        </w:rPr>
        <w:t xml:space="preserve"> проведенного отдыха в </w:t>
      </w:r>
      <w:proofErr w:type="spellStart"/>
      <w:r w:rsidR="00A839EE">
        <w:rPr>
          <w:color w:val="222222"/>
          <w:sz w:val="24"/>
          <w:szCs w:val="24"/>
        </w:rPr>
        <w:t>ЭТНОграде</w:t>
      </w:r>
      <w:proofErr w:type="spellEnd"/>
      <w:r w:rsidRPr="00C56B76">
        <w:rPr>
          <w:color w:val="222222"/>
          <w:sz w:val="24"/>
          <w:szCs w:val="24"/>
        </w:rPr>
        <w:t>. </w:t>
      </w:r>
    </w:p>
    <w:p w14:paraId="294164DA" w14:textId="4D385854" w:rsidR="0007097E" w:rsidRPr="00C05CC1" w:rsidRDefault="00A839EE" w:rsidP="00D815B9">
      <w:pPr>
        <w:shd w:val="clear" w:color="auto" w:fill="FFFFFF"/>
        <w:spacing w:after="0" w:line="240" w:lineRule="auto"/>
        <w:ind w:firstLine="567"/>
        <w:jc w:val="both"/>
        <w:rPr>
          <w:b/>
          <w:sz w:val="24"/>
          <w:szCs w:val="24"/>
        </w:rPr>
      </w:pPr>
      <w:r w:rsidRPr="00C05CC1">
        <w:rPr>
          <w:b/>
          <w:sz w:val="24"/>
          <w:szCs w:val="24"/>
        </w:rPr>
        <w:t>ЭТНОград</w:t>
      </w:r>
      <w:r w:rsidR="00D815B9" w:rsidRPr="00C05CC1">
        <w:rPr>
          <w:b/>
          <w:sz w:val="24"/>
          <w:szCs w:val="24"/>
        </w:rPr>
        <w:t xml:space="preserve"> - </w:t>
      </w:r>
      <w:r w:rsidR="00FC2882" w:rsidRPr="00C05CC1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D815B9" w:rsidRPr="00C05CC1">
        <w:rPr>
          <w:b/>
          <w:sz w:val="24"/>
          <w:szCs w:val="24"/>
        </w:rPr>
        <w:t>э</w:t>
      </w:r>
      <w:r w:rsidR="0007097E" w:rsidRPr="00C05CC1">
        <w:rPr>
          <w:b/>
          <w:sz w:val="24"/>
          <w:szCs w:val="24"/>
        </w:rPr>
        <w:t>то инновационн</w:t>
      </w:r>
      <w:r w:rsidR="0007097E" w:rsidRPr="00C05CC1">
        <w:rPr>
          <w:rFonts w:cs="Times New Roman"/>
          <w:b/>
          <w:sz w:val="24"/>
          <w:szCs w:val="24"/>
        </w:rPr>
        <w:t>ый лагерь</w:t>
      </w:r>
      <w:r w:rsidR="0007097E" w:rsidRPr="00C05CC1">
        <w:rPr>
          <w:b/>
          <w:sz w:val="24"/>
          <w:szCs w:val="24"/>
        </w:rPr>
        <w:t xml:space="preserve"> с передовыми методами образовани</w:t>
      </w:r>
      <w:r w:rsidR="0007097E" w:rsidRPr="00C05CC1">
        <w:rPr>
          <w:rFonts w:cs="Times New Roman"/>
          <w:b/>
          <w:sz w:val="24"/>
          <w:szCs w:val="24"/>
        </w:rPr>
        <w:t xml:space="preserve">я, созданный с целью </w:t>
      </w:r>
      <w:r w:rsidRPr="00C05CC1">
        <w:rPr>
          <w:b/>
          <w:sz w:val="24"/>
          <w:szCs w:val="24"/>
        </w:rPr>
        <w:t>формирования и развития</w:t>
      </w:r>
      <w:r w:rsidR="0007097E" w:rsidRPr="00C05CC1">
        <w:rPr>
          <w:b/>
          <w:sz w:val="24"/>
          <w:szCs w:val="24"/>
        </w:rPr>
        <w:t xml:space="preserve"> сильной и цельной личности, гражданина </w:t>
      </w:r>
      <w:r w:rsidR="0007097E" w:rsidRPr="00C05CC1">
        <w:rPr>
          <w:rFonts w:cs="Times New Roman"/>
          <w:b/>
          <w:sz w:val="24"/>
          <w:szCs w:val="24"/>
        </w:rPr>
        <w:t xml:space="preserve">Югры и </w:t>
      </w:r>
      <w:r w:rsidR="0007097E" w:rsidRPr="00C05CC1">
        <w:rPr>
          <w:b/>
          <w:sz w:val="24"/>
          <w:szCs w:val="24"/>
        </w:rPr>
        <w:t xml:space="preserve">России! </w:t>
      </w:r>
    </w:p>
    <w:p w14:paraId="218A80AB" w14:textId="77777777" w:rsidR="0011423C" w:rsidRPr="00C56B76" w:rsidRDefault="0011423C" w:rsidP="00D815B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22F46F89" w14:textId="77777777" w:rsidR="00D815B9" w:rsidRPr="00C56B76" w:rsidRDefault="00D815B9" w:rsidP="00CB6832">
      <w:pPr>
        <w:spacing w:after="0" w:line="240" w:lineRule="auto"/>
        <w:jc w:val="both"/>
        <w:rPr>
          <w:b/>
          <w:sz w:val="24"/>
          <w:szCs w:val="24"/>
        </w:rPr>
      </w:pPr>
    </w:p>
    <w:p w14:paraId="587F1903" w14:textId="77777777" w:rsidR="00D815B9" w:rsidRDefault="00D815B9" w:rsidP="00CB6832">
      <w:pPr>
        <w:spacing w:after="0" w:line="240" w:lineRule="auto"/>
        <w:jc w:val="both"/>
        <w:rPr>
          <w:b/>
          <w:sz w:val="24"/>
          <w:szCs w:val="24"/>
        </w:rPr>
      </w:pPr>
    </w:p>
    <w:p w14:paraId="6A4AD2B2" w14:textId="77777777" w:rsidR="00C56B76" w:rsidRPr="00C56B76" w:rsidRDefault="00C56B76" w:rsidP="00CB6832">
      <w:pPr>
        <w:spacing w:after="0" w:line="240" w:lineRule="auto"/>
        <w:jc w:val="both"/>
        <w:rPr>
          <w:b/>
          <w:sz w:val="24"/>
          <w:szCs w:val="24"/>
        </w:rPr>
      </w:pPr>
    </w:p>
    <w:p w14:paraId="5976D7A4" w14:textId="77777777" w:rsidR="00CB6832" w:rsidRPr="00C56B76" w:rsidRDefault="0011423C" w:rsidP="00D815B9">
      <w:pPr>
        <w:spacing w:after="0" w:line="240" w:lineRule="auto"/>
        <w:jc w:val="both"/>
        <w:rPr>
          <w:b/>
          <w:sz w:val="24"/>
          <w:szCs w:val="24"/>
        </w:rPr>
      </w:pPr>
      <w:r w:rsidRPr="00C56B76">
        <w:rPr>
          <w:b/>
          <w:sz w:val="24"/>
          <w:szCs w:val="24"/>
        </w:rPr>
        <w:lastRenderedPageBreak/>
        <w:t>ПРИНЦЫПЫ ОРГАНИЗАЦИИ ЛАГЕРЯ:</w:t>
      </w:r>
    </w:p>
    <w:p w14:paraId="3F3B9F45" w14:textId="77777777" w:rsidR="001748BD" w:rsidRPr="00C56B76" w:rsidRDefault="001748BD" w:rsidP="00D815B9">
      <w:pPr>
        <w:spacing w:after="0" w:line="240" w:lineRule="auto"/>
        <w:jc w:val="both"/>
        <w:rPr>
          <w:sz w:val="24"/>
          <w:szCs w:val="24"/>
        </w:rPr>
      </w:pPr>
    </w:p>
    <w:p w14:paraId="6D59FB19" w14:textId="77777777" w:rsidR="0011423C" w:rsidRPr="00C56B76" w:rsidRDefault="0011423C" w:rsidP="00D815B9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C56B76">
        <w:rPr>
          <w:sz w:val="24"/>
          <w:szCs w:val="24"/>
        </w:rPr>
        <w:t>безопасность детского отдыха и оздоровления;</w:t>
      </w:r>
    </w:p>
    <w:p w14:paraId="4DE0AA31" w14:textId="77777777" w:rsidR="006A02AC" w:rsidRPr="00A839EE" w:rsidRDefault="00FC2882" w:rsidP="006A02AC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A839EE">
        <w:rPr>
          <w:rFonts w:eastAsia="Times New Roman" w:cs="Times New Roman"/>
          <w:sz w:val="24"/>
          <w:szCs w:val="24"/>
          <w:lang w:eastAsia="ru-RU"/>
        </w:rPr>
        <w:t xml:space="preserve">эксклюзивность и аутентичность формируемого контента, создание </w:t>
      </w:r>
      <w:r w:rsidRPr="00A839EE">
        <w:rPr>
          <w:sz w:val="24"/>
          <w:szCs w:val="24"/>
        </w:rPr>
        <w:t>единого  этнокультурного образовательного и воспитательного пространства;</w:t>
      </w:r>
    </w:p>
    <w:p w14:paraId="125156E1" w14:textId="1B0809ED" w:rsidR="00FC2882" w:rsidRPr="00C56B76" w:rsidRDefault="006A02AC" w:rsidP="006A02AC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C56B76">
        <w:rPr>
          <w:sz w:val="24"/>
          <w:szCs w:val="24"/>
        </w:rPr>
        <w:t xml:space="preserve">синтез науки, искусства и спорта, </w:t>
      </w:r>
      <w:r w:rsidR="00FC2882" w:rsidRPr="00C56B76">
        <w:rPr>
          <w:rFonts w:eastAsia="Times New Roman" w:cs="Times New Roman"/>
          <w:color w:val="231F20"/>
          <w:sz w:val="24"/>
          <w:szCs w:val="24"/>
          <w:lang w:eastAsia="ru-RU"/>
        </w:rPr>
        <w:t xml:space="preserve">условия для реализации интеллектуального </w:t>
      </w:r>
      <w:r w:rsidR="00A839EE">
        <w:rPr>
          <w:rFonts w:eastAsia="Times New Roman" w:cs="Times New Roman"/>
          <w:color w:val="231F20"/>
          <w:sz w:val="24"/>
          <w:szCs w:val="24"/>
          <w:lang w:eastAsia="ru-RU"/>
        </w:rPr>
        <w:br/>
      </w:r>
      <w:r w:rsidR="00FC2882" w:rsidRPr="00C56B76">
        <w:rPr>
          <w:rFonts w:eastAsia="Times New Roman" w:cs="Times New Roman"/>
          <w:color w:val="231F20"/>
          <w:sz w:val="24"/>
          <w:szCs w:val="24"/>
          <w:lang w:eastAsia="ru-RU"/>
        </w:rPr>
        <w:t xml:space="preserve">и личностного потенциала, профессионального самоопределения и становления детей независимо от их места жительства, социального положения и финансовых возможностей </w:t>
      </w:r>
      <w:r w:rsidR="00A839EE">
        <w:rPr>
          <w:rFonts w:eastAsia="Times New Roman" w:cs="Times New Roman"/>
          <w:color w:val="231F20"/>
          <w:sz w:val="24"/>
          <w:szCs w:val="24"/>
          <w:lang w:eastAsia="ru-RU"/>
        </w:rPr>
        <w:br/>
      </w:r>
      <w:r w:rsidR="00FC2882" w:rsidRPr="00C56B76">
        <w:rPr>
          <w:rFonts w:eastAsia="Times New Roman" w:cs="Times New Roman"/>
          <w:color w:val="231F20"/>
          <w:sz w:val="24"/>
          <w:szCs w:val="24"/>
          <w:lang w:eastAsia="ru-RU"/>
        </w:rPr>
        <w:t>их семей</w:t>
      </w:r>
      <w:r w:rsidRPr="00C56B76">
        <w:rPr>
          <w:rFonts w:eastAsia="Times New Roman" w:cs="Times New Roman"/>
          <w:color w:val="231F20"/>
          <w:sz w:val="24"/>
          <w:szCs w:val="24"/>
          <w:lang w:eastAsia="ru-RU"/>
        </w:rPr>
        <w:t>;</w:t>
      </w:r>
    </w:p>
    <w:p w14:paraId="5F06E533" w14:textId="2238C9B3" w:rsidR="006A02AC" w:rsidRPr="00C56B76" w:rsidRDefault="0011423C" w:rsidP="006A02AC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56B76">
        <w:rPr>
          <w:sz w:val="24"/>
          <w:szCs w:val="24"/>
        </w:rPr>
        <w:t>клиентоориентированный</w:t>
      </w:r>
      <w:proofErr w:type="spellEnd"/>
      <w:r w:rsidRPr="00C56B76">
        <w:rPr>
          <w:sz w:val="24"/>
          <w:szCs w:val="24"/>
        </w:rPr>
        <w:t xml:space="preserve"> </w:t>
      </w:r>
      <w:r w:rsidR="001748BD" w:rsidRPr="00C56B76">
        <w:rPr>
          <w:sz w:val="24"/>
          <w:szCs w:val="24"/>
        </w:rPr>
        <w:t xml:space="preserve">подход к организации детского отдыха, </w:t>
      </w:r>
      <w:r w:rsidR="006A02AC" w:rsidRPr="00C56B76">
        <w:rPr>
          <w:sz w:val="24"/>
          <w:szCs w:val="24"/>
        </w:rPr>
        <w:t>выполнение запроса участников, их родителей, заказчиков;</w:t>
      </w:r>
    </w:p>
    <w:p w14:paraId="267F2D61" w14:textId="77777777" w:rsidR="006A02AC" w:rsidRPr="00C56B76" w:rsidRDefault="0011423C" w:rsidP="006A02AC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C56B76">
        <w:rPr>
          <w:sz w:val="24"/>
          <w:szCs w:val="24"/>
        </w:rPr>
        <w:t>современная инфраструктура детского лагеря – комфортное проживание, тематические интерактивные зоны</w:t>
      </w:r>
      <w:r w:rsidR="00FC2882" w:rsidRPr="00C56B76">
        <w:rPr>
          <w:sz w:val="24"/>
          <w:szCs w:val="24"/>
        </w:rPr>
        <w:t>, современное оборудование;</w:t>
      </w:r>
    </w:p>
    <w:p w14:paraId="212BC828" w14:textId="77777777" w:rsidR="006A02AC" w:rsidRPr="00A839EE" w:rsidRDefault="006A02AC" w:rsidP="006A02AC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A839EE">
        <w:rPr>
          <w:rFonts w:eastAsia="Times New Roman" w:cs="Times New Roman"/>
          <w:sz w:val="24"/>
          <w:szCs w:val="24"/>
          <w:lang w:eastAsia="ru-RU"/>
        </w:rPr>
        <w:t>синергия направлений туризма и отдыха детей: этнического, экологического, делового, образовательного, патриотического и других;</w:t>
      </w:r>
    </w:p>
    <w:p w14:paraId="21C45E76" w14:textId="27AA7210" w:rsidR="008C6D3B" w:rsidRPr="00A839EE" w:rsidRDefault="008C6D3B" w:rsidP="006A02AC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A839EE">
        <w:rPr>
          <w:sz w:val="24"/>
          <w:szCs w:val="24"/>
        </w:rPr>
        <w:t>насыщенная образовательная программа</w:t>
      </w:r>
      <w:r w:rsidR="00D815B9" w:rsidRPr="00A839EE">
        <w:rPr>
          <w:rFonts w:eastAsia="Times New Roman" w:cs="Times New Roman"/>
          <w:sz w:val="24"/>
          <w:szCs w:val="24"/>
          <w:lang w:eastAsia="ru-RU"/>
        </w:rPr>
        <w:t>, следование принципам практико-ориентированного подхода;</w:t>
      </w:r>
    </w:p>
    <w:p w14:paraId="6DDBC645" w14:textId="7EAA9AB5" w:rsidR="00EB565C" w:rsidRPr="00C56B76" w:rsidRDefault="00831075" w:rsidP="006A02AC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C56B76">
        <w:rPr>
          <w:sz w:val="24"/>
          <w:szCs w:val="24"/>
        </w:rPr>
        <w:t>квалифициро</w:t>
      </w:r>
      <w:r w:rsidR="00A839EE">
        <w:rPr>
          <w:sz w:val="24"/>
          <w:szCs w:val="24"/>
        </w:rPr>
        <w:t>ванный педагогический коллектив;</w:t>
      </w:r>
    </w:p>
    <w:p w14:paraId="7D46A943" w14:textId="71FE06DD" w:rsidR="006A02AC" w:rsidRPr="00A839EE" w:rsidRDefault="00EB565C" w:rsidP="006A02A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39EE">
        <w:rPr>
          <w:rFonts w:eastAsia="Times New Roman" w:cs="Times New Roman"/>
          <w:sz w:val="24"/>
          <w:szCs w:val="24"/>
          <w:lang w:eastAsia="ru-RU"/>
        </w:rPr>
        <w:t>ма</w:t>
      </w:r>
      <w:r w:rsidR="00A839EE">
        <w:rPr>
          <w:rFonts w:eastAsia="Times New Roman" w:cs="Times New Roman"/>
          <w:sz w:val="24"/>
          <w:szCs w:val="24"/>
          <w:lang w:eastAsia="ru-RU"/>
        </w:rPr>
        <w:t xml:space="preserve">сштабность замысла соединения </w:t>
      </w:r>
      <w:r w:rsidR="00FC2882" w:rsidRPr="00A839EE">
        <w:rPr>
          <w:rFonts w:eastAsia="Times New Roman" w:cs="Times New Roman"/>
          <w:sz w:val="24"/>
          <w:szCs w:val="24"/>
          <w:lang w:eastAsia="ru-RU"/>
        </w:rPr>
        <w:t>традиций коренных народов и инновационных образовательных технологий</w:t>
      </w:r>
      <w:r w:rsidR="00A839EE">
        <w:rPr>
          <w:rFonts w:eastAsia="Times New Roman" w:cs="Times New Roman"/>
          <w:sz w:val="24"/>
          <w:szCs w:val="24"/>
          <w:lang w:eastAsia="ru-RU"/>
        </w:rPr>
        <w:t>;</w:t>
      </w:r>
      <w:r w:rsidRPr="00A839E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CF5195C" w14:textId="19282CC8" w:rsidR="00EB565C" w:rsidRPr="00A839EE" w:rsidRDefault="006A02AC" w:rsidP="006A02A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39EE">
        <w:rPr>
          <w:rFonts w:eastAsia="Times New Roman" w:cs="Times New Roman"/>
          <w:sz w:val="24"/>
          <w:szCs w:val="24"/>
          <w:lang w:eastAsia="ru-RU"/>
        </w:rPr>
        <w:t xml:space="preserve">сочетание открытости, целостности, гармонии идей, людей и среды, </w:t>
      </w:r>
      <w:r w:rsidR="00EB565C" w:rsidRPr="00A839EE">
        <w:rPr>
          <w:rFonts w:eastAsia="Times New Roman" w:cs="Times New Roman"/>
          <w:sz w:val="24"/>
          <w:szCs w:val="24"/>
          <w:lang w:eastAsia="ru-RU"/>
        </w:rPr>
        <w:t>заботы об окружающей среде и осознанном образе жизни.</w:t>
      </w:r>
    </w:p>
    <w:p w14:paraId="6E9C13DF" w14:textId="77777777" w:rsidR="004D2CC6" w:rsidRPr="00C56B76" w:rsidRDefault="004D2CC6" w:rsidP="004D2CC6">
      <w:pPr>
        <w:spacing w:after="0" w:line="240" w:lineRule="auto"/>
        <w:jc w:val="both"/>
        <w:rPr>
          <w:rFonts w:eastAsia="Times New Roman" w:cs="Times New Roman"/>
          <w:color w:val="464646"/>
          <w:sz w:val="24"/>
          <w:szCs w:val="24"/>
          <w:lang w:eastAsia="ru-RU"/>
        </w:rPr>
      </w:pPr>
    </w:p>
    <w:p w14:paraId="1E23BCA1" w14:textId="20B37255" w:rsidR="004D2CC6" w:rsidRPr="000A441B" w:rsidRDefault="004D2CC6" w:rsidP="004D2CC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0A441B">
        <w:rPr>
          <w:rFonts w:eastAsia="Times New Roman" w:cs="Times New Roman"/>
          <w:b/>
          <w:sz w:val="24"/>
          <w:szCs w:val="24"/>
          <w:lang w:eastAsia="ru-RU"/>
        </w:rPr>
        <w:t>ОЗДОРОВИТЕЛЬНЫЕ МЕРОПРИЯТИЯ:</w:t>
      </w:r>
    </w:p>
    <w:p w14:paraId="21AC9F51" w14:textId="308995DE" w:rsidR="004D2CC6" w:rsidRPr="000A441B" w:rsidRDefault="004D2CC6" w:rsidP="004D2CC6">
      <w:pPr>
        <w:pStyle w:val="a9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A441B">
        <w:rPr>
          <w:rFonts w:eastAsia="Times New Roman"/>
          <w:sz w:val="24"/>
          <w:szCs w:val="24"/>
          <w:shd w:val="clear" w:color="auto" w:fill="FFFFFF"/>
        </w:rPr>
        <w:t xml:space="preserve">зарядка, гимнастика, йога; </w:t>
      </w:r>
    </w:p>
    <w:p w14:paraId="7668AF2E" w14:textId="2D9D8D1C" w:rsidR="004D2CC6" w:rsidRPr="000A441B" w:rsidRDefault="004D2CC6" w:rsidP="004D2CC6">
      <w:pPr>
        <w:pStyle w:val="a9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A441B">
        <w:rPr>
          <w:rFonts w:eastAsia="Times New Roman"/>
          <w:sz w:val="24"/>
          <w:szCs w:val="24"/>
          <w:shd w:val="clear" w:color="auto" w:fill="FFFFFF"/>
        </w:rPr>
        <w:t>максимальное пребывание детей  на свежем воздухе;</w:t>
      </w:r>
    </w:p>
    <w:p w14:paraId="29155FDD" w14:textId="4A0D55B4" w:rsidR="004D2CC6" w:rsidRPr="000A441B" w:rsidRDefault="004D2CC6" w:rsidP="004D2CC6">
      <w:pPr>
        <w:pStyle w:val="a9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A441B">
        <w:rPr>
          <w:rFonts w:eastAsia="Times New Roman"/>
          <w:sz w:val="24"/>
          <w:szCs w:val="24"/>
          <w:shd w:val="clear" w:color="auto" w:fill="FFFFFF"/>
        </w:rPr>
        <w:t>фитотерапия;</w:t>
      </w:r>
    </w:p>
    <w:p w14:paraId="340B6758" w14:textId="7C709909" w:rsidR="004D2CC6" w:rsidRPr="000A441B" w:rsidRDefault="004D2CC6" w:rsidP="004D2CC6">
      <w:pPr>
        <w:pStyle w:val="a9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A441B">
        <w:rPr>
          <w:rFonts w:eastAsia="Times New Roman"/>
          <w:sz w:val="24"/>
          <w:szCs w:val="24"/>
          <w:shd w:val="clear" w:color="auto" w:fill="FFFFFF"/>
        </w:rPr>
        <w:t xml:space="preserve">оксигенотерапия (кислородный коктейль); </w:t>
      </w:r>
    </w:p>
    <w:p w14:paraId="34886E71" w14:textId="0A42083A" w:rsidR="004D2CC6" w:rsidRPr="000A441B" w:rsidRDefault="004D2CC6" w:rsidP="004D2CC6">
      <w:pPr>
        <w:pStyle w:val="a9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A441B">
        <w:rPr>
          <w:rFonts w:eastAsia="Times New Roman"/>
          <w:sz w:val="24"/>
          <w:szCs w:val="24"/>
          <w:shd w:val="clear" w:color="auto" w:fill="FFFFFF"/>
        </w:rPr>
        <w:t>дыхательная гимнастика;</w:t>
      </w:r>
    </w:p>
    <w:p w14:paraId="7101A5DC" w14:textId="2242608E" w:rsidR="004D2CC6" w:rsidRPr="000A441B" w:rsidRDefault="004D2CC6" w:rsidP="004D2CC6">
      <w:pPr>
        <w:pStyle w:val="a9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A441B">
        <w:rPr>
          <w:rFonts w:eastAsia="Times New Roman"/>
          <w:sz w:val="24"/>
          <w:szCs w:val="24"/>
          <w:shd w:val="clear" w:color="auto" w:fill="FFFFFF"/>
        </w:rPr>
        <w:t>изучение и использование технологии «Чемоданчик здоровья»;</w:t>
      </w:r>
    </w:p>
    <w:p w14:paraId="0B3317F9" w14:textId="77777777" w:rsidR="004D2CC6" w:rsidRPr="000A441B" w:rsidRDefault="004D2CC6" w:rsidP="004D2CC6">
      <w:pPr>
        <w:pStyle w:val="a9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A441B">
        <w:rPr>
          <w:rFonts w:eastAsia="Times New Roman"/>
          <w:sz w:val="24"/>
          <w:szCs w:val="24"/>
          <w:shd w:val="clear" w:color="auto" w:fill="FFFFFF"/>
        </w:rPr>
        <w:t>антропометрия;</w:t>
      </w:r>
    </w:p>
    <w:p w14:paraId="416579E2" w14:textId="1664174C" w:rsidR="004D2CC6" w:rsidRPr="000A441B" w:rsidRDefault="004D2CC6" w:rsidP="004D2CC6">
      <w:pPr>
        <w:pStyle w:val="a9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A441B">
        <w:rPr>
          <w:rFonts w:eastAsia="Times New Roman"/>
          <w:sz w:val="24"/>
          <w:szCs w:val="24"/>
          <w:shd w:val="clear" w:color="auto" w:fill="FFFFFF"/>
        </w:rPr>
        <w:t xml:space="preserve">измерение эффективности оздоровления. </w:t>
      </w:r>
    </w:p>
    <w:p w14:paraId="736D4318" w14:textId="77777777" w:rsidR="00A64C2C" w:rsidRPr="00C56B76" w:rsidRDefault="00A64C2C" w:rsidP="00A6001A">
      <w:pPr>
        <w:shd w:val="clear" w:color="auto" w:fill="FFFFFF"/>
        <w:spacing w:line="240" w:lineRule="auto"/>
        <w:jc w:val="both"/>
        <w:rPr>
          <w:rFonts w:eastAsia="Times New Roman" w:cs="Times New Roman"/>
          <w:color w:val="464646"/>
          <w:sz w:val="24"/>
          <w:szCs w:val="24"/>
          <w:lang w:eastAsia="ru-RU"/>
        </w:rPr>
      </w:pPr>
    </w:p>
    <w:p w14:paraId="49E56F25" w14:textId="77777777" w:rsidR="006A02AC" w:rsidRPr="00C56B76" w:rsidRDefault="006A02AC" w:rsidP="006A02AC">
      <w:pPr>
        <w:shd w:val="clear" w:color="auto" w:fill="FFFFFF"/>
        <w:spacing w:line="240" w:lineRule="auto"/>
        <w:jc w:val="both"/>
        <w:rPr>
          <w:b/>
          <w:color w:val="222222"/>
          <w:sz w:val="24"/>
          <w:szCs w:val="24"/>
        </w:rPr>
      </w:pPr>
      <w:r w:rsidRPr="00C56B76">
        <w:rPr>
          <w:b/>
          <w:color w:val="222222"/>
          <w:sz w:val="24"/>
          <w:szCs w:val="24"/>
        </w:rPr>
        <w:t xml:space="preserve">СМЕНЫ И ГРАФИК ЗАЕЗДОВ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461"/>
        <w:gridCol w:w="2570"/>
        <w:gridCol w:w="2570"/>
        <w:gridCol w:w="2570"/>
      </w:tblGrid>
      <w:tr w:rsidR="006A02AC" w:rsidRPr="00C56B76" w14:paraId="3E6DDCBD" w14:textId="77777777" w:rsidTr="006A02AC">
        <w:tc>
          <w:tcPr>
            <w:tcW w:w="2461" w:type="dxa"/>
          </w:tcPr>
          <w:p w14:paraId="01E5CBC4" w14:textId="77777777" w:rsidR="006A02AC" w:rsidRPr="00C56B76" w:rsidRDefault="006A02AC" w:rsidP="006A02AC">
            <w:pPr>
              <w:jc w:val="both"/>
              <w:rPr>
                <w:color w:val="222222"/>
                <w:sz w:val="24"/>
                <w:szCs w:val="24"/>
              </w:rPr>
            </w:pPr>
            <w:r w:rsidRPr="00C56B76">
              <w:rPr>
                <w:color w:val="222222"/>
                <w:sz w:val="24"/>
                <w:szCs w:val="24"/>
              </w:rPr>
              <w:t>Смена</w:t>
            </w:r>
          </w:p>
        </w:tc>
        <w:tc>
          <w:tcPr>
            <w:tcW w:w="2570" w:type="dxa"/>
          </w:tcPr>
          <w:p w14:paraId="67C6DDAA" w14:textId="77777777" w:rsidR="006A02AC" w:rsidRPr="00C56B76" w:rsidRDefault="006A02AC" w:rsidP="006A02AC">
            <w:pPr>
              <w:jc w:val="both"/>
              <w:rPr>
                <w:color w:val="222222"/>
                <w:sz w:val="24"/>
                <w:szCs w:val="24"/>
              </w:rPr>
            </w:pPr>
            <w:r w:rsidRPr="00C56B76">
              <w:rPr>
                <w:color w:val="222222"/>
                <w:sz w:val="24"/>
                <w:szCs w:val="24"/>
              </w:rPr>
              <w:t>Количество дней</w:t>
            </w:r>
          </w:p>
        </w:tc>
        <w:tc>
          <w:tcPr>
            <w:tcW w:w="2570" w:type="dxa"/>
          </w:tcPr>
          <w:p w14:paraId="5332BD31" w14:textId="77777777" w:rsidR="006A02AC" w:rsidRPr="00C56B76" w:rsidRDefault="006A02AC" w:rsidP="006A02AC">
            <w:pPr>
              <w:jc w:val="both"/>
              <w:rPr>
                <w:color w:val="222222"/>
                <w:sz w:val="24"/>
                <w:szCs w:val="24"/>
              </w:rPr>
            </w:pPr>
            <w:r w:rsidRPr="00C56B76">
              <w:rPr>
                <w:color w:val="222222"/>
                <w:sz w:val="24"/>
                <w:szCs w:val="24"/>
              </w:rPr>
              <w:t>Дата заезда</w:t>
            </w:r>
          </w:p>
        </w:tc>
        <w:tc>
          <w:tcPr>
            <w:tcW w:w="2570" w:type="dxa"/>
          </w:tcPr>
          <w:p w14:paraId="5C90EA00" w14:textId="77777777" w:rsidR="006A02AC" w:rsidRPr="00C56B76" w:rsidRDefault="006A02AC" w:rsidP="006A02AC">
            <w:pPr>
              <w:jc w:val="both"/>
              <w:rPr>
                <w:color w:val="222222"/>
                <w:sz w:val="24"/>
                <w:szCs w:val="24"/>
              </w:rPr>
            </w:pPr>
            <w:r w:rsidRPr="00C56B76">
              <w:rPr>
                <w:color w:val="222222"/>
                <w:sz w:val="24"/>
                <w:szCs w:val="24"/>
              </w:rPr>
              <w:t>Дата выезда</w:t>
            </w:r>
          </w:p>
        </w:tc>
      </w:tr>
      <w:tr w:rsidR="006A02AC" w:rsidRPr="00C56B76" w14:paraId="3E6F81ED" w14:textId="77777777" w:rsidTr="006A02AC">
        <w:tc>
          <w:tcPr>
            <w:tcW w:w="2461" w:type="dxa"/>
          </w:tcPr>
          <w:p w14:paraId="17BA173A" w14:textId="77777777" w:rsidR="006A02AC" w:rsidRPr="00C56B76" w:rsidRDefault="006A02AC" w:rsidP="006A02AC">
            <w:pPr>
              <w:jc w:val="both"/>
              <w:rPr>
                <w:color w:val="222222"/>
                <w:sz w:val="24"/>
                <w:szCs w:val="24"/>
              </w:rPr>
            </w:pPr>
            <w:r w:rsidRPr="00C56B76">
              <w:rPr>
                <w:color w:val="222222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14:paraId="5919DA5F" w14:textId="6B3D5775" w:rsidR="006A02AC" w:rsidRPr="00C56B76" w:rsidRDefault="009D4D87" w:rsidP="006A02AC">
            <w:pPr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21</w:t>
            </w:r>
          </w:p>
        </w:tc>
        <w:tc>
          <w:tcPr>
            <w:tcW w:w="2570" w:type="dxa"/>
          </w:tcPr>
          <w:p w14:paraId="4FDB413B" w14:textId="356BEE99" w:rsidR="006A02AC" w:rsidRPr="00C56B76" w:rsidRDefault="00C05CC1" w:rsidP="006A02AC">
            <w:pPr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01</w:t>
            </w:r>
            <w:r w:rsidR="006A02AC" w:rsidRPr="00C56B76">
              <w:rPr>
                <w:color w:val="222222"/>
                <w:sz w:val="24"/>
                <w:szCs w:val="24"/>
              </w:rPr>
              <w:t xml:space="preserve"> июня</w:t>
            </w:r>
          </w:p>
        </w:tc>
        <w:tc>
          <w:tcPr>
            <w:tcW w:w="2570" w:type="dxa"/>
          </w:tcPr>
          <w:p w14:paraId="296262A8" w14:textId="2B38978E" w:rsidR="006A02AC" w:rsidRPr="00C56B76" w:rsidRDefault="00C05CC1" w:rsidP="006A02AC">
            <w:pPr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21</w:t>
            </w:r>
            <w:r w:rsidR="006A02AC" w:rsidRPr="00C56B76">
              <w:rPr>
                <w:color w:val="222222"/>
                <w:sz w:val="24"/>
                <w:szCs w:val="24"/>
              </w:rPr>
              <w:t xml:space="preserve"> июня</w:t>
            </w:r>
          </w:p>
        </w:tc>
      </w:tr>
      <w:tr w:rsidR="006A02AC" w:rsidRPr="00C56B76" w14:paraId="4E6FB73E" w14:textId="77777777" w:rsidTr="006A02AC">
        <w:tc>
          <w:tcPr>
            <w:tcW w:w="2461" w:type="dxa"/>
          </w:tcPr>
          <w:p w14:paraId="56D83218" w14:textId="77777777" w:rsidR="006A02AC" w:rsidRPr="00C56B76" w:rsidRDefault="006A02AC" w:rsidP="006A02AC">
            <w:pPr>
              <w:jc w:val="both"/>
              <w:rPr>
                <w:color w:val="222222"/>
                <w:sz w:val="24"/>
                <w:szCs w:val="24"/>
              </w:rPr>
            </w:pPr>
            <w:r w:rsidRPr="00C56B76">
              <w:rPr>
                <w:color w:val="222222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14:paraId="3F06AA1F" w14:textId="6F576F59" w:rsidR="006A02AC" w:rsidRPr="00C56B76" w:rsidRDefault="009D4D87" w:rsidP="006A02AC">
            <w:pPr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21</w:t>
            </w:r>
          </w:p>
        </w:tc>
        <w:tc>
          <w:tcPr>
            <w:tcW w:w="2570" w:type="dxa"/>
          </w:tcPr>
          <w:p w14:paraId="7DB93436" w14:textId="116224E3" w:rsidR="006A02AC" w:rsidRPr="00C56B76" w:rsidRDefault="00574F27" w:rsidP="006A02AC">
            <w:pPr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22</w:t>
            </w:r>
            <w:r w:rsidR="006A02AC" w:rsidRPr="00C56B76">
              <w:rPr>
                <w:color w:val="222222"/>
                <w:sz w:val="24"/>
                <w:szCs w:val="24"/>
              </w:rPr>
              <w:t xml:space="preserve"> июня</w:t>
            </w:r>
          </w:p>
        </w:tc>
        <w:tc>
          <w:tcPr>
            <w:tcW w:w="2570" w:type="dxa"/>
          </w:tcPr>
          <w:p w14:paraId="4514EA5C" w14:textId="5D3913F9" w:rsidR="006A02AC" w:rsidRPr="00C56B76" w:rsidRDefault="00574F27" w:rsidP="006A02AC">
            <w:pPr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12</w:t>
            </w:r>
            <w:r w:rsidR="009D4D87">
              <w:rPr>
                <w:color w:val="222222"/>
                <w:sz w:val="24"/>
                <w:szCs w:val="24"/>
              </w:rPr>
              <w:t xml:space="preserve"> </w:t>
            </w:r>
            <w:r w:rsidR="006A02AC" w:rsidRPr="00C56B76">
              <w:rPr>
                <w:color w:val="222222"/>
                <w:sz w:val="24"/>
                <w:szCs w:val="24"/>
              </w:rPr>
              <w:t>июля</w:t>
            </w:r>
          </w:p>
        </w:tc>
      </w:tr>
      <w:tr w:rsidR="006A02AC" w:rsidRPr="00C56B76" w14:paraId="2E7DE194" w14:textId="77777777" w:rsidTr="006A02AC">
        <w:tc>
          <w:tcPr>
            <w:tcW w:w="2461" w:type="dxa"/>
          </w:tcPr>
          <w:p w14:paraId="2ED5ADFA" w14:textId="77777777" w:rsidR="006A02AC" w:rsidRPr="00C56B76" w:rsidRDefault="006A02AC" w:rsidP="006A02AC">
            <w:pPr>
              <w:jc w:val="both"/>
              <w:rPr>
                <w:color w:val="222222"/>
                <w:sz w:val="24"/>
                <w:szCs w:val="24"/>
              </w:rPr>
            </w:pPr>
            <w:r w:rsidRPr="00C56B76">
              <w:rPr>
                <w:color w:val="222222"/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14:paraId="56800B3D" w14:textId="74E21BC4" w:rsidR="006A02AC" w:rsidRPr="00C56B76" w:rsidRDefault="009D4D87" w:rsidP="006A02AC">
            <w:pPr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21</w:t>
            </w:r>
          </w:p>
        </w:tc>
        <w:tc>
          <w:tcPr>
            <w:tcW w:w="2570" w:type="dxa"/>
          </w:tcPr>
          <w:p w14:paraId="093BFE94" w14:textId="00CCA2C7" w:rsidR="006A02AC" w:rsidRPr="00C56B76" w:rsidRDefault="00574F27" w:rsidP="006A02AC">
            <w:pPr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13</w:t>
            </w:r>
            <w:r w:rsidR="006A02AC" w:rsidRPr="00C56B76">
              <w:rPr>
                <w:color w:val="222222"/>
                <w:sz w:val="24"/>
                <w:szCs w:val="24"/>
              </w:rPr>
              <w:t xml:space="preserve"> июля</w:t>
            </w:r>
          </w:p>
        </w:tc>
        <w:tc>
          <w:tcPr>
            <w:tcW w:w="2570" w:type="dxa"/>
          </w:tcPr>
          <w:p w14:paraId="5DA217F4" w14:textId="06B8A165" w:rsidR="006A02AC" w:rsidRPr="00C56B76" w:rsidRDefault="00574F27" w:rsidP="006A02AC">
            <w:pPr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02</w:t>
            </w:r>
            <w:r w:rsidR="006A02AC" w:rsidRPr="00C56B76">
              <w:rPr>
                <w:color w:val="222222"/>
                <w:sz w:val="24"/>
                <w:szCs w:val="24"/>
              </w:rPr>
              <w:t xml:space="preserve"> августа</w:t>
            </w:r>
          </w:p>
        </w:tc>
      </w:tr>
      <w:tr w:rsidR="006A02AC" w:rsidRPr="00C56B76" w14:paraId="473AFDA9" w14:textId="77777777" w:rsidTr="006A02AC">
        <w:tc>
          <w:tcPr>
            <w:tcW w:w="2461" w:type="dxa"/>
          </w:tcPr>
          <w:p w14:paraId="2E43C0DC" w14:textId="77777777" w:rsidR="006A02AC" w:rsidRPr="00C56B76" w:rsidRDefault="006A02AC" w:rsidP="006A02AC">
            <w:pPr>
              <w:jc w:val="both"/>
              <w:rPr>
                <w:color w:val="222222"/>
                <w:sz w:val="24"/>
                <w:szCs w:val="24"/>
              </w:rPr>
            </w:pPr>
            <w:r w:rsidRPr="00C56B76">
              <w:rPr>
                <w:color w:val="222222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14:paraId="784A8672" w14:textId="778A42B4" w:rsidR="006A02AC" w:rsidRPr="00C56B76" w:rsidRDefault="009D4D87" w:rsidP="006A02AC">
            <w:pPr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21</w:t>
            </w:r>
          </w:p>
        </w:tc>
        <w:tc>
          <w:tcPr>
            <w:tcW w:w="2570" w:type="dxa"/>
          </w:tcPr>
          <w:p w14:paraId="5E14AB0A" w14:textId="0C3B392D" w:rsidR="006A02AC" w:rsidRPr="00C56B76" w:rsidRDefault="00574F27" w:rsidP="006A02AC">
            <w:pPr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03</w:t>
            </w:r>
            <w:r w:rsidR="006A02AC" w:rsidRPr="00C56B76">
              <w:rPr>
                <w:color w:val="222222"/>
                <w:sz w:val="24"/>
                <w:szCs w:val="24"/>
              </w:rPr>
              <w:t xml:space="preserve"> августа</w:t>
            </w:r>
          </w:p>
        </w:tc>
        <w:tc>
          <w:tcPr>
            <w:tcW w:w="2570" w:type="dxa"/>
          </w:tcPr>
          <w:p w14:paraId="59F28090" w14:textId="0A950D2A" w:rsidR="006A02AC" w:rsidRPr="00C56B76" w:rsidRDefault="00574F27" w:rsidP="006A02AC">
            <w:pPr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23</w:t>
            </w:r>
            <w:r w:rsidR="006A02AC" w:rsidRPr="00C56B76">
              <w:rPr>
                <w:color w:val="222222"/>
                <w:sz w:val="24"/>
                <w:szCs w:val="24"/>
              </w:rPr>
              <w:t xml:space="preserve"> августа</w:t>
            </w:r>
          </w:p>
        </w:tc>
      </w:tr>
    </w:tbl>
    <w:p w14:paraId="354AB2D9" w14:textId="77777777" w:rsidR="006A02AC" w:rsidRPr="00C56B76" w:rsidRDefault="006A02AC" w:rsidP="00A6001A">
      <w:pPr>
        <w:shd w:val="clear" w:color="auto" w:fill="FFFFFF"/>
        <w:spacing w:line="240" w:lineRule="auto"/>
        <w:jc w:val="both"/>
        <w:rPr>
          <w:rFonts w:eastAsia="Times New Roman" w:cs="Times New Roman"/>
          <w:color w:val="464646"/>
          <w:sz w:val="24"/>
          <w:szCs w:val="24"/>
          <w:lang w:eastAsia="ru-RU"/>
        </w:rPr>
      </w:pPr>
    </w:p>
    <w:p w14:paraId="1326B2F1" w14:textId="77777777" w:rsidR="00574F27" w:rsidRPr="00C56B76" w:rsidRDefault="00574F27" w:rsidP="00A6001A">
      <w:pPr>
        <w:shd w:val="clear" w:color="auto" w:fill="FFFFFF"/>
        <w:spacing w:line="240" w:lineRule="auto"/>
        <w:jc w:val="both"/>
        <w:rPr>
          <w:rFonts w:eastAsia="Times New Roman" w:cs="Times New Roman"/>
          <w:color w:val="464646"/>
          <w:sz w:val="24"/>
          <w:szCs w:val="24"/>
          <w:lang w:eastAsia="ru-RU"/>
        </w:rPr>
      </w:pPr>
    </w:p>
    <w:p w14:paraId="064CD5E7" w14:textId="784F1393" w:rsidR="004D2CC6" w:rsidRPr="00574F27" w:rsidRDefault="006A02AC" w:rsidP="006A02A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574F27">
        <w:rPr>
          <w:b/>
          <w:sz w:val="24"/>
          <w:szCs w:val="24"/>
        </w:rPr>
        <w:t xml:space="preserve">СТОИМОСТЬ УЧАСТИЯ ДЕТЕЙ: </w:t>
      </w:r>
      <w:r w:rsidRPr="00574F27">
        <w:rPr>
          <w:sz w:val="24"/>
          <w:szCs w:val="24"/>
        </w:rPr>
        <w:t>Стоимость пу</w:t>
      </w:r>
      <w:r w:rsidR="00424311">
        <w:rPr>
          <w:sz w:val="24"/>
          <w:szCs w:val="24"/>
        </w:rPr>
        <w:t xml:space="preserve">тевки на 1 ребенка составляет 33 585,41 </w:t>
      </w:r>
      <w:r w:rsidRPr="00574F27">
        <w:rPr>
          <w:sz w:val="24"/>
          <w:szCs w:val="24"/>
        </w:rPr>
        <w:t xml:space="preserve">руб. (цена ориентирована на региональный норматив стоимости путевки </w:t>
      </w:r>
      <w:r w:rsidRPr="00574F27">
        <w:rPr>
          <w:rFonts w:eastAsia="Times New Roman" w:cs="Times New Roman"/>
          <w:sz w:val="24"/>
          <w:szCs w:val="24"/>
          <w:lang w:eastAsia="ru-RU"/>
        </w:rPr>
        <w:t>1358,71 руб. в день на 1 ребенка</w:t>
      </w:r>
      <w:r w:rsidR="004D2CC6" w:rsidRPr="00574F27">
        <w:rPr>
          <w:rFonts w:eastAsia="Times New Roman" w:cs="Times New Roman"/>
          <w:sz w:val="24"/>
          <w:szCs w:val="24"/>
          <w:lang w:eastAsia="ru-RU"/>
        </w:rPr>
        <w:t xml:space="preserve">, страхование  и доплату родителей в размере </w:t>
      </w:r>
      <w:r w:rsidR="00424311">
        <w:rPr>
          <w:rFonts w:eastAsia="Times New Roman" w:cs="Times New Roman"/>
          <w:sz w:val="24"/>
          <w:szCs w:val="24"/>
          <w:lang w:eastAsia="ru-RU"/>
        </w:rPr>
        <w:t>23</w:t>
      </w:r>
      <w:r w:rsidRPr="00574F27">
        <w:rPr>
          <w:rFonts w:eastAsia="Times New Roman" w:cs="Times New Roman"/>
          <w:sz w:val="24"/>
          <w:szCs w:val="24"/>
          <w:lang w:eastAsia="ru-RU"/>
        </w:rPr>
        <w:t xml:space="preserve">8 рублей в день, всего 5000 руб.). </w:t>
      </w:r>
    </w:p>
    <w:p w14:paraId="0CAEDA61" w14:textId="77777777" w:rsidR="00424311" w:rsidRDefault="006A02AC" w:rsidP="00A6001A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A839EE">
        <w:rPr>
          <w:sz w:val="24"/>
          <w:szCs w:val="24"/>
        </w:rPr>
        <w:lastRenderedPageBreak/>
        <w:t xml:space="preserve"> </w:t>
      </w:r>
    </w:p>
    <w:p w14:paraId="41B3D399" w14:textId="2AFC64FA" w:rsidR="006E567D" w:rsidRPr="00A839EE" w:rsidRDefault="006E567D" w:rsidP="00A6001A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A839EE">
        <w:rPr>
          <w:sz w:val="24"/>
          <w:szCs w:val="24"/>
        </w:rPr>
        <w:t>В стоимость включено:</w:t>
      </w:r>
    </w:p>
    <w:p w14:paraId="2AC9735E" w14:textId="1A33E3DB" w:rsidR="006E567D" w:rsidRPr="00A839EE" w:rsidRDefault="00DB5B15" w:rsidP="006E567D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A839EE">
        <w:rPr>
          <w:sz w:val="24"/>
          <w:szCs w:val="24"/>
        </w:rPr>
        <w:t xml:space="preserve">проживание в </w:t>
      </w:r>
      <w:r w:rsidR="004D2CC6" w:rsidRPr="00A839EE">
        <w:rPr>
          <w:sz w:val="24"/>
          <w:szCs w:val="24"/>
        </w:rPr>
        <w:t xml:space="preserve">3-х местных </w:t>
      </w:r>
      <w:r w:rsidRPr="00A839EE">
        <w:rPr>
          <w:sz w:val="24"/>
          <w:szCs w:val="24"/>
        </w:rPr>
        <w:t>комфортабельных комнатах;</w:t>
      </w:r>
    </w:p>
    <w:p w14:paraId="0D5BAE60" w14:textId="77777777" w:rsidR="00DB5B15" w:rsidRPr="00A839EE" w:rsidRDefault="00DB5B15" w:rsidP="006E567D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A839EE">
        <w:rPr>
          <w:sz w:val="24"/>
          <w:szCs w:val="24"/>
        </w:rPr>
        <w:t>5-ти разовое питание;</w:t>
      </w:r>
    </w:p>
    <w:p w14:paraId="15FCF23E" w14:textId="77777777" w:rsidR="004D2CC6" w:rsidRPr="00A839EE" w:rsidRDefault="004D2CC6" w:rsidP="006E567D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A839EE">
        <w:rPr>
          <w:sz w:val="24"/>
          <w:szCs w:val="24"/>
        </w:rPr>
        <w:t>реализация образовательной программы;</w:t>
      </w:r>
    </w:p>
    <w:p w14:paraId="53B8FAC2" w14:textId="5D5FD29A" w:rsidR="004D2CC6" w:rsidRPr="00A839EE" w:rsidRDefault="004D2CC6" w:rsidP="006E567D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A839EE">
        <w:rPr>
          <w:sz w:val="24"/>
          <w:szCs w:val="24"/>
        </w:rPr>
        <w:t>использование всей инфраструктуры лагеря;</w:t>
      </w:r>
    </w:p>
    <w:p w14:paraId="3DC583D8" w14:textId="0D26D818" w:rsidR="004D2CC6" w:rsidRPr="00A839EE" w:rsidRDefault="004D2CC6" w:rsidP="006E567D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A839EE">
        <w:rPr>
          <w:sz w:val="24"/>
          <w:szCs w:val="24"/>
        </w:rPr>
        <w:t>оздоровительные мероприятия;</w:t>
      </w:r>
    </w:p>
    <w:p w14:paraId="401F55AE" w14:textId="374AF047" w:rsidR="004D2CC6" w:rsidRPr="00A839EE" w:rsidRDefault="004D2CC6" w:rsidP="006E567D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A839EE">
        <w:rPr>
          <w:sz w:val="24"/>
          <w:szCs w:val="24"/>
        </w:rPr>
        <w:t xml:space="preserve">посещение </w:t>
      </w:r>
      <w:proofErr w:type="spellStart"/>
      <w:r w:rsidRPr="00A839EE">
        <w:rPr>
          <w:rFonts w:cs="Times New Roman"/>
          <w:sz w:val="24"/>
          <w:szCs w:val="24"/>
          <w:lang w:eastAsia="ru-RU"/>
        </w:rPr>
        <w:t>Русскинского</w:t>
      </w:r>
      <w:proofErr w:type="spellEnd"/>
      <w:r w:rsidRPr="00A839EE">
        <w:rPr>
          <w:rFonts w:cs="Times New Roman"/>
          <w:sz w:val="24"/>
          <w:szCs w:val="24"/>
          <w:lang w:eastAsia="ru-RU"/>
        </w:rPr>
        <w:t xml:space="preserve"> музея Природы и Человека имени А.П. </w:t>
      </w:r>
      <w:proofErr w:type="spellStart"/>
      <w:r w:rsidRPr="00A839EE">
        <w:rPr>
          <w:rFonts w:cs="Times New Roman"/>
          <w:sz w:val="24"/>
          <w:szCs w:val="24"/>
          <w:lang w:eastAsia="ru-RU"/>
        </w:rPr>
        <w:t>Ядрошникова</w:t>
      </w:r>
      <w:proofErr w:type="spellEnd"/>
      <w:r w:rsidRPr="00A839EE">
        <w:rPr>
          <w:rFonts w:cs="Times New Roman"/>
          <w:sz w:val="24"/>
          <w:szCs w:val="24"/>
          <w:lang w:eastAsia="ru-RU"/>
        </w:rPr>
        <w:t>;</w:t>
      </w:r>
    </w:p>
    <w:p w14:paraId="48246531" w14:textId="4B601317" w:rsidR="004D2CC6" w:rsidRPr="00A839EE" w:rsidRDefault="004D2CC6" w:rsidP="006E567D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A839EE">
        <w:rPr>
          <w:rFonts w:cs="Times New Roman"/>
          <w:sz w:val="24"/>
          <w:szCs w:val="24"/>
          <w:lang w:eastAsia="ru-RU"/>
        </w:rPr>
        <w:t xml:space="preserve">участие в </w:t>
      </w:r>
      <w:proofErr w:type="spellStart"/>
      <w:r w:rsidRPr="00A839EE">
        <w:rPr>
          <w:rFonts w:cs="Times New Roman"/>
          <w:sz w:val="24"/>
          <w:szCs w:val="24"/>
          <w:lang w:eastAsia="ru-RU"/>
        </w:rPr>
        <w:t>этнопоходе</w:t>
      </w:r>
      <w:proofErr w:type="spellEnd"/>
      <w:r w:rsidRPr="00A839EE">
        <w:rPr>
          <w:rFonts w:cs="Times New Roman"/>
          <w:sz w:val="24"/>
          <w:szCs w:val="24"/>
          <w:lang w:eastAsia="ru-RU"/>
        </w:rPr>
        <w:t xml:space="preserve"> (база «</w:t>
      </w:r>
      <w:proofErr w:type="spellStart"/>
      <w:r w:rsidRPr="00A839EE">
        <w:rPr>
          <w:rFonts w:cs="Times New Roman"/>
          <w:sz w:val="24"/>
          <w:szCs w:val="24"/>
          <w:lang w:eastAsia="ru-RU"/>
        </w:rPr>
        <w:t>Картохи</w:t>
      </w:r>
      <w:proofErr w:type="spellEnd"/>
      <w:r w:rsidRPr="00A839EE">
        <w:rPr>
          <w:rFonts w:cs="Times New Roman"/>
          <w:sz w:val="24"/>
          <w:szCs w:val="24"/>
          <w:lang w:eastAsia="ru-RU"/>
        </w:rPr>
        <w:t xml:space="preserve">»). </w:t>
      </w:r>
    </w:p>
    <w:p w14:paraId="77117117" w14:textId="77777777" w:rsidR="00A12B89" w:rsidRPr="007956AE" w:rsidRDefault="005602BB" w:rsidP="00C56B76">
      <w:pPr>
        <w:shd w:val="clear" w:color="auto" w:fill="FFFFFF"/>
        <w:spacing w:line="240" w:lineRule="auto"/>
        <w:ind w:firstLine="426"/>
        <w:jc w:val="both"/>
        <w:rPr>
          <w:sz w:val="24"/>
          <w:szCs w:val="24"/>
        </w:rPr>
      </w:pPr>
      <w:r w:rsidRPr="007956AE">
        <w:rPr>
          <w:sz w:val="24"/>
          <w:szCs w:val="24"/>
        </w:rPr>
        <w:t>Дополнительно оплачивается:</w:t>
      </w:r>
    </w:p>
    <w:p w14:paraId="0AB3BEE5" w14:textId="16842044" w:rsidR="006E567D" w:rsidRPr="007956AE" w:rsidRDefault="006E567D" w:rsidP="00C56B76">
      <w:pPr>
        <w:pStyle w:val="a9"/>
        <w:numPr>
          <w:ilvl w:val="0"/>
          <w:numId w:val="9"/>
        </w:numPr>
        <w:shd w:val="clear" w:color="auto" w:fill="FFFFFF"/>
        <w:spacing w:line="240" w:lineRule="auto"/>
        <w:ind w:left="0" w:firstLine="426"/>
        <w:jc w:val="both"/>
        <w:rPr>
          <w:sz w:val="24"/>
          <w:szCs w:val="24"/>
        </w:rPr>
      </w:pPr>
      <w:r w:rsidRPr="007956AE">
        <w:rPr>
          <w:sz w:val="24"/>
          <w:szCs w:val="24"/>
        </w:rPr>
        <w:t xml:space="preserve">проезд до д. </w:t>
      </w:r>
      <w:proofErr w:type="spellStart"/>
      <w:r w:rsidRPr="007956AE">
        <w:rPr>
          <w:sz w:val="24"/>
          <w:szCs w:val="24"/>
        </w:rPr>
        <w:t>Русскинская</w:t>
      </w:r>
      <w:proofErr w:type="spellEnd"/>
      <w:r w:rsidRPr="007956AE">
        <w:rPr>
          <w:sz w:val="24"/>
          <w:szCs w:val="24"/>
        </w:rPr>
        <w:t xml:space="preserve"> </w:t>
      </w:r>
      <w:r w:rsidR="00AC6281" w:rsidRPr="007956AE">
        <w:rPr>
          <w:sz w:val="24"/>
          <w:szCs w:val="24"/>
        </w:rPr>
        <w:t>(НП «Попечитель» может о</w:t>
      </w:r>
      <w:r w:rsidR="00A839EE" w:rsidRPr="007956AE">
        <w:rPr>
          <w:sz w:val="24"/>
          <w:szCs w:val="24"/>
        </w:rPr>
        <w:t>рганизовать  групповую перевозку</w:t>
      </w:r>
      <w:r w:rsidR="00AC6281" w:rsidRPr="007956AE">
        <w:rPr>
          <w:sz w:val="24"/>
          <w:szCs w:val="24"/>
        </w:rPr>
        <w:t xml:space="preserve"> детей </w:t>
      </w:r>
      <w:r w:rsidRPr="007956AE">
        <w:rPr>
          <w:sz w:val="24"/>
          <w:szCs w:val="24"/>
        </w:rPr>
        <w:t>в соответс</w:t>
      </w:r>
      <w:r w:rsidR="00C56B76" w:rsidRPr="007956AE">
        <w:rPr>
          <w:sz w:val="24"/>
          <w:szCs w:val="24"/>
        </w:rPr>
        <w:t xml:space="preserve">твии </w:t>
      </w:r>
      <w:r w:rsidR="00AC6281" w:rsidRPr="007956AE">
        <w:rPr>
          <w:sz w:val="24"/>
          <w:szCs w:val="24"/>
        </w:rPr>
        <w:t>с тарифами</w:t>
      </w:r>
      <w:r w:rsidRPr="007956AE">
        <w:rPr>
          <w:sz w:val="24"/>
          <w:szCs w:val="24"/>
        </w:rPr>
        <w:t xml:space="preserve"> пост</w:t>
      </w:r>
      <w:r w:rsidR="00AC6281" w:rsidRPr="007956AE">
        <w:rPr>
          <w:sz w:val="24"/>
          <w:szCs w:val="24"/>
        </w:rPr>
        <w:t>авщиков транспортных услуг, соответствующих требованиям</w:t>
      </w:r>
      <w:r w:rsidR="009D4D87" w:rsidRPr="007956AE">
        <w:rPr>
          <w:sz w:val="24"/>
          <w:szCs w:val="24"/>
        </w:rPr>
        <w:t xml:space="preserve">, предъявляемым </w:t>
      </w:r>
      <w:r w:rsidR="00AC6281" w:rsidRPr="007956AE">
        <w:rPr>
          <w:sz w:val="24"/>
          <w:szCs w:val="24"/>
        </w:rPr>
        <w:t xml:space="preserve">к организации детских перевозок) </w:t>
      </w:r>
    </w:p>
    <w:p w14:paraId="2C25B6BD" w14:textId="77777777" w:rsidR="00FB36EC" w:rsidRPr="007956AE" w:rsidRDefault="00117D56" w:rsidP="00FB36EC">
      <w:pPr>
        <w:pStyle w:val="a9"/>
        <w:numPr>
          <w:ilvl w:val="0"/>
          <w:numId w:val="9"/>
        </w:numPr>
        <w:shd w:val="clear" w:color="auto" w:fill="FFFFFF"/>
        <w:spacing w:line="240" w:lineRule="auto"/>
        <w:ind w:left="0" w:firstLine="426"/>
        <w:jc w:val="both"/>
        <w:rPr>
          <w:sz w:val="24"/>
          <w:szCs w:val="24"/>
        </w:rPr>
      </w:pPr>
      <w:r w:rsidRPr="007956AE">
        <w:rPr>
          <w:sz w:val="24"/>
          <w:szCs w:val="24"/>
        </w:rPr>
        <w:t>экскурсия в г. Когалым в СКК</w:t>
      </w:r>
      <w:r w:rsidR="00AC6281" w:rsidRPr="007956AE">
        <w:rPr>
          <w:sz w:val="24"/>
          <w:szCs w:val="24"/>
        </w:rPr>
        <w:t xml:space="preserve"> «</w:t>
      </w:r>
      <w:r w:rsidRPr="007956AE">
        <w:rPr>
          <w:sz w:val="24"/>
          <w:szCs w:val="24"/>
        </w:rPr>
        <w:t>Галактика</w:t>
      </w:r>
      <w:r w:rsidR="00AC6281" w:rsidRPr="007956AE">
        <w:rPr>
          <w:sz w:val="24"/>
          <w:szCs w:val="24"/>
        </w:rPr>
        <w:t>»</w:t>
      </w:r>
      <w:r w:rsidRPr="007956AE">
        <w:rPr>
          <w:sz w:val="24"/>
          <w:szCs w:val="24"/>
        </w:rPr>
        <w:t xml:space="preserve"> в океанариум, оранжерею, аквапарк, кинотеатр. </w:t>
      </w:r>
    </w:p>
    <w:p w14:paraId="6085A2F2" w14:textId="77777777" w:rsidR="00FB36EC" w:rsidRPr="007956AE" w:rsidRDefault="00FB36EC" w:rsidP="00FB36EC">
      <w:pPr>
        <w:pStyle w:val="a9"/>
        <w:shd w:val="clear" w:color="auto" w:fill="FFFFFF"/>
        <w:spacing w:line="240" w:lineRule="auto"/>
        <w:ind w:left="426"/>
        <w:jc w:val="both"/>
        <w:rPr>
          <w:sz w:val="24"/>
          <w:szCs w:val="24"/>
        </w:rPr>
      </w:pPr>
      <w:bookmarkStart w:id="0" w:name="_GoBack"/>
      <w:bookmarkEnd w:id="0"/>
    </w:p>
    <w:sectPr w:rsidR="00FB36EC" w:rsidRPr="007956AE" w:rsidSect="00C862F2">
      <w:headerReference w:type="default" r:id="rId8"/>
      <w:pgSz w:w="11906" w:h="16838"/>
      <w:pgMar w:top="993" w:right="850" w:bottom="709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0399A" w14:textId="77777777" w:rsidR="00561436" w:rsidRDefault="00561436" w:rsidP="00EE6C5D">
      <w:pPr>
        <w:spacing w:after="0" w:line="240" w:lineRule="auto"/>
      </w:pPr>
      <w:r>
        <w:separator/>
      </w:r>
    </w:p>
  </w:endnote>
  <w:endnote w:type="continuationSeparator" w:id="0">
    <w:p w14:paraId="4F188D89" w14:textId="77777777" w:rsidR="00561436" w:rsidRDefault="00561436" w:rsidP="00EE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B80A4" w14:textId="77777777" w:rsidR="00561436" w:rsidRDefault="00561436" w:rsidP="00EE6C5D">
      <w:pPr>
        <w:spacing w:after="0" w:line="240" w:lineRule="auto"/>
      </w:pPr>
      <w:r>
        <w:separator/>
      </w:r>
    </w:p>
  </w:footnote>
  <w:footnote w:type="continuationSeparator" w:id="0">
    <w:p w14:paraId="512C9A57" w14:textId="77777777" w:rsidR="00561436" w:rsidRDefault="00561436" w:rsidP="00EE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3ED44" w14:textId="77777777" w:rsidR="00592A78" w:rsidRPr="00331E37" w:rsidRDefault="00592A78" w:rsidP="00331E37">
    <w:pPr>
      <w:pStyle w:val="a3"/>
      <w:tabs>
        <w:tab w:val="left" w:pos="1985"/>
      </w:tabs>
      <w:rPr>
        <w:lang w:val="en-US"/>
      </w:rPr>
    </w:pPr>
  </w:p>
  <w:tbl>
    <w:tblPr>
      <w:tblStyle w:val="aa"/>
      <w:tblW w:w="1027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49"/>
      <w:gridCol w:w="5994"/>
      <w:gridCol w:w="236"/>
    </w:tblGrid>
    <w:tr w:rsidR="00592A78" w:rsidRPr="00A067B4" w14:paraId="09041E2F" w14:textId="77777777" w:rsidTr="00D62365">
      <w:tc>
        <w:tcPr>
          <w:tcW w:w="4111" w:type="dxa"/>
        </w:tcPr>
        <w:p w14:paraId="78E20EDC" w14:textId="0923ADB6" w:rsidR="00592A78" w:rsidRDefault="00592A78" w:rsidP="00EE6C5D">
          <w:pPr>
            <w:pStyle w:val="a3"/>
            <w:tabs>
              <w:tab w:val="left" w:pos="1985"/>
            </w:tabs>
            <w:rPr>
              <w:color w:val="0070C0"/>
              <w:sz w:val="20"/>
              <w:szCs w:val="20"/>
            </w:rPr>
          </w:pPr>
        </w:p>
      </w:tc>
      <w:tc>
        <w:tcPr>
          <w:tcW w:w="5932" w:type="dxa"/>
        </w:tcPr>
        <w:p w14:paraId="1FACCD18" w14:textId="77777777" w:rsidR="00592A78" w:rsidRDefault="00592A78" w:rsidP="00EE6C5D">
          <w:pPr>
            <w:pStyle w:val="a3"/>
            <w:tabs>
              <w:tab w:val="left" w:pos="1985"/>
            </w:tabs>
            <w:rPr>
              <w:color w:val="0070C0"/>
              <w:sz w:val="20"/>
              <w:szCs w:val="20"/>
            </w:rPr>
          </w:pPr>
        </w:p>
        <w:p w14:paraId="4344E21E" w14:textId="77777777" w:rsidR="00592A78" w:rsidRDefault="00592A78" w:rsidP="00EE6C5D">
          <w:pPr>
            <w:pStyle w:val="a3"/>
            <w:tabs>
              <w:tab w:val="left" w:pos="1985"/>
            </w:tabs>
            <w:rPr>
              <w:color w:val="0070C0"/>
              <w:sz w:val="20"/>
              <w:szCs w:val="20"/>
            </w:rPr>
          </w:pPr>
          <w:r>
            <w:rPr>
              <w:color w:val="0070C0"/>
              <w:sz w:val="20"/>
              <w:szCs w:val="20"/>
            </w:rPr>
            <w:t>НЕКОММЕРЧЕСКОЕ ПАРТНЕРСТВО «ПОПЕЧИТЕЛЬ» __________________________________________________________</w:t>
          </w:r>
        </w:p>
        <w:p w14:paraId="44A36EEB" w14:textId="77777777" w:rsidR="00592A78" w:rsidRDefault="00592A78" w:rsidP="00EE6C5D">
          <w:pPr>
            <w:pStyle w:val="a3"/>
            <w:tabs>
              <w:tab w:val="left" w:pos="1985"/>
            </w:tabs>
            <w:rPr>
              <w:color w:val="0070C0"/>
              <w:sz w:val="20"/>
              <w:szCs w:val="20"/>
            </w:rPr>
          </w:pPr>
          <w:r w:rsidRPr="00331E4C">
            <w:rPr>
              <w:color w:val="0070C0"/>
              <w:sz w:val="16"/>
              <w:szCs w:val="16"/>
            </w:rPr>
            <w:t>г. Сургут, ул. имени Глухова 2/1</w:t>
          </w:r>
        </w:p>
        <w:p w14:paraId="4CE2F4ED" w14:textId="77777777" w:rsidR="00592A78" w:rsidRPr="00C05CC1" w:rsidRDefault="00592A78" w:rsidP="00EE6C5D">
          <w:pPr>
            <w:pStyle w:val="a3"/>
            <w:tabs>
              <w:tab w:val="left" w:pos="1985"/>
            </w:tabs>
            <w:rPr>
              <w:color w:val="0070C0"/>
              <w:sz w:val="20"/>
              <w:szCs w:val="20"/>
              <w:lang w:val="en-US"/>
            </w:rPr>
          </w:pPr>
          <w:r w:rsidRPr="00331E4C">
            <w:rPr>
              <w:color w:val="0070C0"/>
              <w:sz w:val="16"/>
              <w:szCs w:val="16"/>
            </w:rPr>
            <w:t>тел</w:t>
          </w:r>
          <w:r w:rsidRPr="00C05CC1">
            <w:rPr>
              <w:color w:val="0070C0"/>
              <w:sz w:val="16"/>
              <w:szCs w:val="16"/>
              <w:lang w:val="en-US"/>
            </w:rPr>
            <w:t>.: (3462) 65-23-17</w:t>
          </w:r>
        </w:p>
        <w:p w14:paraId="39DB13D8" w14:textId="77777777" w:rsidR="00592A78" w:rsidRPr="000D2872" w:rsidRDefault="00592A78" w:rsidP="00EE6C5D">
          <w:pPr>
            <w:pStyle w:val="a3"/>
            <w:tabs>
              <w:tab w:val="left" w:pos="1985"/>
            </w:tabs>
            <w:rPr>
              <w:color w:val="0070C0"/>
              <w:sz w:val="20"/>
              <w:szCs w:val="20"/>
              <w:lang w:val="en-US"/>
            </w:rPr>
          </w:pPr>
          <w:r w:rsidRPr="00331E4C">
            <w:rPr>
              <w:color w:val="0070C0"/>
              <w:sz w:val="16"/>
              <w:szCs w:val="16"/>
              <w:lang w:val="en-US"/>
            </w:rPr>
            <w:t>e</w:t>
          </w:r>
          <w:r w:rsidRPr="000D2872">
            <w:rPr>
              <w:color w:val="0070C0"/>
              <w:sz w:val="16"/>
              <w:szCs w:val="16"/>
              <w:lang w:val="en-US"/>
            </w:rPr>
            <w:t>-</w:t>
          </w:r>
          <w:r w:rsidRPr="00331E4C">
            <w:rPr>
              <w:color w:val="0070C0"/>
              <w:sz w:val="16"/>
              <w:szCs w:val="16"/>
              <w:lang w:val="en-US"/>
            </w:rPr>
            <w:t>mail</w:t>
          </w:r>
          <w:r w:rsidRPr="000D2872">
            <w:rPr>
              <w:color w:val="0070C0"/>
              <w:sz w:val="16"/>
              <w:szCs w:val="16"/>
              <w:lang w:val="en-US"/>
            </w:rPr>
            <w:t xml:space="preserve">: </w:t>
          </w:r>
          <w:r w:rsidRPr="00331E4C">
            <w:rPr>
              <w:color w:val="0070C0"/>
              <w:sz w:val="16"/>
              <w:szCs w:val="16"/>
              <w:lang w:val="en-US"/>
            </w:rPr>
            <w:t>sreda</w:t>
          </w:r>
          <w:r w:rsidRPr="000D2872">
            <w:rPr>
              <w:color w:val="0070C0"/>
              <w:sz w:val="16"/>
              <w:szCs w:val="16"/>
              <w:lang w:val="en-US"/>
            </w:rPr>
            <w:t>.</w:t>
          </w:r>
          <w:r w:rsidRPr="00331E4C">
            <w:rPr>
              <w:color w:val="0070C0"/>
              <w:sz w:val="16"/>
              <w:szCs w:val="16"/>
              <w:lang w:val="en-US"/>
            </w:rPr>
            <w:t>razvitiya</w:t>
          </w:r>
          <w:r w:rsidRPr="000D2872">
            <w:rPr>
              <w:color w:val="0070C0"/>
              <w:sz w:val="16"/>
              <w:szCs w:val="16"/>
              <w:lang w:val="en-US"/>
            </w:rPr>
            <w:t>@</w:t>
          </w:r>
          <w:r w:rsidRPr="00331E4C">
            <w:rPr>
              <w:color w:val="0070C0"/>
              <w:sz w:val="16"/>
              <w:szCs w:val="16"/>
              <w:lang w:val="en-US"/>
            </w:rPr>
            <w:t>gmail</w:t>
          </w:r>
          <w:r w:rsidRPr="000D2872">
            <w:rPr>
              <w:color w:val="0070C0"/>
              <w:sz w:val="16"/>
              <w:szCs w:val="16"/>
              <w:lang w:val="en-US"/>
            </w:rPr>
            <w:t>.</w:t>
          </w:r>
          <w:r w:rsidRPr="00331E4C">
            <w:rPr>
              <w:color w:val="0070C0"/>
              <w:sz w:val="16"/>
              <w:szCs w:val="16"/>
              <w:lang w:val="en-US"/>
            </w:rPr>
            <w:t>com</w:t>
          </w:r>
        </w:p>
      </w:tc>
      <w:tc>
        <w:tcPr>
          <w:tcW w:w="236" w:type="dxa"/>
        </w:tcPr>
        <w:p w14:paraId="249526F4" w14:textId="77777777" w:rsidR="00592A78" w:rsidRPr="000D2872" w:rsidRDefault="00592A78" w:rsidP="00EE6C5D">
          <w:pPr>
            <w:pStyle w:val="a3"/>
            <w:tabs>
              <w:tab w:val="left" w:pos="1985"/>
            </w:tabs>
            <w:rPr>
              <w:color w:val="0070C0"/>
              <w:sz w:val="20"/>
              <w:szCs w:val="20"/>
              <w:lang w:val="en-US"/>
            </w:rPr>
          </w:pPr>
        </w:p>
      </w:tc>
    </w:tr>
  </w:tbl>
  <w:p w14:paraId="7E06A5BF" w14:textId="77777777" w:rsidR="00592A78" w:rsidRPr="000D2872" w:rsidRDefault="00592A78" w:rsidP="00D62365">
    <w:pPr>
      <w:pStyle w:val="a3"/>
      <w:tabs>
        <w:tab w:val="left" w:pos="1985"/>
      </w:tabs>
      <w:rPr>
        <w:color w:val="0070C0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1FDC"/>
    <w:multiLevelType w:val="hybridMultilevel"/>
    <w:tmpl w:val="EB3E4EA6"/>
    <w:lvl w:ilvl="0" w:tplc="926C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44085"/>
    <w:multiLevelType w:val="multilevel"/>
    <w:tmpl w:val="E436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D26A2"/>
    <w:multiLevelType w:val="hybridMultilevel"/>
    <w:tmpl w:val="B7B2C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E6522"/>
    <w:multiLevelType w:val="multilevel"/>
    <w:tmpl w:val="14B8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950A6"/>
    <w:multiLevelType w:val="hybridMultilevel"/>
    <w:tmpl w:val="4D622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A15BB6"/>
    <w:multiLevelType w:val="multilevel"/>
    <w:tmpl w:val="4D60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47A4E"/>
    <w:multiLevelType w:val="hybridMultilevel"/>
    <w:tmpl w:val="B9663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728DE"/>
    <w:multiLevelType w:val="multilevel"/>
    <w:tmpl w:val="00B0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2B0C29"/>
    <w:multiLevelType w:val="hybridMultilevel"/>
    <w:tmpl w:val="6DACB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C6CC8"/>
    <w:multiLevelType w:val="hybridMultilevel"/>
    <w:tmpl w:val="F73EA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D1035"/>
    <w:multiLevelType w:val="hybridMultilevel"/>
    <w:tmpl w:val="D5DC0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221AC"/>
    <w:multiLevelType w:val="multilevel"/>
    <w:tmpl w:val="0882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0C622E"/>
    <w:multiLevelType w:val="hybridMultilevel"/>
    <w:tmpl w:val="9126D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86D5F"/>
    <w:multiLevelType w:val="hybridMultilevel"/>
    <w:tmpl w:val="AD02D9D8"/>
    <w:lvl w:ilvl="0" w:tplc="E0F8114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833AE"/>
    <w:multiLevelType w:val="multilevel"/>
    <w:tmpl w:val="BEB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704304"/>
    <w:multiLevelType w:val="multilevel"/>
    <w:tmpl w:val="798A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CD4EF0"/>
    <w:multiLevelType w:val="hybridMultilevel"/>
    <w:tmpl w:val="342CE4D8"/>
    <w:lvl w:ilvl="0" w:tplc="BF8AB9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1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10"/>
  </w:num>
  <w:num w:numId="11">
    <w:abstractNumId w:val="3"/>
  </w:num>
  <w:num w:numId="12">
    <w:abstractNumId w:val="1"/>
  </w:num>
  <w:num w:numId="13">
    <w:abstractNumId w:val="14"/>
  </w:num>
  <w:num w:numId="14">
    <w:abstractNumId w:val="7"/>
  </w:num>
  <w:num w:numId="15">
    <w:abstractNumId w:val="5"/>
  </w:num>
  <w:num w:numId="16">
    <w:abstractNumId w:val="11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35"/>
    <w:rsid w:val="0007097E"/>
    <w:rsid w:val="000A441B"/>
    <w:rsid w:val="000B04F5"/>
    <w:rsid w:val="000D2872"/>
    <w:rsid w:val="000E4BA0"/>
    <w:rsid w:val="0011423C"/>
    <w:rsid w:val="00117D56"/>
    <w:rsid w:val="00141D4B"/>
    <w:rsid w:val="001748BD"/>
    <w:rsid w:val="001C0DF5"/>
    <w:rsid w:val="002048EC"/>
    <w:rsid w:val="002A6922"/>
    <w:rsid w:val="003206E9"/>
    <w:rsid w:val="00331E37"/>
    <w:rsid w:val="00331E4C"/>
    <w:rsid w:val="003402F2"/>
    <w:rsid w:val="003642B8"/>
    <w:rsid w:val="00392BD8"/>
    <w:rsid w:val="003A2446"/>
    <w:rsid w:val="003E0C7A"/>
    <w:rsid w:val="00404348"/>
    <w:rsid w:val="00424311"/>
    <w:rsid w:val="0047429A"/>
    <w:rsid w:val="004A4579"/>
    <w:rsid w:val="004B4CEE"/>
    <w:rsid w:val="004D2CC6"/>
    <w:rsid w:val="005602BB"/>
    <w:rsid w:val="00561436"/>
    <w:rsid w:val="00574F27"/>
    <w:rsid w:val="00592A78"/>
    <w:rsid w:val="005975E8"/>
    <w:rsid w:val="005A2060"/>
    <w:rsid w:val="005F4F16"/>
    <w:rsid w:val="00661FC7"/>
    <w:rsid w:val="006A02AC"/>
    <w:rsid w:val="006B7735"/>
    <w:rsid w:val="006D068F"/>
    <w:rsid w:val="006E567D"/>
    <w:rsid w:val="00717279"/>
    <w:rsid w:val="007956AE"/>
    <w:rsid w:val="00831075"/>
    <w:rsid w:val="00865528"/>
    <w:rsid w:val="008C344B"/>
    <w:rsid w:val="008C6D3B"/>
    <w:rsid w:val="00906847"/>
    <w:rsid w:val="00940D21"/>
    <w:rsid w:val="009D4D87"/>
    <w:rsid w:val="00A067B4"/>
    <w:rsid w:val="00A06AB7"/>
    <w:rsid w:val="00A12318"/>
    <w:rsid w:val="00A12B89"/>
    <w:rsid w:val="00A6001A"/>
    <w:rsid w:val="00A64C2C"/>
    <w:rsid w:val="00A839EE"/>
    <w:rsid w:val="00AC6281"/>
    <w:rsid w:val="00B96685"/>
    <w:rsid w:val="00C05CC1"/>
    <w:rsid w:val="00C20F4C"/>
    <w:rsid w:val="00C56B76"/>
    <w:rsid w:val="00C63EBF"/>
    <w:rsid w:val="00C64B75"/>
    <w:rsid w:val="00C862F2"/>
    <w:rsid w:val="00C86501"/>
    <w:rsid w:val="00CB6832"/>
    <w:rsid w:val="00D62365"/>
    <w:rsid w:val="00D649B4"/>
    <w:rsid w:val="00D815B9"/>
    <w:rsid w:val="00DB5B15"/>
    <w:rsid w:val="00EB3C5B"/>
    <w:rsid w:val="00EB565C"/>
    <w:rsid w:val="00ED4C7F"/>
    <w:rsid w:val="00EE3BE3"/>
    <w:rsid w:val="00EE6C5D"/>
    <w:rsid w:val="00F27693"/>
    <w:rsid w:val="00F821B7"/>
    <w:rsid w:val="00F83ECF"/>
    <w:rsid w:val="00F8687E"/>
    <w:rsid w:val="00FA3AA7"/>
    <w:rsid w:val="00FB36EC"/>
    <w:rsid w:val="00F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586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1E4C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C5D"/>
  </w:style>
  <w:style w:type="paragraph" w:styleId="a5">
    <w:name w:val="footer"/>
    <w:basedOn w:val="a"/>
    <w:link w:val="a6"/>
    <w:uiPriority w:val="99"/>
    <w:unhideWhenUsed/>
    <w:rsid w:val="00EE6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C5D"/>
  </w:style>
  <w:style w:type="paragraph" w:styleId="a7">
    <w:name w:val="Balloon Text"/>
    <w:basedOn w:val="a"/>
    <w:link w:val="a8"/>
    <w:uiPriority w:val="99"/>
    <w:semiHidden/>
    <w:unhideWhenUsed/>
    <w:rsid w:val="00EE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C5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48BD"/>
    <w:pPr>
      <w:ind w:left="720"/>
      <w:contextualSpacing/>
    </w:pPr>
  </w:style>
  <w:style w:type="table" w:styleId="aa">
    <w:name w:val="Table Grid"/>
    <w:basedOn w:val="a1"/>
    <w:uiPriority w:val="59"/>
    <w:rsid w:val="00A64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331E4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1E4C"/>
    <w:rPr>
      <w:rFonts w:ascii="Times" w:hAnsi="Times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31E4C"/>
  </w:style>
  <w:style w:type="character" w:styleId="ac">
    <w:name w:val="Hyperlink"/>
    <w:basedOn w:val="a0"/>
    <w:uiPriority w:val="99"/>
    <w:semiHidden/>
    <w:unhideWhenUsed/>
    <w:rsid w:val="00331E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B4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1E4C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C5D"/>
  </w:style>
  <w:style w:type="paragraph" w:styleId="a5">
    <w:name w:val="footer"/>
    <w:basedOn w:val="a"/>
    <w:link w:val="a6"/>
    <w:uiPriority w:val="99"/>
    <w:unhideWhenUsed/>
    <w:rsid w:val="00EE6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C5D"/>
  </w:style>
  <w:style w:type="paragraph" w:styleId="a7">
    <w:name w:val="Balloon Text"/>
    <w:basedOn w:val="a"/>
    <w:link w:val="a8"/>
    <w:uiPriority w:val="99"/>
    <w:semiHidden/>
    <w:unhideWhenUsed/>
    <w:rsid w:val="00EE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C5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48BD"/>
    <w:pPr>
      <w:ind w:left="720"/>
      <w:contextualSpacing/>
    </w:pPr>
  </w:style>
  <w:style w:type="table" w:styleId="aa">
    <w:name w:val="Table Grid"/>
    <w:basedOn w:val="a1"/>
    <w:uiPriority w:val="59"/>
    <w:rsid w:val="00A64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331E4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1E4C"/>
    <w:rPr>
      <w:rFonts w:ascii="Times" w:hAnsi="Times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31E4C"/>
  </w:style>
  <w:style w:type="character" w:styleId="ac">
    <w:name w:val="Hyperlink"/>
    <w:basedOn w:val="a0"/>
    <w:uiPriority w:val="99"/>
    <w:semiHidden/>
    <w:unhideWhenUsed/>
    <w:rsid w:val="00331E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B4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Малышев Алексей Владимирович</cp:lastModifiedBy>
  <cp:revision>3</cp:revision>
  <dcterms:created xsi:type="dcterms:W3CDTF">2018-01-09T10:26:00Z</dcterms:created>
  <dcterms:modified xsi:type="dcterms:W3CDTF">2018-01-25T04:55:00Z</dcterms:modified>
</cp:coreProperties>
</file>