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D3" w:rsidRPr="00ED5CD3" w:rsidRDefault="00135E79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ED5CD3" w:rsidRPr="00ED5CD3">
        <w:rPr>
          <w:rFonts w:ascii="Times New Roman" w:hAnsi="Times New Roman"/>
          <w:b/>
          <w:sz w:val="28"/>
          <w:szCs w:val="28"/>
        </w:rPr>
        <w:t>водн</w:t>
      </w:r>
      <w:r>
        <w:rPr>
          <w:rFonts w:ascii="Times New Roman" w:hAnsi="Times New Roman"/>
          <w:b/>
          <w:sz w:val="28"/>
          <w:szCs w:val="28"/>
        </w:rPr>
        <w:t>ый</w:t>
      </w:r>
      <w:r w:rsidR="00ED5CD3" w:rsidRPr="00ED5CD3">
        <w:rPr>
          <w:rFonts w:ascii="Times New Roman" w:hAnsi="Times New Roman"/>
          <w:b/>
          <w:sz w:val="28"/>
          <w:szCs w:val="28"/>
        </w:rPr>
        <w:t xml:space="preserve"> отчет о</w:t>
      </w:r>
      <w:r w:rsidR="005A6417">
        <w:rPr>
          <w:rFonts w:ascii="Times New Roman" w:hAnsi="Times New Roman"/>
          <w:b/>
          <w:sz w:val="28"/>
          <w:szCs w:val="28"/>
        </w:rPr>
        <w:t xml:space="preserve"> проведении экспертизы </w:t>
      </w:r>
    </w:p>
    <w:p w:rsidR="00ED5CD3" w:rsidRDefault="00ED5CD3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D5CD3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135E79" w:rsidRPr="00135E79" w:rsidRDefault="00135E79" w:rsidP="00135E7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E79">
        <w:rPr>
          <w:rFonts w:ascii="Times New Roman" w:hAnsi="Times New Roman"/>
          <w:b/>
          <w:sz w:val="28"/>
          <w:szCs w:val="28"/>
        </w:rPr>
        <w:t>Постановление Администрации города Ханты-Мансийска</w:t>
      </w:r>
    </w:p>
    <w:p w:rsidR="000A0895" w:rsidRPr="0005694B" w:rsidRDefault="005A6417" w:rsidP="005A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417">
        <w:rPr>
          <w:rFonts w:ascii="Times New Roman" w:hAnsi="Times New Roman"/>
          <w:b/>
          <w:sz w:val="28"/>
          <w:szCs w:val="28"/>
        </w:rPr>
        <w:t xml:space="preserve">от 11.07.2016 №798 «Об организации перевозок пассажиров автомобильным транспортом по муниципальным маршрутам регулярных перевозок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5A6417">
        <w:rPr>
          <w:rFonts w:ascii="Times New Roman" w:hAnsi="Times New Roman"/>
          <w:b/>
          <w:sz w:val="28"/>
          <w:szCs w:val="28"/>
        </w:rPr>
        <w:t>города Ханты-Мансийска»</w:t>
      </w:r>
    </w:p>
    <w:p w:rsidR="000A0895" w:rsidRPr="0005694B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>. Общая информация</w:t>
      </w:r>
    </w:p>
    <w:p w:rsidR="000A0895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0A0895" w:rsidRPr="0005694B" w:rsidTr="00067921">
        <w:tc>
          <w:tcPr>
            <w:tcW w:w="9923" w:type="dxa"/>
            <w:shd w:val="clear" w:color="auto" w:fill="auto"/>
          </w:tcPr>
          <w:p w:rsidR="000A0895" w:rsidRPr="009A4018" w:rsidRDefault="000A0895" w:rsidP="00067921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 Орган местного самоуправления, выполняющий функции по нормативному правовому регул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рованию в соответствующих сферах общественных отношений (далее 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орган, осуществляющий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оценку фактического воздействия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нормативн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ого правового 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):</w:t>
            </w:r>
            <w:r w:rsidR="00135E79">
              <w:t xml:space="preserve"> </w:t>
            </w:r>
            <w:r w:rsidR="00135E79" w:rsidRPr="009A4018">
              <w:rPr>
                <w:i/>
              </w:rPr>
              <w:t>У</w:t>
            </w:r>
            <w:r w:rsidR="00135E79" w:rsidRPr="009A401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правление транспорта, связи и дорог  Администрации города Ханты-Мансийска</w:t>
            </w:r>
          </w:p>
          <w:p w:rsidR="000A0895" w:rsidRPr="0005694B" w:rsidRDefault="000A0895" w:rsidP="0006792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A0895" w:rsidRPr="0005694B" w:rsidTr="00067921">
        <w:tc>
          <w:tcPr>
            <w:tcW w:w="9923" w:type="dxa"/>
            <w:shd w:val="clear" w:color="auto" w:fill="auto"/>
          </w:tcPr>
          <w:p w:rsidR="00342ADE" w:rsidRDefault="00342ADE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Сведения о структурных подразделениях администрации города </w:t>
            </w:r>
            <w:r w:rsidR="0021535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соисполнителях:</w:t>
            </w:r>
          </w:p>
          <w:p w:rsidR="00342ADE" w:rsidRPr="00135E79" w:rsidRDefault="00342ADE" w:rsidP="00342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5E79"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  <w:r w:rsidR="00135E79" w:rsidRPr="00135E79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  <w:r w:rsidRPr="00135E79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</w:t>
            </w:r>
          </w:p>
          <w:p w:rsidR="00342ADE" w:rsidRDefault="00342ADE" w:rsidP="00342A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(указываются полное и краткое наименования)</w:t>
            </w:r>
          </w:p>
          <w:p w:rsidR="005A6417" w:rsidRPr="0005694B" w:rsidRDefault="000A0895" w:rsidP="005A6417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1.</w:t>
            </w:r>
            <w:r w:rsidR="00342ADE"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Вид и наименование муниципального нормативного правового акта</w:t>
            </w:r>
            <w:r>
              <w:rPr>
                <w:rFonts w:ascii="Times New Roman" w:hAnsi="Times New Roman"/>
                <w:sz w:val="24"/>
                <w:szCs w:val="24"/>
              </w:rPr>
              <w:t>, реквизиты и источники его официального опубликования</w:t>
            </w:r>
            <w:r w:rsidRPr="009A401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135E79" w:rsidRPr="009A4018">
              <w:rPr>
                <w:i/>
              </w:rPr>
              <w:t xml:space="preserve"> </w:t>
            </w:r>
            <w:r w:rsidR="005A6417" w:rsidRPr="005A6417">
              <w:rPr>
                <w:i/>
              </w:rPr>
              <w:t>Постановление Администрации города Ханты-Мансийска</w:t>
            </w:r>
            <w:r w:rsidR="005A6417">
              <w:rPr>
                <w:i/>
              </w:rPr>
              <w:t xml:space="preserve"> </w:t>
            </w:r>
            <w:r w:rsidR="005A6417" w:rsidRPr="005A6417">
              <w:rPr>
                <w:i/>
              </w:rPr>
              <w:t>от 11.07.2016 №798 «Об организации перевозок пассажиров автомобильным транспортом по муниципал</w:t>
            </w:r>
            <w:r w:rsidR="005A6417" w:rsidRPr="005A6417">
              <w:rPr>
                <w:i/>
              </w:rPr>
              <w:t>ь</w:t>
            </w:r>
            <w:r w:rsidR="005A6417" w:rsidRPr="005A6417">
              <w:rPr>
                <w:i/>
              </w:rPr>
              <w:t>ным м</w:t>
            </w:r>
            <w:r w:rsidR="005A6417">
              <w:rPr>
                <w:i/>
              </w:rPr>
              <w:t>аршрутам регулярных перевозок</w:t>
            </w:r>
            <w:r w:rsidR="005A6417" w:rsidRPr="005A6417">
              <w:rPr>
                <w:i/>
              </w:rPr>
              <w:t xml:space="preserve"> города Ханты-Мансийска»</w:t>
            </w:r>
          </w:p>
          <w:p w:rsidR="000A0895" w:rsidRPr="0005694B" w:rsidRDefault="000A0895" w:rsidP="009A4018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95" w:rsidRPr="0005694B" w:rsidTr="00067921">
        <w:trPr>
          <w:trHeight w:val="1094"/>
        </w:trPr>
        <w:tc>
          <w:tcPr>
            <w:tcW w:w="9923" w:type="dxa"/>
            <w:shd w:val="clear" w:color="auto" w:fill="auto"/>
          </w:tcPr>
          <w:p w:rsidR="000A0895" w:rsidRDefault="00D76320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0A0895">
              <w:rPr>
                <w:rFonts w:ascii="Times New Roman" w:hAnsi="Times New Roman"/>
                <w:sz w:val="24"/>
                <w:szCs w:val="24"/>
              </w:rPr>
              <w:t>. Сведения о вносившихся в муниципальный нормативный правовой акт изменениях:</w:t>
            </w:r>
          </w:p>
          <w:p w:rsidR="000A0895" w:rsidRPr="0005694B" w:rsidRDefault="005A6417" w:rsidP="005A641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417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Ханты-Мансийска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19.12.2017 №1231 «О внесении изм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нений в </w:t>
            </w:r>
            <w:r w:rsidRPr="005A6417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Ханты-Мансийска от 11.07.2016 №798 «Об орган</w:t>
            </w:r>
            <w:r w:rsidRPr="005A6417">
              <w:rPr>
                <w:rFonts w:ascii="Times New Roman" w:hAnsi="Times New Roman"/>
                <w:sz w:val="24"/>
                <w:szCs w:val="24"/>
              </w:rPr>
              <w:t>и</w:t>
            </w:r>
            <w:r w:rsidRPr="005A6417">
              <w:rPr>
                <w:rFonts w:ascii="Times New Roman" w:hAnsi="Times New Roman"/>
                <w:sz w:val="24"/>
                <w:szCs w:val="24"/>
              </w:rPr>
              <w:t>зации перевозок пассажиров автомобильным транспортом по муниципальным маршрутам регуля</w:t>
            </w:r>
            <w:r w:rsidRPr="005A6417">
              <w:rPr>
                <w:rFonts w:ascii="Times New Roman" w:hAnsi="Times New Roman"/>
                <w:sz w:val="24"/>
                <w:szCs w:val="24"/>
              </w:rPr>
              <w:t>р</w:t>
            </w:r>
            <w:r w:rsidRPr="005A6417">
              <w:rPr>
                <w:rFonts w:ascii="Times New Roman" w:hAnsi="Times New Roman"/>
                <w:sz w:val="24"/>
                <w:szCs w:val="24"/>
              </w:rPr>
              <w:t>ных перевозок города Ханты-Мансийска»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A6417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Ханты-Мансийска от </w:t>
            </w:r>
            <w:r>
              <w:rPr>
                <w:rFonts w:ascii="Times New Roman" w:hAnsi="Times New Roman"/>
                <w:sz w:val="24"/>
                <w:szCs w:val="24"/>
              </w:rPr>
              <w:t>25.02.2018 №457</w:t>
            </w:r>
            <w:r w:rsidRPr="005A6417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Постановление Администрации города Ханты-Мансийска от 11.07.2016 №798 «Об организации перевозок пассажиров автомобильным транспортом по муниципальным маршрутам регулярных перевозок города Ханты-Мансийска»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A6417">
              <w:rPr>
                <w:rFonts w:ascii="Times New Roman" w:hAnsi="Times New Roman"/>
                <w:sz w:val="24"/>
                <w:szCs w:val="24"/>
              </w:rPr>
              <w:t>Постановление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ации города Ханты-Мансийска от 16.01.2019</w:t>
            </w:r>
            <w:r w:rsidRPr="005A641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A6417">
              <w:rPr>
                <w:rFonts w:ascii="Times New Roman" w:hAnsi="Times New Roman"/>
                <w:sz w:val="24"/>
                <w:szCs w:val="24"/>
              </w:rPr>
              <w:t xml:space="preserve"> «О внесении измен</w:t>
            </w:r>
            <w:r w:rsidRPr="005A6417">
              <w:rPr>
                <w:rFonts w:ascii="Times New Roman" w:hAnsi="Times New Roman"/>
                <w:sz w:val="24"/>
                <w:szCs w:val="24"/>
              </w:rPr>
              <w:t>е</w:t>
            </w:r>
            <w:r w:rsidRPr="005A6417">
              <w:rPr>
                <w:rFonts w:ascii="Times New Roman" w:hAnsi="Times New Roman"/>
                <w:sz w:val="24"/>
                <w:szCs w:val="24"/>
              </w:rPr>
              <w:t>ний в Постановление Администрации города Ханты-Мансийска от 11.07.2016 №798 «Об организ</w:t>
            </w:r>
            <w:r w:rsidRPr="005A6417">
              <w:rPr>
                <w:rFonts w:ascii="Times New Roman" w:hAnsi="Times New Roman"/>
                <w:sz w:val="24"/>
                <w:szCs w:val="24"/>
              </w:rPr>
              <w:t>а</w:t>
            </w:r>
            <w:r w:rsidRPr="005A6417">
              <w:rPr>
                <w:rFonts w:ascii="Times New Roman" w:hAnsi="Times New Roman"/>
                <w:sz w:val="24"/>
                <w:szCs w:val="24"/>
              </w:rPr>
              <w:t>ции перевозок пассажиров автомобильным транспортом по муниципальным маршрутам регуля</w:t>
            </w:r>
            <w:r w:rsidRPr="005A6417">
              <w:rPr>
                <w:rFonts w:ascii="Times New Roman" w:hAnsi="Times New Roman"/>
                <w:sz w:val="24"/>
                <w:szCs w:val="24"/>
              </w:rPr>
              <w:t>р</w:t>
            </w:r>
            <w:r w:rsidRPr="005A6417">
              <w:rPr>
                <w:rFonts w:ascii="Times New Roman" w:hAnsi="Times New Roman"/>
                <w:sz w:val="24"/>
                <w:szCs w:val="24"/>
              </w:rPr>
              <w:t>ных пер</w:t>
            </w:r>
            <w:r w:rsidRPr="005A6417">
              <w:rPr>
                <w:rFonts w:ascii="Times New Roman" w:hAnsi="Times New Roman"/>
                <w:sz w:val="24"/>
                <w:szCs w:val="24"/>
              </w:rPr>
              <w:t>е</w:t>
            </w:r>
            <w:r w:rsidRPr="005A6417">
              <w:rPr>
                <w:rFonts w:ascii="Times New Roman" w:hAnsi="Times New Roman"/>
                <w:sz w:val="24"/>
                <w:szCs w:val="24"/>
              </w:rPr>
              <w:t>возок города Ханты-Мансийска»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0895" w:rsidRPr="0005694B" w:rsidTr="00067921">
        <w:trPr>
          <w:trHeight w:val="1420"/>
        </w:trPr>
        <w:tc>
          <w:tcPr>
            <w:tcW w:w="9923" w:type="dxa"/>
            <w:shd w:val="clear" w:color="auto" w:fill="auto"/>
          </w:tcPr>
          <w:p w:rsidR="000A0895" w:rsidRPr="009A4018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Дата вступления в силу муниципального нормативного правового акта и (или) его отдел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положений</w:t>
            </w:r>
            <w:r w:rsidRPr="009A401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9A4018" w:rsidRPr="009A4018">
              <w:rPr>
                <w:i/>
              </w:rPr>
              <w:t xml:space="preserve"> </w:t>
            </w:r>
            <w:r w:rsidR="009A4018" w:rsidRPr="009A4018">
              <w:rPr>
                <w:rFonts w:ascii="Times New Roman" w:hAnsi="Times New Roman"/>
                <w:i/>
                <w:sz w:val="24"/>
                <w:szCs w:val="24"/>
              </w:rPr>
              <w:t>Настоящее постановление вступ</w:t>
            </w:r>
            <w:r w:rsidR="009A4018">
              <w:rPr>
                <w:rFonts w:ascii="Times New Roman" w:hAnsi="Times New Roman"/>
                <w:i/>
                <w:sz w:val="24"/>
                <w:szCs w:val="24"/>
              </w:rPr>
              <w:t xml:space="preserve">ило  </w:t>
            </w:r>
            <w:r w:rsidR="009A4018" w:rsidRPr="009A4018">
              <w:rPr>
                <w:rFonts w:ascii="Times New Roman" w:hAnsi="Times New Roman"/>
                <w:i/>
                <w:sz w:val="24"/>
                <w:szCs w:val="24"/>
              </w:rPr>
              <w:t>в силу после дня его официального опублик</w:t>
            </w:r>
            <w:r w:rsidR="009A4018" w:rsidRPr="009A401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9A4018" w:rsidRPr="009A4018">
              <w:rPr>
                <w:rFonts w:ascii="Times New Roman" w:hAnsi="Times New Roman"/>
                <w:i/>
                <w:sz w:val="24"/>
                <w:szCs w:val="24"/>
              </w:rPr>
              <w:t>вания</w:t>
            </w:r>
            <w:r w:rsidR="009A4018">
              <w:rPr>
                <w:rFonts w:ascii="Times New Roman" w:hAnsi="Times New Roman"/>
                <w:i/>
                <w:sz w:val="24"/>
                <w:szCs w:val="24"/>
              </w:rPr>
              <w:t xml:space="preserve"> 31.07.2016</w:t>
            </w:r>
          </w:p>
          <w:p w:rsidR="000A0895" w:rsidRDefault="000A0895" w:rsidP="0006792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Краткое описание содержания правового регулирования:</w:t>
            </w:r>
          </w:p>
          <w:p w:rsidR="000A0895" w:rsidRPr="009A4018" w:rsidRDefault="005A6417" w:rsidP="009A4018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5A6417">
              <w:rPr>
                <w:rFonts w:ascii="Times New Roman" w:hAnsi="Times New Roman"/>
                <w:i/>
                <w:sz w:val="24"/>
                <w:szCs w:val="24"/>
              </w:rPr>
              <w:t>целях создания условий для предоставления транспортных услуг населению и организации транспортного обслуживания населения, повышения эффективности работы городского пасс</w:t>
            </w:r>
            <w:r w:rsidRPr="005A6417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A6417">
              <w:rPr>
                <w:rFonts w:ascii="Times New Roman" w:hAnsi="Times New Roman"/>
                <w:i/>
                <w:sz w:val="24"/>
                <w:szCs w:val="24"/>
              </w:rPr>
              <w:t>жирск</w:t>
            </w:r>
            <w:r w:rsidRPr="005A641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A6417">
              <w:rPr>
                <w:rFonts w:ascii="Times New Roman" w:hAnsi="Times New Roman"/>
                <w:i/>
                <w:sz w:val="24"/>
                <w:szCs w:val="24"/>
              </w:rPr>
              <w:t>го автотранспорта, обеспечения безопасности дорожного движения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Проведение </w:t>
            </w:r>
            <w:r w:rsidR="00F55645">
              <w:rPr>
                <w:rFonts w:ascii="Times New Roman" w:hAnsi="Times New Roman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отношении  муниципального нормативного правового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та:</w:t>
            </w:r>
          </w:p>
          <w:p w:rsidR="00D76320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1.7.1. Проводилась: </w:t>
            </w:r>
            <w:r w:rsidRPr="009A4018">
              <w:rPr>
                <w:rFonts w:ascii="Times New Roman" w:hAnsi="Times New Roman"/>
                <w:sz w:val="24"/>
                <w:szCs w:val="24"/>
                <w:u w:val="single"/>
              </w:rPr>
              <w:t>да/</w: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 w:rsidR="002D61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0895">
              <w:rPr>
                <w:rFonts w:ascii="Times New Roman" w:hAnsi="Times New Roman"/>
                <w:sz w:val="24"/>
                <w:szCs w:val="24"/>
              </w:rPr>
              <w:t>. Степень регул</w:t>
            </w:r>
            <w:r w:rsidR="00F55645">
              <w:rPr>
                <w:rFonts w:ascii="Times New Roman" w:hAnsi="Times New Roman"/>
                <w:sz w:val="24"/>
                <w:szCs w:val="24"/>
              </w:rPr>
              <w:t xml:space="preserve">ирующего воздействия положений 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нормативного правов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го акта: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высокая/</w:t>
            </w:r>
            <w:r w:rsidR="000A0895" w:rsidRPr="009A4018">
              <w:rPr>
                <w:rFonts w:ascii="Times New Roman" w:hAnsi="Times New Roman"/>
                <w:sz w:val="24"/>
                <w:szCs w:val="24"/>
                <w:u w:val="single"/>
              </w:rPr>
              <w:t>средняя</w:t>
            </w:r>
            <w:r w:rsidR="000A0895">
              <w:rPr>
                <w:rFonts w:ascii="Times New Roman" w:hAnsi="Times New Roman"/>
                <w:sz w:val="24"/>
                <w:szCs w:val="24"/>
              </w:rPr>
              <w:t>/низкая</w:t>
            </w:r>
            <w:r w:rsidR="002D61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Срок</w:t>
            </w:r>
            <w:r w:rsidR="002D612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которого разработчиком принимались предложения в связи с размещением уведомления о </w:t>
            </w:r>
            <w:r w:rsidR="00D76320">
              <w:rPr>
                <w:rFonts w:ascii="Times New Roman" w:hAnsi="Times New Roman"/>
                <w:sz w:val="24"/>
                <w:szCs w:val="24"/>
              </w:rPr>
              <w:t xml:space="preserve">проведении </w:t>
            </w:r>
            <w:r w:rsidR="00F55645">
              <w:rPr>
                <w:rFonts w:ascii="Times New Roman" w:hAnsi="Times New Roman"/>
                <w:sz w:val="24"/>
                <w:szCs w:val="24"/>
              </w:rPr>
              <w:t xml:space="preserve">экспертизы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нормативного правового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та:</w:t>
            </w:r>
          </w:p>
          <w:p w:rsidR="000A0895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5A6417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5A6417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9A4018"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A401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5A6417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окончание: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5A6417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5A6417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20_</w:t>
            </w:r>
            <w:r w:rsidR="009A401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5A6417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Default="00D76320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>
              <w:rPr>
                <w:rFonts w:ascii="Times New Roman" w:hAnsi="Times New Roman"/>
                <w:sz w:val="24"/>
                <w:szCs w:val="24"/>
              </w:rPr>
              <w:t>Полный э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лектронный адрес размещения сводного отчета о проведении </w:t>
            </w:r>
            <w:r w:rsidR="00F55645">
              <w:rPr>
                <w:rFonts w:ascii="Times New Roman" w:hAnsi="Times New Roman"/>
                <w:sz w:val="24"/>
                <w:szCs w:val="24"/>
              </w:rPr>
              <w:t>экспертизы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и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пального нормативного правового 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Инте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0A08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417">
              <w:rPr>
                <w:rFonts w:ascii="Times New Roman" w:hAnsi="Times New Roman"/>
                <w:sz w:val="24"/>
                <w:szCs w:val="24"/>
                <w:highlight w:val="yellow"/>
              </w:rPr>
              <w:t>1.</w:t>
            </w:r>
            <w:r w:rsidR="00D76320" w:rsidRPr="005A6417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  <w:r w:rsidRPr="005A6417">
              <w:rPr>
                <w:rFonts w:ascii="Times New Roman" w:hAnsi="Times New Roman"/>
                <w:sz w:val="24"/>
                <w:szCs w:val="24"/>
                <w:highlight w:val="yellow"/>
              </w:rPr>
              <w:t>.5.</w:t>
            </w:r>
            <w:r w:rsidR="00F5564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Дата  и реквизиты заключения о проведении экспертизы</w:t>
            </w:r>
            <w:r w:rsidRPr="005A641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муниципального нормативного пр</w:t>
            </w:r>
            <w:r w:rsidRPr="005A6417">
              <w:rPr>
                <w:rFonts w:ascii="Times New Roman" w:hAnsi="Times New Roman"/>
                <w:sz w:val="24"/>
                <w:szCs w:val="24"/>
                <w:highlight w:val="yellow"/>
              </w:rPr>
              <w:t>а</w:t>
            </w:r>
            <w:r w:rsidRPr="005A6417">
              <w:rPr>
                <w:rFonts w:ascii="Times New Roman" w:hAnsi="Times New Roman"/>
                <w:sz w:val="24"/>
                <w:szCs w:val="24"/>
                <w:highlight w:val="yellow"/>
              </w:rPr>
              <w:t>вового акта: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55645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r w:rsidR="00D76320" w:rsidRPr="00F55645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  <w:r w:rsidRPr="00F5564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.6. </w:t>
            </w:r>
            <w:r w:rsidR="00D76320" w:rsidRPr="00F55645">
              <w:rPr>
                <w:rFonts w:ascii="Times New Roman" w:hAnsi="Times New Roman"/>
                <w:sz w:val="24"/>
                <w:szCs w:val="24"/>
                <w:highlight w:val="yellow"/>
              </w:rPr>
              <w:t>Полный э</w:t>
            </w:r>
            <w:r w:rsidRPr="00F55645">
              <w:rPr>
                <w:rFonts w:ascii="Times New Roman" w:hAnsi="Times New Roman"/>
                <w:sz w:val="24"/>
                <w:szCs w:val="24"/>
                <w:highlight w:val="yellow"/>
              </w:rPr>
              <w:t>лектронный адрес размещения заключения о</w:t>
            </w:r>
            <w:r w:rsidR="00F5564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проведении экспертизы</w:t>
            </w:r>
            <w:r w:rsidRPr="00F5564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муниципал</w:t>
            </w:r>
            <w:r w:rsidRPr="00F55645">
              <w:rPr>
                <w:rFonts w:ascii="Times New Roman" w:hAnsi="Times New Roman"/>
                <w:sz w:val="24"/>
                <w:szCs w:val="24"/>
                <w:highlight w:val="yellow"/>
              </w:rPr>
              <w:t>ь</w:t>
            </w:r>
            <w:r w:rsidRPr="00F55645">
              <w:rPr>
                <w:rFonts w:ascii="Times New Roman" w:hAnsi="Times New Roman"/>
                <w:sz w:val="24"/>
                <w:szCs w:val="24"/>
                <w:highlight w:val="yellow"/>
              </w:rPr>
              <w:t>ного нормативного правового акта</w:t>
            </w:r>
            <w:r w:rsidR="00D76320" w:rsidRPr="00F5564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 информационно-телекоммуникационной сети "Инте</w:t>
            </w:r>
            <w:r w:rsidR="00D76320" w:rsidRPr="00F55645">
              <w:rPr>
                <w:rFonts w:ascii="Times New Roman" w:hAnsi="Times New Roman"/>
                <w:sz w:val="24"/>
                <w:szCs w:val="24"/>
                <w:highlight w:val="yellow"/>
              </w:rPr>
              <w:t>р</w:t>
            </w:r>
            <w:r w:rsidR="00D76320" w:rsidRPr="00F55645">
              <w:rPr>
                <w:rFonts w:ascii="Times New Roman" w:hAnsi="Times New Roman"/>
                <w:sz w:val="24"/>
                <w:szCs w:val="24"/>
                <w:highlight w:val="yellow"/>
              </w:rPr>
              <w:t>нет"</w:t>
            </w:r>
            <w:r w:rsidRPr="00F55645"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2286"/>
        </w:trPr>
        <w:tc>
          <w:tcPr>
            <w:tcW w:w="9923" w:type="dxa"/>
            <w:shd w:val="clear" w:color="auto" w:fill="auto"/>
          </w:tcPr>
          <w:p w:rsidR="000A0895" w:rsidRPr="0005694B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8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Контактная информация исполнителя органа, осуществляющего </w:t>
            </w:r>
            <w:r w:rsidR="00F55645">
              <w:rPr>
                <w:rFonts w:ascii="Times New Roman" w:hAnsi="Times New Roman"/>
                <w:sz w:val="24"/>
                <w:szCs w:val="24"/>
              </w:rPr>
              <w:t xml:space="preserve">экспертизу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го нормативного правового акта:</w:t>
            </w:r>
          </w:p>
          <w:p w:rsidR="000A0895" w:rsidRPr="0005694B" w:rsidRDefault="000A0895" w:rsidP="0006792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амилия, имя, отчество: </w:t>
            </w:r>
            <w:r w:rsidR="009A4018" w:rsidRPr="009A401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Журавлев Виталий Витальевич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0A0895" w:rsidRPr="0005694B" w:rsidRDefault="000A0895" w:rsidP="0006792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олжность: _</w:t>
            </w:r>
            <w:r w:rsidR="009A401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Специалист-эксперт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0A0895" w:rsidRPr="0005694B" w:rsidRDefault="000A0895" w:rsidP="0006792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елефон: __</w:t>
            </w:r>
            <w:r w:rsidR="009A401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33-45-30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A0895" w:rsidRPr="0005694B" w:rsidRDefault="000A0895" w:rsidP="009A4018">
            <w:pPr>
              <w:pStyle w:val="1"/>
              <w:keepLines w:val="0"/>
              <w:framePr w:hSpace="180" w:wrap="around" w:vAnchor="text" w:hAnchor="margin" w:xAlign="center" w:y="212"/>
              <w:tabs>
                <w:tab w:val="left" w:pos="225"/>
              </w:tabs>
              <w:spacing w:before="0" w:after="12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0569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дрес электронной почты: </w:t>
            </w:r>
            <w:r w:rsidRPr="009A4018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u w:val="single"/>
              </w:rPr>
              <w:t>____</w:t>
            </w:r>
            <w:r w:rsidR="009A4018" w:rsidRPr="009A4018">
              <w:rPr>
                <w:i/>
                <w:u w:val="single"/>
              </w:rPr>
              <w:t xml:space="preserve"> </w:t>
            </w:r>
            <w:r w:rsidR="009A4018" w:rsidRPr="009A4018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u w:val="single"/>
              </w:rPr>
              <w:t xml:space="preserve">ZhuravlevVV@admhmansy.ru   </w:t>
            </w:r>
            <w:r w:rsidRPr="009A4018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u w:val="single"/>
              </w:rPr>
              <w:t>_________________________</w:t>
            </w:r>
            <w:r w:rsidR="0021535E" w:rsidRPr="009A4018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u w:val="single"/>
              </w:rPr>
              <w:t>______</w:t>
            </w:r>
          </w:p>
        </w:tc>
      </w:tr>
    </w:tbl>
    <w:p w:rsidR="00D53E6C" w:rsidRPr="0005694B" w:rsidRDefault="00D53E6C" w:rsidP="000A08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5694B">
        <w:rPr>
          <w:rFonts w:ascii="Times New Roman" w:hAnsi="Times New Roman"/>
          <w:b/>
          <w:sz w:val="28"/>
          <w:szCs w:val="28"/>
        </w:rPr>
        <w:t xml:space="preserve">. Основные группы субъектов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предпринимательской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иные заинтересованные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лица, включая органы местного самоуправления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города </w:t>
      </w:r>
      <w:r w:rsidR="009A4018">
        <w:rPr>
          <w:rFonts w:ascii="Times New Roman" w:hAnsi="Times New Roman"/>
          <w:b/>
          <w:sz w:val="28"/>
          <w:szCs w:val="28"/>
        </w:rPr>
        <w:t>Ханты-Мансийска</w:t>
      </w:r>
      <w:r w:rsidRPr="0005694B">
        <w:rPr>
          <w:rFonts w:ascii="Times New Roman" w:hAnsi="Times New Roman"/>
          <w:b/>
          <w:sz w:val="28"/>
          <w:szCs w:val="28"/>
        </w:rPr>
        <w:t>, интересы которых затр</w:t>
      </w:r>
      <w:r>
        <w:rPr>
          <w:rFonts w:ascii="Times New Roman" w:hAnsi="Times New Roman"/>
          <w:b/>
          <w:sz w:val="28"/>
          <w:szCs w:val="28"/>
        </w:rPr>
        <w:t xml:space="preserve">агиваются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регулированием, установлен</w:t>
      </w:r>
      <w:r w:rsidR="00085DA7">
        <w:rPr>
          <w:rFonts w:ascii="Times New Roman" w:hAnsi="Times New Roman"/>
          <w:b/>
          <w:sz w:val="28"/>
          <w:szCs w:val="28"/>
        </w:rPr>
        <w:t>ным</w:t>
      </w:r>
      <w:r>
        <w:rPr>
          <w:rFonts w:ascii="Times New Roman" w:hAnsi="Times New Roman"/>
          <w:b/>
          <w:sz w:val="28"/>
          <w:szCs w:val="28"/>
        </w:rPr>
        <w:t xml:space="preserve"> муниципальным нормативным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правовым актом</w:t>
      </w:r>
      <w:r w:rsidRPr="0005694B">
        <w:rPr>
          <w:rFonts w:ascii="Times New Roman" w:hAnsi="Times New Roman"/>
          <w:b/>
          <w:sz w:val="28"/>
          <w:szCs w:val="28"/>
        </w:rPr>
        <w:t>, оценка количества таких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>субъектов</w:t>
      </w:r>
    </w:p>
    <w:p w:rsidR="009D3687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день подготовки отчета о</w:t>
      </w:r>
      <w:r w:rsidR="00F55645">
        <w:rPr>
          <w:rFonts w:ascii="Times New Roman" w:hAnsi="Times New Roman"/>
          <w:b/>
          <w:sz w:val="28"/>
          <w:szCs w:val="28"/>
        </w:rPr>
        <w:t xml:space="preserve"> проведении экспертизы</w:t>
      </w:r>
    </w:p>
    <w:p w:rsidR="00C44012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акта, изменение численности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состава таких групп по сравне</w:t>
      </w:r>
      <w:r w:rsidR="009D3687">
        <w:rPr>
          <w:rFonts w:ascii="Times New Roman" w:hAnsi="Times New Roman"/>
          <w:b/>
          <w:sz w:val="28"/>
          <w:szCs w:val="28"/>
        </w:rPr>
        <w:t xml:space="preserve">нию </w:t>
      </w:r>
      <w:r>
        <w:rPr>
          <w:rFonts w:ascii="Times New Roman" w:hAnsi="Times New Roman"/>
          <w:b/>
          <w:sz w:val="28"/>
          <w:szCs w:val="28"/>
        </w:rPr>
        <w:t xml:space="preserve">со сведениями,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представле</w:t>
      </w:r>
      <w:r w:rsidR="009D3687">
        <w:rPr>
          <w:rFonts w:ascii="Times New Roman" w:hAnsi="Times New Roman"/>
          <w:b/>
          <w:sz w:val="28"/>
          <w:szCs w:val="28"/>
        </w:rPr>
        <w:t>нными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C362FC">
        <w:rPr>
          <w:rFonts w:ascii="Times New Roman" w:hAnsi="Times New Roman"/>
          <w:b/>
          <w:sz w:val="28"/>
          <w:szCs w:val="28"/>
        </w:rPr>
        <w:t>регулирующим органом</w:t>
      </w:r>
      <w:proofErr w:type="gramEnd"/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про</w:t>
      </w:r>
      <w:r w:rsidR="009D3687">
        <w:rPr>
          <w:rFonts w:ascii="Times New Roman" w:hAnsi="Times New Roman"/>
          <w:b/>
          <w:sz w:val="28"/>
          <w:szCs w:val="28"/>
        </w:rPr>
        <w:t xml:space="preserve">ведении </w:t>
      </w:r>
      <w:r w:rsidR="00F55645">
        <w:rPr>
          <w:rFonts w:ascii="Times New Roman" w:hAnsi="Times New Roman"/>
          <w:b/>
          <w:sz w:val="28"/>
          <w:szCs w:val="28"/>
        </w:rPr>
        <w:t>экспертизы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410"/>
        <w:gridCol w:w="1949"/>
      </w:tblGrid>
      <w:tr w:rsidR="000A0895" w:rsidRPr="0005694B" w:rsidTr="0021535E">
        <w:trPr>
          <w:trHeight w:val="770"/>
        </w:trPr>
        <w:tc>
          <w:tcPr>
            <w:tcW w:w="2802" w:type="dxa"/>
            <w:vMerge w:val="restart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.1.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заинтерес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лиц, интересы которых затронуты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денным правовым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лированием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A0895" w:rsidRPr="0005694B" w:rsidRDefault="000A0895" w:rsidP="00F556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К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учас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r>
              <w:rPr>
                <w:rFonts w:ascii="Times New Roman" w:hAnsi="Times New Roman"/>
                <w:sz w:val="24"/>
                <w:szCs w:val="24"/>
              </w:rPr>
              <w:t>группы на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 проведения </w:t>
            </w:r>
            <w:r w:rsidR="00F55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</w:t>
            </w:r>
            <w:r w:rsidR="00F55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F55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пертизы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Данные об изменении числа учас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85DA7">
              <w:rPr>
                <w:rFonts w:ascii="Times New Roman" w:hAnsi="Times New Roman"/>
                <w:sz w:val="24"/>
                <w:szCs w:val="24"/>
              </w:rPr>
              <w:t>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нормативного правового акта</w:t>
            </w:r>
          </w:p>
        </w:tc>
      </w:tr>
      <w:tr w:rsidR="000A0895" w:rsidRPr="0005694B" w:rsidTr="0021535E">
        <w:trPr>
          <w:trHeight w:val="587"/>
        </w:trPr>
        <w:tc>
          <w:tcPr>
            <w:tcW w:w="2802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Default="002D612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озро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gramEnd"/>
            <w:r w:rsidR="00D01CB8">
              <w:rPr>
                <w:rFonts w:ascii="Times New Roman" w:hAnsi="Times New Roman"/>
                <w:sz w:val="24"/>
                <w:szCs w:val="24"/>
              </w:rPr>
              <w:t>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снизилось/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осталось неизмене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ным</w:t>
            </w:r>
          </w:p>
        </w:tc>
        <w:tc>
          <w:tcPr>
            <w:tcW w:w="1949" w:type="dxa"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количественная оценка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0A0895" w:rsidRPr="0005694B" w:rsidTr="0021535E">
        <w:trPr>
          <w:trHeight w:val="605"/>
        </w:trPr>
        <w:tc>
          <w:tcPr>
            <w:tcW w:w="2802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писание группы </w:t>
            </w:r>
            <w:r>
              <w:rPr>
                <w:rFonts w:ascii="Times New Roman" w:hAnsi="Times New Roman"/>
                <w:sz w:val="24"/>
                <w:szCs w:val="24"/>
              </w:rPr>
              <w:t>заи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тересованных лиц 1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0A0895" w:rsidRPr="007841D9" w:rsidRDefault="007841D9" w:rsidP="00784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841D9">
              <w:rPr>
                <w:rFonts w:ascii="Times New Roman" w:hAnsi="Times New Roman"/>
              </w:rPr>
              <w:t>Перевозчики: юридич</w:t>
            </w:r>
            <w:r w:rsidRPr="007841D9">
              <w:rPr>
                <w:rFonts w:ascii="Times New Roman" w:hAnsi="Times New Roman"/>
              </w:rPr>
              <w:t>е</w:t>
            </w:r>
            <w:r w:rsidRPr="007841D9">
              <w:rPr>
                <w:rFonts w:ascii="Times New Roman" w:hAnsi="Times New Roman"/>
              </w:rPr>
              <w:t>ские лица, индивидуал</w:t>
            </w:r>
            <w:r w:rsidRPr="007841D9">
              <w:rPr>
                <w:rFonts w:ascii="Times New Roman" w:hAnsi="Times New Roman"/>
              </w:rPr>
              <w:t>ь</w:t>
            </w:r>
            <w:r w:rsidRPr="007841D9">
              <w:rPr>
                <w:rFonts w:ascii="Times New Roman" w:hAnsi="Times New Roman"/>
              </w:rPr>
              <w:t>ные предприниматели, получившие в соотве</w:t>
            </w:r>
            <w:r w:rsidRPr="007841D9">
              <w:rPr>
                <w:rFonts w:ascii="Times New Roman" w:hAnsi="Times New Roman"/>
              </w:rPr>
              <w:t>т</w:t>
            </w:r>
            <w:r w:rsidRPr="007841D9">
              <w:rPr>
                <w:rFonts w:ascii="Times New Roman" w:hAnsi="Times New Roman"/>
              </w:rPr>
              <w:t>ствии с заключенным д</w:t>
            </w:r>
            <w:r w:rsidRPr="007841D9">
              <w:rPr>
                <w:rFonts w:ascii="Times New Roman" w:hAnsi="Times New Roman"/>
              </w:rPr>
              <w:t>о</w:t>
            </w:r>
            <w:r w:rsidRPr="007841D9">
              <w:rPr>
                <w:rFonts w:ascii="Times New Roman" w:hAnsi="Times New Roman"/>
              </w:rPr>
              <w:t>говором право на ос</w:t>
            </w:r>
            <w:r w:rsidRPr="007841D9">
              <w:rPr>
                <w:rFonts w:ascii="Times New Roman" w:hAnsi="Times New Roman"/>
              </w:rPr>
              <w:t>у</w:t>
            </w:r>
            <w:r w:rsidRPr="007841D9">
              <w:rPr>
                <w:rFonts w:ascii="Times New Roman" w:hAnsi="Times New Roman"/>
              </w:rPr>
              <w:t>ществление перевозок пассажиров и багажа а</w:t>
            </w:r>
            <w:r w:rsidRPr="007841D9">
              <w:rPr>
                <w:rFonts w:ascii="Times New Roman" w:hAnsi="Times New Roman"/>
              </w:rPr>
              <w:t>в</w:t>
            </w:r>
            <w:r w:rsidRPr="007841D9">
              <w:rPr>
                <w:rFonts w:ascii="Times New Roman" w:hAnsi="Times New Roman"/>
              </w:rPr>
              <w:t>томобильным транспо</w:t>
            </w:r>
            <w:r w:rsidRPr="007841D9">
              <w:rPr>
                <w:rFonts w:ascii="Times New Roman" w:hAnsi="Times New Roman"/>
              </w:rPr>
              <w:t>р</w:t>
            </w:r>
            <w:r w:rsidRPr="007841D9">
              <w:rPr>
                <w:rFonts w:ascii="Times New Roman" w:hAnsi="Times New Roman"/>
              </w:rPr>
              <w:t>том  регулярных перев</w:t>
            </w:r>
            <w:r w:rsidRPr="007841D9">
              <w:rPr>
                <w:rFonts w:ascii="Times New Roman" w:hAnsi="Times New Roman"/>
              </w:rPr>
              <w:t>о</w:t>
            </w:r>
            <w:r w:rsidRPr="007841D9">
              <w:rPr>
                <w:rFonts w:ascii="Times New Roman" w:hAnsi="Times New Roman"/>
              </w:rPr>
              <w:t>зок  города Ханты-Мансийска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7841D9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Осталось неизменным</w:t>
            </w:r>
          </w:p>
        </w:tc>
      </w:tr>
      <w:tr w:rsidR="000A0895" w:rsidRPr="0005694B" w:rsidTr="0021535E">
        <w:trPr>
          <w:trHeight w:val="605"/>
        </w:trPr>
        <w:tc>
          <w:tcPr>
            <w:tcW w:w="2802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писание группы </w:t>
            </w:r>
            <w:r>
              <w:rPr>
                <w:rFonts w:ascii="Times New Roman" w:hAnsi="Times New Roman"/>
                <w:sz w:val="24"/>
                <w:szCs w:val="24"/>
              </w:rPr>
              <w:t>заи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тересованных лиц </w:t>
            </w:r>
            <w:r w:rsidR="00085DA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978"/>
        </w:trPr>
        <w:tc>
          <w:tcPr>
            <w:tcW w:w="9854" w:type="dxa"/>
            <w:gridSpan w:val="4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F56006" w:rsidRDefault="00F56006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57A37">
        <w:rPr>
          <w:rFonts w:ascii="Times New Roman" w:hAnsi="Times New Roman"/>
          <w:b/>
          <w:sz w:val="28"/>
          <w:szCs w:val="28"/>
        </w:rPr>
        <w:t>. Изменение расходов</w:t>
      </w:r>
      <w:r w:rsidR="00CB57F3" w:rsidRPr="00657A37">
        <w:rPr>
          <w:rFonts w:ascii="Times New Roman" w:hAnsi="Times New Roman"/>
          <w:b/>
          <w:sz w:val="28"/>
          <w:szCs w:val="28"/>
        </w:rPr>
        <w:t xml:space="preserve"> </w:t>
      </w:r>
      <w:r w:rsidRPr="00657A37">
        <w:rPr>
          <w:rFonts w:ascii="Times New Roman" w:hAnsi="Times New Roman"/>
          <w:b/>
          <w:sz w:val="28"/>
          <w:szCs w:val="28"/>
        </w:rPr>
        <w:t xml:space="preserve">и доходов </w:t>
      </w:r>
      <w:r w:rsidR="00876C91" w:rsidRPr="00657A37">
        <w:rPr>
          <w:rFonts w:ascii="Times New Roman" w:hAnsi="Times New Roman"/>
          <w:b/>
          <w:sz w:val="28"/>
          <w:szCs w:val="28"/>
        </w:rPr>
        <w:t xml:space="preserve">бюджета города </w:t>
      </w:r>
      <w:r w:rsidR="007841D9">
        <w:rPr>
          <w:rFonts w:ascii="Times New Roman" w:hAnsi="Times New Roman"/>
          <w:b/>
          <w:sz w:val="28"/>
          <w:szCs w:val="28"/>
        </w:rPr>
        <w:t>Ханты-Мансийска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от реализации </w:t>
      </w:r>
      <w:proofErr w:type="gramStart"/>
      <w:r w:rsidRPr="00657A37">
        <w:rPr>
          <w:rFonts w:ascii="Times New Roman" w:hAnsi="Times New Roman"/>
          <w:b/>
          <w:sz w:val="28"/>
          <w:szCs w:val="28"/>
        </w:rPr>
        <w:t>предусмотренных</w:t>
      </w:r>
      <w:proofErr w:type="gramEnd"/>
      <w:r w:rsidRPr="00657A37">
        <w:rPr>
          <w:rFonts w:ascii="Times New Roman" w:hAnsi="Times New Roman"/>
          <w:b/>
          <w:sz w:val="28"/>
          <w:szCs w:val="28"/>
        </w:rPr>
        <w:t xml:space="preserve"> муниципальным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нормативным правовым актом функций, полномочий,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обязанностей и прав органов местного самоуправления </w:t>
      </w:r>
    </w:p>
    <w:p w:rsidR="000A0895" w:rsidRPr="0005694B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города </w:t>
      </w:r>
      <w:r w:rsidR="007841D9">
        <w:rPr>
          <w:rFonts w:ascii="Times New Roman" w:hAnsi="Times New Roman"/>
          <w:b/>
          <w:sz w:val="28"/>
          <w:szCs w:val="28"/>
        </w:rPr>
        <w:t>Ханты-Мансийска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820"/>
        <w:gridCol w:w="2126"/>
      </w:tblGrid>
      <w:tr w:rsidR="000A0895" w:rsidRPr="0005694B" w:rsidTr="00D01CB8">
        <w:trPr>
          <w:trHeight w:val="289"/>
        </w:trPr>
        <w:tc>
          <w:tcPr>
            <w:tcW w:w="2943" w:type="dxa"/>
            <w:shd w:val="clear" w:color="auto" w:fill="auto"/>
          </w:tcPr>
          <w:p w:rsidR="000A0895" w:rsidRPr="0021535E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CB57F3" w:rsidRPr="0021535E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функци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полномочи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обязанн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ст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ей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 xml:space="preserve"> или прав</w:t>
            </w:r>
          </w:p>
          <w:p w:rsidR="0021535E" w:rsidRPr="0021535E" w:rsidRDefault="0021535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20" w:type="dxa"/>
            <w:shd w:val="clear" w:color="auto" w:fill="auto"/>
          </w:tcPr>
          <w:p w:rsidR="000A0895" w:rsidRPr="0021535E" w:rsidRDefault="000A0895" w:rsidP="00784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 xml:space="preserve">3.2. Описание расходов и доходов бюджета города </w:t>
            </w:r>
            <w:r w:rsidR="007841D9">
              <w:rPr>
                <w:rFonts w:ascii="Times New Roman" w:hAnsi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2126" w:type="dxa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>3.3. Количестве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н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ная оценка расх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дов и доходов</w:t>
            </w:r>
          </w:p>
          <w:p w:rsidR="0060233E" w:rsidRPr="0021535E" w:rsidRDefault="0060233E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0A0895" w:rsidRPr="0005694B" w:rsidTr="00067921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0A0895" w:rsidRDefault="00876C91" w:rsidP="0006792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  <w:r w:rsidR="00951FFB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1:</w:t>
            </w:r>
          </w:p>
          <w:p w:rsidR="00063DAF" w:rsidRPr="00063DAF" w:rsidRDefault="00063DAF" w:rsidP="007841D9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7841D9">
              <w:t xml:space="preserve"> </w:t>
            </w:r>
            <w:r w:rsidR="007841D9" w:rsidRPr="007841D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Управление транспорта, связи и дорог  Администрации города Ханты-Мансийска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657A37" w:rsidRPr="0005694B" w:rsidTr="00D01CB8">
        <w:trPr>
          <w:trHeight w:val="678"/>
        </w:trPr>
        <w:tc>
          <w:tcPr>
            <w:tcW w:w="2943" w:type="dxa"/>
            <w:vMerge w:val="restart"/>
            <w:shd w:val="clear" w:color="auto" w:fill="auto"/>
          </w:tcPr>
          <w:p w:rsidR="00657A37" w:rsidRPr="0005694B" w:rsidRDefault="00657A37" w:rsidP="00210D0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="00951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EAD">
              <w:rPr>
                <w:rFonts w:ascii="Times New Roman" w:hAnsi="Times New Roman"/>
                <w:sz w:val="24"/>
                <w:szCs w:val="24"/>
              </w:rPr>
              <w:t>(</w:t>
            </w:r>
            <w:r w:rsidR="00951FFB">
              <w:rPr>
                <w:rFonts w:ascii="Times New Roman" w:hAnsi="Times New Roman"/>
                <w:sz w:val="24"/>
                <w:szCs w:val="24"/>
              </w:rPr>
              <w:t>полномочие, обязанность или право</w:t>
            </w:r>
            <w:r w:rsidR="00D91E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60233E" w:rsidRDefault="00156C6E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57A37" w:rsidRPr="0005694B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ходы за период</w:t>
            </w:r>
            <w:r w:rsidR="00657A37" w:rsidRPr="0005694B"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="007841D9" w:rsidRPr="007841D9">
              <w:rPr>
                <w:rFonts w:ascii="Times New Roman" w:hAnsi="Times New Roman"/>
                <w:sz w:val="24"/>
                <w:szCs w:val="24"/>
                <w:u w:val="single"/>
              </w:rPr>
              <w:t>2016</w:t>
            </w:r>
            <w:r w:rsidR="0060233E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="00657A3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0233E" w:rsidRDefault="0060233E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33E">
              <w:rPr>
                <w:rFonts w:ascii="Times New Roman" w:hAnsi="Times New Roman"/>
                <w:sz w:val="24"/>
                <w:szCs w:val="24"/>
              </w:rPr>
              <w:t xml:space="preserve">Расходы за период </w:t>
            </w:r>
            <w:r w:rsidRPr="0060233E">
              <w:rPr>
                <w:rFonts w:ascii="Times New Roman" w:hAnsi="Times New Roman"/>
                <w:sz w:val="24"/>
                <w:szCs w:val="24"/>
                <w:u w:val="single"/>
              </w:rPr>
              <w:t>_2017</w:t>
            </w:r>
            <w:r w:rsidRPr="0060233E">
              <w:rPr>
                <w:rFonts w:ascii="Times New Roman" w:hAnsi="Times New Roman"/>
                <w:sz w:val="24"/>
                <w:szCs w:val="24"/>
              </w:rPr>
              <w:t xml:space="preserve"> г.:</w:t>
            </w:r>
          </w:p>
          <w:p w:rsidR="00657A37" w:rsidRDefault="0060233E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33E">
              <w:rPr>
                <w:rFonts w:ascii="Times New Roman" w:hAnsi="Times New Roman"/>
                <w:sz w:val="24"/>
                <w:szCs w:val="24"/>
              </w:rPr>
              <w:t>Расходы за период _</w:t>
            </w:r>
            <w:r w:rsidRPr="0060233E">
              <w:rPr>
                <w:rFonts w:ascii="Times New Roman" w:hAnsi="Times New Roman"/>
                <w:sz w:val="24"/>
                <w:szCs w:val="24"/>
                <w:u w:val="single"/>
              </w:rPr>
              <w:t>2018</w:t>
            </w:r>
            <w:r w:rsidRPr="0060233E">
              <w:rPr>
                <w:rFonts w:ascii="Times New Roman" w:hAnsi="Times New Roman"/>
                <w:sz w:val="24"/>
                <w:szCs w:val="24"/>
              </w:rPr>
              <w:t>_____ г</w:t>
            </w:r>
            <w:proofErr w:type="gramStart"/>
            <w:r w:rsidRPr="0060233E">
              <w:rPr>
                <w:rFonts w:ascii="Times New Roman" w:hAnsi="Times New Roman"/>
                <w:sz w:val="24"/>
                <w:szCs w:val="24"/>
              </w:rPr>
              <w:t>.:</w:t>
            </w:r>
            <w:r w:rsidR="00156C6E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CF0A84" w:rsidRPr="00951FFB" w:rsidRDefault="00CF0A84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расходов:</w:t>
            </w:r>
            <w:r w:rsidR="007841D9">
              <w:rPr>
                <w:rFonts w:ascii="Times New Roman" w:hAnsi="Times New Roman"/>
                <w:sz w:val="24"/>
                <w:szCs w:val="24"/>
              </w:rPr>
              <w:t xml:space="preserve"> субсидия</w:t>
            </w:r>
          </w:p>
          <w:p w:rsidR="00156C6E" w:rsidRPr="00CF0A84" w:rsidRDefault="00156C6E" w:rsidP="00B25ADC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57A37" w:rsidRDefault="0060233E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81 816 404,3</w:t>
            </w:r>
          </w:p>
          <w:p w:rsidR="0060233E" w:rsidRDefault="0060233E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80 141 848,72</w:t>
            </w:r>
          </w:p>
          <w:p w:rsidR="0060233E" w:rsidRPr="0005694B" w:rsidRDefault="0060233E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99 858 925,01</w:t>
            </w:r>
          </w:p>
        </w:tc>
      </w:tr>
      <w:tr w:rsidR="00657A37" w:rsidRPr="0005694B" w:rsidTr="00D01CB8">
        <w:trPr>
          <w:trHeight w:val="70"/>
        </w:trPr>
        <w:tc>
          <w:tcPr>
            <w:tcW w:w="2943" w:type="dxa"/>
            <w:vMerge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57A37" w:rsidRDefault="00657A37" w:rsidP="00156C6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за период __</w:t>
            </w:r>
            <w:r w:rsidR="006023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56C6E" w:rsidRDefault="00951FFB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доходов за период ___</w:t>
            </w:r>
            <w:r w:rsidR="006023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г.:</w:t>
            </w:r>
          </w:p>
        </w:tc>
        <w:tc>
          <w:tcPr>
            <w:tcW w:w="2126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D01CB8">
        <w:trPr>
          <w:trHeight w:val="70"/>
        </w:trPr>
        <w:tc>
          <w:tcPr>
            <w:tcW w:w="7763" w:type="dxa"/>
            <w:gridSpan w:val="2"/>
            <w:shd w:val="clear" w:color="auto" w:fill="auto"/>
          </w:tcPr>
          <w:p w:rsidR="000A0895" w:rsidRPr="00156C6E" w:rsidRDefault="000A0895" w:rsidP="00156C6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расходов</w:t>
            </w:r>
            <w:r w:rsidR="00156C6E">
              <w:rPr>
                <w:rFonts w:ascii="Times New Roman" w:hAnsi="Times New Roman"/>
                <w:sz w:val="24"/>
                <w:szCs w:val="24"/>
              </w:rPr>
              <w:t>:</w:t>
            </w:r>
            <w:r w:rsidR="0060233E">
              <w:t xml:space="preserve"> </w:t>
            </w:r>
            <w:r w:rsidR="0060233E" w:rsidRPr="0060233E">
              <w:rPr>
                <w:rFonts w:ascii="Times New Roman" w:hAnsi="Times New Roman"/>
                <w:sz w:val="24"/>
                <w:szCs w:val="24"/>
              </w:rPr>
              <w:t>261</w:t>
            </w:r>
            <w:r w:rsidR="0060233E">
              <w:rPr>
                <w:rFonts w:ascii="Times New Roman" w:hAnsi="Times New Roman"/>
                <w:sz w:val="24"/>
                <w:szCs w:val="24"/>
              </w:rPr>
              <w:t> </w:t>
            </w:r>
            <w:r w:rsidR="0060233E" w:rsidRPr="0060233E">
              <w:rPr>
                <w:rFonts w:ascii="Times New Roman" w:hAnsi="Times New Roman"/>
                <w:sz w:val="24"/>
                <w:szCs w:val="24"/>
              </w:rPr>
              <w:t>817</w:t>
            </w:r>
            <w:r w:rsidR="00602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33E" w:rsidRPr="0060233E">
              <w:rPr>
                <w:rFonts w:ascii="Times New Roman" w:hAnsi="Times New Roman"/>
                <w:sz w:val="24"/>
                <w:szCs w:val="24"/>
              </w:rPr>
              <w:t>178,03</w:t>
            </w:r>
          </w:p>
        </w:tc>
        <w:tc>
          <w:tcPr>
            <w:tcW w:w="2126" w:type="dxa"/>
            <w:shd w:val="clear" w:color="auto" w:fill="auto"/>
          </w:tcPr>
          <w:p w:rsidR="000A0895" w:rsidRPr="0005694B" w:rsidRDefault="000A0895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7" w:rsidRPr="0005694B" w:rsidTr="00D01CB8">
        <w:trPr>
          <w:trHeight w:val="70"/>
        </w:trPr>
        <w:tc>
          <w:tcPr>
            <w:tcW w:w="7763" w:type="dxa"/>
            <w:gridSpan w:val="2"/>
            <w:shd w:val="clear" w:color="auto" w:fill="auto"/>
          </w:tcPr>
          <w:p w:rsidR="00657A37" w:rsidRDefault="00657A37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доходов</w:t>
            </w:r>
            <w:r w:rsidR="00156C6E">
              <w:rPr>
                <w:rFonts w:ascii="Times New Roman" w:hAnsi="Times New Roman"/>
                <w:sz w:val="24"/>
                <w:szCs w:val="24"/>
              </w:rPr>
              <w:t>:</w:t>
            </w:r>
            <w:r w:rsidR="006023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951FFB">
        <w:trPr>
          <w:trHeight w:val="672"/>
        </w:trPr>
        <w:tc>
          <w:tcPr>
            <w:tcW w:w="9889" w:type="dxa"/>
            <w:gridSpan w:val="3"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структурного подразделения администрации города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1FFB" w:rsidRPr="0005694B" w:rsidRDefault="00951FFB" w:rsidP="0021535E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951FFB" w:rsidRPr="0005694B" w:rsidTr="00D01CB8">
        <w:trPr>
          <w:trHeight w:val="457"/>
        </w:trPr>
        <w:tc>
          <w:tcPr>
            <w:tcW w:w="2943" w:type="dxa"/>
            <w:vMerge w:val="restart"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EA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полномочие, обязанность или право</w:t>
            </w:r>
            <w:r w:rsidR="00D91E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CF0A84" w:rsidRDefault="00CF0A84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ходы за период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 w:rsidRPr="00951FFB">
              <w:rPr>
                <w:rFonts w:ascii="Times New Roman" w:hAnsi="Times New Roman"/>
                <w:sz w:val="24"/>
                <w:szCs w:val="24"/>
              </w:rPr>
              <w:t>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CF0A84" w:rsidRPr="00951FFB" w:rsidRDefault="00CF0A84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расходов:</w:t>
            </w:r>
          </w:p>
          <w:p w:rsidR="00CF0A84" w:rsidRPr="00D91EAD" w:rsidRDefault="00D91EAD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расходы</w:t>
            </w:r>
            <w:r w:rsidR="00CF0A84" w:rsidRPr="00D91EAD">
              <w:rPr>
                <w:rFonts w:ascii="Times New Roman" w:hAnsi="Times New Roman"/>
                <w:sz w:val="24"/>
                <w:szCs w:val="24"/>
              </w:rPr>
              <w:t xml:space="preserve">  в 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F0A84" w:rsidRPr="00D91E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CF0A84" w:rsidRPr="00D91EAD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951FFB" w:rsidRDefault="00CF0A84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AD">
              <w:rPr>
                <w:rFonts w:ascii="Times New Roman" w:hAnsi="Times New Roman"/>
                <w:sz w:val="24"/>
                <w:szCs w:val="24"/>
              </w:rPr>
              <w:t>Периодические расходы за период 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1E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91EAD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D01CB8">
        <w:trPr>
          <w:trHeight w:val="457"/>
        </w:trPr>
        <w:tc>
          <w:tcPr>
            <w:tcW w:w="2943" w:type="dxa"/>
            <w:vMerge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за период 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951FFB" w:rsidRDefault="00951FFB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доходов за период 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D01CB8">
        <w:trPr>
          <w:trHeight w:val="457"/>
        </w:trPr>
        <w:tc>
          <w:tcPr>
            <w:tcW w:w="7763" w:type="dxa"/>
            <w:gridSpan w:val="2"/>
            <w:shd w:val="clear" w:color="auto" w:fill="auto"/>
          </w:tcPr>
          <w:p w:rsidR="00951FFB" w:rsidRPr="00156C6E" w:rsidRDefault="00951FFB" w:rsidP="00F5600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D01CB8">
        <w:trPr>
          <w:trHeight w:val="457"/>
        </w:trPr>
        <w:tc>
          <w:tcPr>
            <w:tcW w:w="7763" w:type="dxa"/>
            <w:gridSpan w:val="2"/>
            <w:shd w:val="clear" w:color="auto" w:fill="auto"/>
          </w:tcPr>
          <w:p w:rsidR="00951FFB" w:rsidRDefault="00951FFB" w:rsidP="00F5600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доходов: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6E" w:rsidRPr="0005694B" w:rsidTr="00D01CB8">
        <w:trPr>
          <w:trHeight w:val="457"/>
        </w:trPr>
        <w:tc>
          <w:tcPr>
            <w:tcW w:w="7763" w:type="dxa"/>
            <w:gridSpan w:val="2"/>
            <w:shd w:val="clear" w:color="auto" w:fill="auto"/>
          </w:tcPr>
          <w:p w:rsidR="00156C6E" w:rsidRPr="00156C6E" w:rsidRDefault="00156C6E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Итого расходов за период 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  <w:r w:rsidR="00063DA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156C6E" w:rsidRPr="0005694B" w:rsidRDefault="00156C6E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6E" w:rsidRPr="0005694B" w:rsidTr="00D01CB8">
        <w:trPr>
          <w:trHeight w:val="457"/>
        </w:trPr>
        <w:tc>
          <w:tcPr>
            <w:tcW w:w="7763" w:type="dxa"/>
            <w:gridSpan w:val="2"/>
            <w:shd w:val="clear" w:color="auto" w:fill="auto"/>
          </w:tcPr>
          <w:p w:rsidR="00156C6E" w:rsidRDefault="00156C6E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Итого доходов за период 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  <w:r w:rsidR="00063DA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156C6E" w:rsidRPr="0005694B" w:rsidRDefault="00156C6E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062"/>
        </w:trPr>
        <w:tc>
          <w:tcPr>
            <w:tcW w:w="9889" w:type="dxa"/>
            <w:gridSpan w:val="3"/>
            <w:shd w:val="clear" w:color="auto" w:fill="auto"/>
          </w:tcPr>
          <w:p w:rsidR="000A0895" w:rsidRPr="0005694B" w:rsidRDefault="00156C6E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6</w:t>
            </w:r>
            <w:r w:rsidR="000A0895"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Ины</w:t>
            </w:r>
            <w:r w:rsidR="00D53E6C">
              <w:rPr>
                <w:rFonts w:ascii="Times New Roman" w:hAnsi="Times New Roman"/>
                <w:sz w:val="24"/>
                <w:szCs w:val="24"/>
              </w:rPr>
              <w:t>е</w:t>
            </w:r>
            <w:r w:rsidR="000A0895" w:rsidRPr="0005694B">
              <w:rPr>
                <w:rFonts w:ascii="Times New Roman" w:hAnsi="Times New Roman"/>
                <w:sz w:val="24"/>
                <w:szCs w:val="24"/>
              </w:rPr>
              <w:t xml:space="preserve"> сведения о расходах </w:t>
            </w:r>
            <w:r w:rsidR="00D53E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доходах </w:t>
            </w:r>
            <w:r w:rsidR="000A0895" w:rsidRPr="0005694B">
              <w:rPr>
                <w:rFonts w:ascii="Times New Roman" w:hAnsi="Times New Roman"/>
                <w:sz w:val="24"/>
                <w:szCs w:val="24"/>
              </w:rPr>
              <w:t>бюджета города Нижневартовска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 в связи с прав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вым регулированием</w:t>
            </w:r>
            <w:r w:rsidR="000A0895"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A0895" w:rsidRPr="0005694B" w:rsidRDefault="000A0895" w:rsidP="0021535E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rPr>
          <w:trHeight w:val="1120"/>
        </w:trPr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7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21535E" w:rsidRDefault="0021535E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фактических </w:t>
      </w:r>
      <w:r w:rsidR="003C36C0">
        <w:rPr>
          <w:rFonts w:ascii="Times New Roman" w:hAnsi="Times New Roman"/>
          <w:b/>
          <w:sz w:val="28"/>
          <w:szCs w:val="28"/>
        </w:rPr>
        <w:t>расходов субъектов</w:t>
      </w:r>
      <w:r w:rsidR="001F7B39">
        <w:rPr>
          <w:rFonts w:ascii="Times New Roman" w:hAnsi="Times New Roman"/>
          <w:b/>
          <w:sz w:val="28"/>
          <w:szCs w:val="28"/>
        </w:rPr>
        <w:t xml:space="preserve"> </w:t>
      </w:r>
    </w:p>
    <w:p w:rsidR="00D01CB8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A0895" w:rsidRPr="0005694B">
        <w:rPr>
          <w:rFonts w:ascii="Times New Roman" w:hAnsi="Times New Roman"/>
          <w:b/>
          <w:sz w:val="28"/>
          <w:szCs w:val="28"/>
        </w:rPr>
        <w:t>редпринимательской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0895"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5694B">
        <w:rPr>
          <w:rFonts w:ascii="Times New Roman" w:hAnsi="Times New Roman"/>
          <w:b/>
          <w:sz w:val="28"/>
          <w:szCs w:val="28"/>
        </w:rPr>
        <w:t>связанных</w:t>
      </w:r>
      <w:proofErr w:type="gramEnd"/>
      <w:r w:rsidRPr="0005694B">
        <w:rPr>
          <w:rFonts w:ascii="Times New Roman" w:hAnsi="Times New Roman"/>
          <w:b/>
          <w:sz w:val="28"/>
          <w:szCs w:val="28"/>
        </w:rPr>
        <w:t xml:space="preserve"> с необходимостью соблюдения</w:t>
      </w:r>
      <w:r w:rsidR="003C36C0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установленных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муниципальным нормативным правовым актом</w:t>
      </w:r>
      <w:r w:rsidRPr="0005694B">
        <w:rPr>
          <w:rFonts w:ascii="Times New Roman" w:hAnsi="Times New Roman"/>
          <w:b/>
          <w:sz w:val="28"/>
          <w:szCs w:val="28"/>
        </w:rPr>
        <w:t xml:space="preserve"> 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обязанностей и</w:t>
      </w:r>
      <w:r w:rsidR="00876C91">
        <w:rPr>
          <w:rFonts w:ascii="Times New Roman" w:hAnsi="Times New Roman"/>
          <w:b/>
          <w:sz w:val="28"/>
          <w:szCs w:val="28"/>
        </w:rPr>
        <w:t>ли</w:t>
      </w:r>
      <w:r w:rsidRPr="0005694B">
        <w:rPr>
          <w:rFonts w:ascii="Times New Roman" w:hAnsi="Times New Roman"/>
          <w:b/>
          <w:sz w:val="28"/>
          <w:szCs w:val="28"/>
        </w:rPr>
        <w:t xml:space="preserve"> ограничений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410"/>
        <w:gridCol w:w="1701"/>
      </w:tblGrid>
      <w:tr w:rsidR="000A0895" w:rsidRPr="0005694B" w:rsidTr="00B25ADC">
        <w:tc>
          <w:tcPr>
            <w:tcW w:w="2802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Группа </w:t>
            </w:r>
            <w:r>
              <w:rPr>
                <w:rFonts w:ascii="Times New Roman" w:hAnsi="Times New Roman"/>
                <w:sz w:val="24"/>
                <w:szCs w:val="24"/>
              </w:rPr>
              <w:t>заинтерес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лиц, интересы которых затронуты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денным правовым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лированием</w:t>
            </w: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.2. О</w:t>
            </w:r>
            <w:r>
              <w:rPr>
                <w:rFonts w:ascii="Times New Roman" w:hAnsi="Times New Roman"/>
                <w:sz w:val="24"/>
                <w:szCs w:val="24"/>
              </w:rPr>
              <w:t>бязанности и</w:t>
            </w:r>
            <w:r w:rsidR="00876C91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ограничения, введенные правовым регулированием (с указанием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ствующих положений 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м</w:t>
            </w:r>
            <w:r w:rsidR="00681A92">
              <w:rPr>
                <w:rFonts w:ascii="Times New Roman" w:hAnsi="Times New Roman"/>
                <w:sz w:val="24"/>
                <w:szCs w:val="24"/>
              </w:rPr>
              <w:t>у</w:t>
            </w:r>
            <w:r w:rsidR="00681A92">
              <w:rPr>
                <w:rFonts w:ascii="Times New Roman" w:hAnsi="Times New Roman"/>
                <w:sz w:val="24"/>
                <w:szCs w:val="24"/>
              </w:rPr>
              <w:t xml:space="preserve">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нормати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ного правового акта)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.3. Описание 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новременных и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риодических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выгод, связа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с правовым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гулированием</w:t>
            </w: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 Колич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ственная 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0A0895" w:rsidRPr="0005694B" w:rsidTr="00B25ADC">
        <w:trPr>
          <w:trHeight w:val="284"/>
        </w:trPr>
        <w:tc>
          <w:tcPr>
            <w:tcW w:w="2802" w:type="dxa"/>
            <w:vMerge w:val="restart"/>
            <w:shd w:val="clear" w:color="auto" w:fill="auto"/>
          </w:tcPr>
          <w:p w:rsidR="000A0895" w:rsidRPr="0005694B" w:rsidRDefault="000A0895" w:rsidP="00681A92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(Группа </w:t>
            </w:r>
            <w:r>
              <w:rPr>
                <w:rFonts w:ascii="Times New Roman" w:hAnsi="Times New Roman"/>
                <w:sz w:val="24"/>
                <w:szCs w:val="24"/>
              </w:rPr>
              <w:t>субъектов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принимательской и 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и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н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вестиционной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r w:rsidR="00681A9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(№1)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2802" w:type="dxa"/>
            <w:vMerge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(№К)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A92" w:rsidRPr="0005694B" w:rsidTr="00B25ADC">
        <w:trPr>
          <w:trHeight w:val="147"/>
        </w:trPr>
        <w:tc>
          <w:tcPr>
            <w:tcW w:w="2802" w:type="dxa"/>
            <w:vMerge w:val="restart"/>
            <w:shd w:val="clear" w:color="auto" w:fill="auto"/>
          </w:tcPr>
          <w:p w:rsidR="00681A92" w:rsidRPr="0005694B" w:rsidRDefault="00681A92" w:rsidP="00876C91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(Группа </w:t>
            </w:r>
            <w:r>
              <w:rPr>
                <w:rFonts w:ascii="Times New Roman" w:hAnsi="Times New Roman"/>
                <w:sz w:val="24"/>
                <w:szCs w:val="24"/>
              </w:rPr>
              <w:t>субъектов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принимательской и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вестиционной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681A92" w:rsidRPr="0005694B" w:rsidRDefault="00681A92" w:rsidP="00876C9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(№1)</w:t>
            </w:r>
          </w:p>
        </w:tc>
        <w:tc>
          <w:tcPr>
            <w:tcW w:w="2410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A92" w:rsidRPr="0005694B" w:rsidTr="00B25ADC">
        <w:trPr>
          <w:trHeight w:val="147"/>
        </w:trPr>
        <w:tc>
          <w:tcPr>
            <w:tcW w:w="2802" w:type="dxa"/>
            <w:vMerge/>
            <w:shd w:val="clear" w:color="auto" w:fill="auto"/>
          </w:tcPr>
          <w:p w:rsidR="00681A92" w:rsidRPr="0005694B" w:rsidRDefault="00681A92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(№К)</w:t>
            </w:r>
          </w:p>
        </w:tc>
        <w:tc>
          <w:tcPr>
            <w:tcW w:w="2410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 Итого совокупные единовременные расходы: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25AD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Итого совокупные периодические расходы: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 w:rsidR="00B25ADC">
              <w:rPr>
                <w:rFonts w:ascii="Times New Roman" w:hAnsi="Times New Roman"/>
                <w:sz w:val="24"/>
                <w:szCs w:val="24"/>
              </w:rPr>
              <w:t>7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01CB8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фактических 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положительных и отрицательных последствий</w:t>
      </w:r>
    </w:p>
    <w:p w:rsidR="000A0895" w:rsidRPr="0005694B" w:rsidRDefault="00063DAF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0A0895">
        <w:rPr>
          <w:rFonts w:ascii="Times New Roman" w:hAnsi="Times New Roman"/>
          <w:b/>
          <w:sz w:val="28"/>
          <w:szCs w:val="28"/>
        </w:rPr>
        <w:t>становленного</w:t>
      </w:r>
      <w:r w:rsidR="0023078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30785">
        <w:rPr>
          <w:rFonts w:ascii="Times New Roman" w:hAnsi="Times New Roman"/>
          <w:b/>
          <w:sz w:val="28"/>
          <w:szCs w:val="28"/>
        </w:rPr>
        <w:t>правового</w:t>
      </w:r>
      <w:r w:rsidR="000A0895">
        <w:rPr>
          <w:rFonts w:ascii="Times New Roman" w:hAnsi="Times New Roman"/>
          <w:b/>
          <w:sz w:val="28"/>
          <w:szCs w:val="28"/>
        </w:rPr>
        <w:t xml:space="preserve"> регулирования</w:t>
      </w:r>
    </w:p>
    <w:p w:rsidR="000A0895" w:rsidRPr="00B25ADC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2410"/>
      </w:tblGrid>
      <w:tr w:rsidR="000A0895" w:rsidRPr="0005694B" w:rsidTr="00B25ADC"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правового </w:t>
            </w:r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Группы заинтересованных лиц, для которых последствия 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ляются значимыми</w:t>
            </w:r>
            <w:r w:rsidR="00063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(в соотве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ствии с пунктом 2.1 отчета)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Количественная оценка положител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и отрицательных последствий</w:t>
            </w:r>
          </w:p>
        </w:tc>
      </w:tr>
      <w:tr w:rsidR="000A0895" w:rsidRPr="0005694B" w:rsidTr="00B25ADC">
        <w:trPr>
          <w:trHeight w:val="284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Положительные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а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Отрицательные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о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BD14BD" w:rsidRPr="00B25ADC" w:rsidRDefault="00BD14BD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Сведения о реализации методов контроля</w:t>
      </w:r>
    </w:p>
    <w:p w:rsidR="00230785" w:rsidRDefault="0023078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0A0895">
        <w:rPr>
          <w:rFonts w:ascii="Times New Roman" w:hAnsi="Times New Roman"/>
          <w:b/>
          <w:sz w:val="28"/>
          <w:szCs w:val="28"/>
        </w:rPr>
        <w:t>ффективности</w:t>
      </w:r>
      <w:r>
        <w:rPr>
          <w:rFonts w:ascii="Times New Roman" w:hAnsi="Times New Roman"/>
          <w:b/>
          <w:sz w:val="28"/>
          <w:szCs w:val="28"/>
        </w:rPr>
        <w:t xml:space="preserve"> д</w:t>
      </w:r>
      <w:r w:rsidR="000A0895">
        <w:rPr>
          <w:rFonts w:ascii="Times New Roman" w:hAnsi="Times New Roman"/>
          <w:b/>
          <w:sz w:val="28"/>
          <w:szCs w:val="28"/>
        </w:rPr>
        <w:t>остижения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0895">
        <w:rPr>
          <w:rFonts w:ascii="Times New Roman" w:hAnsi="Times New Roman"/>
          <w:b/>
          <w:sz w:val="28"/>
          <w:szCs w:val="28"/>
        </w:rPr>
        <w:t xml:space="preserve">цели </w:t>
      </w:r>
      <w:r>
        <w:rPr>
          <w:rFonts w:ascii="Times New Roman" w:hAnsi="Times New Roman"/>
          <w:b/>
          <w:sz w:val="28"/>
          <w:szCs w:val="28"/>
        </w:rPr>
        <w:t xml:space="preserve">правового </w:t>
      </w:r>
      <w:r w:rsidR="000A0895">
        <w:rPr>
          <w:rFonts w:ascii="Times New Roman" w:hAnsi="Times New Roman"/>
          <w:b/>
          <w:sz w:val="28"/>
          <w:szCs w:val="28"/>
        </w:rPr>
        <w:t>регулирования,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установленных</w:t>
      </w:r>
      <w:proofErr w:type="gramEnd"/>
      <w:r w:rsidR="002307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муниципальным норма</w:t>
      </w:r>
      <w:r w:rsidR="00230785">
        <w:rPr>
          <w:rFonts w:ascii="Times New Roman" w:hAnsi="Times New Roman"/>
          <w:b/>
          <w:sz w:val="28"/>
          <w:szCs w:val="28"/>
        </w:rPr>
        <w:t xml:space="preserve">тивным </w:t>
      </w:r>
      <w:r>
        <w:rPr>
          <w:rFonts w:ascii="Times New Roman" w:hAnsi="Times New Roman"/>
          <w:b/>
          <w:sz w:val="28"/>
          <w:szCs w:val="28"/>
        </w:rPr>
        <w:t>правовым актом,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также </w:t>
      </w:r>
      <w:r w:rsidR="00230785">
        <w:rPr>
          <w:rFonts w:ascii="Times New Roman" w:hAnsi="Times New Roman"/>
          <w:b/>
          <w:sz w:val="28"/>
          <w:szCs w:val="28"/>
        </w:rPr>
        <w:t>ор</w:t>
      </w:r>
      <w:r>
        <w:rPr>
          <w:rFonts w:ascii="Times New Roman" w:hAnsi="Times New Roman"/>
          <w:b/>
          <w:sz w:val="28"/>
          <w:szCs w:val="28"/>
        </w:rPr>
        <w:t>ганизационно-технических,</w:t>
      </w:r>
      <w:r w:rsidR="002307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методологических, 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информационных и иных мероприятий с указанием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</w:t>
      </w:r>
      <w:r w:rsidR="00230785">
        <w:rPr>
          <w:rFonts w:ascii="Times New Roman" w:hAnsi="Times New Roman"/>
          <w:b/>
          <w:sz w:val="28"/>
          <w:szCs w:val="28"/>
        </w:rPr>
        <w:t xml:space="preserve">ствующих </w:t>
      </w:r>
      <w:r>
        <w:rPr>
          <w:rFonts w:ascii="Times New Roman" w:hAnsi="Times New Roman"/>
          <w:b/>
          <w:sz w:val="28"/>
          <w:szCs w:val="28"/>
        </w:rPr>
        <w:t xml:space="preserve">расходов бюджета 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</w:t>
      </w:r>
      <w:r w:rsidR="008E7CFE">
        <w:rPr>
          <w:rFonts w:ascii="Times New Roman" w:hAnsi="Times New Roman"/>
          <w:b/>
          <w:sz w:val="28"/>
          <w:szCs w:val="28"/>
        </w:rPr>
        <w:t>Ханты-Мансийска</w:t>
      </w:r>
    </w:p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827"/>
        <w:gridCol w:w="1843"/>
      </w:tblGrid>
      <w:tr w:rsidR="000A0895" w:rsidRPr="0005694B" w:rsidTr="00B25ADC">
        <w:tc>
          <w:tcPr>
            <w:tcW w:w="4219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4342E3">
              <w:rPr>
                <w:rFonts w:ascii="Times New Roman" w:hAnsi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методов контроля эффективности достижения целей</w:t>
            </w:r>
            <w:r w:rsidR="004342E3">
              <w:rPr>
                <w:rFonts w:ascii="Times New Roman" w:hAnsi="Times New Roman"/>
                <w:sz w:val="24"/>
                <w:szCs w:val="24"/>
              </w:rPr>
              <w:t xml:space="preserve"> правового регулирования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результатов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методов контроля эффективн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достижения целей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необход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мых для достижения целей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Оценка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ходов бюджета города</w:t>
            </w:r>
          </w:p>
        </w:tc>
      </w:tr>
      <w:tr w:rsidR="000A0895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0A0895" w:rsidRPr="0005694B" w:rsidRDefault="00146444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3827" w:type="dxa"/>
            <w:shd w:val="clear" w:color="auto" w:fill="auto"/>
          </w:tcPr>
          <w:p w:rsidR="000A0895" w:rsidRPr="0005694B" w:rsidRDefault="00146444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(Сведения о реализации)</w:t>
            </w: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0A0895" w:rsidRPr="00146444" w:rsidRDefault="00146444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827" w:type="dxa"/>
            <w:shd w:val="clear" w:color="auto" w:fill="auto"/>
          </w:tcPr>
          <w:p w:rsidR="000A0895" w:rsidRPr="0005694B" w:rsidRDefault="00146444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(Сведения о реализации)</w:t>
            </w: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230785" w:rsidRDefault="0023078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0569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Оценка эффективности </w:t>
      </w:r>
    </w:p>
    <w:p w:rsidR="00B279A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достижения заявленных целей </w:t>
      </w:r>
      <w:r w:rsidR="000B703A">
        <w:rPr>
          <w:rFonts w:ascii="Times New Roman" w:hAnsi="Times New Roman"/>
          <w:b/>
          <w:sz w:val="28"/>
          <w:szCs w:val="28"/>
        </w:rPr>
        <w:t xml:space="preserve">правового </w:t>
      </w:r>
      <w:r>
        <w:rPr>
          <w:rFonts w:ascii="Times New Roman" w:hAnsi="Times New Roman"/>
          <w:b/>
          <w:sz w:val="28"/>
          <w:szCs w:val="28"/>
        </w:rPr>
        <w:t>регулирования</w:t>
      </w:r>
    </w:p>
    <w:p w:rsidR="00B279A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сравнительный анализ </w:t>
      </w:r>
      <w:proofErr w:type="gramStart"/>
      <w:r>
        <w:rPr>
          <w:rFonts w:ascii="Times New Roman" w:hAnsi="Times New Roman"/>
          <w:b/>
          <w:sz w:val="28"/>
          <w:szCs w:val="28"/>
        </w:rPr>
        <w:t>установленных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сводном отчете</w:t>
      </w:r>
    </w:p>
    <w:p w:rsidR="00B279A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проведения </w:t>
      </w:r>
      <w:r w:rsidR="00F55645">
        <w:rPr>
          <w:rFonts w:ascii="Times New Roman" w:hAnsi="Times New Roman"/>
          <w:b/>
          <w:sz w:val="28"/>
          <w:szCs w:val="28"/>
        </w:rPr>
        <w:t>экспертизы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индикативных показателей достижения целей</w:t>
      </w:r>
    </w:p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984"/>
        <w:gridCol w:w="1985"/>
        <w:gridCol w:w="1417"/>
      </w:tblGrid>
      <w:tr w:rsidR="000A0895" w:rsidRPr="0005694B" w:rsidTr="00D01CB8">
        <w:trPr>
          <w:trHeight w:val="692"/>
        </w:trPr>
        <w:tc>
          <w:tcPr>
            <w:tcW w:w="2376" w:type="dxa"/>
            <w:vMerge w:val="restart"/>
            <w:shd w:val="clear" w:color="auto" w:fill="auto"/>
          </w:tcPr>
          <w:p w:rsidR="000A0895" w:rsidRPr="00063DAF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5ADC">
              <w:rPr>
                <w:rFonts w:ascii="Times New Roman" w:hAnsi="Times New Roman"/>
                <w:sz w:val="24"/>
                <w:szCs w:val="24"/>
              </w:rPr>
              <w:t>7.1. Цели правового регулирования</w:t>
            </w:r>
            <w:r w:rsidR="00B25ADC" w:rsidRPr="00B25A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(в с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ответствии с разд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 xml:space="preserve">лом </w:t>
            </w:r>
            <w:r w:rsidR="00B25ADC" w:rsidRPr="00B25A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="00AD54D4" w:rsidRPr="00B25A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сводного о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чета об оценке рег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лирующего возде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ствия</w:t>
            </w:r>
            <w:r w:rsidR="00063DA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52">
              <w:rPr>
                <w:rFonts w:ascii="Times New Roman" w:hAnsi="Times New Roman"/>
                <w:sz w:val="24"/>
                <w:szCs w:val="24"/>
              </w:rPr>
              <w:t>7.2. И</w:t>
            </w:r>
            <w:r w:rsidR="00AD54D4">
              <w:rPr>
                <w:rFonts w:ascii="Times New Roman" w:hAnsi="Times New Roman"/>
                <w:sz w:val="24"/>
                <w:szCs w:val="24"/>
              </w:rPr>
              <w:t>ндикативные показатели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 xml:space="preserve"> дост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и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жения целей пр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а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вового регулир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о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52">
              <w:rPr>
                <w:rFonts w:ascii="Times New Roman" w:hAnsi="Times New Roman"/>
                <w:sz w:val="24"/>
                <w:szCs w:val="24"/>
              </w:rPr>
              <w:t>7.3. Ед</w:t>
            </w:r>
            <w:r w:rsidR="00B25ADC">
              <w:rPr>
                <w:rFonts w:ascii="Times New Roman" w:hAnsi="Times New Roman"/>
                <w:sz w:val="24"/>
                <w:szCs w:val="24"/>
              </w:rPr>
              <w:t>иница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з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мерения ин</w:t>
            </w:r>
            <w:r w:rsidR="000B703A">
              <w:rPr>
                <w:rFonts w:ascii="Times New Roman" w:hAnsi="Times New Roman"/>
                <w:sz w:val="24"/>
                <w:szCs w:val="24"/>
              </w:rPr>
              <w:t>дик</w:t>
            </w:r>
            <w:r w:rsidR="000B703A">
              <w:rPr>
                <w:rFonts w:ascii="Times New Roman" w:hAnsi="Times New Roman"/>
                <w:sz w:val="24"/>
                <w:szCs w:val="24"/>
              </w:rPr>
              <w:t>а</w:t>
            </w:r>
            <w:r w:rsidR="000B703A">
              <w:rPr>
                <w:rFonts w:ascii="Times New Roman" w:hAnsi="Times New Roman"/>
                <w:sz w:val="24"/>
                <w:szCs w:val="24"/>
              </w:rPr>
              <w:t>тивных показат</w:t>
            </w:r>
            <w:r w:rsidR="000B703A">
              <w:rPr>
                <w:rFonts w:ascii="Times New Roman" w:hAnsi="Times New Roman"/>
                <w:sz w:val="24"/>
                <w:szCs w:val="24"/>
              </w:rPr>
              <w:t>е</w:t>
            </w:r>
            <w:r w:rsidR="000B703A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3402" w:type="dxa"/>
            <w:gridSpan w:val="2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52">
              <w:rPr>
                <w:rFonts w:ascii="Times New Roman" w:hAnsi="Times New Roman"/>
                <w:sz w:val="24"/>
                <w:szCs w:val="24"/>
              </w:rPr>
              <w:t>7.4. Целевые значения</w:t>
            </w:r>
            <w:r w:rsidR="00B25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индик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а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т</w:t>
            </w:r>
            <w:r w:rsidR="000B703A">
              <w:rPr>
                <w:rFonts w:ascii="Times New Roman" w:hAnsi="Times New Roman"/>
                <w:sz w:val="24"/>
                <w:szCs w:val="24"/>
              </w:rPr>
              <w:t>и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в</w:t>
            </w:r>
            <w:r w:rsidR="000B703A">
              <w:rPr>
                <w:rFonts w:ascii="Times New Roman" w:hAnsi="Times New Roman"/>
                <w:sz w:val="24"/>
                <w:szCs w:val="24"/>
              </w:rPr>
              <w:t>ных показателей</w:t>
            </w:r>
            <w:r w:rsidR="00B25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</w:tr>
      <w:tr w:rsidR="000A0895" w:rsidRPr="0005694B" w:rsidTr="000E17CB">
        <w:trPr>
          <w:trHeight w:val="1214"/>
        </w:trPr>
        <w:tc>
          <w:tcPr>
            <w:tcW w:w="2376" w:type="dxa"/>
            <w:vMerge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52">
              <w:rPr>
                <w:rFonts w:ascii="Times New Roman" w:hAnsi="Times New Roman"/>
                <w:sz w:val="24"/>
                <w:szCs w:val="24"/>
              </w:rPr>
              <w:t>значение, указа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н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 xml:space="preserve">ное в сводном отчете об </w:t>
            </w:r>
            <w:r w:rsidR="00B25ADC" w:rsidRPr="00B25ADC">
              <w:rPr>
                <w:rFonts w:ascii="Times New Roman" w:hAnsi="Times New Roman"/>
                <w:sz w:val="24"/>
                <w:szCs w:val="24"/>
              </w:rPr>
              <w:t>оценке регулирующего воздействия</w:t>
            </w:r>
          </w:p>
        </w:tc>
        <w:tc>
          <w:tcPr>
            <w:tcW w:w="1417" w:type="dxa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</w:tr>
      <w:tr w:rsidR="000A0895" w:rsidRPr="0005694B" w:rsidTr="00B25ADC">
        <w:trPr>
          <w:trHeight w:val="147"/>
        </w:trPr>
        <w:tc>
          <w:tcPr>
            <w:tcW w:w="2376" w:type="dxa"/>
            <w:shd w:val="clear" w:color="auto" w:fill="auto"/>
          </w:tcPr>
          <w:p w:rsidR="000A0895" w:rsidRPr="00BD0452" w:rsidRDefault="000B703A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(Цель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</w:t>
            </w:r>
            <w:r w:rsidR="000A0895" w:rsidRPr="00BD0452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0452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B703A">
              <w:rPr>
                <w:rFonts w:ascii="Times New Roman" w:hAnsi="Times New Roman"/>
                <w:i/>
                <w:iCs/>
                <w:sz w:val="24"/>
                <w:szCs w:val="24"/>
              </w:rPr>
              <w:t>Показатель</w:t>
            </w:r>
            <w:r w:rsidRPr="00BD045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063DAF">
              <w:rPr>
                <w:rFonts w:ascii="Times New Roman" w:hAnsi="Times New Roman"/>
                <w:i/>
                <w:iCs/>
                <w:sz w:val="24"/>
                <w:szCs w:val="24"/>
              </w:rPr>
              <w:t>№</w:t>
            </w:r>
            <w:r w:rsidRPr="00BD0452">
              <w:rPr>
                <w:rFonts w:ascii="Times New Roman" w:hAnsi="Times New Roman"/>
                <w:i/>
                <w:iCs/>
                <w:sz w:val="24"/>
                <w:szCs w:val="24"/>
              </w:rPr>
              <w:t>1)</w:t>
            </w:r>
          </w:p>
        </w:tc>
        <w:tc>
          <w:tcPr>
            <w:tcW w:w="198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2376" w:type="dxa"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0452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B70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Показатель </w:t>
            </w:r>
            <w:r w:rsidR="00063DAF">
              <w:rPr>
                <w:rFonts w:ascii="Times New Roman" w:hAnsi="Times New Roman"/>
                <w:i/>
                <w:iCs/>
                <w:sz w:val="24"/>
                <w:szCs w:val="24"/>
              </w:rPr>
              <w:t>№</w:t>
            </w:r>
            <w:r w:rsidR="000B703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BD0452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223"/>
        </w:trPr>
        <w:tc>
          <w:tcPr>
            <w:tcW w:w="9889" w:type="dxa"/>
            <w:gridSpan w:val="5"/>
            <w:shd w:val="clear" w:color="auto" w:fill="auto"/>
          </w:tcPr>
          <w:p w:rsidR="000E17CB" w:rsidRDefault="000E17CB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895" w:rsidRDefault="000B703A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 Методы расчета индикативных показателей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 достижения целей правового регулирования, источники информации для расчетов: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rPr>
          <w:trHeight w:val="1114"/>
        </w:trPr>
        <w:tc>
          <w:tcPr>
            <w:tcW w:w="9889" w:type="dxa"/>
            <w:gridSpan w:val="5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7.6. Оценка затрат на проведение мониторинга достижения целей правового регулирования: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rPr>
          <w:trHeight w:val="910"/>
        </w:trPr>
        <w:tc>
          <w:tcPr>
            <w:tcW w:w="9889" w:type="dxa"/>
            <w:gridSpan w:val="5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63DAF" w:rsidRDefault="00063DAF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E17CB" w:rsidRDefault="000E17CB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Сведения</w:t>
      </w:r>
    </w:p>
    <w:p w:rsidR="00D01CB8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привлечении к ответственности</w:t>
      </w:r>
      <w:r w:rsidR="00D01C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нарушение </w:t>
      </w:r>
    </w:p>
    <w:p w:rsidR="000E17CB" w:rsidRDefault="000E17CB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установленных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AD54D4">
        <w:rPr>
          <w:rFonts w:ascii="Times New Roman" w:hAnsi="Times New Roman"/>
          <w:b/>
          <w:sz w:val="28"/>
          <w:szCs w:val="28"/>
        </w:rPr>
        <w:t xml:space="preserve">муниципальным </w:t>
      </w:r>
      <w:r w:rsidR="000A0895">
        <w:rPr>
          <w:rFonts w:ascii="Times New Roman" w:hAnsi="Times New Roman"/>
          <w:b/>
          <w:sz w:val="28"/>
          <w:szCs w:val="28"/>
        </w:rPr>
        <w:t xml:space="preserve">нормативным правовым актом </w:t>
      </w:r>
    </w:p>
    <w:p w:rsidR="00D01CB8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требований в случае</w:t>
      </w:r>
      <w:r w:rsidR="000E17C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если</w:t>
      </w:r>
      <w:r w:rsidR="00AD54D4">
        <w:rPr>
          <w:rFonts w:ascii="Times New Roman" w:hAnsi="Times New Roman"/>
          <w:b/>
          <w:sz w:val="28"/>
          <w:szCs w:val="28"/>
        </w:rPr>
        <w:t xml:space="preserve"> муниципальным </w:t>
      </w:r>
      <w:r>
        <w:rPr>
          <w:rFonts w:ascii="Times New Roman" w:hAnsi="Times New Roman"/>
          <w:b/>
          <w:sz w:val="28"/>
          <w:szCs w:val="28"/>
        </w:rPr>
        <w:t xml:space="preserve">нормативным правовым актом </w:t>
      </w:r>
    </w:p>
    <w:p w:rsidR="000A0895" w:rsidRPr="0005694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установлена такая ответственность</w:t>
      </w:r>
    </w:p>
    <w:p w:rsidR="000A0895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536"/>
      </w:tblGrid>
      <w:tr w:rsidR="000A0895" w:rsidRPr="0005694B" w:rsidTr="000E17CB">
        <w:trPr>
          <w:trHeight w:val="753"/>
        </w:trPr>
        <w:tc>
          <w:tcPr>
            <w:tcW w:w="5353" w:type="dxa"/>
            <w:shd w:val="clear" w:color="auto" w:fill="auto"/>
          </w:tcPr>
          <w:p w:rsidR="00AD54D4" w:rsidRPr="00063DAF" w:rsidRDefault="000A0895" w:rsidP="000E17C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Ответственность за нарушение требований, установленных муниципальным нормативным правовым актом</w:t>
            </w:r>
            <w:r w:rsidR="000E1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4D4" w:rsidRPr="00063DAF">
              <w:rPr>
                <w:rFonts w:ascii="Times New Roman" w:hAnsi="Times New Roman"/>
                <w:i/>
                <w:sz w:val="24"/>
                <w:szCs w:val="24"/>
              </w:rPr>
              <w:t>(вид ответственности)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A0895" w:rsidRPr="00BD0452" w:rsidRDefault="000A0895" w:rsidP="000E17C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Количественная оценка числа привл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ченных к ответственности субъектов</w:t>
            </w:r>
          </w:p>
        </w:tc>
      </w:tr>
      <w:tr w:rsidR="000A0895" w:rsidRPr="0005694B" w:rsidTr="00D01CB8">
        <w:trPr>
          <w:trHeight w:val="147"/>
        </w:trPr>
        <w:tc>
          <w:tcPr>
            <w:tcW w:w="5353" w:type="dxa"/>
            <w:shd w:val="clear" w:color="auto" w:fill="auto"/>
          </w:tcPr>
          <w:p w:rsidR="000A0895" w:rsidRPr="00BD0452" w:rsidRDefault="000A0895" w:rsidP="000E17C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0A0895" w:rsidRPr="0005694B" w:rsidRDefault="000A0895" w:rsidP="000E17CB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D01CB8">
        <w:trPr>
          <w:trHeight w:val="147"/>
        </w:trPr>
        <w:tc>
          <w:tcPr>
            <w:tcW w:w="5353" w:type="dxa"/>
            <w:shd w:val="clear" w:color="auto" w:fill="auto"/>
          </w:tcPr>
          <w:p w:rsidR="000A0895" w:rsidRPr="00AD54D4" w:rsidRDefault="00AD54D4" w:rsidP="000E17C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4536" w:type="dxa"/>
            <w:shd w:val="clear" w:color="auto" w:fill="auto"/>
          </w:tcPr>
          <w:p w:rsidR="000A0895" w:rsidRPr="0005694B" w:rsidRDefault="000A0895" w:rsidP="000E17CB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223"/>
        </w:trPr>
        <w:tc>
          <w:tcPr>
            <w:tcW w:w="9889" w:type="dxa"/>
            <w:gridSpan w:val="2"/>
            <w:shd w:val="clear" w:color="auto" w:fill="auto"/>
          </w:tcPr>
          <w:p w:rsidR="000A0895" w:rsidRDefault="000A0895" w:rsidP="000E17CB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Иные количественные оценки, позволяющие сделать вывод о фактическом воздействии введенного правового регулирования: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0A0895" w:rsidRDefault="000A0895" w:rsidP="000E17CB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rPr>
          <w:trHeight w:val="910"/>
        </w:trPr>
        <w:tc>
          <w:tcPr>
            <w:tcW w:w="9889" w:type="dxa"/>
            <w:gridSpan w:val="2"/>
            <w:shd w:val="clear" w:color="auto" w:fill="auto"/>
          </w:tcPr>
          <w:p w:rsidR="000A0895" w:rsidRPr="0005694B" w:rsidRDefault="000A0895" w:rsidP="000E17CB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0A0895" w:rsidRDefault="000A0895" w:rsidP="000E17CB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A0895" w:rsidRPr="000E17C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53E6C" w:rsidRDefault="00D53E6C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D54D4" w:rsidRPr="00AD54D4" w:rsidRDefault="00AD54D4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A0895" w:rsidRPr="00326B59" w:rsidRDefault="000A0895" w:rsidP="000E17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</w:p>
    <w:p w:rsidR="000A0895" w:rsidRPr="00326B59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вод предложений, поступивших в ходе публичных консультаций, с указан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ем сведений об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учете или причинах отклонения.</w:t>
      </w:r>
    </w:p>
    <w:p w:rsidR="000A0895" w:rsidRPr="000E17CB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3. И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A0895">
        <w:rPr>
          <w:rFonts w:ascii="Times New Roman" w:eastAsia="Times New Roman" w:hAnsi="Times New Roman"/>
          <w:sz w:val="28"/>
          <w:szCs w:val="28"/>
          <w:lang w:eastAsia="ru-RU"/>
        </w:rPr>
        <w:t>ые приложения по усмотрению составителя отчета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необходимости</w:t>
      </w:r>
      <w:r w:rsidR="000A0895" w:rsidRPr="000E17C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A0895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Дата</w:t>
      </w:r>
    </w:p>
    <w:p w:rsidR="000A0895" w:rsidRPr="000E17C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Руководитель органа,</w:t>
      </w:r>
    </w:p>
    <w:p w:rsidR="000A0895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94B">
        <w:rPr>
          <w:rFonts w:ascii="Times New Roman" w:hAnsi="Times New Roman"/>
          <w:sz w:val="28"/>
          <w:szCs w:val="28"/>
        </w:rPr>
        <w:t>осуществляющего</w:t>
      </w:r>
      <w:proofErr w:type="gramEnd"/>
      <w:r w:rsidRPr="000569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оценку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фактического воздействия</w:t>
      </w:r>
    </w:p>
    <w:p w:rsidR="000A0895" w:rsidRDefault="000A0895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муниципального нормативного </w:t>
      </w:r>
    </w:p>
    <w:p w:rsidR="000A0895" w:rsidRDefault="000A0895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правового акта _________</w:t>
      </w:r>
      <w:r>
        <w:rPr>
          <w:rFonts w:ascii="Times New Roman" w:hAnsi="Times New Roman"/>
          <w:sz w:val="28"/>
          <w:szCs w:val="28"/>
        </w:rPr>
        <w:t>_______</w:t>
      </w:r>
      <w:r w:rsidRPr="0005694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__________</w:t>
      </w:r>
      <w:r w:rsidR="008E7CFE">
        <w:rPr>
          <w:rFonts w:ascii="Times New Roman" w:hAnsi="Times New Roman"/>
          <w:sz w:val="28"/>
          <w:szCs w:val="28"/>
          <w:u w:val="single"/>
        </w:rPr>
        <w:t>О.Л.Егоров</w:t>
      </w:r>
      <w:r w:rsidRPr="0005694B">
        <w:rPr>
          <w:rFonts w:ascii="Times New Roman" w:hAnsi="Times New Roman"/>
          <w:sz w:val="28"/>
          <w:szCs w:val="28"/>
        </w:rPr>
        <w:t>_____________</w:t>
      </w:r>
      <w:r w:rsidR="00525116">
        <w:rPr>
          <w:rFonts w:ascii="Times New Roman" w:hAnsi="Times New Roman"/>
          <w:sz w:val="28"/>
          <w:szCs w:val="28"/>
        </w:rPr>
        <w:t>_________</w:t>
      </w:r>
    </w:p>
    <w:p w:rsidR="000A0895" w:rsidRPr="0005694B" w:rsidRDefault="000A0895" w:rsidP="000A0895">
      <w:pPr>
        <w:pStyle w:val="a3"/>
        <w:ind w:left="0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(подпись)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="00525116">
        <w:rPr>
          <w:rFonts w:ascii="Times New Roman" w:hAnsi="Times New Roman"/>
          <w:i/>
          <w:sz w:val="20"/>
          <w:szCs w:val="20"/>
        </w:rPr>
        <w:t xml:space="preserve">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 (инициалы, фамилия)</w:t>
      </w:r>
    </w:p>
    <w:p w:rsidR="000E17CB" w:rsidRDefault="000E17CB" w:rsidP="000E17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Default="000E17CB" w:rsidP="000E17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8971A4" w:rsidRPr="000E17CB" w:rsidRDefault="000A0895" w:rsidP="000E17CB">
      <w:pPr>
        <w:pStyle w:val="ConsPlusNormal"/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 w:rsidRPr="000E17CB">
        <w:rPr>
          <w:rFonts w:ascii="Times New Roman" w:hAnsi="Times New Roman"/>
          <w:bCs/>
          <w:iCs/>
          <w:sz w:val="24"/>
          <w:szCs w:val="24"/>
        </w:rPr>
        <w:t>*Заполняется до проведения публичных консультаций по отчету об оценке фактического возде</w:t>
      </w:r>
      <w:r w:rsidRPr="000E17CB">
        <w:rPr>
          <w:rFonts w:ascii="Times New Roman" w:hAnsi="Times New Roman"/>
          <w:bCs/>
          <w:iCs/>
          <w:sz w:val="24"/>
          <w:szCs w:val="24"/>
        </w:rPr>
        <w:t>й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ствия </w:t>
      </w:r>
      <w:r w:rsidR="000E17CB" w:rsidRPr="000E17CB">
        <w:rPr>
          <w:rFonts w:ascii="Times New Roman" w:hAnsi="Times New Roman"/>
          <w:bCs/>
          <w:iCs/>
          <w:sz w:val="24"/>
          <w:szCs w:val="24"/>
        </w:rPr>
        <w:t xml:space="preserve">муниципального 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нормативного правового акта, за исключением раздела </w:t>
      </w:r>
      <w:r w:rsidR="000E17CB" w:rsidRPr="000E17CB">
        <w:rPr>
          <w:rFonts w:ascii="Times New Roman" w:hAnsi="Times New Roman"/>
          <w:bCs/>
          <w:iCs/>
          <w:sz w:val="24"/>
          <w:szCs w:val="24"/>
        </w:rPr>
        <w:t>X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 отчета, заполняем</w:t>
      </w:r>
      <w:r w:rsidRPr="000E17CB">
        <w:rPr>
          <w:rFonts w:ascii="Times New Roman" w:hAnsi="Times New Roman"/>
          <w:bCs/>
          <w:iCs/>
          <w:sz w:val="24"/>
          <w:szCs w:val="24"/>
        </w:rPr>
        <w:t>о</w:t>
      </w:r>
      <w:r w:rsidRPr="000E17CB">
        <w:rPr>
          <w:rFonts w:ascii="Times New Roman" w:hAnsi="Times New Roman"/>
          <w:bCs/>
          <w:iCs/>
          <w:sz w:val="24"/>
          <w:szCs w:val="24"/>
        </w:rPr>
        <w:t>го по результатам публичных консультаций по указанному отчету.</w:t>
      </w:r>
    </w:p>
    <w:p w:rsidR="00687952" w:rsidRDefault="00687952">
      <w:pP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sectPr w:rsidR="00687952" w:rsidSect="00135E79">
      <w:headerReference w:type="default" r:id="rId9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D9" w:rsidRDefault="007841D9" w:rsidP="00752BE6">
      <w:pPr>
        <w:spacing w:after="0" w:line="240" w:lineRule="auto"/>
      </w:pPr>
      <w:r>
        <w:separator/>
      </w:r>
    </w:p>
  </w:endnote>
  <w:endnote w:type="continuationSeparator" w:id="0">
    <w:p w:rsidR="007841D9" w:rsidRDefault="007841D9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D9" w:rsidRDefault="007841D9" w:rsidP="00752BE6">
      <w:pPr>
        <w:spacing w:after="0" w:line="240" w:lineRule="auto"/>
      </w:pPr>
      <w:r>
        <w:separator/>
      </w:r>
    </w:p>
  </w:footnote>
  <w:footnote w:type="continuationSeparator" w:id="0">
    <w:p w:rsidR="007841D9" w:rsidRDefault="007841D9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841D9" w:rsidRPr="00D53E6C" w:rsidRDefault="007841D9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F55645">
          <w:rPr>
            <w:rFonts w:ascii="Times New Roman" w:hAnsi="Times New Roman"/>
            <w:noProof/>
            <w:sz w:val="24"/>
            <w:szCs w:val="24"/>
          </w:rPr>
          <w:t>2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11"/>
    <w:rsid w:val="000017E7"/>
    <w:rsid w:val="00005B53"/>
    <w:rsid w:val="000254D3"/>
    <w:rsid w:val="000528B4"/>
    <w:rsid w:val="0006069C"/>
    <w:rsid w:val="00063DAF"/>
    <w:rsid w:val="00067921"/>
    <w:rsid w:val="000753BC"/>
    <w:rsid w:val="00085DA7"/>
    <w:rsid w:val="000953E3"/>
    <w:rsid w:val="000A0895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35E79"/>
    <w:rsid w:val="00137299"/>
    <w:rsid w:val="00146444"/>
    <w:rsid w:val="00156C6E"/>
    <w:rsid w:val="00163A19"/>
    <w:rsid w:val="00193D9C"/>
    <w:rsid w:val="00194EE0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5173"/>
    <w:rsid w:val="00284FD5"/>
    <w:rsid w:val="00287CA3"/>
    <w:rsid w:val="002D612E"/>
    <w:rsid w:val="0030046A"/>
    <w:rsid w:val="00342ADE"/>
    <w:rsid w:val="00355324"/>
    <w:rsid w:val="00360EA6"/>
    <w:rsid w:val="003646D4"/>
    <w:rsid w:val="003843B8"/>
    <w:rsid w:val="00384A6F"/>
    <w:rsid w:val="003A3500"/>
    <w:rsid w:val="003C36C0"/>
    <w:rsid w:val="003F0741"/>
    <w:rsid w:val="00407E2F"/>
    <w:rsid w:val="00420319"/>
    <w:rsid w:val="004342E3"/>
    <w:rsid w:val="004469B8"/>
    <w:rsid w:val="00481666"/>
    <w:rsid w:val="00491830"/>
    <w:rsid w:val="00496B44"/>
    <w:rsid w:val="004A445B"/>
    <w:rsid w:val="004E4BBB"/>
    <w:rsid w:val="005125DE"/>
    <w:rsid w:val="00525116"/>
    <w:rsid w:val="00526445"/>
    <w:rsid w:val="00535AEB"/>
    <w:rsid w:val="00563D9C"/>
    <w:rsid w:val="00580DFA"/>
    <w:rsid w:val="005849F6"/>
    <w:rsid w:val="00584D56"/>
    <w:rsid w:val="005A6417"/>
    <w:rsid w:val="005A7D2F"/>
    <w:rsid w:val="005C4DC2"/>
    <w:rsid w:val="005E40F7"/>
    <w:rsid w:val="00601FAF"/>
    <w:rsid w:val="0060233E"/>
    <w:rsid w:val="006077E9"/>
    <w:rsid w:val="006173DB"/>
    <w:rsid w:val="0062129F"/>
    <w:rsid w:val="006239E9"/>
    <w:rsid w:val="00624765"/>
    <w:rsid w:val="0063086F"/>
    <w:rsid w:val="00635D7F"/>
    <w:rsid w:val="0064482A"/>
    <w:rsid w:val="00651BA6"/>
    <w:rsid w:val="00652377"/>
    <w:rsid w:val="00657A37"/>
    <w:rsid w:val="00660C30"/>
    <w:rsid w:val="00665590"/>
    <w:rsid w:val="00681A92"/>
    <w:rsid w:val="00687952"/>
    <w:rsid w:val="006924CF"/>
    <w:rsid w:val="006C51F1"/>
    <w:rsid w:val="006D4F61"/>
    <w:rsid w:val="006D50C2"/>
    <w:rsid w:val="0074707D"/>
    <w:rsid w:val="00752BE6"/>
    <w:rsid w:val="007558C3"/>
    <w:rsid w:val="00773E1D"/>
    <w:rsid w:val="0077708E"/>
    <w:rsid w:val="007841D9"/>
    <w:rsid w:val="007C3941"/>
    <w:rsid w:val="007C76A0"/>
    <w:rsid w:val="007F7E71"/>
    <w:rsid w:val="008136A7"/>
    <w:rsid w:val="00827D41"/>
    <w:rsid w:val="008421F2"/>
    <w:rsid w:val="008516F9"/>
    <w:rsid w:val="00860E22"/>
    <w:rsid w:val="00862D18"/>
    <w:rsid w:val="00876C91"/>
    <w:rsid w:val="0089519C"/>
    <w:rsid w:val="008971A4"/>
    <w:rsid w:val="008A7E15"/>
    <w:rsid w:val="008B16A1"/>
    <w:rsid w:val="008B2782"/>
    <w:rsid w:val="008E7CFE"/>
    <w:rsid w:val="008F1785"/>
    <w:rsid w:val="009118BA"/>
    <w:rsid w:val="0094359E"/>
    <w:rsid w:val="00951FFB"/>
    <w:rsid w:val="009A4018"/>
    <w:rsid w:val="009B4FD7"/>
    <w:rsid w:val="009D3687"/>
    <w:rsid w:val="009F59BC"/>
    <w:rsid w:val="00A003CD"/>
    <w:rsid w:val="00A04062"/>
    <w:rsid w:val="00A0563A"/>
    <w:rsid w:val="00A16F68"/>
    <w:rsid w:val="00A26FDA"/>
    <w:rsid w:val="00A46F04"/>
    <w:rsid w:val="00AB4941"/>
    <w:rsid w:val="00AD1612"/>
    <w:rsid w:val="00AD239A"/>
    <w:rsid w:val="00AD54D4"/>
    <w:rsid w:val="00AD6A0B"/>
    <w:rsid w:val="00AF56A7"/>
    <w:rsid w:val="00B25ADC"/>
    <w:rsid w:val="00B279A5"/>
    <w:rsid w:val="00B35D6F"/>
    <w:rsid w:val="00B46011"/>
    <w:rsid w:val="00BB4533"/>
    <w:rsid w:val="00BD0442"/>
    <w:rsid w:val="00BD14BD"/>
    <w:rsid w:val="00BD4534"/>
    <w:rsid w:val="00C332F6"/>
    <w:rsid w:val="00C44012"/>
    <w:rsid w:val="00C74A74"/>
    <w:rsid w:val="00C80343"/>
    <w:rsid w:val="00CB57F3"/>
    <w:rsid w:val="00CE1B95"/>
    <w:rsid w:val="00CF0A84"/>
    <w:rsid w:val="00D01CB8"/>
    <w:rsid w:val="00D02B7C"/>
    <w:rsid w:val="00D15120"/>
    <w:rsid w:val="00D16050"/>
    <w:rsid w:val="00D20A05"/>
    <w:rsid w:val="00D24784"/>
    <w:rsid w:val="00D42DF0"/>
    <w:rsid w:val="00D4612F"/>
    <w:rsid w:val="00D53E6C"/>
    <w:rsid w:val="00D57C01"/>
    <w:rsid w:val="00D76320"/>
    <w:rsid w:val="00D91EAD"/>
    <w:rsid w:val="00D927F4"/>
    <w:rsid w:val="00DB35BF"/>
    <w:rsid w:val="00DC1790"/>
    <w:rsid w:val="00DD3B82"/>
    <w:rsid w:val="00E146A1"/>
    <w:rsid w:val="00E240F2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CD3"/>
    <w:rsid w:val="00F12DA2"/>
    <w:rsid w:val="00F35E8A"/>
    <w:rsid w:val="00F41F1F"/>
    <w:rsid w:val="00F453C9"/>
    <w:rsid w:val="00F55645"/>
    <w:rsid w:val="00F56006"/>
    <w:rsid w:val="00F60E15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6BE9C-C45C-4C6A-9528-B03BCB1C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Путина Светлана Николаевна</cp:lastModifiedBy>
  <cp:revision>7</cp:revision>
  <cp:lastPrinted>2017-02-01T03:51:00Z</cp:lastPrinted>
  <dcterms:created xsi:type="dcterms:W3CDTF">2018-10-29T08:55:00Z</dcterms:created>
  <dcterms:modified xsi:type="dcterms:W3CDTF">2019-03-13T06:56:00Z</dcterms:modified>
</cp:coreProperties>
</file>