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025625" w:rsidRDefault="008528E1" w:rsidP="008528E1">
      <w:pPr>
        <w:jc w:val="right"/>
        <w:rPr>
          <w:sz w:val="28"/>
          <w:szCs w:val="28"/>
        </w:rPr>
      </w:pPr>
      <w:r w:rsidRPr="00025625">
        <w:rPr>
          <w:sz w:val="28"/>
          <w:szCs w:val="28"/>
        </w:rPr>
        <w:t>Проект</w:t>
      </w:r>
    </w:p>
    <w:p w:rsidR="008528E1" w:rsidRPr="00025625" w:rsidRDefault="008528E1" w:rsidP="008528E1">
      <w:pPr>
        <w:jc w:val="center"/>
        <w:rPr>
          <w:sz w:val="28"/>
          <w:szCs w:val="28"/>
        </w:rPr>
      </w:pPr>
    </w:p>
    <w:p w:rsidR="008528E1" w:rsidRPr="00025625" w:rsidRDefault="008528E1" w:rsidP="008528E1">
      <w:pPr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Администрация города Ханты-Мансийска</w:t>
      </w:r>
    </w:p>
    <w:p w:rsidR="008528E1" w:rsidRPr="00025625" w:rsidRDefault="008528E1" w:rsidP="008528E1">
      <w:pPr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Ханты-Мансийского автономного округа – Югры</w:t>
      </w:r>
    </w:p>
    <w:p w:rsidR="008528E1" w:rsidRPr="00025625" w:rsidRDefault="008528E1" w:rsidP="008528E1">
      <w:pPr>
        <w:jc w:val="right"/>
        <w:rPr>
          <w:sz w:val="28"/>
          <w:szCs w:val="28"/>
        </w:rPr>
      </w:pPr>
    </w:p>
    <w:p w:rsidR="008528E1" w:rsidRPr="00025625" w:rsidRDefault="008528E1" w:rsidP="008528E1">
      <w:pPr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ПОСТАНОВЛЕНИЕ</w:t>
      </w:r>
    </w:p>
    <w:p w:rsidR="008528E1" w:rsidRPr="00025625" w:rsidRDefault="008528E1" w:rsidP="008528E1">
      <w:pPr>
        <w:jc w:val="center"/>
        <w:rPr>
          <w:sz w:val="28"/>
          <w:szCs w:val="28"/>
        </w:rPr>
      </w:pP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>от «___»___________2019                                                                     №__________</w:t>
      </w: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025625" w:rsidRDefault="008528E1" w:rsidP="008528E1">
      <w:pPr>
        <w:pStyle w:val="rigcontext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585475" w:rsidRPr="00025625" w:rsidRDefault="008528E1" w:rsidP="008528E1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625">
        <w:rPr>
          <w:sz w:val="28"/>
          <w:szCs w:val="28"/>
        </w:rPr>
        <w:t xml:space="preserve">О порядке размещения </w:t>
      </w:r>
      <w:r w:rsidR="00FC4A53" w:rsidRPr="00025625">
        <w:rPr>
          <w:sz w:val="28"/>
          <w:szCs w:val="28"/>
        </w:rPr>
        <w:t xml:space="preserve">передвижных </w:t>
      </w:r>
      <w:r w:rsidR="00FD6B96" w:rsidRPr="00025625">
        <w:rPr>
          <w:sz w:val="28"/>
          <w:szCs w:val="28"/>
        </w:rPr>
        <w:t xml:space="preserve">аттракционов </w:t>
      </w:r>
    </w:p>
    <w:p w:rsidR="00025625" w:rsidRDefault="00025625" w:rsidP="00025625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62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8528E1" w:rsidRPr="00025625">
        <w:rPr>
          <w:sz w:val="28"/>
          <w:szCs w:val="28"/>
        </w:rPr>
        <w:t xml:space="preserve">муниципального образования </w:t>
      </w:r>
      <w:r w:rsidR="004459FA" w:rsidRPr="00025625">
        <w:rPr>
          <w:sz w:val="28"/>
          <w:szCs w:val="28"/>
        </w:rPr>
        <w:t xml:space="preserve"> </w:t>
      </w:r>
    </w:p>
    <w:p w:rsidR="00025625" w:rsidRDefault="008528E1" w:rsidP="00025625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625">
        <w:rPr>
          <w:sz w:val="28"/>
          <w:szCs w:val="28"/>
        </w:rPr>
        <w:t>город Ханты-Мансийск</w:t>
      </w:r>
      <w:r w:rsidR="00025625" w:rsidRPr="00025625">
        <w:rPr>
          <w:sz w:val="28"/>
          <w:szCs w:val="28"/>
        </w:rPr>
        <w:t xml:space="preserve"> </w:t>
      </w:r>
    </w:p>
    <w:p w:rsidR="008528E1" w:rsidRPr="00025625" w:rsidRDefault="00025625" w:rsidP="008528E1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весенне-летний период</w:t>
      </w: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DF34A0" w:rsidRPr="00025625" w:rsidRDefault="00DF34A0" w:rsidP="00DF34A0">
      <w:pPr>
        <w:jc w:val="both"/>
        <w:rPr>
          <w:rFonts w:eastAsiaTheme="minorHAnsi"/>
          <w:sz w:val="28"/>
          <w:szCs w:val="28"/>
        </w:rPr>
      </w:pPr>
    </w:p>
    <w:p w:rsidR="00DF34A0" w:rsidRPr="00025625" w:rsidRDefault="00DF34A0" w:rsidP="00DF34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5625">
        <w:rPr>
          <w:sz w:val="28"/>
          <w:szCs w:val="28"/>
        </w:rPr>
        <w:t>В соответствии с Феде</w:t>
      </w:r>
      <w:r w:rsidR="00585475" w:rsidRPr="00025625">
        <w:rPr>
          <w:sz w:val="28"/>
          <w:szCs w:val="28"/>
        </w:rPr>
        <w:t>ральным законом от 06.10.2003 №</w:t>
      </w:r>
      <w:r w:rsidRPr="0002562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025625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="00585475" w:rsidRPr="00025625">
          <w:rPr>
            <w:sz w:val="28"/>
            <w:szCs w:val="28"/>
          </w:rPr>
          <w:t>Законом</w:t>
        </w:r>
      </w:hyperlink>
      <w:r w:rsidR="00585475" w:rsidRPr="00025625">
        <w:rPr>
          <w:sz w:val="28"/>
          <w:szCs w:val="28"/>
        </w:rPr>
        <w:t xml:space="preserve"> Российской Федерации от 07.02.1992 №2300-1 «О защите прав потребителей», </w:t>
      </w:r>
      <w:r w:rsidR="00025625" w:rsidRPr="00025625">
        <w:rPr>
          <w:sz w:val="28"/>
          <w:szCs w:val="28"/>
        </w:rPr>
        <w:t>постановлением Администрации города Ханты-Мансийска от 23.05.2011 №644 «Об утверждении порядка ведения реестра объектов потребительского рынка на территории города Ханты-Мансийска»</w:t>
      </w:r>
      <w:r w:rsidR="00025625">
        <w:rPr>
          <w:sz w:val="28"/>
          <w:szCs w:val="28"/>
        </w:rPr>
        <w:t xml:space="preserve">, </w:t>
      </w:r>
      <w:r w:rsidRPr="00025625">
        <w:rPr>
          <w:rFonts w:eastAsiaTheme="minorHAnsi"/>
          <w:sz w:val="28"/>
          <w:szCs w:val="28"/>
          <w:lang w:eastAsia="en-US"/>
        </w:rPr>
        <w:t xml:space="preserve">руководствуясь статьей 71 Устава города Ханты-Мансийска, в целях упорядочения </w:t>
      </w:r>
      <w:r w:rsidRPr="00025625">
        <w:rPr>
          <w:sz w:val="28"/>
          <w:szCs w:val="28"/>
        </w:rPr>
        <w:t xml:space="preserve">размещения </w:t>
      </w:r>
      <w:r w:rsidR="00FC4A53" w:rsidRPr="00025625">
        <w:rPr>
          <w:sz w:val="28"/>
          <w:szCs w:val="28"/>
        </w:rPr>
        <w:t>передвижных</w:t>
      </w:r>
      <w:r w:rsidRPr="00025625">
        <w:rPr>
          <w:sz w:val="28"/>
          <w:szCs w:val="28"/>
        </w:rPr>
        <w:t xml:space="preserve"> аттракционов </w:t>
      </w:r>
      <w:r w:rsidR="00547D80" w:rsidRPr="00025625">
        <w:rPr>
          <w:sz w:val="28"/>
          <w:szCs w:val="28"/>
        </w:rPr>
        <w:t>в весенне-летний</w:t>
      </w:r>
      <w:proofErr w:type="gramEnd"/>
      <w:r w:rsidR="00547D80" w:rsidRPr="00025625">
        <w:rPr>
          <w:sz w:val="28"/>
          <w:szCs w:val="28"/>
        </w:rPr>
        <w:t xml:space="preserve"> период </w:t>
      </w:r>
      <w:r w:rsidRPr="00025625">
        <w:rPr>
          <w:sz w:val="28"/>
          <w:szCs w:val="28"/>
        </w:rPr>
        <w:t>на территории муниципального образования город Ханты-Мансийск</w:t>
      </w:r>
      <w:r w:rsidRPr="00025625">
        <w:rPr>
          <w:rFonts w:eastAsiaTheme="minorHAnsi"/>
          <w:sz w:val="28"/>
          <w:szCs w:val="28"/>
          <w:lang w:eastAsia="en-US"/>
        </w:rPr>
        <w:t>:</w:t>
      </w:r>
    </w:p>
    <w:p w:rsidR="00DF34A0" w:rsidRPr="00025625" w:rsidRDefault="00DF34A0" w:rsidP="00DF34A0">
      <w:pPr>
        <w:ind w:firstLine="708"/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  <w:lang w:eastAsia="en-US"/>
        </w:rPr>
        <w:t>1.</w:t>
      </w:r>
      <w:r w:rsidRPr="00025625">
        <w:rPr>
          <w:rFonts w:eastAsiaTheme="minorHAnsi"/>
          <w:sz w:val="28"/>
          <w:szCs w:val="28"/>
        </w:rPr>
        <w:t>Утвердить:</w:t>
      </w:r>
    </w:p>
    <w:p w:rsidR="00DF34A0" w:rsidRPr="00025625" w:rsidRDefault="00DF34A0" w:rsidP="00DF34A0">
      <w:pPr>
        <w:pStyle w:val="rig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 xml:space="preserve">1.1. Положение </w:t>
      </w:r>
      <w:r w:rsidRPr="00025625">
        <w:rPr>
          <w:sz w:val="28"/>
          <w:szCs w:val="28"/>
        </w:rPr>
        <w:t xml:space="preserve">о порядке размещения </w:t>
      </w:r>
      <w:r w:rsidR="00AE2AAF" w:rsidRPr="00025625">
        <w:rPr>
          <w:sz w:val="28"/>
          <w:szCs w:val="28"/>
        </w:rPr>
        <w:t>передвижных</w:t>
      </w:r>
      <w:r w:rsidRPr="00025625">
        <w:rPr>
          <w:sz w:val="28"/>
          <w:szCs w:val="28"/>
        </w:rPr>
        <w:t xml:space="preserve"> аттракционов на территории муниципального образования город Ханты-Мансийск </w:t>
      </w:r>
      <w:r w:rsidR="00025625" w:rsidRPr="00025625">
        <w:rPr>
          <w:sz w:val="28"/>
          <w:szCs w:val="28"/>
        </w:rPr>
        <w:t xml:space="preserve">в весенне-летний период </w:t>
      </w:r>
      <w:r w:rsidR="00912292" w:rsidRPr="00025625">
        <w:rPr>
          <w:sz w:val="28"/>
          <w:szCs w:val="28"/>
        </w:rPr>
        <w:t xml:space="preserve">согласно </w:t>
      </w:r>
      <w:r w:rsidRPr="00025625">
        <w:rPr>
          <w:rFonts w:eastAsiaTheme="minorHAnsi"/>
          <w:sz w:val="28"/>
          <w:szCs w:val="28"/>
        </w:rPr>
        <w:t>приложени</w:t>
      </w:r>
      <w:r w:rsidR="00912292" w:rsidRPr="00025625">
        <w:rPr>
          <w:rFonts w:eastAsiaTheme="minorHAnsi"/>
          <w:sz w:val="28"/>
          <w:szCs w:val="28"/>
        </w:rPr>
        <w:t>ю 1 к настоящему постановлению.</w:t>
      </w:r>
    </w:p>
    <w:p w:rsidR="00DF34A0" w:rsidRPr="00025625" w:rsidRDefault="00DF34A0" w:rsidP="00DF34A0">
      <w:pPr>
        <w:pStyle w:val="rigcon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>1.</w:t>
      </w:r>
      <w:r w:rsidR="00025625">
        <w:rPr>
          <w:rFonts w:eastAsiaTheme="minorHAnsi"/>
          <w:sz w:val="28"/>
          <w:szCs w:val="28"/>
        </w:rPr>
        <w:t>2</w:t>
      </w:r>
      <w:r w:rsidRPr="00025625">
        <w:rPr>
          <w:rFonts w:eastAsiaTheme="minorHAnsi"/>
          <w:sz w:val="28"/>
          <w:szCs w:val="28"/>
        </w:rPr>
        <w:t xml:space="preserve">. </w:t>
      </w:r>
      <w:r w:rsidR="00547D80" w:rsidRPr="00025625">
        <w:rPr>
          <w:sz w:val="28"/>
          <w:szCs w:val="28"/>
        </w:rPr>
        <w:t>Дислокацию</w:t>
      </w:r>
      <w:r w:rsidRPr="00025625">
        <w:rPr>
          <w:sz w:val="28"/>
          <w:szCs w:val="28"/>
        </w:rPr>
        <w:t xml:space="preserve"> </w:t>
      </w:r>
      <w:r w:rsidR="00AE2AAF" w:rsidRPr="00025625">
        <w:rPr>
          <w:sz w:val="28"/>
          <w:szCs w:val="28"/>
        </w:rPr>
        <w:t xml:space="preserve">передвижных </w:t>
      </w:r>
      <w:r w:rsidRPr="00025625">
        <w:rPr>
          <w:sz w:val="28"/>
          <w:szCs w:val="28"/>
        </w:rPr>
        <w:t xml:space="preserve">аттракционов на территории муниципального образования город Ханты-Мансийск </w:t>
      </w:r>
      <w:r w:rsidR="00025625" w:rsidRPr="00025625">
        <w:rPr>
          <w:sz w:val="28"/>
          <w:szCs w:val="28"/>
        </w:rPr>
        <w:t xml:space="preserve">в весенне-летний период </w:t>
      </w:r>
      <w:r w:rsidR="00912292" w:rsidRPr="00025625">
        <w:rPr>
          <w:sz w:val="28"/>
          <w:szCs w:val="28"/>
        </w:rPr>
        <w:t xml:space="preserve">в соответствии с </w:t>
      </w:r>
      <w:r w:rsidRPr="00025625">
        <w:rPr>
          <w:rFonts w:eastAsiaTheme="minorHAnsi"/>
          <w:sz w:val="28"/>
          <w:szCs w:val="28"/>
        </w:rPr>
        <w:t>приложение</w:t>
      </w:r>
      <w:r w:rsidR="00912292" w:rsidRPr="00025625">
        <w:rPr>
          <w:rFonts w:eastAsiaTheme="minorHAnsi"/>
          <w:sz w:val="28"/>
          <w:szCs w:val="28"/>
        </w:rPr>
        <w:t>м</w:t>
      </w:r>
      <w:r w:rsidRPr="00025625">
        <w:rPr>
          <w:rFonts w:eastAsiaTheme="minorHAnsi"/>
          <w:sz w:val="28"/>
          <w:szCs w:val="28"/>
        </w:rPr>
        <w:t xml:space="preserve"> 3</w:t>
      </w:r>
      <w:r w:rsidR="00912292" w:rsidRPr="00025625">
        <w:rPr>
          <w:rFonts w:eastAsiaTheme="minorHAnsi"/>
          <w:sz w:val="28"/>
          <w:szCs w:val="28"/>
        </w:rPr>
        <w:t xml:space="preserve"> к настоящему постановлению</w:t>
      </w:r>
      <w:r w:rsidRPr="00025625">
        <w:rPr>
          <w:rFonts w:eastAsiaTheme="minorHAnsi"/>
          <w:sz w:val="28"/>
          <w:szCs w:val="28"/>
        </w:rPr>
        <w:t>.</w:t>
      </w:r>
    </w:p>
    <w:p w:rsidR="00DF34A0" w:rsidRPr="00025625" w:rsidRDefault="00DF34A0" w:rsidP="00DF34A0">
      <w:pPr>
        <w:pStyle w:val="rig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>2. Признать утратившим силу постановление Администрации города Ханты-Мансийска от 21.11.2013 №1521 «О размещении нестационарных аттракционов (технических устройств) для развлечений в весенне-летний период на территории города Ханты-Мансийска».</w:t>
      </w:r>
    </w:p>
    <w:p w:rsidR="00DF34A0" w:rsidRPr="00025625" w:rsidRDefault="00DF34A0" w:rsidP="00DF34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625">
        <w:rPr>
          <w:rFonts w:eastAsiaTheme="minorHAnsi"/>
          <w:sz w:val="28"/>
          <w:szCs w:val="28"/>
          <w:lang w:eastAsia="en-US"/>
        </w:rPr>
        <w:t>3</w:t>
      </w:r>
      <w:r w:rsidRPr="00025625">
        <w:rPr>
          <w:rFonts w:eastAsiaTheme="minorHAnsi"/>
          <w:sz w:val="28"/>
          <w:szCs w:val="28"/>
        </w:rPr>
        <w:t xml:space="preserve">. </w:t>
      </w:r>
      <w:r w:rsidRPr="00025625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DF34A0" w:rsidRPr="00025625" w:rsidRDefault="00DF34A0" w:rsidP="00DF34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625">
        <w:rPr>
          <w:rFonts w:eastAsiaTheme="minorHAnsi"/>
          <w:sz w:val="28"/>
          <w:szCs w:val="28"/>
          <w:lang w:eastAsia="en-US"/>
        </w:rPr>
        <w:t>4.</w:t>
      </w:r>
      <w:proofErr w:type="gramStart"/>
      <w:r w:rsidRPr="0002562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25625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 возложить на заместителя Главы города Ханты-Мансийска </w:t>
      </w:r>
      <w:proofErr w:type="spellStart"/>
      <w:r w:rsidRPr="00025625">
        <w:rPr>
          <w:rFonts w:eastAsiaTheme="minorHAnsi"/>
          <w:sz w:val="28"/>
          <w:szCs w:val="28"/>
          <w:lang w:eastAsia="en-US"/>
        </w:rPr>
        <w:t>Марютина</w:t>
      </w:r>
      <w:proofErr w:type="spellEnd"/>
      <w:r w:rsidRPr="00025625">
        <w:rPr>
          <w:rFonts w:eastAsiaTheme="minorHAnsi"/>
          <w:sz w:val="28"/>
          <w:szCs w:val="28"/>
          <w:lang w:eastAsia="en-US"/>
        </w:rPr>
        <w:t xml:space="preserve"> Т.В.</w:t>
      </w: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 xml:space="preserve">Глава города </w:t>
      </w: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 xml:space="preserve">Ханты-Мансийска                                                                                            М.П. </w:t>
      </w:r>
      <w:proofErr w:type="spellStart"/>
      <w:r w:rsidRPr="00025625">
        <w:rPr>
          <w:rFonts w:eastAsiaTheme="minorHAnsi"/>
          <w:sz w:val="28"/>
          <w:szCs w:val="28"/>
        </w:rPr>
        <w:t>Ряшин</w:t>
      </w:r>
      <w:proofErr w:type="spellEnd"/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br/>
      </w:r>
    </w:p>
    <w:p w:rsid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B31161" w:rsidRPr="00025625" w:rsidRDefault="00B31161" w:rsidP="008528E1">
      <w:pPr>
        <w:jc w:val="both"/>
        <w:rPr>
          <w:rFonts w:eastAsiaTheme="minorHAnsi"/>
          <w:sz w:val="28"/>
          <w:szCs w:val="28"/>
        </w:rPr>
      </w:pPr>
    </w:p>
    <w:p w:rsidR="004459FA" w:rsidRPr="00025625" w:rsidRDefault="004459FA" w:rsidP="004459FA">
      <w:pPr>
        <w:jc w:val="right"/>
      </w:pPr>
      <w:r w:rsidRPr="00025625">
        <w:t>Приложение 1 к постановлению</w:t>
      </w:r>
    </w:p>
    <w:p w:rsidR="004459FA" w:rsidRPr="00025625" w:rsidRDefault="004459FA" w:rsidP="004459FA">
      <w:pPr>
        <w:jc w:val="right"/>
      </w:pPr>
      <w:r w:rsidRPr="00025625">
        <w:t xml:space="preserve">Администрации города Ханты-Мансийска </w:t>
      </w:r>
    </w:p>
    <w:p w:rsidR="004459FA" w:rsidRPr="00025625" w:rsidRDefault="004459FA" w:rsidP="004459FA">
      <w:pPr>
        <w:jc w:val="right"/>
      </w:pPr>
      <w:r w:rsidRPr="00025625">
        <w:t>от ____ _______________2019 №______</w:t>
      </w:r>
    </w:p>
    <w:p w:rsidR="00E50F3A" w:rsidRPr="00025625" w:rsidRDefault="00E50F3A" w:rsidP="00CF462F">
      <w:pPr>
        <w:rPr>
          <w:sz w:val="28"/>
          <w:szCs w:val="28"/>
        </w:rPr>
      </w:pPr>
    </w:p>
    <w:p w:rsidR="004459FA" w:rsidRPr="00025625" w:rsidRDefault="004459FA" w:rsidP="00CF462F">
      <w:pPr>
        <w:rPr>
          <w:sz w:val="28"/>
          <w:szCs w:val="28"/>
        </w:rPr>
      </w:pPr>
    </w:p>
    <w:p w:rsidR="00E50F3A" w:rsidRPr="00025625" w:rsidRDefault="00E50F3A" w:rsidP="00E50F3A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 xml:space="preserve">Положение </w:t>
      </w:r>
    </w:p>
    <w:p w:rsidR="00025625" w:rsidRPr="00025625" w:rsidRDefault="00E50F3A" w:rsidP="00025625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 xml:space="preserve">о порядке размещения </w:t>
      </w:r>
      <w:r w:rsidR="001C0EAB" w:rsidRPr="00025625">
        <w:rPr>
          <w:sz w:val="28"/>
          <w:szCs w:val="28"/>
        </w:rPr>
        <w:t xml:space="preserve">передвижных </w:t>
      </w:r>
      <w:r w:rsidRPr="00025625">
        <w:rPr>
          <w:sz w:val="28"/>
          <w:szCs w:val="28"/>
        </w:rPr>
        <w:t>аттракционов</w:t>
      </w:r>
      <w:r w:rsidR="00FD6B96" w:rsidRPr="00025625">
        <w:rPr>
          <w:sz w:val="28"/>
          <w:szCs w:val="28"/>
        </w:rPr>
        <w:t xml:space="preserve"> </w:t>
      </w:r>
      <w:r w:rsidRPr="00025625">
        <w:rPr>
          <w:sz w:val="28"/>
          <w:szCs w:val="28"/>
        </w:rPr>
        <w:t>на территории муниципального образования город Ханты-Мансийск</w:t>
      </w:r>
      <w:r w:rsidR="00FB1013" w:rsidRPr="00025625">
        <w:rPr>
          <w:sz w:val="28"/>
          <w:szCs w:val="28"/>
        </w:rPr>
        <w:t xml:space="preserve"> </w:t>
      </w:r>
      <w:r w:rsidR="00025625" w:rsidRPr="00025625">
        <w:rPr>
          <w:sz w:val="28"/>
          <w:szCs w:val="28"/>
        </w:rPr>
        <w:t>в весенне-летний период</w:t>
      </w:r>
    </w:p>
    <w:p w:rsidR="00FB1013" w:rsidRPr="00025625" w:rsidRDefault="00FB1013" w:rsidP="00FD6B96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0F3A" w:rsidRPr="00025625" w:rsidRDefault="00FB1013" w:rsidP="00FD6B96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(далее - Положение)</w:t>
      </w:r>
    </w:p>
    <w:p w:rsidR="001C0EAB" w:rsidRPr="00025625" w:rsidRDefault="001C0EAB" w:rsidP="00FD6B96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0EAB" w:rsidRPr="00025625" w:rsidRDefault="001C0EAB" w:rsidP="001C0EAB">
      <w:pPr>
        <w:pStyle w:val="rigcon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Общие положения</w:t>
      </w:r>
    </w:p>
    <w:p w:rsidR="00E50F3A" w:rsidRPr="00025625" w:rsidRDefault="00E50F3A" w:rsidP="001C0EAB">
      <w:pPr>
        <w:pStyle w:val="rig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0EAB" w:rsidRPr="00025625" w:rsidRDefault="001C0EAB" w:rsidP="001C0EAB">
      <w:pPr>
        <w:pStyle w:val="rig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1.1. Порядок размещения </w:t>
      </w:r>
      <w:r w:rsidR="00B31161" w:rsidRPr="00025625">
        <w:rPr>
          <w:sz w:val="28"/>
          <w:szCs w:val="28"/>
        </w:rPr>
        <w:t xml:space="preserve">передвижных аттракционов </w:t>
      </w:r>
      <w:r w:rsidRPr="00025625">
        <w:rPr>
          <w:sz w:val="28"/>
          <w:szCs w:val="28"/>
        </w:rPr>
        <w:t xml:space="preserve">на территории муниципального образования город Ханты-Мансийск </w:t>
      </w:r>
      <w:r w:rsidR="00547D80" w:rsidRPr="00025625">
        <w:rPr>
          <w:sz w:val="28"/>
          <w:szCs w:val="28"/>
        </w:rPr>
        <w:t xml:space="preserve">в весенне-летний период </w:t>
      </w:r>
      <w:r w:rsidRPr="00025625">
        <w:rPr>
          <w:sz w:val="28"/>
          <w:szCs w:val="28"/>
        </w:rPr>
        <w:t xml:space="preserve">разработан </w:t>
      </w:r>
      <w:r w:rsidR="001F383C" w:rsidRPr="00025625">
        <w:rPr>
          <w:rFonts w:eastAsiaTheme="minorHAnsi"/>
          <w:sz w:val="28"/>
          <w:szCs w:val="28"/>
          <w:lang w:eastAsia="en-US"/>
        </w:rPr>
        <w:t xml:space="preserve">в целях упорядочения </w:t>
      </w:r>
      <w:r w:rsidR="001F383C" w:rsidRPr="00025625">
        <w:rPr>
          <w:sz w:val="28"/>
          <w:szCs w:val="28"/>
        </w:rPr>
        <w:t>размещения передвижных аттракционов в весенне-летний период</w:t>
      </w:r>
      <w:r w:rsidR="001F383C">
        <w:rPr>
          <w:sz w:val="28"/>
          <w:szCs w:val="28"/>
        </w:rPr>
        <w:t xml:space="preserve"> на территории города Ханты-Мансийска</w:t>
      </w:r>
      <w:r w:rsidRPr="00025625">
        <w:rPr>
          <w:sz w:val="28"/>
          <w:szCs w:val="28"/>
        </w:rPr>
        <w:t xml:space="preserve">, а также безопасности жителей </w:t>
      </w:r>
      <w:r w:rsidR="001F383C">
        <w:rPr>
          <w:sz w:val="28"/>
          <w:szCs w:val="28"/>
        </w:rPr>
        <w:t xml:space="preserve">и гостей города </w:t>
      </w:r>
      <w:r w:rsidRPr="00025625">
        <w:rPr>
          <w:sz w:val="28"/>
          <w:szCs w:val="28"/>
        </w:rPr>
        <w:t xml:space="preserve">Ханты-Мансийска. </w:t>
      </w:r>
    </w:p>
    <w:p w:rsidR="00432A4F" w:rsidRDefault="001C0EAB" w:rsidP="00432A4F">
      <w:pPr>
        <w:pStyle w:val="Default"/>
        <w:ind w:firstLine="708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1.2. Настоящ</w:t>
      </w:r>
      <w:r w:rsidR="00432A4F">
        <w:rPr>
          <w:sz w:val="28"/>
          <w:szCs w:val="28"/>
        </w:rPr>
        <w:t xml:space="preserve">ее </w:t>
      </w:r>
      <w:r w:rsidRPr="00025625">
        <w:rPr>
          <w:sz w:val="28"/>
          <w:szCs w:val="28"/>
        </w:rPr>
        <w:t xml:space="preserve"> По</w:t>
      </w:r>
      <w:r w:rsidR="00432A4F">
        <w:rPr>
          <w:sz w:val="28"/>
          <w:szCs w:val="28"/>
        </w:rPr>
        <w:t>ложение</w:t>
      </w:r>
      <w:r w:rsidRPr="00025625">
        <w:rPr>
          <w:sz w:val="28"/>
          <w:szCs w:val="28"/>
        </w:rPr>
        <w:t xml:space="preserve"> разработан</w:t>
      </w:r>
      <w:r w:rsidR="00432A4F">
        <w:rPr>
          <w:sz w:val="28"/>
          <w:szCs w:val="28"/>
        </w:rPr>
        <w:t>о</w:t>
      </w:r>
      <w:r w:rsidRPr="00025625">
        <w:rPr>
          <w:sz w:val="28"/>
          <w:szCs w:val="28"/>
        </w:rPr>
        <w:t xml:space="preserve"> в соответствии Федеральным законом от 6 октября 2003 г. N 131-ФЗ «Об общих принципах организации местного самоуправления в Российской Федерации», </w:t>
      </w:r>
      <w:r w:rsidR="0094301F" w:rsidRPr="00025625">
        <w:rPr>
          <w:sz w:val="28"/>
          <w:szCs w:val="28"/>
        </w:rPr>
        <w:t xml:space="preserve">постановлением Администрации города Ханты-Мансийска от 23.05.2011 №644 «Об утверждении </w:t>
      </w:r>
      <w:proofErr w:type="gramStart"/>
      <w:r w:rsidR="0094301F" w:rsidRPr="00025625">
        <w:rPr>
          <w:sz w:val="28"/>
          <w:szCs w:val="28"/>
        </w:rPr>
        <w:t>порядка ведения реестра объектов потребительского рынка</w:t>
      </w:r>
      <w:proofErr w:type="gramEnd"/>
      <w:r w:rsidR="0094301F" w:rsidRPr="00025625">
        <w:rPr>
          <w:sz w:val="28"/>
          <w:szCs w:val="28"/>
        </w:rPr>
        <w:t xml:space="preserve"> на территории города Ханты-Мансийска», </w:t>
      </w:r>
      <w:r w:rsidRPr="00025625">
        <w:rPr>
          <w:sz w:val="28"/>
          <w:szCs w:val="28"/>
        </w:rPr>
        <w:t>Устава города Ханты-Мансийска.</w:t>
      </w:r>
    </w:p>
    <w:p w:rsidR="00432A4F" w:rsidRDefault="00432A4F" w:rsidP="00432A4F">
      <w:pPr>
        <w:pStyle w:val="Default"/>
        <w:ind w:firstLine="708"/>
        <w:jc w:val="both"/>
        <w:rPr>
          <w:sz w:val="28"/>
          <w:szCs w:val="28"/>
        </w:rPr>
      </w:pPr>
    </w:p>
    <w:p w:rsidR="00432A4F" w:rsidRDefault="00432A4F" w:rsidP="00432A4F">
      <w:pPr>
        <w:pStyle w:val="Default"/>
        <w:numPr>
          <w:ilvl w:val="0"/>
          <w:numId w:val="5"/>
        </w:numPr>
        <w:jc w:val="center"/>
        <w:rPr>
          <w:sz w:val="28"/>
          <w:szCs w:val="28"/>
        </w:rPr>
      </w:pPr>
      <w:r w:rsidRPr="00025625">
        <w:rPr>
          <w:sz w:val="28"/>
          <w:szCs w:val="28"/>
        </w:rPr>
        <w:t xml:space="preserve">Порядок размещения передвижных аттракционов на территории муниципального образования город Ханты-Мансийск </w:t>
      </w:r>
    </w:p>
    <w:p w:rsidR="00432A4F" w:rsidRPr="00432A4F" w:rsidRDefault="00432A4F" w:rsidP="00432A4F">
      <w:pPr>
        <w:pStyle w:val="Default"/>
        <w:ind w:left="720"/>
        <w:jc w:val="center"/>
        <w:rPr>
          <w:sz w:val="28"/>
          <w:szCs w:val="28"/>
        </w:rPr>
      </w:pPr>
      <w:r w:rsidRPr="00432A4F">
        <w:rPr>
          <w:sz w:val="28"/>
          <w:szCs w:val="28"/>
        </w:rPr>
        <w:t>в весенне-летний период (далее - Порядок)</w:t>
      </w:r>
    </w:p>
    <w:p w:rsidR="00432A4F" w:rsidRDefault="00432A4F" w:rsidP="00432A4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013" w:rsidRPr="00025625" w:rsidRDefault="00E50F3A" w:rsidP="00FB1013">
      <w:pPr>
        <w:pStyle w:val="juscontext"/>
        <w:numPr>
          <w:ilvl w:val="1"/>
          <w:numId w:val="5"/>
        </w:numPr>
        <w:shd w:val="clear" w:color="auto" w:fill="FFFFFF"/>
        <w:spacing w:before="0" w:beforeAutospacing="0" w:after="0" w:afterAutospacing="0"/>
        <w:ind w:hanging="437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Основные понятия, используемые в настоящем  </w:t>
      </w:r>
      <w:r w:rsidR="00FB1013" w:rsidRPr="00025625">
        <w:rPr>
          <w:sz w:val="28"/>
          <w:szCs w:val="28"/>
        </w:rPr>
        <w:t>П</w:t>
      </w:r>
      <w:r w:rsidRPr="00025625">
        <w:rPr>
          <w:sz w:val="28"/>
          <w:szCs w:val="28"/>
        </w:rPr>
        <w:t>о</w:t>
      </w:r>
      <w:r w:rsidR="00432A4F">
        <w:rPr>
          <w:sz w:val="28"/>
          <w:szCs w:val="28"/>
        </w:rPr>
        <w:t>рядке</w:t>
      </w:r>
      <w:r w:rsidRPr="00025625">
        <w:rPr>
          <w:sz w:val="28"/>
          <w:szCs w:val="28"/>
        </w:rPr>
        <w:t>:</w:t>
      </w:r>
    </w:p>
    <w:p w:rsidR="00FB1013" w:rsidRPr="00025625" w:rsidRDefault="00547D80" w:rsidP="00FB1013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Дислокация передвижных аттракционов на территории муниципального образования город Ханты-Мансийск</w:t>
      </w:r>
      <w:r w:rsidR="003C044B" w:rsidRPr="00025625">
        <w:rPr>
          <w:sz w:val="28"/>
          <w:szCs w:val="28"/>
        </w:rPr>
        <w:t xml:space="preserve"> </w:t>
      </w:r>
      <w:r w:rsidR="00B31161" w:rsidRPr="00025625">
        <w:rPr>
          <w:sz w:val="28"/>
          <w:szCs w:val="28"/>
        </w:rPr>
        <w:t xml:space="preserve">в весенне-летний период </w:t>
      </w:r>
      <w:r w:rsidRPr="00025625">
        <w:rPr>
          <w:sz w:val="28"/>
          <w:szCs w:val="28"/>
        </w:rPr>
        <w:t xml:space="preserve">(далее - Дислокация) </w:t>
      </w:r>
      <w:r w:rsidR="003C044B" w:rsidRPr="00025625">
        <w:rPr>
          <w:sz w:val="28"/>
          <w:szCs w:val="28"/>
        </w:rPr>
        <w:t xml:space="preserve">– перечень мест, предусмотренных для возможного размещения передвижных аттракционов; </w:t>
      </w:r>
    </w:p>
    <w:p w:rsidR="00FB1013" w:rsidRPr="00025625" w:rsidRDefault="00452307" w:rsidP="00FB1013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Организатор</w:t>
      </w:r>
      <w:r w:rsidR="003C044B" w:rsidRPr="00025625">
        <w:rPr>
          <w:sz w:val="28"/>
          <w:szCs w:val="28"/>
        </w:rPr>
        <w:t xml:space="preserve"> - любое юридическое лицо независимо от организационно-правовой формы, формы собственности, места нахождения или </w:t>
      </w:r>
      <w:r w:rsidR="00B31161">
        <w:rPr>
          <w:sz w:val="28"/>
          <w:szCs w:val="28"/>
        </w:rPr>
        <w:t>индивидуальный предприниматель;</w:t>
      </w:r>
    </w:p>
    <w:p w:rsidR="00FB1013" w:rsidRPr="00EB245F" w:rsidRDefault="0094301F" w:rsidP="00B366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625">
        <w:rPr>
          <w:sz w:val="28"/>
          <w:szCs w:val="28"/>
        </w:rPr>
        <w:t>П</w:t>
      </w:r>
      <w:r w:rsidR="00FB1013" w:rsidRPr="00025625">
        <w:rPr>
          <w:sz w:val="28"/>
          <w:szCs w:val="28"/>
        </w:rPr>
        <w:t>ередвижной а</w:t>
      </w:r>
      <w:r w:rsidR="00EB245F">
        <w:rPr>
          <w:sz w:val="28"/>
          <w:szCs w:val="28"/>
        </w:rPr>
        <w:t xml:space="preserve">ттракцион  - </w:t>
      </w:r>
      <w:r w:rsidR="00EB245F" w:rsidRPr="00EB245F">
        <w:rPr>
          <w:rFonts w:eastAsiaTheme="minorHAnsi"/>
          <w:sz w:val="28"/>
          <w:szCs w:val="28"/>
          <w:lang w:eastAsia="en-US"/>
        </w:rPr>
        <w:t>устройство для развлечения, приводимое в действие или рабочее состояние различными видами энергии, кроме энергии человека (мускульной) и электрических</w:t>
      </w:r>
      <w:r w:rsidR="00EB245F">
        <w:rPr>
          <w:rFonts w:eastAsiaTheme="minorHAnsi"/>
          <w:sz w:val="28"/>
          <w:szCs w:val="28"/>
          <w:lang w:eastAsia="en-US"/>
        </w:rPr>
        <w:t xml:space="preserve"> устройств аккумуляторного типа, </w:t>
      </w:r>
      <w:r w:rsidR="00EB245F" w:rsidRPr="00EB245F">
        <w:rPr>
          <w:rFonts w:eastAsiaTheme="minorHAnsi"/>
          <w:sz w:val="28"/>
          <w:szCs w:val="28"/>
          <w:lang w:eastAsia="en-US"/>
        </w:rPr>
        <w:t>в том числе:</w:t>
      </w:r>
      <w:r w:rsidR="00EB245F">
        <w:rPr>
          <w:rFonts w:eastAsiaTheme="minorHAnsi"/>
          <w:sz w:val="28"/>
          <w:szCs w:val="28"/>
          <w:lang w:eastAsia="en-US"/>
        </w:rPr>
        <w:t xml:space="preserve"> </w:t>
      </w:r>
      <w:r w:rsidR="00EB245F" w:rsidRPr="00EB245F">
        <w:rPr>
          <w:rFonts w:eastAsiaTheme="minorHAnsi"/>
          <w:sz w:val="28"/>
          <w:szCs w:val="28"/>
          <w:lang w:eastAsia="en-US"/>
        </w:rPr>
        <w:t>механизированные поступате</w:t>
      </w:r>
      <w:r w:rsidR="00EB245F">
        <w:rPr>
          <w:rFonts w:eastAsiaTheme="minorHAnsi"/>
          <w:sz w:val="28"/>
          <w:szCs w:val="28"/>
          <w:lang w:eastAsia="en-US"/>
        </w:rPr>
        <w:t xml:space="preserve">льного и вращательного движения, надувные </w:t>
      </w:r>
      <w:r w:rsidR="00EB245F" w:rsidRPr="00025625">
        <w:rPr>
          <w:sz w:val="28"/>
          <w:szCs w:val="28"/>
        </w:rPr>
        <w:t>(далее - Аттракцион)</w:t>
      </w:r>
      <w:r w:rsidR="00EB245F">
        <w:rPr>
          <w:sz w:val="28"/>
          <w:szCs w:val="28"/>
        </w:rPr>
        <w:t>.</w:t>
      </w:r>
    </w:p>
    <w:p w:rsidR="001C0EAB" w:rsidRPr="00025625" w:rsidRDefault="00B366F3" w:rsidP="00FB1013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C0EAB" w:rsidRPr="00025625">
        <w:rPr>
          <w:sz w:val="28"/>
          <w:szCs w:val="28"/>
        </w:rPr>
        <w:t>видетельство</w:t>
      </w:r>
      <w:r w:rsidR="0094301F" w:rsidRPr="00025625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размещение передвижного аттракциона</w:t>
      </w:r>
      <w:r w:rsidR="001567BC">
        <w:rPr>
          <w:sz w:val="28"/>
          <w:szCs w:val="28"/>
        </w:rPr>
        <w:t xml:space="preserve"> </w:t>
      </w:r>
      <w:r w:rsidR="001C0EAB" w:rsidRPr="00025625">
        <w:rPr>
          <w:sz w:val="28"/>
          <w:szCs w:val="28"/>
        </w:rPr>
        <w:t xml:space="preserve">– документ, являющийся основанием для установки и эксплуатации </w:t>
      </w:r>
      <w:r w:rsidR="00452307" w:rsidRPr="00025625">
        <w:rPr>
          <w:sz w:val="28"/>
          <w:szCs w:val="28"/>
        </w:rPr>
        <w:t>А</w:t>
      </w:r>
      <w:r w:rsidR="001C0EAB" w:rsidRPr="00025625">
        <w:rPr>
          <w:sz w:val="28"/>
          <w:szCs w:val="28"/>
        </w:rPr>
        <w:t>ттракциона</w:t>
      </w:r>
      <w:r w:rsidR="0094301F" w:rsidRPr="00025625">
        <w:rPr>
          <w:sz w:val="28"/>
          <w:szCs w:val="28"/>
        </w:rPr>
        <w:t xml:space="preserve"> (Свидетельство)</w:t>
      </w:r>
      <w:r w:rsidR="001C0EAB" w:rsidRPr="00025625">
        <w:rPr>
          <w:sz w:val="28"/>
          <w:szCs w:val="28"/>
        </w:rPr>
        <w:t xml:space="preserve">. </w:t>
      </w:r>
      <w:bookmarkStart w:id="0" w:name="_GoBack"/>
      <w:bookmarkEnd w:id="0"/>
    </w:p>
    <w:p w:rsidR="001C0EAB" w:rsidRPr="00025625" w:rsidRDefault="00452307" w:rsidP="00B54984">
      <w:pPr>
        <w:pStyle w:val="juscontext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lastRenderedPageBreak/>
        <w:t>Организатор</w:t>
      </w:r>
      <w:r w:rsidR="000B11B6" w:rsidRPr="00025625">
        <w:rPr>
          <w:sz w:val="28"/>
          <w:szCs w:val="28"/>
        </w:rPr>
        <w:t xml:space="preserve">, желающий </w:t>
      </w:r>
      <w:proofErr w:type="gramStart"/>
      <w:r w:rsidR="000B11B6" w:rsidRPr="00025625">
        <w:rPr>
          <w:sz w:val="28"/>
          <w:szCs w:val="28"/>
        </w:rPr>
        <w:t>разместить Аттракцион</w:t>
      </w:r>
      <w:proofErr w:type="gramEnd"/>
      <w:r w:rsidR="000B11B6" w:rsidRPr="00025625">
        <w:rPr>
          <w:sz w:val="28"/>
          <w:szCs w:val="28"/>
        </w:rPr>
        <w:t xml:space="preserve"> на территории города Ханты-Мансийска, направляет заявление на имя Главы города Ханты-Мансийска.</w:t>
      </w:r>
    </w:p>
    <w:p w:rsidR="000B11B6" w:rsidRPr="00025625" w:rsidRDefault="000B11B6" w:rsidP="00B5498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К заявлению прилагаются: выписка из Единого государственного реестра юридических лиц (индивидуальных предпринимателей), </w:t>
      </w:r>
      <w:r w:rsidR="00EB245F" w:rsidRPr="002B79E9">
        <w:rPr>
          <w:sz w:val="28"/>
          <w:szCs w:val="28"/>
        </w:rPr>
        <w:t>свидетельство о регистрации аттракциона и талон (допуск) на ежегодную (сезонную) эксплуатацию аттракционной техники, выданные отделом Службы государственного надзора за техническим состоянием самоходных машин и других видов техники Ханты-Мансийского автономного округа – Югры</w:t>
      </w:r>
      <w:r w:rsidR="002B79E9">
        <w:rPr>
          <w:sz w:val="28"/>
          <w:szCs w:val="28"/>
        </w:rPr>
        <w:t>.</w:t>
      </w:r>
    </w:p>
    <w:p w:rsidR="0094301F" w:rsidRPr="00025625" w:rsidRDefault="002E06C1" w:rsidP="00B5498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 (далее - Управление) рассматривает заявление в течение 30 календарных д</w:t>
      </w:r>
      <w:r w:rsidR="0094301F" w:rsidRPr="00025625">
        <w:rPr>
          <w:sz w:val="28"/>
          <w:szCs w:val="28"/>
        </w:rPr>
        <w:t xml:space="preserve">ней с момента его поступления, </w:t>
      </w:r>
      <w:r w:rsidRPr="00025625">
        <w:rPr>
          <w:sz w:val="28"/>
          <w:szCs w:val="28"/>
        </w:rPr>
        <w:t xml:space="preserve">определяет место размещения </w:t>
      </w:r>
      <w:r w:rsidR="007E4450" w:rsidRPr="00025625">
        <w:rPr>
          <w:sz w:val="28"/>
          <w:szCs w:val="28"/>
        </w:rPr>
        <w:t>Аттракциона</w:t>
      </w:r>
      <w:r w:rsidRPr="00025625">
        <w:rPr>
          <w:sz w:val="28"/>
          <w:szCs w:val="28"/>
        </w:rPr>
        <w:t xml:space="preserve"> на отведенной терр</w:t>
      </w:r>
      <w:r w:rsidR="00547D80" w:rsidRPr="00025625">
        <w:rPr>
          <w:sz w:val="28"/>
          <w:szCs w:val="28"/>
        </w:rPr>
        <w:t>итории в соответствии с</w:t>
      </w:r>
      <w:r w:rsidR="0094301F" w:rsidRPr="00025625">
        <w:rPr>
          <w:sz w:val="28"/>
          <w:szCs w:val="28"/>
        </w:rPr>
        <w:t xml:space="preserve"> </w:t>
      </w:r>
      <w:r w:rsidR="00547D80" w:rsidRPr="00025625">
        <w:rPr>
          <w:sz w:val="28"/>
          <w:szCs w:val="28"/>
        </w:rPr>
        <w:t>Дислокацией</w:t>
      </w:r>
      <w:r w:rsidR="0094301F" w:rsidRPr="00025625">
        <w:rPr>
          <w:sz w:val="28"/>
          <w:szCs w:val="28"/>
        </w:rPr>
        <w:t xml:space="preserve"> и выдает Свидетельство. </w:t>
      </w:r>
    </w:p>
    <w:p w:rsidR="00271768" w:rsidRPr="00025625" w:rsidRDefault="00F704E0" w:rsidP="00B5498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Свидетельство выдается на </w:t>
      </w:r>
      <w:r w:rsidR="00547D80" w:rsidRPr="00025625">
        <w:rPr>
          <w:sz w:val="28"/>
          <w:szCs w:val="28"/>
        </w:rPr>
        <w:t xml:space="preserve">весенне-летний период с учетом </w:t>
      </w:r>
      <w:r w:rsidRPr="00025625">
        <w:rPr>
          <w:sz w:val="28"/>
          <w:szCs w:val="28"/>
        </w:rPr>
        <w:t>срок</w:t>
      </w:r>
      <w:r w:rsidR="00547D80" w:rsidRPr="00025625">
        <w:rPr>
          <w:sz w:val="28"/>
          <w:szCs w:val="28"/>
        </w:rPr>
        <w:t>а, указанного</w:t>
      </w:r>
      <w:r w:rsidRPr="00025625">
        <w:rPr>
          <w:sz w:val="28"/>
          <w:szCs w:val="28"/>
        </w:rPr>
        <w:t xml:space="preserve"> в заявлении. </w:t>
      </w:r>
    </w:p>
    <w:p w:rsidR="00547D80" w:rsidRPr="00025625" w:rsidRDefault="00452307" w:rsidP="00B5498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Организатор</w:t>
      </w:r>
      <w:r w:rsidR="00271768" w:rsidRPr="0002562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47D80" w:rsidRPr="00025625">
        <w:rPr>
          <w:rFonts w:eastAsiaTheme="minorHAnsi"/>
          <w:color w:val="000000"/>
          <w:sz w:val="28"/>
          <w:szCs w:val="28"/>
          <w:lang w:eastAsia="en-US"/>
        </w:rPr>
        <w:t xml:space="preserve"> обязан обеспечить: </w:t>
      </w:r>
    </w:p>
    <w:p w:rsidR="00B54984" w:rsidRPr="00025625" w:rsidRDefault="00452307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sz w:val="28"/>
          <w:szCs w:val="28"/>
        </w:rPr>
        <w:t xml:space="preserve">чистоту, порядок и </w:t>
      </w:r>
      <w:r w:rsidR="00547D80" w:rsidRPr="00025625">
        <w:rPr>
          <w:rFonts w:eastAsiaTheme="minorHAnsi"/>
          <w:color w:val="000000"/>
          <w:sz w:val="28"/>
          <w:szCs w:val="28"/>
          <w:lang w:eastAsia="en-US"/>
        </w:rPr>
        <w:t xml:space="preserve">охрану располагаемых объектов; </w:t>
      </w:r>
    </w:p>
    <w:p w:rsidR="00B54984" w:rsidRPr="00025625" w:rsidRDefault="00B54984" w:rsidP="00B31161">
      <w:pPr>
        <w:pStyle w:val="Default"/>
        <w:ind w:firstLine="708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безопасность граждан во время посещения </w:t>
      </w:r>
      <w:r w:rsidR="00452307" w:rsidRPr="00025625">
        <w:rPr>
          <w:sz w:val="28"/>
          <w:szCs w:val="28"/>
        </w:rPr>
        <w:t>Аттракциона</w:t>
      </w:r>
      <w:r w:rsidR="007B7C69">
        <w:rPr>
          <w:sz w:val="28"/>
          <w:szCs w:val="28"/>
        </w:rPr>
        <w:t>.</w:t>
      </w:r>
    </w:p>
    <w:p w:rsidR="00B54984" w:rsidRPr="00025625" w:rsidRDefault="00B31161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Организатор обязан иметь </w:t>
      </w:r>
      <w:r w:rsidR="00B54984" w:rsidRPr="00025625">
        <w:rPr>
          <w:rFonts w:eastAsiaTheme="minorHAnsi"/>
          <w:color w:val="000000"/>
          <w:sz w:val="28"/>
          <w:szCs w:val="28"/>
          <w:lang w:eastAsia="en-US"/>
        </w:rPr>
        <w:t xml:space="preserve">в месте размещения </w:t>
      </w:r>
      <w:r w:rsidR="00452307" w:rsidRPr="00025625">
        <w:rPr>
          <w:rFonts w:eastAsiaTheme="minorHAnsi"/>
          <w:color w:val="000000"/>
          <w:sz w:val="28"/>
          <w:szCs w:val="28"/>
          <w:lang w:eastAsia="en-US"/>
        </w:rPr>
        <w:t>А</w:t>
      </w:r>
      <w:r w:rsidR="00B54984" w:rsidRPr="00025625">
        <w:rPr>
          <w:rFonts w:eastAsiaTheme="minorHAnsi"/>
          <w:color w:val="000000"/>
          <w:sz w:val="28"/>
          <w:szCs w:val="28"/>
          <w:lang w:eastAsia="en-US"/>
        </w:rPr>
        <w:t xml:space="preserve">ттракциона: </w:t>
      </w:r>
    </w:p>
    <w:p w:rsidR="00EB245F" w:rsidRDefault="00B31161" w:rsidP="00EB24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Свидетельство;</w:t>
      </w:r>
    </w:p>
    <w:p w:rsidR="00EB245F" w:rsidRDefault="00EB245F" w:rsidP="00EB24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свидетельство о регистрации аттракциона и талон (допуск) на ежегодную (сезонную) эксплуатацию аттракционной техники, выданные </w:t>
      </w:r>
      <w:r w:rsidRPr="00AF64FA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AF64FA">
        <w:rPr>
          <w:sz w:val="28"/>
          <w:szCs w:val="28"/>
        </w:rPr>
        <w:t xml:space="preserve"> Службы государственного надзора за техническим состоянием самоходных машин и других видов техники Ханты-Мансийского автоно</w:t>
      </w:r>
      <w:r>
        <w:rPr>
          <w:sz w:val="28"/>
          <w:szCs w:val="28"/>
        </w:rPr>
        <w:t>много округа – Югры;</w:t>
      </w:r>
    </w:p>
    <w:p w:rsidR="00B31161" w:rsidRDefault="00B54984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rFonts w:eastAsiaTheme="minorHAnsi"/>
          <w:color w:val="000000"/>
          <w:sz w:val="28"/>
          <w:szCs w:val="28"/>
          <w:lang w:eastAsia="en-US"/>
        </w:rPr>
        <w:t>вывеск</w:t>
      </w:r>
      <w:r w:rsidR="00B31161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025625">
        <w:rPr>
          <w:rFonts w:eastAsiaTheme="minorHAnsi"/>
          <w:color w:val="000000"/>
          <w:sz w:val="28"/>
          <w:szCs w:val="28"/>
          <w:lang w:eastAsia="en-US"/>
        </w:rPr>
        <w:t>, содержащ</w:t>
      </w:r>
      <w:r w:rsidR="00B31161">
        <w:rPr>
          <w:rFonts w:eastAsiaTheme="minorHAnsi"/>
          <w:color w:val="000000"/>
          <w:sz w:val="28"/>
          <w:szCs w:val="28"/>
          <w:lang w:eastAsia="en-US"/>
        </w:rPr>
        <w:t>ую</w:t>
      </w:r>
      <w:r w:rsidRPr="00025625">
        <w:rPr>
          <w:rFonts w:eastAsiaTheme="minorHAnsi"/>
          <w:color w:val="000000"/>
          <w:sz w:val="28"/>
          <w:szCs w:val="28"/>
          <w:lang w:eastAsia="en-US"/>
        </w:rPr>
        <w:t xml:space="preserve"> информацию в соответствии с законодательством о защите прав потребителей, в том числе наименование организации, место ее нах</w:t>
      </w:r>
      <w:r w:rsidR="00B31161">
        <w:rPr>
          <w:rFonts w:eastAsiaTheme="minorHAnsi"/>
          <w:color w:val="000000"/>
          <w:sz w:val="28"/>
          <w:szCs w:val="28"/>
          <w:lang w:eastAsia="en-US"/>
        </w:rPr>
        <w:t>ождения (адрес) и режим работы;</w:t>
      </w:r>
    </w:p>
    <w:p w:rsidR="00B31161" w:rsidRDefault="00B54984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rFonts w:eastAsiaTheme="minorHAnsi"/>
          <w:color w:val="000000"/>
          <w:sz w:val="28"/>
          <w:szCs w:val="28"/>
          <w:lang w:eastAsia="en-US"/>
        </w:rPr>
        <w:t xml:space="preserve">информацию о государственной регистрации индивидуального предпринимателя и наименовании зарегистрировавшего его органа, </w:t>
      </w:r>
    </w:p>
    <w:p w:rsidR="00B31161" w:rsidRDefault="00B54984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rFonts w:eastAsiaTheme="minorHAnsi"/>
          <w:color w:val="000000"/>
          <w:sz w:val="28"/>
          <w:szCs w:val="28"/>
          <w:lang w:eastAsia="en-US"/>
        </w:rPr>
        <w:t>контактные телефоны руководителя организации либо и</w:t>
      </w:r>
      <w:r w:rsidR="00B31161">
        <w:rPr>
          <w:rFonts w:eastAsiaTheme="minorHAnsi"/>
          <w:color w:val="000000"/>
          <w:sz w:val="28"/>
          <w:szCs w:val="28"/>
          <w:lang w:eastAsia="en-US"/>
        </w:rPr>
        <w:t>ндивидуального предпринимателя;</w:t>
      </w:r>
    </w:p>
    <w:p w:rsidR="00B54984" w:rsidRPr="00025625" w:rsidRDefault="00B54984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rFonts w:eastAsiaTheme="minorHAnsi"/>
          <w:color w:val="000000"/>
          <w:sz w:val="28"/>
          <w:szCs w:val="28"/>
          <w:lang w:eastAsia="en-US"/>
        </w:rPr>
        <w:t xml:space="preserve">у сотрудника, непосредственно обеспечивающего функционирование передвижного аттракциона, нагрудной таблички с указанием фамилии, имени и отчества (если имеется), а также наименования организации или фамилии, имени и отчества индивидуального предпринимателя, осуществляющего размещение аттракциона, медицинской аптечки для оказания первой медицинской помощи. </w:t>
      </w:r>
    </w:p>
    <w:p w:rsidR="00452307" w:rsidRPr="00025625" w:rsidRDefault="00B54984" w:rsidP="004523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rFonts w:eastAsiaTheme="minorHAnsi"/>
          <w:color w:val="000000"/>
          <w:sz w:val="28"/>
          <w:szCs w:val="28"/>
          <w:lang w:eastAsia="en-US"/>
        </w:rPr>
        <w:t xml:space="preserve">Ответственность за охрану труда и технику безопасности, а также за безопасность граждан при проведении в месте размещения </w:t>
      </w:r>
      <w:r w:rsidR="00452307" w:rsidRPr="00025625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025625">
        <w:rPr>
          <w:rFonts w:eastAsiaTheme="minorHAnsi"/>
          <w:color w:val="000000"/>
          <w:sz w:val="28"/>
          <w:szCs w:val="28"/>
          <w:lang w:eastAsia="en-US"/>
        </w:rPr>
        <w:t xml:space="preserve">ттракционов, </w:t>
      </w:r>
      <w:r w:rsidR="00452307" w:rsidRPr="00025625">
        <w:rPr>
          <w:rFonts w:eastAsiaTheme="minorHAnsi"/>
          <w:color w:val="000000"/>
          <w:sz w:val="28"/>
          <w:szCs w:val="28"/>
          <w:lang w:eastAsia="en-US"/>
        </w:rPr>
        <w:t>несет О</w:t>
      </w:r>
      <w:r w:rsidRPr="00025625">
        <w:rPr>
          <w:rFonts w:eastAsiaTheme="minorHAnsi"/>
          <w:color w:val="000000"/>
          <w:sz w:val="28"/>
          <w:szCs w:val="28"/>
          <w:lang w:eastAsia="en-US"/>
        </w:rPr>
        <w:t xml:space="preserve">рганизатор. </w:t>
      </w:r>
    </w:p>
    <w:p w:rsidR="002B5656" w:rsidRPr="00025625" w:rsidRDefault="00452307" w:rsidP="00452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По завершении срока функционирования Аттракционов, Организация приводит в надлежащее состояние занимаемую территорию. </w:t>
      </w:r>
    </w:p>
    <w:p w:rsidR="00E50F3A" w:rsidRPr="00025625" w:rsidRDefault="00452307" w:rsidP="002B5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 </w:t>
      </w:r>
      <w:r w:rsidR="002B5656" w:rsidRPr="00025625">
        <w:rPr>
          <w:rFonts w:eastAsiaTheme="minorHAnsi"/>
          <w:color w:val="000000"/>
          <w:sz w:val="28"/>
          <w:szCs w:val="28"/>
          <w:lang w:eastAsia="en-US"/>
        </w:rPr>
        <w:t xml:space="preserve">В случае нарушения Организатором требований настоящего </w:t>
      </w:r>
      <w:r w:rsidR="00432A4F">
        <w:rPr>
          <w:rFonts w:eastAsiaTheme="minorHAnsi"/>
          <w:color w:val="000000"/>
          <w:sz w:val="28"/>
          <w:szCs w:val="28"/>
          <w:lang w:eastAsia="en-US"/>
        </w:rPr>
        <w:t>Порядка</w:t>
      </w:r>
      <w:r w:rsidR="002B5656" w:rsidRPr="00025625">
        <w:rPr>
          <w:rFonts w:eastAsiaTheme="minorHAnsi"/>
          <w:color w:val="000000"/>
          <w:sz w:val="28"/>
          <w:szCs w:val="28"/>
          <w:lang w:eastAsia="en-US"/>
        </w:rPr>
        <w:t>, Управление вправе в одностороннем порядке прекратить действие выданного Свидетельства.</w:t>
      </w:r>
    </w:p>
    <w:p w:rsidR="005239A4" w:rsidRDefault="005239A4" w:rsidP="00C34989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B366F3" w:rsidRDefault="00B366F3" w:rsidP="00C34989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B366F3" w:rsidRDefault="00B366F3" w:rsidP="00C34989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B366F3" w:rsidRPr="00025625" w:rsidRDefault="00B366F3" w:rsidP="00C34989">
      <w:pPr>
        <w:rPr>
          <w:color w:val="555555"/>
          <w:sz w:val="28"/>
          <w:szCs w:val="28"/>
        </w:rPr>
      </w:pPr>
    </w:p>
    <w:p w:rsidR="009814FA" w:rsidRPr="00025625" w:rsidRDefault="009814FA" w:rsidP="009814FA">
      <w:pPr>
        <w:jc w:val="right"/>
      </w:pPr>
      <w:r w:rsidRPr="00025625">
        <w:t xml:space="preserve">Приложение </w:t>
      </w:r>
      <w:r w:rsidR="004459FA" w:rsidRPr="00025625">
        <w:t>2</w:t>
      </w:r>
      <w:r w:rsidRPr="00025625">
        <w:t xml:space="preserve"> к постановлению</w:t>
      </w:r>
    </w:p>
    <w:p w:rsidR="009814FA" w:rsidRPr="00025625" w:rsidRDefault="009814FA" w:rsidP="009814FA">
      <w:pPr>
        <w:jc w:val="right"/>
      </w:pPr>
      <w:r w:rsidRPr="00025625">
        <w:t xml:space="preserve">Администрации города Ханты-Мансийска </w:t>
      </w:r>
    </w:p>
    <w:p w:rsidR="009814FA" w:rsidRPr="00025625" w:rsidRDefault="009814FA" w:rsidP="009814FA">
      <w:pPr>
        <w:jc w:val="right"/>
      </w:pPr>
      <w:r w:rsidRPr="00025625">
        <w:t>от ____ _______________2019 №______</w:t>
      </w:r>
    </w:p>
    <w:p w:rsidR="009814FA" w:rsidRPr="00025625" w:rsidRDefault="009814FA" w:rsidP="009814FA">
      <w:pPr>
        <w:jc w:val="right"/>
      </w:pPr>
    </w:p>
    <w:p w:rsidR="009814FA" w:rsidRPr="00025625" w:rsidRDefault="009814FA" w:rsidP="009814FA">
      <w:pPr>
        <w:keepNext/>
        <w:ind w:right="-32"/>
        <w:jc w:val="center"/>
        <w:outlineLvl w:val="3"/>
        <w:rPr>
          <w:rFonts w:eastAsia="Arial Unicode MS"/>
          <w:b/>
          <w:bCs/>
        </w:rPr>
      </w:pPr>
      <w:r w:rsidRPr="00025625">
        <w:rPr>
          <w:rFonts w:eastAsia="Arial Unicode MS"/>
          <w:b/>
          <w:bCs/>
        </w:rPr>
        <w:t>Российская Федерация</w:t>
      </w:r>
    </w:p>
    <w:p w:rsidR="009814FA" w:rsidRPr="00025625" w:rsidRDefault="009814FA" w:rsidP="009814FA">
      <w:pPr>
        <w:ind w:right="-32"/>
        <w:jc w:val="center"/>
        <w:rPr>
          <w:b/>
          <w:bCs/>
        </w:rPr>
      </w:pPr>
      <w:r w:rsidRPr="00025625">
        <w:rPr>
          <w:b/>
          <w:bCs/>
        </w:rPr>
        <w:t>Ханты-Мансийский автономный округ</w:t>
      </w:r>
    </w:p>
    <w:p w:rsidR="009814FA" w:rsidRPr="00025625" w:rsidRDefault="009814FA" w:rsidP="009814FA">
      <w:pPr>
        <w:keepNext/>
        <w:ind w:right="-32"/>
        <w:jc w:val="center"/>
        <w:outlineLvl w:val="2"/>
        <w:rPr>
          <w:rFonts w:eastAsia="Arial Unicode MS"/>
          <w:b/>
          <w:bCs/>
        </w:rPr>
      </w:pPr>
      <w:r w:rsidRPr="00025625">
        <w:rPr>
          <w:rFonts w:eastAsia="Arial Unicode MS"/>
          <w:b/>
          <w:bCs/>
        </w:rPr>
        <w:t>Администрация города Ханты-Мансийска</w:t>
      </w:r>
    </w:p>
    <w:p w:rsidR="009814FA" w:rsidRPr="00025625" w:rsidRDefault="009814FA" w:rsidP="009814FA">
      <w:pPr>
        <w:ind w:right="-32"/>
        <w:jc w:val="center"/>
      </w:pPr>
      <w:r w:rsidRPr="00025625">
        <w:rPr>
          <w:b/>
          <w:bCs/>
        </w:rPr>
        <w:t>УПРАВЛЕНИЕ  ПОТРЕБИТЕЛЬСКОГО РЫНКА</w:t>
      </w:r>
    </w:p>
    <w:p w:rsidR="009814FA" w:rsidRDefault="009814FA" w:rsidP="009814FA">
      <w:pPr>
        <w:ind w:right="-32"/>
        <w:jc w:val="center"/>
        <w:rPr>
          <w:b/>
        </w:rPr>
      </w:pPr>
      <w:r w:rsidRPr="00025625">
        <w:rPr>
          <w:b/>
        </w:rPr>
        <w:t>И ЗАЩИТЫ ПРАВ ПОТРЕБИТЕЛЕЙ</w:t>
      </w:r>
    </w:p>
    <w:p w:rsidR="00B366F3" w:rsidRPr="00025625" w:rsidRDefault="00B366F3" w:rsidP="009814FA">
      <w:pPr>
        <w:ind w:right="-32"/>
        <w:jc w:val="center"/>
        <w:rPr>
          <w:b/>
        </w:rPr>
      </w:pPr>
    </w:p>
    <w:p w:rsidR="00B366F3" w:rsidRDefault="009814FA" w:rsidP="009814FA">
      <w:pPr>
        <w:ind w:right="-32"/>
        <w:jc w:val="center"/>
        <w:rPr>
          <w:b/>
          <w:bCs/>
        </w:rPr>
      </w:pPr>
      <w:r w:rsidRPr="00025625">
        <w:rPr>
          <w:b/>
          <w:bCs/>
        </w:rPr>
        <w:t>СВИДЕТЕЛЬСТВО</w:t>
      </w:r>
    </w:p>
    <w:p w:rsidR="009814FA" w:rsidRPr="00025625" w:rsidRDefault="00B366F3" w:rsidP="009814FA">
      <w:pPr>
        <w:ind w:right="-32"/>
        <w:jc w:val="center"/>
        <w:rPr>
          <w:b/>
          <w:bCs/>
        </w:rPr>
      </w:pPr>
      <w:r>
        <w:rPr>
          <w:b/>
          <w:bCs/>
        </w:rPr>
        <w:t xml:space="preserve">на размещение передвижного аттракциона </w:t>
      </w:r>
      <w:r w:rsidR="009814FA" w:rsidRPr="00025625">
        <w:rPr>
          <w:b/>
          <w:bCs/>
        </w:rPr>
        <w:t xml:space="preserve">  </w:t>
      </w:r>
    </w:p>
    <w:p w:rsidR="00B366F3" w:rsidRDefault="00B366F3" w:rsidP="009814FA">
      <w:pPr>
        <w:ind w:right="-32"/>
        <w:jc w:val="center"/>
      </w:pPr>
    </w:p>
    <w:p w:rsidR="009814FA" w:rsidRPr="00025625" w:rsidRDefault="009814FA" w:rsidP="009814FA">
      <w:pPr>
        <w:ind w:right="-32"/>
        <w:jc w:val="center"/>
      </w:pPr>
      <w:r w:rsidRPr="00025625">
        <w:t>ООО или ИП</w:t>
      </w:r>
    </w:p>
    <w:p w:rsidR="009814FA" w:rsidRPr="00025625" w:rsidRDefault="009814FA" w:rsidP="009814FA">
      <w:pPr>
        <w:ind w:right="-32"/>
        <w:jc w:val="center"/>
      </w:pPr>
      <w:r w:rsidRPr="00025625">
        <w:t xml:space="preserve"> </w:t>
      </w:r>
      <w:proofErr w:type="gramStart"/>
      <w:r w:rsidRPr="00025625">
        <w:t xml:space="preserve">(наименование юридического лица или Ф.И.О. гражданина, зарегистрированного в </w:t>
      </w:r>
      <w:proofErr w:type="gramEnd"/>
    </w:p>
    <w:p w:rsidR="009814FA" w:rsidRPr="00025625" w:rsidRDefault="009814FA" w:rsidP="009814FA">
      <w:pPr>
        <w:ind w:right="-32"/>
        <w:jc w:val="center"/>
      </w:pPr>
      <w:proofErr w:type="gramStart"/>
      <w:r w:rsidRPr="00025625">
        <w:t>качестве</w:t>
      </w:r>
      <w:proofErr w:type="gramEnd"/>
      <w:r w:rsidRPr="00025625">
        <w:t xml:space="preserve"> предпринимателя, осуществляющего деятельность без образования юридического лица)</w:t>
      </w:r>
    </w:p>
    <w:p w:rsidR="009814FA" w:rsidRPr="00025625" w:rsidRDefault="009814FA" w:rsidP="009814FA">
      <w:pPr>
        <w:ind w:right="-32"/>
        <w:jc w:val="center"/>
      </w:pPr>
      <w:r w:rsidRPr="00025625">
        <w:t>г. Ханты-Мансийск, улица_____________</w:t>
      </w:r>
    </w:p>
    <w:p w:rsidR="009814FA" w:rsidRPr="00025625" w:rsidRDefault="009814FA" w:rsidP="009814FA">
      <w:pPr>
        <w:ind w:right="-32"/>
        <w:jc w:val="center"/>
      </w:pPr>
      <w:r w:rsidRPr="00025625">
        <w:t xml:space="preserve"> (юридический адрес)</w:t>
      </w:r>
    </w:p>
    <w:p w:rsidR="009814FA" w:rsidRPr="00025625" w:rsidRDefault="009814FA" w:rsidP="009814FA">
      <w:pPr>
        <w:ind w:right="-32"/>
        <w:jc w:val="both"/>
      </w:pP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Вид деятельности</w:t>
      </w:r>
      <w:r w:rsidRPr="00025625">
        <w:t>: __________________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Тип объекта потребительского рынка</w:t>
      </w:r>
      <w:r w:rsidRPr="00025625">
        <w:t>: 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Место нахождения объекта</w:t>
      </w:r>
      <w:r w:rsidRPr="00025625">
        <w:rPr>
          <w:sz w:val="28"/>
        </w:rPr>
        <w:t>:</w:t>
      </w:r>
      <w:r w:rsidRPr="00025625">
        <w:t xml:space="preserve"> г. Ханты-Мансийск, 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Название</w:t>
      </w:r>
      <w:r w:rsidRPr="00025625">
        <w:rPr>
          <w:bCs/>
        </w:rPr>
        <w:t>:</w:t>
      </w:r>
      <w:r w:rsidRPr="00025625">
        <w:t xml:space="preserve">  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Специализация</w:t>
      </w:r>
      <w:r w:rsidRPr="00025625">
        <w:t>:  ______________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</w:rPr>
        <w:t>Общая площадь:</w:t>
      </w:r>
      <w:r w:rsidRPr="00025625">
        <w:t xml:space="preserve">  ___________________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</w:rPr>
        <w:t>Режим работы объекта:</w:t>
      </w:r>
      <w:r w:rsidRPr="00025625">
        <w:t xml:space="preserve"> ________________</w:t>
      </w:r>
    </w:p>
    <w:p w:rsidR="009814FA" w:rsidRPr="00025625" w:rsidRDefault="009814FA" w:rsidP="009814FA">
      <w:pPr>
        <w:ind w:right="-32"/>
        <w:jc w:val="both"/>
      </w:pPr>
    </w:p>
    <w:p w:rsidR="009814FA" w:rsidRPr="00025625" w:rsidRDefault="009814FA" w:rsidP="009814FA">
      <w:pPr>
        <w:ind w:left="142" w:right="-32" w:hanging="142"/>
        <w:jc w:val="both"/>
      </w:pPr>
      <w:r w:rsidRPr="00025625">
        <w:t xml:space="preserve">  1.    С нормативно-правовыми актами, регулирующими осуществление данного вида        деятельности, знаком и обязуюсь выполнять</w:t>
      </w:r>
    </w:p>
    <w:p w:rsidR="009814FA" w:rsidRPr="00025625" w:rsidRDefault="009814FA" w:rsidP="009814FA">
      <w:pPr>
        <w:ind w:left="142" w:right="-32"/>
        <w:jc w:val="both"/>
      </w:pPr>
      <w:r w:rsidRPr="00025625">
        <w:t xml:space="preserve">2.        В соответствии со ст. 14.15 КоАП РФ, </w:t>
      </w:r>
      <w:r w:rsidRPr="00025625">
        <w:rPr>
          <w:u w:val="single"/>
        </w:rPr>
        <w:t>нарушение установленных правил продажи отдельных видов товаров</w:t>
      </w:r>
      <w:r w:rsidRPr="00025625">
        <w:rPr>
          <w:b/>
          <w:bCs/>
        </w:rPr>
        <w:t xml:space="preserve"> </w:t>
      </w:r>
      <w:r w:rsidRPr="00025625">
        <w:t xml:space="preserve">влечет наложение административного штрафа на граждан от трехсот до одной тысячи пятисот рублей; на должностных лиц – от одной тысячи до трех тысяч рублей; </w:t>
      </w:r>
      <w:proofErr w:type="gramStart"/>
      <w:r w:rsidRPr="00025625">
        <w:t>на юридических лиц – от десяти тысяч до тридцати тысяч рублей, в соответствии со ст. 37 Закона Ханты-Мансийского автономного округа «Об административных правонарушениях» от 11.06.2010 № 102 «Торговля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 влечет наложение административного штрафа на</w:t>
      </w:r>
      <w:proofErr w:type="gramEnd"/>
      <w:r w:rsidRPr="00025625">
        <w:t xml:space="preserve"> граждан в размере от пятисот до двух тысячи рублей; на должностных лиц - от одной тысячи до десяти тысяч рублей; на должностных лиц от одной тысячи до десяти тысяч рублей; на юридических лиц - от пяти тысяч до двадцати тысяч рублей.</w:t>
      </w:r>
    </w:p>
    <w:p w:rsidR="009814FA" w:rsidRPr="00025625" w:rsidRDefault="009814FA" w:rsidP="009814FA">
      <w:pPr>
        <w:numPr>
          <w:ilvl w:val="0"/>
          <w:numId w:val="4"/>
        </w:numPr>
        <w:tabs>
          <w:tab w:val="left" w:pos="0"/>
        </w:tabs>
        <w:ind w:left="142" w:right="-32" w:firstLine="0"/>
        <w:jc w:val="both"/>
      </w:pPr>
      <w:r w:rsidRPr="00025625">
        <w:t xml:space="preserve">         При изменении регламента работы объекта или его закрытии обязуюсь проинформировать Управление потребительского рынка и защиты прав потребителей.</w:t>
      </w:r>
    </w:p>
    <w:p w:rsidR="009814FA" w:rsidRPr="00025625" w:rsidRDefault="009814FA" w:rsidP="009814FA">
      <w:pPr>
        <w:ind w:right="-32"/>
        <w:jc w:val="right"/>
      </w:pPr>
      <w:r w:rsidRPr="00025625">
        <w:t>_______________________</w:t>
      </w:r>
    </w:p>
    <w:p w:rsidR="009814FA" w:rsidRPr="00025625" w:rsidRDefault="009814FA" w:rsidP="009814FA">
      <w:pPr>
        <w:ind w:right="-32" w:firstLine="6660"/>
        <w:jc w:val="center"/>
      </w:pPr>
      <w:r w:rsidRPr="00025625">
        <w:t xml:space="preserve"> (подпись заявителя)</w:t>
      </w:r>
    </w:p>
    <w:p w:rsidR="009814FA" w:rsidRPr="00025625" w:rsidRDefault="009814FA" w:rsidP="009814FA">
      <w:pPr>
        <w:keepNext/>
        <w:ind w:right="-32"/>
        <w:jc w:val="both"/>
        <w:outlineLvl w:val="4"/>
        <w:rPr>
          <w:rFonts w:eastAsia="Arial Unicode MS"/>
          <w:b/>
        </w:rPr>
      </w:pPr>
      <w:r w:rsidRPr="00025625">
        <w:rPr>
          <w:rFonts w:eastAsia="Arial Unicode MS"/>
          <w:b/>
        </w:rPr>
        <w:t xml:space="preserve">Дата выдачи свидетельства        ___________               </w:t>
      </w:r>
    </w:p>
    <w:p w:rsidR="009814FA" w:rsidRPr="00025625" w:rsidRDefault="009814FA" w:rsidP="009814FA">
      <w:pPr>
        <w:keepNext/>
        <w:ind w:right="-32"/>
        <w:jc w:val="both"/>
        <w:outlineLvl w:val="4"/>
      </w:pPr>
      <w:r w:rsidRPr="00025625">
        <w:rPr>
          <w:b/>
        </w:rPr>
        <w:t>Срок действия свидетельства     ___________</w:t>
      </w:r>
    </w:p>
    <w:p w:rsidR="009814FA" w:rsidRPr="00025625" w:rsidRDefault="009814FA" w:rsidP="009814FA">
      <w:pPr>
        <w:keepNext/>
        <w:ind w:right="-32"/>
        <w:jc w:val="both"/>
        <w:outlineLvl w:val="4"/>
      </w:pPr>
      <w:r w:rsidRPr="00025625">
        <w:t xml:space="preserve">  </w:t>
      </w:r>
    </w:p>
    <w:p w:rsidR="009814FA" w:rsidRPr="00025625" w:rsidRDefault="009814FA" w:rsidP="009814FA">
      <w:pPr>
        <w:ind w:right="-32" w:firstLine="709"/>
        <w:jc w:val="center"/>
      </w:pPr>
    </w:p>
    <w:p w:rsidR="009814FA" w:rsidRPr="00025625" w:rsidRDefault="009814FA" w:rsidP="009814FA">
      <w:pPr>
        <w:keepNext/>
        <w:ind w:right="-32"/>
        <w:jc w:val="both"/>
        <w:outlineLvl w:val="4"/>
        <w:rPr>
          <w:rFonts w:eastAsia="Arial Unicode MS"/>
        </w:rPr>
      </w:pPr>
      <w:r w:rsidRPr="00025625">
        <w:rPr>
          <w:rFonts w:eastAsia="Arial Unicode MS"/>
        </w:rPr>
        <w:t>Начальник управления                                                ________________          ________________________</w:t>
      </w:r>
    </w:p>
    <w:p w:rsidR="009814FA" w:rsidRPr="00025625" w:rsidRDefault="009814FA" w:rsidP="009814FA">
      <w:pPr>
        <w:ind w:right="-32" w:firstLine="709"/>
        <w:jc w:val="both"/>
      </w:pPr>
      <w:r w:rsidRPr="00025625">
        <w:t xml:space="preserve">                                                                                  </w:t>
      </w:r>
      <w:r w:rsidR="00CF462F" w:rsidRPr="00025625">
        <w:t xml:space="preserve">                                                    </w:t>
      </w:r>
      <w:r w:rsidRPr="00025625">
        <w:t>(подпись)</w:t>
      </w:r>
    </w:p>
    <w:p w:rsidR="009814FA" w:rsidRPr="00025625" w:rsidRDefault="009814FA" w:rsidP="009814FA">
      <w:pPr>
        <w:ind w:right="-32" w:firstLine="709"/>
        <w:jc w:val="both"/>
      </w:pPr>
      <w:r w:rsidRPr="00025625">
        <w:t>М.П.</w:t>
      </w:r>
    </w:p>
    <w:p w:rsidR="009814FA" w:rsidRPr="00025625" w:rsidRDefault="009814FA" w:rsidP="00C34989">
      <w:pPr>
        <w:rPr>
          <w:color w:val="555555"/>
          <w:sz w:val="28"/>
          <w:szCs w:val="28"/>
        </w:rPr>
      </w:pPr>
    </w:p>
    <w:p w:rsidR="009814FA" w:rsidRPr="00025625" w:rsidRDefault="009814FA" w:rsidP="00C34989">
      <w:pPr>
        <w:rPr>
          <w:color w:val="555555"/>
          <w:sz w:val="28"/>
          <w:szCs w:val="28"/>
        </w:rPr>
      </w:pPr>
    </w:p>
    <w:p w:rsidR="009814FA" w:rsidRPr="00025625" w:rsidRDefault="009814FA" w:rsidP="00C34989">
      <w:pPr>
        <w:rPr>
          <w:color w:val="555555"/>
          <w:sz w:val="28"/>
          <w:szCs w:val="28"/>
        </w:rPr>
      </w:pPr>
    </w:p>
    <w:p w:rsidR="009814FA" w:rsidRPr="00025625" w:rsidRDefault="009814FA" w:rsidP="00C34989">
      <w:pPr>
        <w:rPr>
          <w:color w:val="555555"/>
          <w:sz w:val="28"/>
          <w:szCs w:val="28"/>
        </w:rPr>
      </w:pPr>
    </w:p>
    <w:p w:rsidR="005239A4" w:rsidRPr="00025625" w:rsidRDefault="005239A4" w:rsidP="005239A4">
      <w:pPr>
        <w:jc w:val="right"/>
      </w:pPr>
      <w:r w:rsidRPr="00025625">
        <w:t xml:space="preserve">Приложение </w:t>
      </w:r>
      <w:r w:rsidR="004459FA" w:rsidRPr="00025625">
        <w:t>3</w:t>
      </w:r>
      <w:r w:rsidRPr="00025625">
        <w:t xml:space="preserve"> к постановлению</w:t>
      </w:r>
    </w:p>
    <w:p w:rsidR="005239A4" w:rsidRPr="00025625" w:rsidRDefault="005239A4" w:rsidP="005239A4">
      <w:pPr>
        <w:jc w:val="right"/>
      </w:pPr>
      <w:r w:rsidRPr="00025625">
        <w:t xml:space="preserve">Администрации города Ханты-Мансийска </w:t>
      </w:r>
    </w:p>
    <w:p w:rsidR="005239A4" w:rsidRPr="00025625" w:rsidRDefault="005239A4" w:rsidP="005239A4">
      <w:pPr>
        <w:jc w:val="right"/>
        <w:rPr>
          <w:sz w:val="28"/>
          <w:szCs w:val="28"/>
        </w:rPr>
      </w:pPr>
      <w:r w:rsidRPr="00025625">
        <w:t>от ____ _______________2019 №______</w:t>
      </w:r>
    </w:p>
    <w:p w:rsidR="005239A4" w:rsidRPr="00025625" w:rsidRDefault="005239A4" w:rsidP="005239A4">
      <w:pPr>
        <w:jc w:val="right"/>
        <w:rPr>
          <w:sz w:val="28"/>
          <w:szCs w:val="28"/>
        </w:rPr>
      </w:pPr>
    </w:p>
    <w:p w:rsidR="005239A4" w:rsidRPr="00025625" w:rsidRDefault="005239A4" w:rsidP="005239A4">
      <w:pPr>
        <w:jc w:val="right"/>
        <w:rPr>
          <w:sz w:val="28"/>
          <w:szCs w:val="28"/>
        </w:rPr>
      </w:pPr>
    </w:p>
    <w:p w:rsidR="005239A4" w:rsidRPr="00025625" w:rsidRDefault="005239A4" w:rsidP="005239A4">
      <w:pPr>
        <w:rPr>
          <w:bCs/>
        </w:rPr>
      </w:pPr>
    </w:p>
    <w:p w:rsidR="004459FA" w:rsidRPr="00025625" w:rsidRDefault="005239A4" w:rsidP="00201888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 xml:space="preserve">Дислокация </w:t>
      </w:r>
    </w:p>
    <w:p w:rsidR="00B3514C" w:rsidRPr="00025625" w:rsidRDefault="002B5656" w:rsidP="00201888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передвижных</w:t>
      </w:r>
      <w:r w:rsidR="00201888" w:rsidRPr="00025625">
        <w:rPr>
          <w:sz w:val="28"/>
          <w:szCs w:val="28"/>
        </w:rPr>
        <w:t xml:space="preserve"> аттракционов </w:t>
      </w:r>
      <w:r w:rsidR="00B3514C" w:rsidRPr="00025625">
        <w:rPr>
          <w:sz w:val="28"/>
          <w:szCs w:val="28"/>
        </w:rPr>
        <w:t>на территории</w:t>
      </w:r>
    </w:p>
    <w:p w:rsidR="00B366F3" w:rsidRDefault="00B3514C" w:rsidP="00B35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муниципального образования город Ханты-Мансийск</w:t>
      </w:r>
      <w:r w:rsidR="00B366F3" w:rsidRPr="00B366F3">
        <w:rPr>
          <w:sz w:val="28"/>
          <w:szCs w:val="28"/>
        </w:rPr>
        <w:t xml:space="preserve"> </w:t>
      </w:r>
    </w:p>
    <w:p w:rsidR="005239A4" w:rsidRPr="00025625" w:rsidRDefault="00B366F3" w:rsidP="00B351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25625">
        <w:rPr>
          <w:sz w:val="28"/>
          <w:szCs w:val="28"/>
        </w:rPr>
        <w:t>в весенне-летний период</w:t>
      </w:r>
    </w:p>
    <w:p w:rsidR="005239A4" w:rsidRPr="00025625" w:rsidRDefault="005239A4" w:rsidP="005239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39A4" w:rsidRPr="00025625" w:rsidRDefault="005239A4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1.Земельный участок с кадастровым номером 86:12:0101055:2 (парк                     им. Бориса Лосева).</w:t>
      </w:r>
    </w:p>
    <w:p w:rsidR="005239A4" w:rsidRPr="00025625" w:rsidRDefault="005239A4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2.Земельный участок с кадастровым номером 86:12:0101069:0023 (Центральная площадь).</w:t>
      </w:r>
    </w:p>
    <w:p w:rsidR="005239A4" w:rsidRPr="00025625" w:rsidRDefault="005239A4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3.Земельный участок с кадастровым номером 86:12:0103030:48  (площадь Свободы).</w:t>
      </w:r>
    </w:p>
    <w:p w:rsidR="005239A4" w:rsidRPr="005239A4" w:rsidRDefault="00CF462F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4</w:t>
      </w:r>
      <w:r w:rsidR="005239A4" w:rsidRPr="00025625">
        <w:rPr>
          <w:sz w:val="28"/>
          <w:szCs w:val="28"/>
        </w:rPr>
        <w:t xml:space="preserve">. Земельный участок с </w:t>
      </w:r>
      <w:r w:rsidR="00397D4A" w:rsidRPr="00025625">
        <w:rPr>
          <w:sz w:val="28"/>
          <w:szCs w:val="28"/>
        </w:rPr>
        <w:t xml:space="preserve">кадастровым </w:t>
      </w:r>
      <w:r w:rsidR="005239A4" w:rsidRPr="00025625">
        <w:rPr>
          <w:sz w:val="28"/>
          <w:szCs w:val="28"/>
        </w:rPr>
        <w:t>номером</w:t>
      </w:r>
      <w:r w:rsidRPr="00025625">
        <w:rPr>
          <w:sz w:val="28"/>
          <w:szCs w:val="28"/>
        </w:rPr>
        <w:t xml:space="preserve"> 86:12:0103036:20</w:t>
      </w:r>
      <w:r w:rsidR="00397D4A" w:rsidRPr="00025625">
        <w:rPr>
          <w:sz w:val="28"/>
          <w:szCs w:val="28"/>
        </w:rPr>
        <w:t xml:space="preserve"> </w:t>
      </w:r>
      <w:r w:rsidR="005239A4" w:rsidRPr="00025625">
        <w:rPr>
          <w:sz w:val="28"/>
          <w:szCs w:val="28"/>
        </w:rPr>
        <w:t xml:space="preserve">                   (Набережная реки Иртыш)</w:t>
      </w:r>
      <w:r w:rsidR="00397D4A" w:rsidRPr="00025625">
        <w:rPr>
          <w:sz w:val="28"/>
          <w:szCs w:val="28"/>
        </w:rPr>
        <w:t>.</w:t>
      </w:r>
    </w:p>
    <w:p w:rsidR="005239A4" w:rsidRPr="005239A4" w:rsidRDefault="005239A4" w:rsidP="00397D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239A4" w:rsidRPr="005239A4" w:rsidRDefault="005239A4" w:rsidP="00397D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239A4" w:rsidRPr="005239A4" w:rsidRDefault="005239A4" w:rsidP="00397D4A">
      <w:pPr>
        <w:spacing w:line="276" w:lineRule="auto"/>
        <w:ind w:firstLine="851"/>
        <w:jc w:val="both"/>
        <w:rPr>
          <w:sz w:val="28"/>
          <w:szCs w:val="20"/>
        </w:rPr>
      </w:pPr>
    </w:p>
    <w:p w:rsidR="005239A4" w:rsidRPr="005239A4" w:rsidRDefault="005239A4" w:rsidP="00397D4A">
      <w:pPr>
        <w:spacing w:line="276" w:lineRule="auto"/>
        <w:ind w:firstLine="851"/>
        <w:jc w:val="both"/>
        <w:rPr>
          <w:sz w:val="28"/>
          <w:szCs w:val="20"/>
        </w:rPr>
      </w:pPr>
    </w:p>
    <w:p w:rsidR="005239A4" w:rsidRPr="005239A4" w:rsidRDefault="005239A4" w:rsidP="005239A4">
      <w:pPr>
        <w:spacing w:line="276" w:lineRule="auto"/>
        <w:ind w:firstLine="851"/>
        <w:jc w:val="both"/>
        <w:rPr>
          <w:sz w:val="28"/>
          <w:szCs w:val="20"/>
        </w:rPr>
      </w:pPr>
    </w:p>
    <w:p w:rsidR="005239A4" w:rsidRPr="005239A4" w:rsidRDefault="005239A4" w:rsidP="005239A4">
      <w:pPr>
        <w:ind w:firstLine="851"/>
        <w:jc w:val="both"/>
        <w:rPr>
          <w:sz w:val="28"/>
          <w:szCs w:val="20"/>
        </w:rPr>
      </w:pPr>
    </w:p>
    <w:p w:rsidR="005239A4" w:rsidRDefault="005239A4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Pr="005239A4" w:rsidRDefault="004459FA" w:rsidP="0059423E">
      <w:pPr>
        <w:rPr>
          <w:sz w:val="28"/>
          <w:szCs w:val="28"/>
        </w:rPr>
      </w:pPr>
    </w:p>
    <w:sectPr w:rsidR="004459FA" w:rsidRPr="005239A4" w:rsidSect="00084731">
      <w:pgSz w:w="11906" w:h="16838"/>
      <w:pgMar w:top="899" w:right="626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0A9"/>
    <w:multiLevelType w:val="hybridMultilevel"/>
    <w:tmpl w:val="DFF8B0C2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2F5C"/>
    <w:multiLevelType w:val="hybridMultilevel"/>
    <w:tmpl w:val="0240973A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A4182"/>
    <w:multiLevelType w:val="hybridMultilevel"/>
    <w:tmpl w:val="816E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2373"/>
    <w:multiLevelType w:val="hybridMultilevel"/>
    <w:tmpl w:val="40AEA386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001C6"/>
    <w:multiLevelType w:val="hybridMultilevel"/>
    <w:tmpl w:val="BEDECD70"/>
    <w:lvl w:ilvl="0" w:tplc="FF587298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A13324"/>
    <w:multiLevelType w:val="multilevel"/>
    <w:tmpl w:val="A7563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5"/>
    <w:rsid w:val="00025625"/>
    <w:rsid w:val="00042EC3"/>
    <w:rsid w:val="00065F3B"/>
    <w:rsid w:val="0006710E"/>
    <w:rsid w:val="000B11B6"/>
    <w:rsid w:val="001229EC"/>
    <w:rsid w:val="00127BA8"/>
    <w:rsid w:val="001567BC"/>
    <w:rsid w:val="001A0E4A"/>
    <w:rsid w:val="001C0EAB"/>
    <w:rsid w:val="001F383C"/>
    <w:rsid w:val="00201888"/>
    <w:rsid w:val="002233C6"/>
    <w:rsid w:val="00254705"/>
    <w:rsid w:val="00271768"/>
    <w:rsid w:val="002B5656"/>
    <w:rsid w:val="002B79E9"/>
    <w:rsid w:val="002E06C1"/>
    <w:rsid w:val="00397D4A"/>
    <w:rsid w:val="003B6F48"/>
    <w:rsid w:val="003C044B"/>
    <w:rsid w:val="003D68A2"/>
    <w:rsid w:val="00432A4F"/>
    <w:rsid w:val="00442DB7"/>
    <w:rsid w:val="004459FA"/>
    <w:rsid w:val="00452307"/>
    <w:rsid w:val="005239A4"/>
    <w:rsid w:val="0053416C"/>
    <w:rsid w:val="00547D80"/>
    <w:rsid w:val="00573E58"/>
    <w:rsid w:val="00585475"/>
    <w:rsid w:val="0059423E"/>
    <w:rsid w:val="005C6B69"/>
    <w:rsid w:val="00674371"/>
    <w:rsid w:val="00697D9E"/>
    <w:rsid w:val="006C2374"/>
    <w:rsid w:val="006F2A45"/>
    <w:rsid w:val="007B7C69"/>
    <w:rsid w:val="007E4450"/>
    <w:rsid w:val="007F02B9"/>
    <w:rsid w:val="008249E3"/>
    <w:rsid w:val="008528E1"/>
    <w:rsid w:val="00873E05"/>
    <w:rsid w:val="008873F2"/>
    <w:rsid w:val="008C35C0"/>
    <w:rsid w:val="00905458"/>
    <w:rsid w:val="00912292"/>
    <w:rsid w:val="0094301F"/>
    <w:rsid w:val="009814FA"/>
    <w:rsid w:val="009B2033"/>
    <w:rsid w:val="00AA2B5D"/>
    <w:rsid w:val="00AE2AAF"/>
    <w:rsid w:val="00AF64FA"/>
    <w:rsid w:val="00B23D07"/>
    <w:rsid w:val="00B31161"/>
    <w:rsid w:val="00B3514C"/>
    <w:rsid w:val="00B366F3"/>
    <w:rsid w:val="00B54984"/>
    <w:rsid w:val="00BA6A66"/>
    <w:rsid w:val="00BD7166"/>
    <w:rsid w:val="00C34989"/>
    <w:rsid w:val="00CA4BED"/>
    <w:rsid w:val="00CB654C"/>
    <w:rsid w:val="00CF462F"/>
    <w:rsid w:val="00D110A8"/>
    <w:rsid w:val="00DF34A0"/>
    <w:rsid w:val="00E10EFF"/>
    <w:rsid w:val="00E50F3A"/>
    <w:rsid w:val="00EB245F"/>
    <w:rsid w:val="00EB7BC8"/>
    <w:rsid w:val="00EC132F"/>
    <w:rsid w:val="00F075FC"/>
    <w:rsid w:val="00F704E0"/>
    <w:rsid w:val="00FB1013"/>
    <w:rsid w:val="00FC4A53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E50F3A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E50F3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97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5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E50F3A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E50F3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97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5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84D0D2A21DB5C32C79FFA0A493103F281A555244685DCD2BD3FDEB7C3140BB187A416E8225F87A11DCD6111b5K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50</cp:revision>
  <cp:lastPrinted>2019-06-04T06:26:00Z</cp:lastPrinted>
  <dcterms:created xsi:type="dcterms:W3CDTF">2019-03-06T06:34:00Z</dcterms:created>
  <dcterms:modified xsi:type="dcterms:W3CDTF">2019-06-04T06:26:00Z</dcterms:modified>
</cp:coreProperties>
</file>