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34" w:rsidRPr="0044438A" w:rsidRDefault="0044438A" w:rsidP="0044438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4438A" w:rsidRDefault="0044438A" w:rsidP="000877D0">
      <w:pPr>
        <w:jc w:val="both"/>
      </w:pPr>
    </w:p>
    <w:p w:rsidR="0044438A" w:rsidRPr="00557934" w:rsidRDefault="0044438A" w:rsidP="000877D0">
      <w:pPr>
        <w:jc w:val="both"/>
      </w:pP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О внесении изменений в постановление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Администрации города Ханты-Мансийска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от 19.12.2017 №1232 «Об утверждении 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 xml:space="preserve">муниципальных маршрутов регулярных 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перевозок на территории города</w:t>
      </w:r>
    </w:p>
    <w:p w:rsidR="00557934" w:rsidRPr="00557934" w:rsidRDefault="00557934" w:rsidP="000877D0">
      <w:pPr>
        <w:rPr>
          <w:sz w:val="28"/>
          <w:szCs w:val="28"/>
        </w:rPr>
      </w:pPr>
      <w:r w:rsidRPr="00557934">
        <w:rPr>
          <w:sz w:val="28"/>
          <w:szCs w:val="28"/>
        </w:rPr>
        <w:t>Ханты-Мансийска»</w:t>
      </w:r>
    </w:p>
    <w:p w:rsidR="00557934" w:rsidRPr="00557934" w:rsidRDefault="00557934" w:rsidP="000877D0">
      <w:pPr>
        <w:ind w:firstLine="708"/>
        <w:jc w:val="both"/>
      </w:pPr>
    </w:p>
    <w:p w:rsidR="00557934" w:rsidRPr="00557934" w:rsidRDefault="00557934" w:rsidP="00087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57934">
        <w:rPr>
          <w:sz w:val="28"/>
          <w:szCs w:val="28"/>
        </w:rPr>
        <w:t>едеральными законами от 06.10.2003 №131-ФЗ «Об общих принципах организации местного самоуправления</w:t>
      </w:r>
      <w:r>
        <w:rPr>
          <w:sz w:val="28"/>
          <w:szCs w:val="28"/>
        </w:rPr>
        <w:t xml:space="preserve">                                      </w:t>
      </w:r>
      <w:r w:rsidRPr="00557934">
        <w:rPr>
          <w:sz w:val="28"/>
          <w:szCs w:val="28"/>
        </w:rPr>
        <w:t xml:space="preserve"> в Российской Федерации», от 13.07.2015 №220-ФЗ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t xml:space="preserve">                      </w:t>
      </w:r>
      <w:r w:rsidRPr="00557934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08.11.2007 №259-ФЗ «Устав автомобильного транспорта</w:t>
      </w:r>
      <w:r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и городского наземного электрического транспорта»,</w:t>
      </w:r>
      <w:r>
        <w:rPr>
          <w:sz w:val="28"/>
          <w:szCs w:val="28"/>
        </w:rPr>
        <w:t xml:space="preserve">                          </w:t>
      </w:r>
      <w:r w:rsidRPr="00557934">
        <w:rPr>
          <w:sz w:val="28"/>
          <w:szCs w:val="28"/>
        </w:rPr>
        <w:t xml:space="preserve"> от 05.12.1995 №196-ФЗ «О безопасности дорожного движения», 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Ханты-Мансийска, руководствуясь статьей 71 Устава города Ханты-Мансийска:</w:t>
      </w:r>
    </w:p>
    <w:p w:rsidR="00557934" w:rsidRPr="00557934" w:rsidRDefault="00557934" w:rsidP="00087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7934">
        <w:rPr>
          <w:sz w:val="28"/>
          <w:szCs w:val="28"/>
        </w:rPr>
        <w:t xml:space="preserve">Внести в постановление Администрации города </w:t>
      </w:r>
      <w:r>
        <w:rPr>
          <w:sz w:val="28"/>
          <w:szCs w:val="28"/>
        </w:rPr>
        <w:t xml:space="preserve">                                </w:t>
      </w:r>
      <w:r w:rsidRPr="00557934">
        <w:rPr>
          <w:sz w:val="28"/>
          <w:szCs w:val="28"/>
        </w:rPr>
        <w:t>Ханты-Мансийска от 19.12.2017 №1232 «Об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                                  Ханты-Мансийска»</w:t>
      </w:r>
      <w:r w:rsidRPr="00557934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CC1769" w:rsidRDefault="00557934" w:rsidP="00CC1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транспорта, связи и дорог Администрации города Ханты-Мансийска в</w:t>
      </w:r>
      <w:r w:rsidRPr="00557934">
        <w:rPr>
          <w:sz w:val="28"/>
          <w:szCs w:val="28"/>
        </w:rPr>
        <w:t>ключить сведения о муниципальных маршрутах регулярных</w:t>
      </w:r>
      <w:r w:rsidR="00CC1769"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 xml:space="preserve"> перевозок </w:t>
      </w:r>
      <w:r w:rsidR="00CC1769">
        <w:rPr>
          <w:sz w:val="28"/>
          <w:szCs w:val="28"/>
        </w:rPr>
        <w:t xml:space="preserve"> </w:t>
      </w:r>
      <w:r w:rsidRPr="00557934">
        <w:rPr>
          <w:sz w:val="28"/>
          <w:szCs w:val="28"/>
        </w:rPr>
        <w:t>города Ханты-М</w:t>
      </w:r>
      <w:r w:rsidR="00DD5438">
        <w:rPr>
          <w:sz w:val="28"/>
          <w:szCs w:val="28"/>
        </w:rPr>
        <w:t>ансийска в реестр муниципальных</w:t>
      </w:r>
      <w:r w:rsidR="00CC1769">
        <w:rPr>
          <w:sz w:val="28"/>
          <w:szCs w:val="28"/>
        </w:rPr>
        <w:t xml:space="preserve">                                               </w:t>
      </w:r>
    </w:p>
    <w:p w:rsidR="00557934" w:rsidRPr="00557934" w:rsidRDefault="00557934" w:rsidP="00CC1769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>маршрутов регулярных перевозок.</w:t>
      </w:r>
    </w:p>
    <w:p w:rsidR="00557934" w:rsidRDefault="00557934" w:rsidP="000877D0">
      <w:pPr>
        <w:ind w:firstLine="709"/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3.Опубликовать настоящее постановление в </w:t>
      </w:r>
      <w:r>
        <w:rPr>
          <w:sz w:val="28"/>
          <w:szCs w:val="28"/>
        </w:rPr>
        <w:t>газете «Самарово – Ханты-Мансийск»</w:t>
      </w:r>
      <w:r w:rsidRPr="00557934">
        <w:rPr>
          <w:sz w:val="28"/>
          <w:szCs w:val="28"/>
        </w:rPr>
        <w:t xml:space="preserve"> и разместить на Официальном информационном портале органов местного самоуправления города Ханты-Мансийска </w:t>
      </w:r>
      <w:r>
        <w:rPr>
          <w:sz w:val="28"/>
          <w:szCs w:val="28"/>
        </w:rPr>
        <w:t xml:space="preserve">                            </w:t>
      </w:r>
      <w:r w:rsidRPr="00557934">
        <w:rPr>
          <w:sz w:val="28"/>
          <w:szCs w:val="28"/>
        </w:rPr>
        <w:t>в сети Интернет.</w:t>
      </w:r>
    </w:p>
    <w:p w:rsidR="00557934" w:rsidRDefault="00557934" w:rsidP="000877D0">
      <w:pPr>
        <w:ind w:firstLine="851"/>
        <w:jc w:val="both"/>
        <w:rPr>
          <w:sz w:val="28"/>
          <w:szCs w:val="28"/>
        </w:rPr>
      </w:pPr>
    </w:p>
    <w:p w:rsidR="00557934" w:rsidRPr="00557934" w:rsidRDefault="00557934" w:rsidP="000877D0">
      <w:pPr>
        <w:ind w:firstLine="851"/>
        <w:jc w:val="both"/>
        <w:rPr>
          <w:sz w:val="28"/>
          <w:szCs w:val="28"/>
        </w:rPr>
      </w:pPr>
    </w:p>
    <w:p w:rsidR="00557934" w:rsidRPr="00557934" w:rsidRDefault="00557934" w:rsidP="000877D0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Глава города </w:t>
      </w:r>
    </w:p>
    <w:p w:rsidR="00557934" w:rsidRDefault="00557934" w:rsidP="000877D0">
      <w:pPr>
        <w:jc w:val="both"/>
        <w:rPr>
          <w:sz w:val="28"/>
          <w:szCs w:val="28"/>
        </w:rPr>
      </w:pPr>
      <w:r w:rsidRPr="00557934">
        <w:rPr>
          <w:sz w:val="28"/>
          <w:szCs w:val="28"/>
        </w:rPr>
        <w:t xml:space="preserve">Ханты-Мансийска                                                            </w:t>
      </w:r>
      <w:r>
        <w:rPr>
          <w:sz w:val="28"/>
          <w:szCs w:val="28"/>
        </w:rPr>
        <w:t xml:space="preserve">                  М.П.</w:t>
      </w:r>
      <w:r w:rsidRPr="00557934">
        <w:rPr>
          <w:sz w:val="28"/>
          <w:szCs w:val="28"/>
        </w:rPr>
        <w:t>Ряшин</w:t>
      </w:r>
    </w:p>
    <w:p w:rsidR="00BE1A00" w:rsidRPr="00557934" w:rsidRDefault="00BE1A00" w:rsidP="000877D0">
      <w:pPr>
        <w:jc w:val="both"/>
      </w:pPr>
    </w:p>
    <w:p w:rsidR="00557934" w:rsidRPr="00557934" w:rsidRDefault="00557934" w:rsidP="000877D0">
      <w:pPr>
        <w:pStyle w:val="ConsPlusNormal"/>
        <w:ind w:firstLine="0"/>
        <w:jc w:val="both"/>
        <w:rPr>
          <w:sz w:val="16"/>
          <w:szCs w:val="16"/>
        </w:rPr>
        <w:sectPr w:rsidR="00557934" w:rsidRPr="00557934" w:rsidSect="00557934">
          <w:headerReference w:type="default" r:id="rId8"/>
          <w:pgSz w:w="11906" w:h="16838"/>
          <w:pgMar w:top="1418" w:right="1276" w:bottom="1134" w:left="1559" w:header="709" w:footer="686" w:gutter="0"/>
          <w:cols w:space="720"/>
          <w:noEndnote/>
          <w:titlePg/>
          <w:docGrid w:linePitch="272"/>
        </w:sectPr>
      </w:pP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Приложение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к постановлению Администрации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>города Ханты-Мансийска</w:t>
      </w:r>
    </w:p>
    <w:p w:rsidR="00557934" w:rsidRPr="00557934" w:rsidRDefault="00557934" w:rsidP="00061086">
      <w:pPr>
        <w:ind w:right="-315"/>
        <w:jc w:val="right"/>
        <w:rPr>
          <w:sz w:val="28"/>
          <w:szCs w:val="28"/>
        </w:rPr>
      </w:pPr>
      <w:r w:rsidRPr="00557934">
        <w:rPr>
          <w:sz w:val="28"/>
          <w:szCs w:val="28"/>
        </w:rPr>
        <w:t xml:space="preserve">от </w:t>
      </w:r>
      <w:r w:rsidR="000E49DF">
        <w:rPr>
          <w:sz w:val="28"/>
          <w:szCs w:val="28"/>
        </w:rPr>
        <w:t>«___»__________</w:t>
      </w:r>
      <w:r w:rsidR="00CF7853">
        <w:rPr>
          <w:sz w:val="28"/>
          <w:szCs w:val="28"/>
        </w:rPr>
        <w:t>201</w:t>
      </w:r>
      <w:r w:rsidR="000E49DF">
        <w:rPr>
          <w:sz w:val="28"/>
          <w:szCs w:val="28"/>
        </w:rPr>
        <w:t>9</w:t>
      </w:r>
      <w:r w:rsidR="00CF7853">
        <w:rPr>
          <w:sz w:val="28"/>
          <w:szCs w:val="28"/>
        </w:rPr>
        <w:t xml:space="preserve"> №</w:t>
      </w:r>
      <w:r w:rsidR="000E49DF">
        <w:rPr>
          <w:sz w:val="28"/>
          <w:szCs w:val="28"/>
        </w:rPr>
        <w:t>______</w:t>
      </w:r>
    </w:p>
    <w:p w:rsidR="00C076D6" w:rsidRPr="00557934" w:rsidRDefault="00C076D6" w:rsidP="00061086">
      <w:pPr>
        <w:ind w:right="-315"/>
        <w:jc w:val="center"/>
        <w:rPr>
          <w:sz w:val="28"/>
          <w:szCs w:val="28"/>
        </w:rPr>
      </w:pPr>
    </w:p>
    <w:p w:rsidR="00FA1DA9" w:rsidRDefault="00FA1DA9" w:rsidP="00C076D6">
      <w:pPr>
        <w:jc w:val="center"/>
        <w:rPr>
          <w:color w:val="000000"/>
          <w:sz w:val="28"/>
          <w:szCs w:val="28"/>
        </w:rPr>
      </w:pPr>
    </w:p>
    <w:p w:rsidR="00FA1DA9" w:rsidRPr="00C71920" w:rsidRDefault="00FA1DA9" w:rsidP="00FA1DA9">
      <w:pPr>
        <w:pStyle w:val="ConsPlu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920">
        <w:rPr>
          <w:rFonts w:ascii="Times New Roman" w:hAnsi="Times New Roman" w:cs="Times New Roman"/>
          <w:sz w:val="28"/>
          <w:szCs w:val="28"/>
        </w:rPr>
        <w:t>Изменения</w:t>
      </w:r>
    </w:p>
    <w:p w:rsidR="00FA1DA9" w:rsidRPr="00C71920" w:rsidRDefault="00FA1DA9" w:rsidP="00FA1DA9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192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</w:t>
      </w:r>
    </w:p>
    <w:p w:rsidR="00FA1DA9" w:rsidRDefault="00FA1DA9" w:rsidP="00C076D6">
      <w:pPr>
        <w:jc w:val="center"/>
        <w:rPr>
          <w:color w:val="000000"/>
          <w:sz w:val="28"/>
          <w:szCs w:val="28"/>
        </w:rPr>
      </w:pPr>
      <w:r w:rsidRPr="00557934">
        <w:rPr>
          <w:sz w:val="28"/>
          <w:szCs w:val="28"/>
        </w:rPr>
        <w:t>от 19.12.2017 №1232 «Об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                                  Ханты-Мансийска»</w:t>
      </w:r>
    </w:p>
    <w:p w:rsidR="00FA1DA9" w:rsidRDefault="00FA1DA9" w:rsidP="00C076D6">
      <w:pPr>
        <w:jc w:val="center"/>
        <w:rPr>
          <w:color w:val="000000"/>
          <w:sz w:val="28"/>
          <w:szCs w:val="28"/>
        </w:rPr>
      </w:pPr>
    </w:p>
    <w:p w:rsidR="00FA1DA9" w:rsidRDefault="00FA1DA9" w:rsidP="00FA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B4C95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Ханты-Мансийска </w:t>
      </w:r>
      <w:r w:rsidRPr="00557934">
        <w:rPr>
          <w:sz w:val="28"/>
          <w:szCs w:val="28"/>
        </w:rPr>
        <w:t>от 19.12.2017 №1232 «Об утверждении муниципальных маршрутов регулярных</w:t>
      </w:r>
      <w:r>
        <w:rPr>
          <w:sz w:val="28"/>
          <w:szCs w:val="28"/>
        </w:rPr>
        <w:t xml:space="preserve"> перевозок на территории города Ханты-Мансийска»</w:t>
      </w:r>
      <w:r w:rsidR="00EF7682">
        <w:rPr>
          <w:sz w:val="28"/>
          <w:szCs w:val="28"/>
        </w:rPr>
        <w:t xml:space="preserve"> внести следующие изменения:</w:t>
      </w:r>
    </w:p>
    <w:p w:rsidR="00EF7682" w:rsidRDefault="00EF7682" w:rsidP="00EF76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</w:t>
      </w:r>
      <w:r w:rsidRPr="00557934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х</w:t>
      </w:r>
      <w:r w:rsidRPr="00557934">
        <w:rPr>
          <w:color w:val="000000"/>
          <w:sz w:val="28"/>
          <w:szCs w:val="28"/>
        </w:rPr>
        <w:t xml:space="preserve"> маршрут</w:t>
      </w:r>
      <w:r>
        <w:rPr>
          <w:color w:val="000000"/>
          <w:sz w:val="28"/>
          <w:szCs w:val="28"/>
        </w:rPr>
        <w:t>ах</w:t>
      </w:r>
      <w:r w:rsidRPr="00557934">
        <w:rPr>
          <w:color w:val="000000"/>
          <w:sz w:val="28"/>
          <w:szCs w:val="28"/>
        </w:rPr>
        <w:t xml:space="preserve"> регулярных перевозок </w:t>
      </w:r>
      <w:r>
        <w:rPr>
          <w:color w:val="000000"/>
          <w:sz w:val="28"/>
          <w:szCs w:val="28"/>
        </w:rPr>
        <w:t>на территории города Ханты-Мансийска строку «15</w:t>
      </w:r>
      <w:r w:rsidR="009B61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EF7682" w:rsidRDefault="00EF7682" w:rsidP="00FA1DA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749"/>
        <w:gridCol w:w="1559"/>
        <w:gridCol w:w="4111"/>
        <w:gridCol w:w="4252"/>
        <w:gridCol w:w="1276"/>
        <w:gridCol w:w="1276"/>
        <w:gridCol w:w="1417"/>
      </w:tblGrid>
      <w:tr w:rsidR="00EF7682" w:rsidRPr="00557934" w:rsidTr="00EF7682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682" w:rsidRPr="00557934" w:rsidRDefault="00EF7682" w:rsidP="00EF768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82" w:rsidRPr="00557934" w:rsidRDefault="00EF7682" w:rsidP="00EF7682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82" w:rsidRPr="00557934" w:rsidRDefault="00EF7682" w:rsidP="00EF768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«ул.</w:t>
            </w:r>
            <w:r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ернохранилище»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82" w:rsidRDefault="00EF7682" w:rsidP="00EF7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«ул.</w:t>
            </w:r>
            <w:r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«Сургутская»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B61C4">
              <w:rPr>
                <w:color w:val="000000"/>
                <w:sz w:val="16"/>
                <w:szCs w:val="16"/>
              </w:rPr>
              <w:t>Югорская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</w:p>
          <w:p w:rsidR="00EF7682" w:rsidRPr="00557934" w:rsidRDefault="00EF7682" w:rsidP="009B61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«Городок г</w:t>
            </w:r>
            <w:r w:rsidRPr="00557934">
              <w:rPr>
                <w:color w:val="000000"/>
                <w:sz w:val="16"/>
                <w:szCs w:val="16"/>
              </w:rPr>
              <w:t>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«Трансагентство»,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«Школа №1»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«Поликлиника», «</w:t>
            </w:r>
            <w:r w:rsidRPr="00557934">
              <w:rPr>
                <w:color w:val="000000"/>
                <w:sz w:val="16"/>
                <w:szCs w:val="16"/>
              </w:rPr>
              <w:t>Медицинская академия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Pr="00557934">
              <w:rPr>
                <w:color w:val="000000"/>
                <w:sz w:val="16"/>
                <w:szCs w:val="16"/>
              </w:rPr>
              <w:t xml:space="preserve">агазин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Югорская звезда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Выставочный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Кернохранилище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 xml:space="preserve">МУП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Горсвет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Мелиораторов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Менделеева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«м</w:t>
            </w:r>
            <w:r w:rsidRPr="00557934">
              <w:rPr>
                <w:color w:val="000000"/>
                <w:sz w:val="16"/>
                <w:szCs w:val="16"/>
              </w:rPr>
              <w:t xml:space="preserve">агазин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Юбилейный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Поликлиника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Энгельса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Трансагентство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Главпочтамт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Гагарина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Городок геологов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Биатлонный центр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="009B61C4">
              <w:rPr>
                <w:color w:val="000000"/>
                <w:sz w:val="16"/>
                <w:szCs w:val="16"/>
              </w:rPr>
              <w:t>Югорская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пос.Рыбников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557934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557934">
              <w:rPr>
                <w:color w:val="000000"/>
                <w:sz w:val="16"/>
                <w:szCs w:val="16"/>
              </w:rPr>
              <w:t>ул.Ключевая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682" w:rsidRPr="00557934" w:rsidRDefault="00EF7682" w:rsidP="00EF76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ул.Ключевая – ул.Школьная – ул.Сургутская – ул.Лермонтова – ул.Рябиновая – ул.Югорская – ул.Защитников Отечества – ул.Рябиновая – ул.Посадская – ул.Гагарина – ул.Энгельса – ул.Комсомольская – ул.Калинина – ул.Мира – ул.Строителей – ул.Студенческая – ул.Мира – ул.Калинина – ул.</w:t>
            </w:r>
            <w:r w:rsidRPr="00557934">
              <w:rPr>
                <w:color w:val="000000"/>
                <w:sz w:val="16"/>
                <w:szCs w:val="16"/>
              </w:rPr>
              <w:t xml:space="preserve">Рознина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ул</w:t>
            </w:r>
            <w:r>
              <w:rPr>
                <w:color w:val="000000"/>
                <w:sz w:val="16"/>
                <w:szCs w:val="16"/>
              </w:rPr>
              <w:t>.Энгельса – ул.Гагарина – ул.Посадская – ул.Рябиновая – ул.Защитников Отечества – ул.Югорская – ул.Рябиновая – ул.Лермонтова – ул.Березовская – ул.Школьная – ул.</w:t>
            </w:r>
            <w:r w:rsidRPr="00557934">
              <w:rPr>
                <w:color w:val="000000"/>
                <w:sz w:val="16"/>
                <w:szCs w:val="16"/>
              </w:rPr>
              <w:t>Ключевая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EF7682" w:rsidRPr="00557934" w:rsidRDefault="00EF7682" w:rsidP="00353C94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п</w:t>
            </w:r>
            <w:r>
              <w:rPr>
                <w:color w:val="000000"/>
                <w:sz w:val="16"/>
                <w:szCs w:val="16"/>
              </w:rPr>
              <w:t xml:space="preserve">ротяженность маршрута – </w:t>
            </w:r>
            <w:r w:rsidR="00353C94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,</w:t>
            </w:r>
            <w:r w:rsidR="00353C9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82" w:rsidRPr="00557934" w:rsidRDefault="00EF7682" w:rsidP="00EF7682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по </w:t>
            </w:r>
            <w:r w:rsidRPr="00557934">
              <w:rPr>
                <w:bCs/>
                <w:color w:val="000000"/>
                <w:sz w:val="16"/>
                <w:szCs w:val="16"/>
              </w:rPr>
              <w:t>нерегулируемым</w:t>
            </w:r>
            <w:r w:rsidRPr="00557934">
              <w:rPr>
                <w:color w:val="000000"/>
                <w:sz w:val="16"/>
                <w:szCs w:val="16"/>
              </w:rPr>
              <w:t xml:space="preserve">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7682" w:rsidRPr="00557934" w:rsidRDefault="00EF7682" w:rsidP="00EF7682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 xml:space="preserve">Автобус малого класса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55793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557934">
              <w:rPr>
                <w:color w:val="000000"/>
                <w:sz w:val="16"/>
                <w:szCs w:val="16"/>
              </w:rPr>
              <w:t xml:space="preserve">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682" w:rsidRPr="00557934" w:rsidRDefault="00EF7682" w:rsidP="00EF7682">
            <w:pPr>
              <w:jc w:val="center"/>
              <w:rPr>
                <w:color w:val="000000"/>
                <w:sz w:val="16"/>
                <w:szCs w:val="16"/>
              </w:rPr>
            </w:pPr>
            <w:r w:rsidRPr="00557934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0877D0" w:rsidRPr="00C076D6" w:rsidRDefault="000877D0" w:rsidP="00FA1DA9">
      <w:pPr>
        <w:ind w:firstLine="709"/>
        <w:jc w:val="both"/>
        <w:rPr>
          <w:color w:val="000000"/>
          <w:sz w:val="16"/>
          <w:szCs w:val="16"/>
        </w:rPr>
      </w:pPr>
    </w:p>
    <w:p w:rsidR="00557934" w:rsidRDefault="00557934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3AF" w:rsidRDefault="00E853AF" w:rsidP="00C076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853AF" w:rsidSect="00C076D6">
          <w:headerReference w:type="default" r:id="rId9"/>
          <w:headerReference w:type="first" r:id="rId10"/>
          <w:pgSz w:w="16838" w:h="11906" w:orient="landscape"/>
          <w:pgMar w:top="993" w:right="1134" w:bottom="1559" w:left="1418" w:header="709" w:footer="686" w:gutter="0"/>
          <w:cols w:space="720"/>
          <w:noEndnote/>
          <w:titlePg/>
          <w:docGrid w:linePitch="272"/>
        </w:sectPr>
      </w:pPr>
    </w:p>
    <w:p w:rsidR="00E853AF" w:rsidRDefault="00E853AF" w:rsidP="009869ED">
      <w:pPr>
        <w:jc w:val="center"/>
        <w:rPr>
          <w:sz w:val="28"/>
          <w:szCs w:val="28"/>
        </w:rPr>
      </w:pPr>
    </w:p>
    <w:sectPr w:rsidR="00E853AF" w:rsidSect="00E853AF">
      <w:pgSz w:w="11906" w:h="16838"/>
      <w:pgMar w:top="1134" w:right="1559" w:bottom="1418" w:left="992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84" w:rsidRDefault="00B87884" w:rsidP="00D62194">
      <w:r>
        <w:separator/>
      </w:r>
    </w:p>
  </w:endnote>
  <w:endnote w:type="continuationSeparator" w:id="0">
    <w:p w:rsidR="00B87884" w:rsidRDefault="00B87884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84" w:rsidRDefault="00B87884" w:rsidP="00D62194">
      <w:r>
        <w:separator/>
      </w:r>
    </w:p>
  </w:footnote>
  <w:footnote w:type="continuationSeparator" w:id="0">
    <w:p w:rsidR="00B87884" w:rsidRDefault="00B87884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CD" w:rsidRDefault="005762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762CD" w:rsidRDefault="005762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CD" w:rsidRDefault="005762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69ED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2CD" w:rsidRDefault="005762C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69ED">
      <w:rPr>
        <w:noProof/>
      </w:rPr>
      <w:t>3</w:t>
    </w:r>
    <w:r>
      <w:fldChar w:fldCharType="end"/>
    </w:r>
  </w:p>
  <w:p w:rsidR="005762CD" w:rsidRDefault="005762CD">
    <w:pPr>
      <w:pStyle w:val="a7"/>
    </w:pPr>
  </w:p>
  <w:p w:rsidR="005762CD" w:rsidRDefault="005762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615C9F"/>
    <w:multiLevelType w:val="multilevel"/>
    <w:tmpl w:val="CD2ED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2151" w:hanging="108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44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5D11A5"/>
    <w:multiLevelType w:val="hybridMultilevel"/>
    <w:tmpl w:val="9F9465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4FFD"/>
    <w:rsid w:val="00013CC3"/>
    <w:rsid w:val="0002337B"/>
    <w:rsid w:val="0002433F"/>
    <w:rsid w:val="00031B26"/>
    <w:rsid w:val="000359C7"/>
    <w:rsid w:val="000365C7"/>
    <w:rsid w:val="00040EC5"/>
    <w:rsid w:val="00041B00"/>
    <w:rsid w:val="00044F07"/>
    <w:rsid w:val="00046ADF"/>
    <w:rsid w:val="00061086"/>
    <w:rsid w:val="00065B42"/>
    <w:rsid w:val="000750F6"/>
    <w:rsid w:val="00077CA1"/>
    <w:rsid w:val="00085BAB"/>
    <w:rsid w:val="000877D0"/>
    <w:rsid w:val="000C1CD0"/>
    <w:rsid w:val="000C5899"/>
    <w:rsid w:val="000C58A1"/>
    <w:rsid w:val="000C5B72"/>
    <w:rsid w:val="000D31E5"/>
    <w:rsid w:val="000D401A"/>
    <w:rsid w:val="000E2700"/>
    <w:rsid w:val="000E49DF"/>
    <w:rsid w:val="000F18E4"/>
    <w:rsid w:val="000F6D53"/>
    <w:rsid w:val="001109E6"/>
    <w:rsid w:val="00115F31"/>
    <w:rsid w:val="00120A65"/>
    <w:rsid w:val="0012677A"/>
    <w:rsid w:val="001336AB"/>
    <w:rsid w:val="00143B2C"/>
    <w:rsid w:val="00145824"/>
    <w:rsid w:val="001510E6"/>
    <w:rsid w:val="00167875"/>
    <w:rsid w:val="001705A5"/>
    <w:rsid w:val="00181704"/>
    <w:rsid w:val="00185DF7"/>
    <w:rsid w:val="0019192D"/>
    <w:rsid w:val="001A1677"/>
    <w:rsid w:val="001A5964"/>
    <w:rsid w:val="001C4143"/>
    <w:rsid w:val="001C706D"/>
    <w:rsid w:val="001D3681"/>
    <w:rsid w:val="001D668B"/>
    <w:rsid w:val="001E4D2C"/>
    <w:rsid w:val="001F4E64"/>
    <w:rsid w:val="001F6543"/>
    <w:rsid w:val="00203178"/>
    <w:rsid w:val="00203591"/>
    <w:rsid w:val="0021144E"/>
    <w:rsid w:val="00216589"/>
    <w:rsid w:val="00221BAF"/>
    <w:rsid w:val="00231A45"/>
    <w:rsid w:val="00244D69"/>
    <w:rsid w:val="00266A26"/>
    <w:rsid w:val="0026719B"/>
    <w:rsid w:val="00271C4F"/>
    <w:rsid w:val="00271DA8"/>
    <w:rsid w:val="00273777"/>
    <w:rsid w:val="0028147E"/>
    <w:rsid w:val="00291324"/>
    <w:rsid w:val="002967D2"/>
    <w:rsid w:val="002D1DAE"/>
    <w:rsid w:val="002D2039"/>
    <w:rsid w:val="002D2A0A"/>
    <w:rsid w:val="002D42DB"/>
    <w:rsid w:val="002F1452"/>
    <w:rsid w:val="002F5C39"/>
    <w:rsid w:val="00307CEC"/>
    <w:rsid w:val="00327E22"/>
    <w:rsid w:val="003342D4"/>
    <w:rsid w:val="003435A3"/>
    <w:rsid w:val="00343BAD"/>
    <w:rsid w:val="00346D03"/>
    <w:rsid w:val="00353C94"/>
    <w:rsid w:val="00361A83"/>
    <w:rsid w:val="00362098"/>
    <w:rsid w:val="003878B8"/>
    <w:rsid w:val="00395E2F"/>
    <w:rsid w:val="003A171D"/>
    <w:rsid w:val="003A3121"/>
    <w:rsid w:val="003A40DD"/>
    <w:rsid w:val="003B0918"/>
    <w:rsid w:val="003B63D8"/>
    <w:rsid w:val="003E1DFA"/>
    <w:rsid w:val="003E5DE7"/>
    <w:rsid w:val="003F3B2B"/>
    <w:rsid w:val="00410A7B"/>
    <w:rsid w:val="00412B37"/>
    <w:rsid w:val="004130BB"/>
    <w:rsid w:val="0041333B"/>
    <w:rsid w:val="004139BF"/>
    <w:rsid w:val="00416811"/>
    <w:rsid w:val="0044438A"/>
    <w:rsid w:val="00445DC0"/>
    <w:rsid w:val="00447CD7"/>
    <w:rsid w:val="00455E50"/>
    <w:rsid w:val="0046212D"/>
    <w:rsid w:val="00477C54"/>
    <w:rsid w:val="004A07C1"/>
    <w:rsid w:val="004A12F6"/>
    <w:rsid w:val="004A4904"/>
    <w:rsid w:val="004B4B2B"/>
    <w:rsid w:val="004C26C1"/>
    <w:rsid w:val="004D0240"/>
    <w:rsid w:val="004D06C9"/>
    <w:rsid w:val="00500BC0"/>
    <w:rsid w:val="005129BE"/>
    <w:rsid w:val="0051770C"/>
    <w:rsid w:val="0052357A"/>
    <w:rsid w:val="00525ACF"/>
    <w:rsid w:val="00537839"/>
    <w:rsid w:val="00545829"/>
    <w:rsid w:val="005467A2"/>
    <w:rsid w:val="0055152F"/>
    <w:rsid w:val="00552CFC"/>
    <w:rsid w:val="00556214"/>
    <w:rsid w:val="00557934"/>
    <w:rsid w:val="005762CD"/>
    <w:rsid w:val="00594227"/>
    <w:rsid w:val="005B142B"/>
    <w:rsid w:val="005D042C"/>
    <w:rsid w:val="005D49D4"/>
    <w:rsid w:val="005D4F07"/>
    <w:rsid w:val="005D5DC9"/>
    <w:rsid w:val="005E2588"/>
    <w:rsid w:val="005F01FE"/>
    <w:rsid w:val="005F5604"/>
    <w:rsid w:val="00650032"/>
    <w:rsid w:val="006526B3"/>
    <w:rsid w:val="00665F4E"/>
    <w:rsid w:val="00677F72"/>
    <w:rsid w:val="00696769"/>
    <w:rsid w:val="006A1815"/>
    <w:rsid w:val="006B7E7A"/>
    <w:rsid w:val="006C2582"/>
    <w:rsid w:val="00712AC7"/>
    <w:rsid w:val="00716448"/>
    <w:rsid w:val="00723EB5"/>
    <w:rsid w:val="00725C88"/>
    <w:rsid w:val="00742E37"/>
    <w:rsid w:val="00761AA7"/>
    <w:rsid w:val="00767C2B"/>
    <w:rsid w:val="00774DFF"/>
    <w:rsid w:val="007849F6"/>
    <w:rsid w:val="007904A3"/>
    <w:rsid w:val="007A0F50"/>
    <w:rsid w:val="007E1E3F"/>
    <w:rsid w:val="007E3A01"/>
    <w:rsid w:val="007E3D16"/>
    <w:rsid w:val="007E538A"/>
    <w:rsid w:val="007F19F5"/>
    <w:rsid w:val="00817806"/>
    <w:rsid w:val="00820966"/>
    <w:rsid w:val="00826FEC"/>
    <w:rsid w:val="00832789"/>
    <w:rsid w:val="008337D9"/>
    <w:rsid w:val="00834882"/>
    <w:rsid w:val="008379AD"/>
    <w:rsid w:val="00844B12"/>
    <w:rsid w:val="00855ECB"/>
    <w:rsid w:val="00860441"/>
    <w:rsid w:val="008649D5"/>
    <w:rsid w:val="008669F9"/>
    <w:rsid w:val="00874529"/>
    <w:rsid w:val="00881328"/>
    <w:rsid w:val="00886334"/>
    <w:rsid w:val="008B2B5B"/>
    <w:rsid w:val="008B6289"/>
    <w:rsid w:val="008B7D5D"/>
    <w:rsid w:val="008C3140"/>
    <w:rsid w:val="008C3DFB"/>
    <w:rsid w:val="008D05EF"/>
    <w:rsid w:val="008E1D9A"/>
    <w:rsid w:val="00904872"/>
    <w:rsid w:val="0091456B"/>
    <w:rsid w:val="0092290C"/>
    <w:rsid w:val="00936E7D"/>
    <w:rsid w:val="00945D18"/>
    <w:rsid w:val="00951F93"/>
    <w:rsid w:val="00966812"/>
    <w:rsid w:val="00975B03"/>
    <w:rsid w:val="009762AE"/>
    <w:rsid w:val="00980D5D"/>
    <w:rsid w:val="009869ED"/>
    <w:rsid w:val="00990F15"/>
    <w:rsid w:val="009A0BAB"/>
    <w:rsid w:val="009B61C4"/>
    <w:rsid w:val="009C7126"/>
    <w:rsid w:val="009E32E4"/>
    <w:rsid w:val="00A035D6"/>
    <w:rsid w:val="00A13850"/>
    <w:rsid w:val="00A152C1"/>
    <w:rsid w:val="00A21DFA"/>
    <w:rsid w:val="00A21E2C"/>
    <w:rsid w:val="00A25AF2"/>
    <w:rsid w:val="00A45834"/>
    <w:rsid w:val="00A50C5B"/>
    <w:rsid w:val="00A71B8C"/>
    <w:rsid w:val="00A85921"/>
    <w:rsid w:val="00A96B26"/>
    <w:rsid w:val="00AC5C07"/>
    <w:rsid w:val="00AC603D"/>
    <w:rsid w:val="00AD0BF1"/>
    <w:rsid w:val="00AD7AE0"/>
    <w:rsid w:val="00AE25CB"/>
    <w:rsid w:val="00AF6CA6"/>
    <w:rsid w:val="00B00128"/>
    <w:rsid w:val="00B13087"/>
    <w:rsid w:val="00B16A59"/>
    <w:rsid w:val="00B46594"/>
    <w:rsid w:val="00B50E1C"/>
    <w:rsid w:val="00B6296F"/>
    <w:rsid w:val="00B81BF7"/>
    <w:rsid w:val="00B87884"/>
    <w:rsid w:val="00B93B34"/>
    <w:rsid w:val="00BA1973"/>
    <w:rsid w:val="00BB147F"/>
    <w:rsid w:val="00BB26BC"/>
    <w:rsid w:val="00BB4306"/>
    <w:rsid w:val="00BB6474"/>
    <w:rsid w:val="00BC42C6"/>
    <w:rsid w:val="00BC722F"/>
    <w:rsid w:val="00BD2B7F"/>
    <w:rsid w:val="00BE1A00"/>
    <w:rsid w:val="00BF1C04"/>
    <w:rsid w:val="00BF20E4"/>
    <w:rsid w:val="00BF43C4"/>
    <w:rsid w:val="00C052DA"/>
    <w:rsid w:val="00C076D6"/>
    <w:rsid w:val="00C1257E"/>
    <w:rsid w:val="00C12F5C"/>
    <w:rsid w:val="00C13ABE"/>
    <w:rsid w:val="00C45E2C"/>
    <w:rsid w:val="00C5458E"/>
    <w:rsid w:val="00C7689B"/>
    <w:rsid w:val="00C845AF"/>
    <w:rsid w:val="00C91A78"/>
    <w:rsid w:val="00C9369A"/>
    <w:rsid w:val="00CA4214"/>
    <w:rsid w:val="00CA4B5F"/>
    <w:rsid w:val="00CB325D"/>
    <w:rsid w:val="00CC1769"/>
    <w:rsid w:val="00CD3286"/>
    <w:rsid w:val="00CE1967"/>
    <w:rsid w:val="00CF2B73"/>
    <w:rsid w:val="00CF4EB1"/>
    <w:rsid w:val="00CF5814"/>
    <w:rsid w:val="00CF7853"/>
    <w:rsid w:val="00D051D2"/>
    <w:rsid w:val="00D05632"/>
    <w:rsid w:val="00D14BEE"/>
    <w:rsid w:val="00D3445D"/>
    <w:rsid w:val="00D530E5"/>
    <w:rsid w:val="00D56091"/>
    <w:rsid w:val="00D61267"/>
    <w:rsid w:val="00D62194"/>
    <w:rsid w:val="00D63A1C"/>
    <w:rsid w:val="00D72EC8"/>
    <w:rsid w:val="00D83614"/>
    <w:rsid w:val="00D85598"/>
    <w:rsid w:val="00D85F79"/>
    <w:rsid w:val="00D92D66"/>
    <w:rsid w:val="00DA52E7"/>
    <w:rsid w:val="00DA5BFE"/>
    <w:rsid w:val="00DA6F1D"/>
    <w:rsid w:val="00DC1F83"/>
    <w:rsid w:val="00DD5438"/>
    <w:rsid w:val="00DE1F5C"/>
    <w:rsid w:val="00DE507A"/>
    <w:rsid w:val="00DE5D4F"/>
    <w:rsid w:val="00DF4CC9"/>
    <w:rsid w:val="00E03E9E"/>
    <w:rsid w:val="00E16281"/>
    <w:rsid w:val="00E206F4"/>
    <w:rsid w:val="00E20C8A"/>
    <w:rsid w:val="00E2179A"/>
    <w:rsid w:val="00E25D00"/>
    <w:rsid w:val="00E348A8"/>
    <w:rsid w:val="00E34B40"/>
    <w:rsid w:val="00E35DEB"/>
    <w:rsid w:val="00E63A27"/>
    <w:rsid w:val="00E65056"/>
    <w:rsid w:val="00E72604"/>
    <w:rsid w:val="00E72AAE"/>
    <w:rsid w:val="00E853AF"/>
    <w:rsid w:val="00E91467"/>
    <w:rsid w:val="00EC4150"/>
    <w:rsid w:val="00EC4FD6"/>
    <w:rsid w:val="00EE65FA"/>
    <w:rsid w:val="00EE67C3"/>
    <w:rsid w:val="00EF7682"/>
    <w:rsid w:val="00F343CB"/>
    <w:rsid w:val="00F34E44"/>
    <w:rsid w:val="00F45F1B"/>
    <w:rsid w:val="00F61C33"/>
    <w:rsid w:val="00F63D13"/>
    <w:rsid w:val="00F73951"/>
    <w:rsid w:val="00F82717"/>
    <w:rsid w:val="00F84D27"/>
    <w:rsid w:val="00F95027"/>
    <w:rsid w:val="00F96CA7"/>
    <w:rsid w:val="00FA1DA9"/>
    <w:rsid w:val="00FA7D9D"/>
    <w:rsid w:val="00FB0DDD"/>
    <w:rsid w:val="00FC1FB2"/>
    <w:rsid w:val="00FC2C6F"/>
    <w:rsid w:val="00FC7F54"/>
    <w:rsid w:val="00FD5D32"/>
    <w:rsid w:val="00FD788D"/>
    <w:rsid w:val="00FE1CF3"/>
    <w:rsid w:val="00FE4183"/>
    <w:rsid w:val="00FE71D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6">
    <w:name w:val="Название Знак"/>
    <w:link w:val="af5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B629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B6296F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Журавлев Виталий Витальевич</cp:lastModifiedBy>
  <cp:revision>4</cp:revision>
  <cp:lastPrinted>2019-01-29T11:17:00Z</cp:lastPrinted>
  <dcterms:created xsi:type="dcterms:W3CDTF">2019-06-19T09:22:00Z</dcterms:created>
  <dcterms:modified xsi:type="dcterms:W3CDTF">2019-06-19T10:09:00Z</dcterms:modified>
</cp:coreProperties>
</file>