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оценки </w:t>
      </w:r>
      <w:r w:rsidR="00311A6C">
        <w:rPr>
          <w:b/>
          <w:sz w:val="28"/>
          <w:szCs w:val="28"/>
        </w:rPr>
        <w:t>фактического</w:t>
      </w:r>
      <w:r>
        <w:rPr>
          <w:b/>
          <w:sz w:val="28"/>
          <w:szCs w:val="28"/>
        </w:rPr>
        <w:t xml:space="preserve">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311A6C">
              <w:rPr>
                <w:sz w:val="28"/>
                <w:szCs w:val="28"/>
              </w:rPr>
              <w:t>П</w:t>
            </w:r>
            <w:r w:rsidR="00A93F43">
              <w:rPr>
                <w:sz w:val="28"/>
                <w:szCs w:val="28"/>
              </w:rPr>
              <w:t xml:space="preserve">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bookmarkStart w:id="0" w:name="_GoBack"/>
            <w:bookmarkEnd w:id="0"/>
            <w:r w:rsidR="00633E8F" w:rsidRPr="00633E8F">
              <w:rPr>
                <w:sz w:val="26"/>
                <w:szCs w:val="26"/>
              </w:rPr>
              <w:t>от 30.12.2015 №1514 «О муниципальной прогр</w:t>
            </w:r>
            <w:r w:rsidR="00633E8F" w:rsidRPr="00633E8F">
              <w:rPr>
                <w:sz w:val="28"/>
                <w:szCs w:val="28"/>
              </w:rPr>
              <w:t>амме «Развитие отдельных секторов экономики города 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BogdanovaOA@admhmansy.ru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E6448E">
              <w:rPr>
                <w:sz w:val="28"/>
                <w:szCs w:val="28"/>
                <w:lang w:eastAsia="en-US"/>
              </w:rPr>
              <w:t>1</w:t>
            </w:r>
            <w:r w:rsidR="00633E8F">
              <w:rPr>
                <w:sz w:val="28"/>
                <w:szCs w:val="28"/>
                <w:lang w:eastAsia="en-US"/>
              </w:rPr>
              <w:t>5 февраля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311A6C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11A6C"/>
    <w:rsid w:val="00323619"/>
    <w:rsid w:val="003C230E"/>
    <w:rsid w:val="0041566F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dcterms:created xsi:type="dcterms:W3CDTF">2016-10-10T17:32:00Z</dcterms:created>
  <dcterms:modified xsi:type="dcterms:W3CDTF">2019-04-08T09:29:00Z</dcterms:modified>
</cp:coreProperties>
</file>