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5" w:rsidRPr="00DC436F" w:rsidRDefault="007F3A95" w:rsidP="007F3A95">
      <w:pPr>
        <w:spacing w:after="0" w:line="240" w:lineRule="auto"/>
        <w:jc w:val="right"/>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ПРОЕКТ</w:t>
      </w: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АДМИНИСТРАЦИЯ ГОРОДА ХАНТЫ-МАНСИЙСКА</w:t>
      </w: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Ханты-Мансийского автономного округа-Югры</w:t>
      </w: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p>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ПОСТАНОВЛЕНИЕ</w:t>
      </w: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7F3A95" w:rsidRPr="00DC436F" w:rsidRDefault="007F3A95" w:rsidP="007F3A95">
      <w:pPr>
        <w:spacing w:after="0" w:line="240" w:lineRule="auto"/>
        <w:jc w:val="both"/>
        <w:rPr>
          <w:rFonts w:ascii="Times New Roman" w:eastAsia="Times New Roman" w:hAnsi="Times New Roman" w:cs="Times New Roman"/>
          <w:bCs/>
          <w:sz w:val="32"/>
          <w:szCs w:val="20"/>
          <w:u w:val="single"/>
          <w:lang w:eastAsia="ru-RU"/>
        </w:rPr>
      </w:pPr>
      <w:r>
        <w:rPr>
          <w:rFonts w:ascii="Times New Roman" w:eastAsia="Times New Roman" w:hAnsi="Times New Roman" w:cs="Times New Roman"/>
          <w:bCs/>
          <w:sz w:val="28"/>
          <w:szCs w:val="24"/>
          <w:lang w:eastAsia="ru-RU"/>
        </w:rPr>
        <w:t>от «__» «________» 2020</w:t>
      </w:r>
      <w:r w:rsidRPr="00DC436F">
        <w:rPr>
          <w:rFonts w:ascii="Times New Roman" w:eastAsia="Times New Roman" w:hAnsi="Times New Roman" w:cs="Times New Roman"/>
          <w:bCs/>
          <w:sz w:val="28"/>
          <w:szCs w:val="24"/>
          <w:lang w:eastAsia="ru-RU"/>
        </w:rPr>
        <w:t xml:space="preserve"> года                           </w:t>
      </w:r>
      <w:r w:rsidRPr="00DC436F">
        <w:rPr>
          <w:rFonts w:ascii="Times New Roman" w:eastAsia="Times New Roman" w:hAnsi="Times New Roman" w:cs="Times New Roman"/>
          <w:bCs/>
          <w:sz w:val="28"/>
          <w:szCs w:val="24"/>
          <w:lang w:eastAsia="ru-RU"/>
        </w:rPr>
        <w:tab/>
        <w:t xml:space="preserve">                                         №___</w:t>
      </w:r>
    </w:p>
    <w:p w:rsidR="007F3A95" w:rsidRPr="00DC436F" w:rsidRDefault="007F3A95" w:rsidP="007F3A95">
      <w:pPr>
        <w:keepNext/>
        <w:spacing w:after="0" w:line="240" w:lineRule="auto"/>
        <w:jc w:val="center"/>
        <w:outlineLvl w:val="4"/>
        <w:rPr>
          <w:rFonts w:ascii="Times New Roman" w:eastAsia="Arial Unicode MS" w:hAnsi="Times New Roman" w:cs="Times New Roman"/>
          <w:sz w:val="28"/>
          <w:szCs w:val="28"/>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p>
    <w:p w:rsidR="00670E23" w:rsidRDefault="00670E23" w:rsidP="007F3A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организации и </w:t>
      </w:r>
      <w:r w:rsidR="007F3A95">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p>
    <w:p w:rsidR="00AE33E6" w:rsidRDefault="00670E23" w:rsidP="007F3A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70E23" w:rsidRPr="00DC436F" w:rsidRDefault="00AE33E6" w:rsidP="00670E2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00670E23" w:rsidRPr="00670E23">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города</w:t>
      </w:r>
      <w:r w:rsidR="00670E23" w:rsidRPr="00670E23">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Ханты-Мансийска </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В соответствии со ст. 16 Федерального закона от 06.10.2003 №131-ФЗ «Об общих принципах организации местного самоуправления в  Российской федерации», решением Думы города Ханты-Мансийска от  02.06.2014 №517-V РД «О Правилах благоустройства территории города Ханты-Мансийска», руков</w:t>
      </w:r>
      <w:r>
        <w:rPr>
          <w:rFonts w:ascii="Times New Roman" w:eastAsia="Calibri" w:hAnsi="Times New Roman" w:cs="Times New Roman"/>
          <w:sz w:val="28"/>
          <w:szCs w:val="28"/>
          <w:lang w:eastAsia="ru-RU"/>
        </w:rPr>
        <w:t xml:space="preserve">одствуясь ст. 71 Устава города </w:t>
      </w:r>
      <w:r w:rsidRPr="007F3A95">
        <w:rPr>
          <w:rFonts w:ascii="Times New Roman" w:eastAsia="Calibri" w:hAnsi="Times New Roman" w:cs="Times New Roman"/>
          <w:sz w:val="28"/>
          <w:szCs w:val="28"/>
          <w:lang w:eastAsia="ru-RU"/>
        </w:rPr>
        <w:t>Ханты-Мансийска:</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города Ханты-Мансийска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2.Настоящее постановление вступает в силу после его официального опубликования.</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3.Контроль за выполнением постановления возложить на заместителя Главы города Ханты-Мансийска, директора </w:t>
      </w:r>
      <w:proofErr w:type="gramStart"/>
      <w:r w:rsidRPr="007F3A95">
        <w:rPr>
          <w:rFonts w:ascii="Times New Roman" w:eastAsia="Calibri" w:hAnsi="Times New Roman" w:cs="Times New Roman"/>
          <w:sz w:val="28"/>
          <w:szCs w:val="28"/>
          <w:lang w:eastAsia="ru-RU"/>
        </w:rPr>
        <w:t>Департамента городского хозяйства Администрации го</w:t>
      </w:r>
      <w:r>
        <w:rPr>
          <w:rFonts w:ascii="Times New Roman" w:eastAsia="Calibri" w:hAnsi="Times New Roman" w:cs="Times New Roman"/>
          <w:sz w:val="28"/>
          <w:szCs w:val="28"/>
          <w:lang w:eastAsia="ru-RU"/>
        </w:rPr>
        <w:t>рода Ханты-Мансийска</w:t>
      </w:r>
      <w:proofErr w:type="gramEnd"/>
      <w:r>
        <w:rPr>
          <w:rFonts w:ascii="Times New Roman" w:eastAsia="Calibri" w:hAnsi="Times New Roman" w:cs="Times New Roman"/>
          <w:sz w:val="28"/>
          <w:szCs w:val="28"/>
          <w:lang w:eastAsia="ru-RU"/>
        </w:rPr>
        <w:t xml:space="preserve"> </w:t>
      </w:r>
      <w:proofErr w:type="spellStart"/>
      <w:r w:rsidRPr="007F3A95">
        <w:rPr>
          <w:rFonts w:ascii="Times New Roman" w:eastAsia="Calibri" w:hAnsi="Times New Roman" w:cs="Times New Roman"/>
          <w:sz w:val="28"/>
          <w:szCs w:val="28"/>
          <w:lang w:eastAsia="ru-RU"/>
        </w:rPr>
        <w:t>Волчкова</w:t>
      </w:r>
      <w:proofErr w:type="spellEnd"/>
      <w:r w:rsidRPr="007F3A95">
        <w:rPr>
          <w:rFonts w:ascii="Times New Roman" w:eastAsia="Calibri" w:hAnsi="Times New Roman" w:cs="Times New Roman"/>
          <w:sz w:val="28"/>
          <w:szCs w:val="28"/>
          <w:lang w:eastAsia="ru-RU"/>
        </w:rPr>
        <w:t xml:space="preserve"> С.А.</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Pr="007F3A95" w:rsidRDefault="007F3A95" w:rsidP="007F3A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Глава города </w:t>
      </w:r>
    </w:p>
    <w:p w:rsidR="007F3A95" w:rsidRDefault="007F3A95" w:rsidP="007F3A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A95">
        <w:rPr>
          <w:rFonts w:ascii="Times New Roman" w:eastAsia="Calibri" w:hAnsi="Times New Roman" w:cs="Times New Roman"/>
          <w:sz w:val="28"/>
          <w:szCs w:val="28"/>
          <w:lang w:eastAsia="ru-RU"/>
        </w:rPr>
        <w:t xml:space="preserve">Ханты-Мансийска    </w:t>
      </w:r>
      <w:r w:rsidRPr="007F3A95">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8113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М.П. </w:t>
      </w:r>
      <w:proofErr w:type="spellStart"/>
      <w:r w:rsidRPr="007F3A95">
        <w:rPr>
          <w:rFonts w:ascii="Times New Roman" w:eastAsia="Calibri" w:hAnsi="Times New Roman" w:cs="Times New Roman"/>
          <w:sz w:val="28"/>
          <w:szCs w:val="28"/>
          <w:lang w:eastAsia="ru-RU"/>
        </w:rPr>
        <w:t>Ряшин</w:t>
      </w:r>
      <w:proofErr w:type="spellEnd"/>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p w:rsidR="007F3A95" w:rsidRDefault="007F3A95" w:rsidP="007F3A95"/>
    <w:p w:rsidR="00855068" w:rsidRDefault="00855068" w:rsidP="002D5B64">
      <w:pPr>
        <w:spacing w:after="0"/>
        <w:rPr>
          <w:rFonts w:ascii="Times New Roman" w:hAnsi="Times New Roman" w:cs="Times New Roman"/>
          <w:sz w:val="28"/>
          <w:szCs w:val="28"/>
        </w:rPr>
      </w:pPr>
    </w:p>
    <w:p w:rsidR="00804304" w:rsidRDefault="00804304">
      <w:pPr>
        <w:rPr>
          <w:rFonts w:ascii="Times New Roman" w:hAnsi="Times New Roman" w:cs="Times New Roman"/>
          <w:sz w:val="28"/>
          <w:szCs w:val="28"/>
        </w:rPr>
      </w:pPr>
      <w:r>
        <w:rPr>
          <w:rFonts w:ascii="Times New Roman" w:hAnsi="Times New Roman" w:cs="Times New Roman"/>
          <w:sz w:val="28"/>
          <w:szCs w:val="28"/>
        </w:rPr>
        <w:br w:type="page"/>
      </w:r>
    </w:p>
    <w:p w:rsidR="007F3A95" w:rsidRPr="00670E23" w:rsidRDefault="00670E23" w:rsidP="00670E23">
      <w:pPr>
        <w:spacing w:after="0"/>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p>
    <w:p w:rsidR="00670E23" w:rsidRP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Администрации </w:t>
      </w:r>
    </w:p>
    <w:p w:rsidR="00670E23" w:rsidRP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г</w:t>
      </w:r>
      <w:r w:rsidRPr="00670E23">
        <w:rPr>
          <w:rFonts w:ascii="Times New Roman" w:hAnsi="Times New Roman" w:cs="Times New Roman"/>
          <w:sz w:val="28"/>
          <w:szCs w:val="28"/>
        </w:rPr>
        <w:t>орода Ханты-Мансийска</w:t>
      </w:r>
    </w:p>
    <w:p w:rsid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т __________ №______</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670E23" w:rsidRDefault="002D68C1" w:rsidP="00670E23">
      <w:pPr>
        <w:spacing w:after="0"/>
        <w:jc w:val="center"/>
        <w:rPr>
          <w:rFonts w:ascii="Times New Roman" w:hAnsi="Times New Roman" w:cs="Times New Roman"/>
          <w:sz w:val="28"/>
          <w:szCs w:val="28"/>
        </w:rPr>
      </w:pPr>
      <w:r>
        <w:rPr>
          <w:rFonts w:ascii="Times New Roman" w:hAnsi="Times New Roman" w:cs="Times New Roman"/>
          <w:sz w:val="28"/>
          <w:szCs w:val="28"/>
        </w:rPr>
        <w:t>о</w:t>
      </w:r>
      <w:r w:rsidR="00670E23">
        <w:rPr>
          <w:rFonts w:ascii="Times New Roman" w:hAnsi="Times New Roman" w:cs="Times New Roman"/>
          <w:sz w:val="28"/>
          <w:szCs w:val="28"/>
        </w:rPr>
        <w:t>рганизации и содержания детских игровых и спортивных площадок на территории города Ханты-Мансийска</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1.1.Настоящий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1.3.Настоящий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w:t>
      </w:r>
      <w:proofErr w:type="gramStart"/>
      <w:r w:rsidRPr="00670E23">
        <w:rPr>
          <w:rFonts w:ascii="Times New Roman" w:eastAsia="Times New Roman" w:hAnsi="Times New Roman" w:cs="Times New Roman"/>
          <w:sz w:val="28"/>
          <w:szCs w:val="28"/>
          <w:lang w:eastAsia="ru-RU"/>
        </w:rPr>
        <w:t>с</w:t>
      </w:r>
      <w:proofErr w:type="gramEnd"/>
      <w:r w:rsidRPr="00670E23">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постановлением Министерства строительства и жилищно-коммунального хозяйства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lastRenderedPageBreak/>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ГОСТ </w:t>
      </w:r>
      <w:proofErr w:type="gramStart"/>
      <w:r w:rsidRPr="00670E23">
        <w:rPr>
          <w:rFonts w:ascii="Times New Roman" w:eastAsia="Times New Roman" w:hAnsi="Times New Roman" w:cs="Times New Roman"/>
          <w:sz w:val="28"/>
          <w:szCs w:val="28"/>
          <w:lang w:eastAsia="ru-RU"/>
        </w:rPr>
        <w:t>Р</w:t>
      </w:r>
      <w:proofErr w:type="gramEnd"/>
      <w:r w:rsidRPr="00670E23">
        <w:rPr>
          <w:rFonts w:ascii="Times New Roman" w:eastAsia="Times New Roman" w:hAnsi="Times New Roman" w:cs="Times New Roman"/>
          <w:sz w:val="28"/>
          <w:szCs w:val="28"/>
          <w:lang w:eastAsia="ru-RU"/>
        </w:rPr>
        <w:t xml:space="preserve">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w:t>
      </w:r>
      <w:proofErr w:type="gramStart"/>
      <w:r w:rsidRPr="00670E23">
        <w:rPr>
          <w:rFonts w:ascii="Times New Roman" w:hAnsi="Times New Roman" w:cs="Times New Roman"/>
          <w:sz w:val="28"/>
          <w:szCs w:val="28"/>
        </w:rPr>
        <w:t>Р</w:t>
      </w:r>
      <w:proofErr w:type="gramEnd"/>
      <w:r w:rsidRPr="00670E23">
        <w:rPr>
          <w:rFonts w:ascii="Times New Roman" w:hAnsi="Times New Roman" w:cs="Times New Roman"/>
          <w:sz w:val="28"/>
          <w:szCs w:val="28"/>
        </w:rPr>
        <w:t xml:space="preserve"> ЕН 1177-2013. Национальный стандарт Российской Федерации. Покрытия игровых площадок </w:t>
      </w:r>
      <w:proofErr w:type="spellStart"/>
      <w:r w:rsidRPr="00670E23">
        <w:rPr>
          <w:rFonts w:ascii="Times New Roman" w:hAnsi="Times New Roman" w:cs="Times New Roman"/>
          <w:sz w:val="28"/>
          <w:szCs w:val="28"/>
        </w:rPr>
        <w:t>ударопоглощающие</w:t>
      </w:r>
      <w:proofErr w:type="spellEnd"/>
      <w:r w:rsidRPr="00670E23">
        <w:rPr>
          <w:rFonts w:ascii="Times New Roman" w:hAnsi="Times New Roman" w:cs="Times New Roman"/>
          <w:sz w:val="28"/>
          <w:szCs w:val="28"/>
        </w:rPr>
        <w:t>.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СанПиН 42-128-4690-88. Санитарные правила содержаний территорий населенных мест;</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Решением Думы города Ханты-Мансийска </w:t>
      </w:r>
      <w:r w:rsidRPr="00670E23">
        <w:rPr>
          <w:rFonts w:ascii="Times New Roman" w:hAnsi="Times New Roman" w:cs="Times New Roman"/>
          <w:sz w:val="28"/>
          <w:szCs w:val="28"/>
        </w:rPr>
        <w:t>от 02.06.2014 №517-V РД</w:t>
      </w:r>
    </w:p>
    <w:p w:rsidR="00670E23" w:rsidRDefault="00670E23" w:rsidP="00670E23">
      <w:pPr>
        <w:autoSpaceDE w:val="0"/>
        <w:autoSpaceDN w:val="0"/>
        <w:adjustRightInd w:val="0"/>
        <w:spacing w:after="0" w:line="240" w:lineRule="auto"/>
        <w:jc w:val="both"/>
        <w:rPr>
          <w:rFonts w:ascii="Times New Roman" w:hAnsi="Times New Roman" w:cs="Times New Roman"/>
          <w:sz w:val="28"/>
          <w:szCs w:val="28"/>
        </w:rPr>
      </w:pPr>
      <w:r w:rsidRPr="00670E23">
        <w:rPr>
          <w:rFonts w:ascii="Times New Roman" w:hAnsi="Times New Roman" w:cs="Times New Roman"/>
          <w:sz w:val="28"/>
          <w:szCs w:val="28"/>
        </w:rPr>
        <w:t>«О Правилах благоустройства территории города Ханты-Мансийска».</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эксплуатация – это стадия жизненного цикла изделия, на которой </w:t>
      </w:r>
      <w:bookmarkStart w:id="0" w:name="_GoBack"/>
      <w:bookmarkEnd w:id="0"/>
      <w:r w:rsidRPr="0017749A">
        <w:rPr>
          <w:rFonts w:ascii="Times New Roman" w:hAnsi="Times New Roman" w:cs="Times New Roman"/>
          <w:sz w:val="28"/>
          <w:szCs w:val="28"/>
        </w:rPr>
        <w:t>реализуется, поддерживается и восстанавливается его качество (работоспособное состояние).</w:t>
      </w:r>
    </w:p>
    <w:p w:rsidR="000F4292" w:rsidRPr="0004303F" w:rsidRDefault="000F4292" w:rsidP="000F42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1.5.Организацию деятельности в части установки и содержания</w:t>
      </w:r>
      <w:r w:rsidR="00804304" w:rsidRPr="0004303F">
        <w:rPr>
          <w:rFonts w:ascii="Times New Roman" w:eastAsia="Times New Roman" w:hAnsi="Times New Roman" w:cs="Times New Roman"/>
          <w:color w:val="000000" w:themeColor="text1"/>
          <w:sz w:val="28"/>
          <w:szCs w:val="28"/>
          <w:lang w:eastAsia="ru-RU"/>
        </w:rPr>
        <w:t xml:space="preserve"> детских игровых площадок осуществляет</w:t>
      </w:r>
      <w:r w:rsidRPr="0004303F">
        <w:rPr>
          <w:rFonts w:ascii="Times New Roman" w:eastAsia="Times New Roman" w:hAnsi="Times New Roman" w:cs="Times New Roman"/>
          <w:color w:val="000000" w:themeColor="text1"/>
          <w:sz w:val="28"/>
          <w:szCs w:val="28"/>
          <w:lang w:eastAsia="ru-RU"/>
        </w:rPr>
        <w:t xml:space="preserve"> </w:t>
      </w:r>
      <w:r w:rsidR="00804304" w:rsidRPr="0004303F">
        <w:rPr>
          <w:rFonts w:ascii="Times New Roman" w:eastAsia="Times New Roman" w:hAnsi="Times New Roman" w:cs="Times New Roman"/>
          <w:color w:val="000000" w:themeColor="text1"/>
          <w:sz w:val="28"/>
          <w:szCs w:val="28"/>
          <w:lang w:eastAsia="ru-RU"/>
        </w:rPr>
        <w:t>Департамент городского хозяйства Администрации города Ханты-Мансийска (далее – Департамент).</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1.6</w:t>
      </w:r>
      <w:r w:rsidR="000F4292" w:rsidRPr="0004303F">
        <w:rPr>
          <w:rFonts w:ascii="Times New Roman" w:eastAsia="Times New Roman" w:hAnsi="Times New Roman" w:cs="Times New Roman"/>
          <w:color w:val="000000" w:themeColor="text1"/>
          <w:sz w:val="28"/>
          <w:szCs w:val="28"/>
          <w:lang w:eastAsia="ru-RU"/>
        </w:rPr>
        <w:t>.</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 управление физической культуры, спорта и молодежной политики Администрации города Ханты-Мансийска, Муниципальное бюджетное учреждение «Спортивный комплекс «Дружба».</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Pr="00896FB0"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5B49D4">
        <w:rPr>
          <w:rFonts w:ascii="Times New Roman" w:hAnsi="Times New Roman" w:cs="Times New Roman"/>
          <w:sz w:val="28"/>
          <w:szCs w:val="28"/>
        </w:rPr>
        <w:t xml:space="preserve">являются </w:t>
      </w:r>
      <w:r w:rsidR="005B49D4">
        <w:rPr>
          <w:rFonts w:ascii="Times New Roman" w:hAnsi="Times New Roman" w:cs="Times New Roman"/>
          <w:sz w:val="28"/>
          <w:szCs w:val="28"/>
        </w:rPr>
        <w:t>собственностью</w:t>
      </w:r>
      <w:r w:rsidR="00E513B9">
        <w:rPr>
          <w:rFonts w:ascii="Times New Roman" w:hAnsi="Times New Roman" w:cs="Times New Roman"/>
          <w:sz w:val="28"/>
          <w:szCs w:val="28"/>
        </w:rPr>
        <w:t xml:space="preserve"> </w:t>
      </w:r>
      <w:r w:rsidR="001C48F0" w:rsidRPr="001117FF">
        <w:rPr>
          <w:rFonts w:ascii="Times New Roman" w:hAnsi="Times New Roman" w:cs="Times New Roman"/>
          <w:sz w:val="28"/>
          <w:szCs w:val="28"/>
        </w:rPr>
        <w:t>город</w:t>
      </w:r>
      <w:r w:rsidR="00E513B9">
        <w:rPr>
          <w:rFonts w:ascii="Times New Roman" w:hAnsi="Times New Roman" w:cs="Times New Roman"/>
          <w:sz w:val="28"/>
          <w:szCs w:val="28"/>
        </w:rPr>
        <w:t>а</w:t>
      </w:r>
      <w:r w:rsidR="001C48F0" w:rsidRPr="001117FF">
        <w:rPr>
          <w:rFonts w:ascii="Times New Roman" w:hAnsi="Times New Roman" w:cs="Times New Roman"/>
          <w:sz w:val="28"/>
          <w:szCs w:val="28"/>
        </w:rPr>
        <w:t xml:space="preserve"> Ханты-М</w:t>
      </w:r>
      <w:r w:rsidR="005B49D4">
        <w:rPr>
          <w:rFonts w:ascii="Times New Roman" w:hAnsi="Times New Roman" w:cs="Times New Roman"/>
          <w:sz w:val="28"/>
          <w:szCs w:val="28"/>
        </w:rPr>
        <w:t>ансийск</w:t>
      </w:r>
      <w:r w:rsidR="00E513B9">
        <w:rPr>
          <w:rFonts w:ascii="Times New Roman" w:hAnsi="Times New Roman" w:cs="Times New Roman"/>
          <w:sz w:val="28"/>
          <w:szCs w:val="28"/>
        </w:rPr>
        <w:t>а</w:t>
      </w:r>
      <w:r w:rsidR="000F4A21">
        <w:rPr>
          <w:rFonts w:ascii="Times New Roman" w:hAnsi="Times New Roman" w:cs="Times New Roman"/>
          <w:sz w:val="28"/>
          <w:szCs w:val="28"/>
        </w:rPr>
        <w:t xml:space="preserve"> и </w:t>
      </w:r>
      <w:r w:rsidR="005B49D4" w:rsidRPr="005B49D4">
        <w:rPr>
          <w:rFonts w:ascii="Times New Roman" w:hAnsi="Times New Roman" w:cs="Times New Roman"/>
          <w:sz w:val="28"/>
          <w:szCs w:val="28"/>
        </w:rPr>
        <w:t xml:space="preserve">подлежат </w:t>
      </w:r>
      <w:r w:rsidR="005B49D4">
        <w:rPr>
          <w:rFonts w:ascii="Times New Roman" w:hAnsi="Times New Roman" w:cs="Times New Roman"/>
          <w:sz w:val="28"/>
          <w:szCs w:val="28"/>
        </w:rPr>
        <w:t xml:space="preserve">обязательному </w:t>
      </w:r>
      <w:r w:rsidR="005B49D4" w:rsidRPr="005B49D4">
        <w:rPr>
          <w:rFonts w:ascii="Times New Roman" w:hAnsi="Times New Roman" w:cs="Times New Roman"/>
          <w:sz w:val="28"/>
          <w:szCs w:val="28"/>
        </w:rPr>
        <w:t>учету в казне город</w:t>
      </w:r>
      <w:r w:rsidR="000F4A21">
        <w:rPr>
          <w:rFonts w:ascii="Times New Roman" w:hAnsi="Times New Roman" w:cs="Times New Roman"/>
          <w:sz w:val="28"/>
          <w:szCs w:val="28"/>
        </w:rPr>
        <w:t>а</w:t>
      </w:r>
      <w:r w:rsidR="005B49D4" w:rsidRPr="005B49D4">
        <w:rPr>
          <w:rFonts w:ascii="Times New Roman" w:hAnsi="Times New Roman" w:cs="Times New Roman"/>
          <w:sz w:val="28"/>
          <w:szCs w:val="28"/>
        </w:rPr>
        <w:t>.</w:t>
      </w:r>
      <w:r w:rsidR="005B49D4">
        <w:rPr>
          <w:rFonts w:ascii="Times New Roman" w:hAnsi="Times New Roman" w:cs="Times New Roman"/>
          <w:sz w:val="28"/>
          <w:szCs w:val="28"/>
        </w:rPr>
        <w:t xml:space="preserve"> Содержание и обслуживание </w:t>
      </w:r>
      <w:r w:rsidR="00D263E4">
        <w:rPr>
          <w:rFonts w:ascii="Times New Roman" w:hAnsi="Times New Roman" w:cs="Times New Roman"/>
          <w:sz w:val="28"/>
          <w:szCs w:val="28"/>
        </w:rPr>
        <w:t xml:space="preserve">их </w:t>
      </w:r>
      <w:r w:rsidR="005B49D4">
        <w:rPr>
          <w:rFonts w:ascii="Times New Roman" w:hAnsi="Times New Roman" w:cs="Times New Roman"/>
          <w:sz w:val="28"/>
          <w:szCs w:val="28"/>
        </w:rPr>
        <w:t>осуществляется за счет средств бюджета город</w:t>
      </w:r>
      <w:r w:rsidR="00E513B9">
        <w:rPr>
          <w:rFonts w:ascii="Times New Roman" w:hAnsi="Times New Roman" w:cs="Times New Roman"/>
          <w:sz w:val="28"/>
          <w:szCs w:val="28"/>
        </w:rPr>
        <w:t>а</w:t>
      </w:r>
      <w:r w:rsidR="005B49D4">
        <w:rPr>
          <w:rFonts w:ascii="Times New Roman" w:hAnsi="Times New Roman" w:cs="Times New Roman"/>
          <w:sz w:val="28"/>
          <w:szCs w:val="28"/>
        </w:rPr>
        <w:t xml:space="preserve"> Ханты-Мансийск </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Pr="001F1620">
        <w:rPr>
          <w:rFonts w:ascii="Times New Roman" w:hAnsi="Times New Roman" w:cs="Times New Roman"/>
          <w:sz w:val="28"/>
          <w:szCs w:val="28"/>
        </w:rPr>
        <w:t xml:space="preserve"> города </w:t>
      </w:r>
      <w:r w:rsidR="00D263E4" w:rsidRPr="001F1620">
        <w:rPr>
          <w:rFonts w:ascii="Times New Roman" w:hAnsi="Times New Roman" w:cs="Times New Roman"/>
          <w:sz w:val="28"/>
          <w:szCs w:val="28"/>
        </w:rPr>
        <w:t>Ханты-Мансийска</w:t>
      </w:r>
      <w:r w:rsidRPr="001F1620">
        <w:rPr>
          <w:rFonts w:ascii="Times New Roman" w:hAnsi="Times New Roman" w:cs="Times New Roman"/>
          <w:sz w:val="28"/>
          <w:szCs w:val="28"/>
        </w:rPr>
        <w:t xml:space="preserve"> за счет средств бюджета города</w:t>
      </w:r>
      <w:r w:rsidR="00302C17" w:rsidRPr="001F1620">
        <w:rPr>
          <w:rFonts w:ascii="Times New Roman" w:hAnsi="Times New Roman" w:cs="Times New Roman"/>
          <w:sz w:val="28"/>
          <w:szCs w:val="28"/>
        </w:rPr>
        <w:t xml:space="preserve"> Ханты-Мансийска. После установки, сдачи объекта в эксплуатацию и приема в казну город</w:t>
      </w:r>
      <w:r w:rsidR="00E513B9">
        <w:rPr>
          <w:rFonts w:ascii="Times New Roman" w:hAnsi="Times New Roman" w:cs="Times New Roman"/>
          <w:sz w:val="28"/>
          <w:szCs w:val="28"/>
        </w:rPr>
        <w:t>а</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города </w:t>
      </w:r>
      <w:r w:rsidR="001F1620" w:rsidRPr="001F1620">
        <w:rPr>
          <w:rFonts w:ascii="Times New Roman" w:hAnsi="Times New Roman" w:cs="Times New Roman"/>
          <w:sz w:val="28"/>
          <w:szCs w:val="28"/>
        </w:rPr>
        <w:t>Ханты-Мансийска 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Pr="0081136D"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81136D">
        <w:rPr>
          <w:rFonts w:ascii="Times New Roman" w:eastAsia="Times New Roman" w:hAnsi="Times New Roman" w:cs="Times New Roman"/>
          <w:sz w:val="28"/>
          <w:szCs w:val="28"/>
          <w:lang w:eastAsia="ru-RU"/>
        </w:rPr>
        <w:t>д</w:t>
      </w:r>
      <w:proofErr w:type="gramEnd"/>
      <w:r w:rsidRPr="0081136D">
        <w:rPr>
          <w:rFonts w:ascii="Times New Roman" w:eastAsia="Times New Roman" w:hAnsi="Times New Roman" w:cs="Times New Roman"/>
          <w:sz w:val="28"/>
          <w:szCs w:val="28"/>
          <w:lang w:eastAsia="ru-RU"/>
        </w:rPr>
        <w:t>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 должны устанавливаться с применением высококачественных материалов, технологий и оборудования. Материалы должны быть новые, </w:t>
      </w:r>
      <w:proofErr w:type="spellStart"/>
      <w:r w:rsidR="0081136D" w:rsidRPr="00083A79">
        <w:rPr>
          <w:rFonts w:ascii="Times New Roman" w:hAnsi="Times New Roman" w:cs="Times New Roman"/>
          <w:sz w:val="28"/>
          <w:szCs w:val="28"/>
          <w:lang w:eastAsia="ru-RU"/>
        </w:rPr>
        <w:t>энергоэффективные</w:t>
      </w:r>
      <w:proofErr w:type="spellEnd"/>
      <w:r w:rsidR="0081136D" w:rsidRPr="00083A79">
        <w:rPr>
          <w:rFonts w:ascii="Times New Roman" w:hAnsi="Times New Roman" w:cs="Times New Roman"/>
          <w:sz w:val="28"/>
          <w:szCs w:val="28"/>
          <w:lang w:eastAsia="ru-RU"/>
        </w:rPr>
        <w:t xml:space="preserve">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lastRenderedPageBreak/>
        <w:t>4</w:t>
      </w:r>
      <w:r w:rsidR="0081136D" w:rsidRPr="00083A79">
        <w:rPr>
          <w:rFonts w:ascii="Times New Roman" w:hAnsi="Times New Roman" w:cs="Times New Roman"/>
          <w:sz w:val="28"/>
          <w:szCs w:val="28"/>
          <w:lang w:eastAsia="ru-RU"/>
        </w:rPr>
        <w:t>.3.Деревянное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 xml:space="preserve">.4.Металл должен применяться преимущественно для несущих конструкций оборудования, иметь надежные соединения и </w:t>
      </w:r>
      <w:proofErr w:type="gramStart"/>
      <w:r w:rsidR="0081136D" w:rsidRPr="00083A79">
        <w:rPr>
          <w:rFonts w:ascii="Times New Roman" w:hAnsi="Times New Roman" w:cs="Times New Roman"/>
          <w:sz w:val="28"/>
          <w:szCs w:val="28"/>
          <w:lang w:eastAsia="ru-RU"/>
        </w:rPr>
        <w:t>соответствующею</w:t>
      </w:r>
      <w:proofErr w:type="gramEnd"/>
      <w:r w:rsidR="0081136D" w:rsidRPr="00083A79">
        <w:rPr>
          <w:rFonts w:ascii="Times New Roman" w:hAnsi="Times New Roman" w:cs="Times New Roman"/>
          <w:sz w:val="28"/>
          <w:szCs w:val="28"/>
          <w:lang w:eastAsia="ru-RU"/>
        </w:rPr>
        <w:t xml:space="preserve"> обработку (влагостойкая покраска, антикоррозионное покрытие), рекомендуется применять </w:t>
      </w:r>
      <w:proofErr w:type="spellStart"/>
      <w:r w:rsidR="0081136D" w:rsidRPr="00083A79">
        <w:rPr>
          <w:rFonts w:ascii="Times New Roman" w:hAnsi="Times New Roman" w:cs="Times New Roman"/>
          <w:sz w:val="28"/>
          <w:szCs w:val="28"/>
          <w:lang w:eastAsia="ru-RU"/>
        </w:rPr>
        <w:t>металлопластик</w:t>
      </w:r>
      <w:proofErr w:type="spellEnd"/>
      <w:r w:rsidR="0081136D" w:rsidRPr="00083A79">
        <w:rPr>
          <w:rFonts w:ascii="Times New Roman" w:hAnsi="Times New Roman" w:cs="Times New Roman"/>
          <w:sz w:val="28"/>
          <w:szCs w:val="28"/>
          <w:lang w:eastAsia="ru-RU"/>
        </w:rPr>
        <w:t>,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r>
      <w:r w:rsidRPr="00083A79">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Вновь </w:t>
      </w:r>
      <w:r w:rsidRPr="00FB1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proofErr w:type="gramStart"/>
      <w:r w:rsidRPr="007E2208">
        <w:rPr>
          <w:rFonts w:ascii="Times New Roman" w:hAnsi="Times New Roman" w:cs="Times New Roman"/>
          <w:sz w:val="28"/>
          <w:szCs w:val="28"/>
        </w:rPr>
        <w:lastRenderedPageBreak/>
        <w:t>Технический регламент ЕАЭС 042/2017</w:t>
      </w:r>
      <w:r w:rsidR="00D13988" w:rsidRPr="007E2208">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ударопоглощающее покрытие, горки, качели, качалки, карусели, канатные дороги, а также детские городки (игровые комплексы), в том</w:t>
      </w:r>
      <w:r w:rsidR="00134E0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w:t>
      </w:r>
      <w:proofErr w:type="gramEnd"/>
      <w:r w:rsidR="0019137F">
        <w:rPr>
          <w:rFonts w:ascii="Times New Roman" w:eastAsia="Times New Roman" w:hAnsi="Times New Roman" w:cs="Times New Roman"/>
          <w:sz w:val="28"/>
          <w:szCs w:val="28"/>
          <w:lang w:eastAsia="ru-RU"/>
        </w:rPr>
        <w:t xml:space="preserve">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 xml:space="preserve">не распространяется </w:t>
      </w:r>
      <w:proofErr w:type="gramStart"/>
      <w:r w:rsidR="007E2208" w:rsidRPr="000520BE">
        <w:rPr>
          <w:rFonts w:ascii="Times New Roman" w:eastAsiaTheme="minorEastAsia" w:hAnsi="Times New Roman" w:cs="Times New Roman"/>
          <w:sz w:val="28"/>
          <w:szCs w:val="28"/>
          <w:lang w:eastAsia="ru-RU"/>
        </w:rPr>
        <w:t>на</w:t>
      </w:r>
      <w:proofErr w:type="gramEnd"/>
      <w:r w:rsidR="007E2208" w:rsidRP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roofErr w:type="gramEnd"/>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9"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 xml:space="preserve"> и о</w:t>
      </w:r>
      <w:r w:rsidR="00A32EE8" w:rsidRPr="00A32EE8">
        <w:rPr>
          <w:rFonts w:ascii="Times New Roman" w:eastAsia="Times New Roman" w:hAnsi="Times New Roman" w:cs="Times New Roman"/>
          <w:sz w:val="28"/>
          <w:szCs w:val="28"/>
          <w:lang w:eastAsia="ru-RU"/>
        </w:rPr>
        <w:t>рганизаци</w:t>
      </w:r>
      <w:r w:rsidR="00A32EE8">
        <w:rPr>
          <w:rFonts w:ascii="Times New Roman" w:eastAsia="Times New Roman" w:hAnsi="Times New Roman" w:cs="Times New Roman"/>
          <w:sz w:val="28"/>
          <w:szCs w:val="28"/>
          <w:lang w:eastAsia="ru-RU"/>
        </w:rPr>
        <w:t>и</w:t>
      </w:r>
      <w:r w:rsidR="00A32EE8" w:rsidRPr="00A32EE8">
        <w:rPr>
          <w:rFonts w:ascii="Times New Roman" w:eastAsia="Times New Roman" w:hAnsi="Times New Roman" w:cs="Times New Roman"/>
          <w:sz w:val="28"/>
          <w:szCs w:val="28"/>
          <w:lang w:eastAsia="ru-RU"/>
        </w:rPr>
        <w:t>,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A32EE8" w:rsidRPr="00A32EE8">
        <w:rPr>
          <w:rFonts w:ascii="Times New Roman" w:eastAsia="Times New Roman" w:hAnsi="Times New Roman" w:cs="Times New Roman"/>
          <w:sz w:val="28"/>
          <w:szCs w:val="28"/>
          <w:lang w:eastAsia="ru-RU"/>
        </w:rPr>
        <w:t>ых домов</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Исполнитель</w:t>
      </w:r>
      <w:r w:rsidR="006A61D6">
        <w:rPr>
          <w:rFonts w:ascii="Times New Roman" w:eastAsia="Times New Roman" w:hAnsi="Times New Roman" w:cs="Times New Roman"/>
          <w:sz w:val="28"/>
          <w:szCs w:val="28"/>
          <w:lang w:eastAsia="ru-RU"/>
        </w:rPr>
        <w:t>,</w:t>
      </w:r>
      <w:r w:rsidR="00A32EE8" w:rsidRPr="00A32EE8">
        <w:rPr>
          <w:rFonts w:ascii="Times New Roman" w:eastAsia="Times New Roman" w:hAnsi="Times New Roman" w:cs="Times New Roman"/>
          <w:sz w:val="28"/>
          <w:szCs w:val="28"/>
          <w:lang w:eastAsia="ru-RU"/>
        </w:rPr>
        <w:t xml:space="preserve"> организации, оказывающие услуги по содержанию обще</w:t>
      </w:r>
      <w:r w:rsidR="000F4A21">
        <w:rPr>
          <w:rFonts w:ascii="Times New Roman" w:eastAsia="Times New Roman" w:hAnsi="Times New Roman" w:cs="Times New Roman"/>
          <w:sz w:val="28"/>
          <w:szCs w:val="28"/>
          <w:lang w:eastAsia="ru-RU"/>
        </w:rPr>
        <w:t xml:space="preserve">го имущества многоквартирных </w:t>
      </w:r>
      <w:proofErr w:type="spellStart"/>
      <w:r w:rsidR="000F4A21">
        <w:rPr>
          <w:rFonts w:ascii="Times New Roman" w:eastAsia="Times New Roman" w:hAnsi="Times New Roman" w:cs="Times New Roman"/>
          <w:sz w:val="28"/>
          <w:szCs w:val="28"/>
          <w:lang w:eastAsia="ru-RU"/>
        </w:rPr>
        <w:t>жид</w:t>
      </w:r>
      <w:r w:rsidR="00A32EE8" w:rsidRPr="00A32EE8">
        <w:rPr>
          <w:rFonts w:ascii="Times New Roman" w:eastAsia="Times New Roman" w:hAnsi="Times New Roman" w:cs="Times New Roman"/>
          <w:sz w:val="28"/>
          <w:szCs w:val="28"/>
          <w:lang w:eastAsia="ru-RU"/>
        </w:rPr>
        <w:t>ых</w:t>
      </w:r>
      <w:proofErr w:type="spellEnd"/>
      <w:r w:rsidR="00A32EE8" w:rsidRPr="00A32EE8">
        <w:rPr>
          <w:rFonts w:ascii="Times New Roman" w:eastAsia="Times New Roman" w:hAnsi="Times New Roman" w:cs="Times New Roman"/>
          <w:sz w:val="28"/>
          <w:szCs w:val="28"/>
          <w:lang w:eastAsia="ru-RU"/>
        </w:rPr>
        <w:t xml:space="preserve"> домов</w:t>
      </w:r>
      <w:r w:rsidR="006A61D6">
        <w:rPr>
          <w:rFonts w:ascii="Times New Roman" w:eastAsia="Times New Roman" w:hAnsi="Times New Roman" w:cs="Times New Roman"/>
          <w:sz w:val="28"/>
          <w:szCs w:val="28"/>
          <w:lang w:eastAsia="ru-RU"/>
        </w:rPr>
        <w:t xml:space="preserve"> и</w:t>
      </w:r>
      <w:r w:rsidR="00A32EE8" w:rsidRPr="00A32EE8">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включает:</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6A61D6" w:rsidRPr="006A61D6">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6A6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6A61D6" w:rsidRPr="006A61D6">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представителями Департамента городского хозяйства Администрации города Ханты-Мансийска, Департамента муниципальной собственности   </w:t>
      </w:r>
      <w:r w:rsidR="006A61D6" w:rsidRPr="006A61D6">
        <w:rPr>
          <w:rFonts w:ascii="Times New Roman" w:eastAsia="Times New Roman" w:hAnsi="Times New Roman" w:cs="Times New Roman"/>
          <w:sz w:val="28"/>
          <w:szCs w:val="28"/>
          <w:lang w:eastAsia="ru-RU"/>
        </w:rPr>
        <w:t>Администрации города Ханты-Мансийска</w:t>
      </w:r>
      <w:r w:rsidR="006A61D6">
        <w:rPr>
          <w:rFonts w:ascii="Times New Roman" w:eastAsia="Times New Roman" w:hAnsi="Times New Roman" w:cs="Times New Roman"/>
          <w:sz w:val="28"/>
          <w:szCs w:val="28"/>
          <w:lang w:eastAsia="ru-RU"/>
        </w:rPr>
        <w:t>, Департамента градостроительства и  архитектуры</w:t>
      </w:r>
      <w:r>
        <w:rPr>
          <w:rFonts w:ascii="Times New Roman" w:eastAsia="Times New Roman" w:hAnsi="Times New Roman" w:cs="Times New Roman"/>
          <w:sz w:val="28"/>
          <w:szCs w:val="28"/>
          <w:lang w:eastAsia="ru-RU"/>
        </w:rPr>
        <w:t xml:space="preserve">  </w:t>
      </w:r>
      <w:r w:rsidR="006A61D6" w:rsidRPr="006A61D6">
        <w:rPr>
          <w:rFonts w:ascii="Times New Roman" w:eastAsia="Times New Roman" w:hAnsi="Times New Roman" w:cs="Times New Roman"/>
          <w:sz w:val="28"/>
          <w:szCs w:val="28"/>
          <w:lang w:eastAsia="ru-RU"/>
        </w:rPr>
        <w:t>Администрации города Ханты-Мансийска</w:t>
      </w:r>
      <w:r w:rsidR="006A61D6">
        <w:rPr>
          <w:rFonts w:ascii="Times New Roman" w:eastAsia="Times New Roman" w:hAnsi="Times New Roman" w:cs="Times New Roman"/>
          <w:sz w:val="28"/>
          <w:szCs w:val="28"/>
          <w:lang w:eastAsia="ru-RU"/>
        </w:rPr>
        <w:t xml:space="preserve">, Управления муниципального контроля Администрации города Ханты-Мансийска и общественных организаций города Ханты-Мансийска. </w:t>
      </w:r>
    </w:p>
    <w:p w:rsidR="00F5465A" w:rsidRDefault="00F93A14" w:rsidP="0081136D">
      <w:pPr>
        <w:tabs>
          <w:tab w:val="left" w:pos="3645"/>
        </w:tabs>
        <w:spacing w:after="0" w:line="240" w:lineRule="auto"/>
        <w:ind w:right="-1" w:firstLine="720"/>
        <w:jc w:val="both"/>
        <w:rPr>
          <w:rFonts w:ascii="Times New Roman" w:eastAsia="Times New Roman" w:hAnsi="Times New Roman" w:cs="Times New Roman"/>
          <w:color w:val="000000" w:themeColor="text1"/>
          <w:sz w:val="28"/>
          <w:szCs w:val="28"/>
          <w:lang w:eastAsia="ru-RU"/>
        </w:rPr>
      </w:pPr>
      <w:r w:rsidRPr="00F93A14">
        <w:rPr>
          <w:rFonts w:ascii="Times New Roman" w:eastAsia="Times New Roman" w:hAnsi="Times New Roman" w:cs="Times New Roman"/>
          <w:color w:val="000000" w:themeColor="text1"/>
          <w:sz w:val="28"/>
          <w:szCs w:val="28"/>
          <w:lang w:eastAsia="ru-RU"/>
        </w:rPr>
        <w:t xml:space="preserve">Ежегодный основной осмотр в отношении детских игровых площадок </w:t>
      </w:r>
      <w:r w:rsidR="00431748" w:rsidRPr="00431748">
        <w:rPr>
          <w:rFonts w:ascii="Times New Roman" w:eastAsia="Times New Roman" w:hAnsi="Times New Roman" w:cs="Times New Roman"/>
          <w:color w:val="000000" w:themeColor="text1"/>
          <w:sz w:val="28"/>
          <w:szCs w:val="28"/>
          <w:lang w:eastAsia="ru-RU"/>
        </w:rPr>
        <w:t>находящихся в границах придомовых террито</w:t>
      </w:r>
      <w:r w:rsidR="00431748">
        <w:rPr>
          <w:rFonts w:ascii="Times New Roman" w:eastAsia="Times New Roman" w:hAnsi="Times New Roman" w:cs="Times New Roman"/>
          <w:color w:val="000000" w:themeColor="text1"/>
          <w:sz w:val="28"/>
          <w:szCs w:val="28"/>
          <w:lang w:eastAsia="ru-RU"/>
        </w:rPr>
        <w:t>рии многоквартирных жилых домов организуют о</w:t>
      </w:r>
      <w:r w:rsidR="00F5465A" w:rsidRPr="0081136D">
        <w:rPr>
          <w:rFonts w:ascii="Times New Roman" w:eastAsia="Times New Roman" w:hAnsi="Times New Roman" w:cs="Times New Roman"/>
          <w:color w:val="000000" w:themeColor="text1"/>
          <w:sz w:val="28"/>
          <w:szCs w:val="28"/>
          <w:lang w:eastAsia="ru-RU"/>
        </w:rPr>
        <w:t>рганизации, оказывающие услуги по содержанию обще</w:t>
      </w:r>
      <w:r w:rsidR="000F4A21">
        <w:rPr>
          <w:rFonts w:ascii="Times New Roman" w:eastAsia="Times New Roman" w:hAnsi="Times New Roman" w:cs="Times New Roman"/>
          <w:color w:val="000000" w:themeColor="text1"/>
          <w:sz w:val="28"/>
          <w:szCs w:val="28"/>
          <w:lang w:eastAsia="ru-RU"/>
        </w:rPr>
        <w:t>го имущества многоквартирных жил</w:t>
      </w:r>
      <w:r w:rsidR="00F5465A" w:rsidRPr="0081136D">
        <w:rPr>
          <w:rFonts w:ascii="Times New Roman" w:eastAsia="Times New Roman" w:hAnsi="Times New Roman" w:cs="Times New Roman"/>
          <w:color w:val="000000" w:themeColor="text1"/>
          <w:sz w:val="28"/>
          <w:szCs w:val="28"/>
          <w:lang w:eastAsia="ru-RU"/>
        </w:rPr>
        <w:t xml:space="preserve">ых домов </w:t>
      </w:r>
      <w:r w:rsidR="00431748" w:rsidRPr="00431748">
        <w:rPr>
          <w:rFonts w:ascii="Times New Roman" w:eastAsia="Times New Roman" w:hAnsi="Times New Roman" w:cs="Times New Roman"/>
          <w:color w:val="000000" w:themeColor="text1"/>
          <w:sz w:val="28"/>
          <w:szCs w:val="28"/>
          <w:lang w:eastAsia="ru-RU"/>
        </w:rPr>
        <w:t>и провод</w:t>
      </w:r>
      <w:r w:rsidR="00431748">
        <w:rPr>
          <w:rFonts w:ascii="Times New Roman" w:eastAsia="Times New Roman" w:hAnsi="Times New Roman" w:cs="Times New Roman"/>
          <w:color w:val="000000" w:themeColor="text1"/>
          <w:sz w:val="28"/>
          <w:szCs w:val="28"/>
          <w:lang w:eastAsia="ru-RU"/>
        </w:rPr>
        <w:t>я</w:t>
      </w:r>
      <w:r w:rsidR="00431748" w:rsidRPr="00431748">
        <w:rPr>
          <w:rFonts w:ascii="Times New Roman" w:eastAsia="Times New Roman" w:hAnsi="Times New Roman" w:cs="Times New Roman"/>
          <w:color w:val="000000" w:themeColor="text1"/>
          <w:sz w:val="28"/>
          <w:szCs w:val="28"/>
          <w:lang w:eastAsia="ru-RU"/>
        </w:rPr>
        <w:t>т его совместно с представителями</w:t>
      </w:r>
      <w:r w:rsidR="00431748">
        <w:rPr>
          <w:rFonts w:ascii="Times New Roman" w:eastAsia="Times New Roman" w:hAnsi="Times New Roman" w:cs="Times New Roman"/>
          <w:color w:val="000000" w:themeColor="text1"/>
          <w:sz w:val="28"/>
          <w:szCs w:val="28"/>
          <w:lang w:eastAsia="ru-RU"/>
        </w:rPr>
        <w:t xml:space="preserve"> </w:t>
      </w:r>
      <w:proofErr w:type="gramStart"/>
      <w:r w:rsidR="00431748" w:rsidRPr="00431748">
        <w:rPr>
          <w:rFonts w:ascii="Times New Roman" w:eastAsia="Times New Roman" w:hAnsi="Times New Roman" w:cs="Times New Roman"/>
          <w:color w:val="000000" w:themeColor="text1"/>
          <w:sz w:val="28"/>
          <w:szCs w:val="28"/>
          <w:lang w:eastAsia="ru-RU"/>
        </w:rPr>
        <w:t>Департамента городского хозяйства Администрации города Ханты-Мансийска</w:t>
      </w:r>
      <w:proofErr w:type="gramEnd"/>
      <w:r w:rsidR="00431748">
        <w:rPr>
          <w:rFonts w:ascii="Times New Roman" w:eastAsia="Times New Roman" w:hAnsi="Times New Roman" w:cs="Times New Roman"/>
          <w:color w:val="000000" w:themeColor="text1"/>
          <w:sz w:val="28"/>
          <w:szCs w:val="28"/>
          <w:lang w:eastAsia="ru-RU"/>
        </w:rPr>
        <w:t xml:space="preserve"> и </w:t>
      </w:r>
      <w:r w:rsidR="00F73E1A">
        <w:rPr>
          <w:rFonts w:ascii="Times New Roman" w:eastAsia="Times New Roman" w:hAnsi="Times New Roman" w:cs="Times New Roman"/>
          <w:color w:val="000000" w:themeColor="text1"/>
          <w:sz w:val="28"/>
          <w:szCs w:val="28"/>
          <w:lang w:eastAsia="ru-RU"/>
        </w:rPr>
        <w:t xml:space="preserve">представителем </w:t>
      </w:r>
      <w:r w:rsidR="00431748">
        <w:rPr>
          <w:rFonts w:ascii="Times New Roman" w:eastAsia="Times New Roman" w:hAnsi="Times New Roman" w:cs="Times New Roman"/>
          <w:color w:val="000000" w:themeColor="text1"/>
          <w:sz w:val="28"/>
          <w:szCs w:val="28"/>
          <w:lang w:eastAsia="ru-RU"/>
        </w:rPr>
        <w:t>собственник</w:t>
      </w:r>
      <w:r w:rsidR="008D4DE3">
        <w:rPr>
          <w:rFonts w:ascii="Times New Roman" w:eastAsia="Times New Roman" w:hAnsi="Times New Roman" w:cs="Times New Roman"/>
          <w:color w:val="000000" w:themeColor="text1"/>
          <w:sz w:val="28"/>
          <w:szCs w:val="28"/>
          <w:lang w:eastAsia="ru-RU"/>
        </w:rPr>
        <w:t>ов</w:t>
      </w:r>
      <w:r w:rsidR="00431748">
        <w:rPr>
          <w:rFonts w:ascii="Times New Roman" w:eastAsia="Times New Roman" w:hAnsi="Times New Roman" w:cs="Times New Roman"/>
          <w:color w:val="000000" w:themeColor="text1"/>
          <w:sz w:val="28"/>
          <w:szCs w:val="28"/>
          <w:lang w:eastAsia="ru-RU"/>
        </w:rPr>
        <w:t xml:space="preserve"> обслуживаемых </w:t>
      </w:r>
      <w:r w:rsidR="000F4A21">
        <w:rPr>
          <w:rFonts w:ascii="Times New Roman" w:eastAsia="Times New Roman" w:hAnsi="Times New Roman" w:cs="Times New Roman"/>
          <w:color w:val="000000" w:themeColor="text1"/>
          <w:sz w:val="28"/>
          <w:szCs w:val="28"/>
          <w:lang w:eastAsia="ru-RU"/>
        </w:rPr>
        <w:t>многоквартирных жил</w:t>
      </w:r>
      <w:r w:rsidR="00431748" w:rsidRPr="00431748">
        <w:rPr>
          <w:rFonts w:ascii="Times New Roman" w:eastAsia="Times New Roman" w:hAnsi="Times New Roman" w:cs="Times New Roman"/>
          <w:color w:val="000000" w:themeColor="text1"/>
          <w:sz w:val="28"/>
          <w:szCs w:val="28"/>
          <w:lang w:eastAsia="ru-RU"/>
        </w:rPr>
        <w:t>ых домов</w:t>
      </w:r>
      <w:r w:rsidR="00431748">
        <w:rPr>
          <w:rFonts w:ascii="Times New Roman" w:eastAsia="Times New Roman" w:hAnsi="Times New Roman" w:cs="Times New Roman"/>
          <w:color w:val="000000" w:themeColor="text1"/>
          <w:sz w:val="28"/>
          <w:szCs w:val="28"/>
          <w:lang w:eastAsia="ru-RU"/>
        </w:rPr>
        <w:t>.</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r w:rsidR="00FA29CE">
        <w:rPr>
          <w:rFonts w:ascii="Times New Roman" w:eastAsia="Times New Roman" w:hAnsi="Times New Roman" w:cs="Times New Roman"/>
          <w:sz w:val="28"/>
          <w:szCs w:val="28"/>
          <w:lang w:eastAsia="ru-RU"/>
        </w:rPr>
        <w:t xml:space="preserve"> с 16 октября по 14 апреля</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города Ханты-Мансийска,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Зимой пешеходные дорожки и площадки необходимо посыпать </w:t>
      </w:r>
      <w:proofErr w:type="spellStart"/>
      <w:r w:rsidRPr="0081136D">
        <w:rPr>
          <w:rFonts w:ascii="Times New Roman" w:eastAsia="Times New Roman" w:hAnsi="Times New Roman" w:cs="Times New Roman"/>
          <w:sz w:val="28"/>
          <w:szCs w:val="28"/>
          <w:lang w:eastAsia="ru-RU"/>
        </w:rPr>
        <w:t>противогололедными</w:t>
      </w:r>
      <w:proofErr w:type="spellEnd"/>
      <w:r w:rsidRPr="0081136D">
        <w:rPr>
          <w:rFonts w:ascii="Times New Roman" w:eastAsia="Times New Roman" w:hAnsi="Times New Roman" w:cs="Times New Roman"/>
          <w:sz w:val="28"/>
          <w:szCs w:val="28"/>
          <w:lang w:eastAsia="ru-RU"/>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1136D">
        <w:rPr>
          <w:rFonts w:ascii="Times New Roman" w:eastAsia="Times New Roman" w:hAnsi="Times New Roman" w:cs="Times New Roman"/>
          <w:sz w:val="28"/>
          <w:szCs w:val="28"/>
          <w:lang w:eastAsia="ru-RU"/>
        </w:rPr>
        <w:t>противогололедного</w:t>
      </w:r>
      <w:proofErr w:type="spellEnd"/>
      <w:r w:rsidRPr="0081136D">
        <w:rPr>
          <w:rFonts w:ascii="Times New Roman" w:eastAsia="Times New Roman" w:hAnsi="Times New Roman" w:cs="Times New Roman"/>
          <w:sz w:val="28"/>
          <w:szCs w:val="28"/>
          <w:lang w:eastAsia="ru-RU"/>
        </w:rPr>
        <w:t xml:space="preserve">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.9.В период весенней распутицы, необходимо проводить </w:t>
      </w:r>
      <w:proofErr w:type="spellStart"/>
      <w:r w:rsidR="0081136D" w:rsidRPr="0081136D">
        <w:rPr>
          <w:rFonts w:ascii="Times New Roman" w:eastAsia="Times New Roman" w:hAnsi="Times New Roman" w:cs="Times New Roman"/>
          <w:sz w:val="28"/>
          <w:szCs w:val="28"/>
          <w:lang w:eastAsia="ru-RU"/>
        </w:rPr>
        <w:t>противопаводковые</w:t>
      </w:r>
      <w:proofErr w:type="spellEnd"/>
      <w:r w:rsidR="0081136D" w:rsidRPr="0081136D">
        <w:rPr>
          <w:rFonts w:ascii="Times New Roman" w:eastAsia="Times New Roman" w:hAnsi="Times New Roman" w:cs="Times New Roman"/>
          <w:sz w:val="28"/>
          <w:szCs w:val="28"/>
          <w:lang w:eastAsia="ru-RU"/>
        </w:rPr>
        <w:t xml:space="preserve">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81136D">
        <w:rPr>
          <w:rFonts w:ascii="Times New Roman" w:eastAsia="Times New Roman" w:hAnsi="Times New Roman" w:cs="Times New Roman"/>
          <w:sz w:val="28"/>
          <w:szCs w:val="28"/>
          <w:lang w:eastAsia="ru-RU"/>
        </w:rPr>
        <w:t xml:space="preserve">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с указанием правил эксплуатации, </w:t>
      </w:r>
      <w:r w:rsidR="0081136D" w:rsidRPr="0081136D">
        <w:rPr>
          <w:rFonts w:ascii="Times New Roman" w:eastAsia="Times New Roman" w:hAnsi="Times New Roman" w:cs="Times New Roman"/>
          <w:sz w:val="28"/>
          <w:szCs w:val="28"/>
          <w:lang w:eastAsia="ru-RU"/>
        </w:rPr>
        <w:lastRenderedPageBreak/>
        <w:t>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 прекращением работ в установленном порядке.</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.9.Техническое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1136D" w:rsidRPr="0081136D">
        <w:rPr>
          <w:rFonts w:ascii="Times New Roman" w:eastAsia="Times New Roman" w:hAnsi="Times New Roman" w:cs="Times New Roman"/>
          <w:sz w:val="28"/>
          <w:szCs w:val="28"/>
          <w:lang w:eastAsia="ru-RU"/>
        </w:rPr>
        <w:t>.11.Исполнитель</w:t>
      </w:r>
      <w:r w:rsidR="008D4DE3">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w:t>
      </w:r>
      <w:r w:rsidR="001C1D81" w:rsidRPr="001C1D81">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1C1D81" w:rsidRPr="001C1D81">
        <w:rPr>
          <w:rFonts w:ascii="Times New Roman" w:eastAsia="Times New Roman" w:hAnsi="Times New Roman" w:cs="Times New Roman"/>
          <w:sz w:val="28"/>
          <w:szCs w:val="28"/>
          <w:lang w:eastAsia="ru-RU"/>
        </w:rPr>
        <w:t xml:space="preserve">ых домов </w:t>
      </w:r>
      <w:r w:rsidR="0081136D" w:rsidRPr="0081136D">
        <w:rPr>
          <w:rFonts w:ascii="Times New Roman" w:eastAsia="Times New Roman" w:hAnsi="Times New Roman" w:cs="Times New Roman"/>
          <w:sz w:val="28"/>
          <w:szCs w:val="28"/>
          <w:lang w:eastAsia="ru-RU"/>
        </w:rPr>
        <w:t>долж</w:t>
      </w:r>
      <w:r w:rsidR="00640A29">
        <w:rPr>
          <w:rFonts w:ascii="Times New Roman" w:eastAsia="Times New Roman" w:hAnsi="Times New Roman" w:cs="Times New Roman"/>
          <w:sz w:val="28"/>
          <w:szCs w:val="28"/>
          <w:lang w:eastAsia="ru-RU"/>
        </w:rPr>
        <w:t>ны</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 xml:space="preserve">ование детских игровых площадок, которое не </w:t>
      </w:r>
      <w:proofErr w:type="gramStart"/>
      <w:r w:rsidR="002A3D94">
        <w:rPr>
          <w:rFonts w:ascii="Times New Roman" w:eastAsia="Times New Roman" w:hAnsi="Times New Roman" w:cs="Times New Roman"/>
          <w:sz w:val="28"/>
          <w:szCs w:val="28"/>
          <w:lang w:eastAsia="ru-RU"/>
        </w:rPr>
        <w:t>отвечает требованиям действующего законодательства подлежит</w:t>
      </w:r>
      <w:proofErr w:type="gramEnd"/>
      <w:r w:rsidR="002A3D94">
        <w:rPr>
          <w:rFonts w:ascii="Times New Roman" w:eastAsia="Times New Roman" w:hAnsi="Times New Roman" w:cs="Times New Roman"/>
          <w:sz w:val="28"/>
          <w:szCs w:val="28"/>
          <w:lang w:eastAsia="ru-RU"/>
        </w:rPr>
        <w:t xml:space="preserve">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Pr="00A60786" w:rsidRDefault="003C0BAB"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proofErr w:type="gramStart"/>
      <w:r w:rsidR="00060032" w:rsidRPr="00A60786">
        <w:rPr>
          <w:rFonts w:ascii="Times New Roman" w:hAnsi="Times New Roman" w:cs="Times New Roman"/>
          <w:sz w:val="28"/>
          <w:szCs w:val="28"/>
          <w:lang w:eastAsia="ru-RU"/>
        </w:rPr>
        <w:t>Контроль за</w:t>
      </w:r>
      <w:proofErr w:type="gramEnd"/>
      <w:r w:rsidR="00060032" w:rsidRPr="00A60786">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осуществляет Муниципальное казенное учреждение «Служба муниципального заказа в жилищно-коммунальном хозяйстве».</w:t>
      </w:r>
    </w:p>
    <w:p w:rsidR="00E513B9" w:rsidRPr="000F4A21" w:rsidRDefault="003C0BAB" w:rsidP="000F4A2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8</w:t>
      </w:r>
      <w:r w:rsidR="00640A29">
        <w:rPr>
          <w:rFonts w:ascii="Times New Roman" w:eastAsia="Times New Roman" w:hAnsi="Times New Roman" w:cs="Times New Roman"/>
          <w:sz w:val="28"/>
          <w:szCs w:val="28"/>
          <w:lang w:eastAsia="ru-RU"/>
        </w:rPr>
        <w:t xml:space="preserve">.2. </w:t>
      </w:r>
      <w:r w:rsidR="00640A29" w:rsidRPr="00640A29">
        <w:rPr>
          <w:rFonts w:ascii="Times New Roman" w:eastAsia="Times New Roman" w:hAnsi="Times New Roman" w:cs="Times New Roman"/>
          <w:sz w:val="28"/>
          <w:szCs w:val="28"/>
          <w:lang w:eastAsia="ru-RU"/>
        </w:rPr>
        <w:t xml:space="preserve">Контроль за деятельностью </w:t>
      </w:r>
      <w:r w:rsidR="00640A29">
        <w:rPr>
          <w:rFonts w:ascii="Times New Roman" w:eastAsia="Times New Roman" w:hAnsi="Times New Roman" w:cs="Times New Roman"/>
          <w:sz w:val="28"/>
          <w:szCs w:val="28"/>
          <w:lang w:eastAsia="ru-RU"/>
        </w:rPr>
        <w:t>о</w:t>
      </w:r>
      <w:r w:rsidR="00640A29" w:rsidRPr="0081136D">
        <w:rPr>
          <w:rFonts w:ascii="Times New Roman" w:eastAsia="Times New Roman" w:hAnsi="Times New Roman" w:cs="Times New Roman"/>
          <w:color w:val="000000" w:themeColor="text1"/>
          <w:sz w:val="28"/>
          <w:szCs w:val="28"/>
          <w:lang w:eastAsia="ru-RU"/>
        </w:rPr>
        <w:t>рганизаци</w:t>
      </w:r>
      <w:r w:rsidR="00640A29">
        <w:rPr>
          <w:rFonts w:ascii="Times New Roman" w:eastAsia="Times New Roman" w:hAnsi="Times New Roman" w:cs="Times New Roman"/>
          <w:color w:val="000000" w:themeColor="text1"/>
          <w:sz w:val="28"/>
          <w:szCs w:val="28"/>
          <w:lang w:eastAsia="ru-RU"/>
        </w:rPr>
        <w:t>й</w:t>
      </w:r>
      <w:r w:rsidR="00640A29" w:rsidRPr="0081136D">
        <w:rPr>
          <w:rFonts w:ascii="Times New Roman" w:eastAsia="Times New Roman" w:hAnsi="Times New Roman" w:cs="Times New Roman"/>
          <w:color w:val="000000" w:themeColor="text1"/>
          <w:sz w:val="28"/>
          <w:szCs w:val="28"/>
          <w:lang w:eastAsia="ru-RU"/>
        </w:rPr>
        <w:t>, оказывающи</w:t>
      </w:r>
      <w:r w:rsidR="00640A29">
        <w:rPr>
          <w:rFonts w:ascii="Times New Roman" w:eastAsia="Times New Roman" w:hAnsi="Times New Roman" w:cs="Times New Roman"/>
          <w:color w:val="000000" w:themeColor="text1"/>
          <w:sz w:val="28"/>
          <w:szCs w:val="28"/>
          <w:lang w:eastAsia="ru-RU"/>
        </w:rPr>
        <w:t xml:space="preserve">х </w:t>
      </w:r>
      <w:r w:rsidR="00640A29" w:rsidRPr="0081136D">
        <w:rPr>
          <w:rFonts w:ascii="Times New Roman" w:eastAsia="Times New Roman" w:hAnsi="Times New Roman" w:cs="Times New Roman"/>
          <w:color w:val="000000" w:themeColor="text1"/>
          <w:sz w:val="28"/>
          <w:szCs w:val="28"/>
          <w:lang w:eastAsia="ru-RU"/>
        </w:rPr>
        <w:t>услуги по содержанию обще</w:t>
      </w:r>
      <w:r w:rsidR="000F4A21">
        <w:rPr>
          <w:rFonts w:ascii="Times New Roman" w:eastAsia="Times New Roman" w:hAnsi="Times New Roman" w:cs="Times New Roman"/>
          <w:color w:val="000000" w:themeColor="text1"/>
          <w:sz w:val="28"/>
          <w:szCs w:val="28"/>
          <w:lang w:eastAsia="ru-RU"/>
        </w:rPr>
        <w:t>го имущества многоквартирных жил</w:t>
      </w:r>
      <w:r w:rsidR="00640A29" w:rsidRPr="0081136D">
        <w:rPr>
          <w:rFonts w:ascii="Times New Roman" w:eastAsia="Times New Roman" w:hAnsi="Times New Roman" w:cs="Times New Roman"/>
          <w:color w:val="000000" w:themeColor="text1"/>
          <w:sz w:val="28"/>
          <w:szCs w:val="28"/>
          <w:lang w:eastAsia="ru-RU"/>
        </w:rPr>
        <w:t>ых домов  - в отношении</w:t>
      </w:r>
      <w:r w:rsidR="00640A29" w:rsidRPr="0081136D">
        <w:rPr>
          <w:color w:val="000000" w:themeColor="text1"/>
        </w:rPr>
        <w:t xml:space="preserve"> </w:t>
      </w:r>
      <w:r w:rsidR="00640A29" w:rsidRPr="0081136D">
        <w:rPr>
          <w:rFonts w:ascii="Times New Roman" w:eastAsia="Times New Roman" w:hAnsi="Times New Roman" w:cs="Times New Roman"/>
          <w:color w:val="000000" w:themeColor="text1"/>
          <w:sz w:val="28"/>
          <w:szCs w:val="28"/>
          <w:lang w:eastAsia="ru-RU"/>
        </w:rPr>
        <w:t xml:space="preserve">детских игровых и спортивных  площадок, находящихся в границах придомовых территории многоквартирных жилых </w:t>
      </w:r>
      <w:r w:rsidR="00B41168">
        <w:rPr>
          <w:rFonts w:ascii="Times New Roman" w:eastAsia="Times New Roman" w:hAnsi="Times New Roman" w:cs="Times New Roman"/>
          <w:color w:val="000000" w:themeColor="text1"/>
          <w:sz w:val="28"/>
          <w:szCs w:val="28"/>
          <w:lang w:eastAsia="ru-RU"/>
        </w:rPr>
        <w:t>домов</w:t>
      </w:r>
      <w:r w:rsidR="00B41168" w:rsidRPr="00B41168">
        <w:t xml:space="preserve"> </w:t>
      </w:r>
      <w:r w:rsidR="00B41168" w:rsidRPr="00B41168">
        <w:rPr>
          <w:rFonts w:ascii="Times New Roman" w:eastAsia="Times New Roman" w:hAnsi="Times New Roman" w:cs="Times New Roman"/>
          <w:color w:val="000000" w:themeColor="text1"/>
          <w:sz w:val="28"/>
          <w:szCs w:val="28"/>
          <w:lang w:eastAsia="ru-RU"/>
        </w:rPr>
        <w:t>осуществляет</w:t>
      </w:r>
      <w:r w:rsidR="00B41168">
        <w:rPr>
          <w:rFonts w:ascii="Times New Roman" w:eastAsia="Times New Roman" w:hAnsi="Times New Roman" w:cs="Times New Roman"/>
          <w:color w:val="000000" w:themeColor="text1"/>
          <w:sz w:val="28"/>
          <w:szCs w:val="28"/>
          <w:lang w:eastAsia="ru-RU"/>
        </w:rPr>
        <w:t xml:space="preserve"> отдел </w:t>
      </w:r>
      <w:proofErr w:type="gramStart"/>
      <w:r w:rsidR="00B41168">
        <w:rPr>
          <w:rFonts w:ascii="Times New Roman" w:eastAsia="Times New Roman" w:hAnsi="Times New Roman" w:cs="Times New Roman"/>
          <w:color w:val="000000" w:themeColor="text1"/>
          <w:sz w:val="28"/>
          <w:szCs w:val="28"/>
          <w:lang w:eastAsia="ru-RU"/>
        </w:rPr>
        <w:t>развития жилищного хозяйства Департамента городского хозяйства Администрации города Ханты-Мансийска</w:t>
      </w:r>
      <w:proofErr w:type="gramEnd"/>
      <w:r w:rsidR="00B41168">
        <w:rPr>
          <w:rFonts w:ascii="Times New Roman" w:eastAsia="Times New Roman" w:hAnsi="Times New Roman" w:cs="Times New Roman"/>
          <w:color w:val="000000" w:themeColor="text1"/>
          <w:sz w:val="28"/>
          <w:szCs w:val="28"/>
          <w:lang w:eastAsia="ru-RU"/>
        </w:rPr>
        <w:t>.</w:t>
      </w:r>
    </w:p>
    <w:p w:rsidR="002D5B64" w:rsidRDefault="002D5B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D68C1" w:rsidRPr="00A60786" w:rsidRDefault="002D68C1" w:rsidP="002D68C1">
      <w:pPr>
        <w:pStyle w:val="a6"/>
        <w:rPr>
          <w:rFonts w:ascii="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1136D">
              <w:rPr>
                <w:rFonts w:ascii="Times New Roman" w:eastAsia="Times New Roman" w:hAnsi="Times New Roman" w:cs="Times New Roman"/>
                <w:lang w:eastAsia="ru-RU"/>
              </w:rPr>
              <w:t xml:space="preserve">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w:t>
            </w:r>
            <w:proofErr w:type="gramStart"/>
            <w:r w:rsidRPr="0081136D">
              <w:rPr>
                <w:rFonts w:ascii="Times New Roman" w:eastAsia="Times New Roman" w:hAnsi="Times New Roman" w:cs="Times New Roman"/>
                <w:lang w:eastAsia="ru-RU"/>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1136D">
              <w:rPr>
                <w:rFonts w:ascii="Times New Roman" w:eastAsia="Times New Roman" w:hAnsi="Times New Roman" w:cs="Times New Roman"/>
                <w:lang w:eastAsia="ru-RU"/>
              </w:rPr>
              <w:t xml:space="preserve">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w:t>
            </w:r>
            <w:proofErr w:type="gramStart"/>
            <w:r w:rsidRPr="0081136D">
              <w:rPr>
                <w:rFonts w:ascii="Times New Roman" w:eastAsia="Times New Roman" w:hAnsi="Times New Roman" w:cs="Times New Roman"/>
                <w:lang w:eastAsia="ru-RU"/>
              </w:rPr>
              <w:t>а-</w:t>
            </w:r>
            <w:proofErr w:type="gramEnd"/>
            <w:r w:rsidRPr="0081136D">
              <w:rPr>
                <w:rFonts w:ascii="Times New Roman" w:eastAsia="Times New Roman" w:hAnsi="Times New Roman" w:cs="Times New Roman"/>
                <w:lang w:eastAsia="ru-RU"/>
              </w:rPr>
              <w:t xml:space="preserve">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roofErr w:type="gramEnd"/>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2</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Высота от уровня земли до сиденья качелей в состоянии покоя должна быть не менее 350 мм и не более 635 мм. </w:t>
            </w:r>
            <w:proofErr w:type="gramStart"/>
            <w:r w:rsidRPr="0081136D">
              <w:rPr>
                <w:rFonts w:ascii="Times New Roman" w:eastAsia="Times New Roman" w:hAnsi="Times New Roman" w:cs="Times New Roman"/>
                <w:lang w:eastAsia="ru-RU"/>
              </w:rPr>
              <w:t>Допускается не более двух сидений</w:t>
            </w:r>
            <w:proofErr w:type="gramEnd"/>
            <w:r w:rsidRPr="0081136D">
              <w:rPr>
                <w:rFonts w:ascii="Times New Roman" w:eastAsia="Times New Roman" w:hAnsi="Times New Roman" w:cs="Times New Roman"/>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1136D">
              <w:rPr>
                <w:rFonts w:ascii="Times New Roman" w:eastAsia="Times New Roman" w:hAnsi="Times New Roman" w:cs="Times New Roman"/>
                <w:lang w:eastAsia="ru-RU"/>
              </w:rPr>
              <w:t>более старших</w:t>
            </w:r>
            <w:proofErr w:type="gramEnd"/>
            <w:r w:rsidRPr="0081136D">
              <w:rPr>
                <w:rFonts w:ascii="Times New Roman" w:eastAsia="Times New Roman" w:hAnsi="Times New Roman" w:cs="Times New Roman"/>
                <w:lang w:eastAsia="ru-RU"/>
              </w:rPr>
              <w:t xml:space="preserve">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Pr="0081136D"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3</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4</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осмотра и проверки оборудования детской площадки на территории города Ханты-Мансийска,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5</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w:t>
      </w:r>
      <w:proofErr w:type="gramStart"/>
      <w:r w:rsidRPr="0081136D">
        <w:rPr>
          <w:rFonts w:ascii="Times New Roman" w:eastAsia="Times New Roman" w:hAnsi="Times New Roman" w:cs="Times New Roman"/>
          <w:sz w:val="28"/>
          <w:szCs w:val="28"/>
          <w:lang w:eastAsia="ru-RU"/>
        </w:rPr>
        <w:t>контроля за</w:t>
      </w:r>
      <w:proofErr w:type="gramEnd"/>
      <w:r w:rsidRPr="0081136D">
        <w:rPr>
          <w:rFonts w:ascii="Times New Roman" w:eastAsia="Times New Roman" w:hAnsi="Times New Roman" w:cs="Times New Roman"/>
          <w:sz w:val="28"/>
          <w:szCs w:val="28"/>
          <w:lang w:eastAsia="ru-RU"/>
        </w:rPr>
        <w:t xml:space="preserve"> техническим состоянием оборудования детской площадки на территории города Ханты-Мансийска</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Ind w:w="1157" w:type="dxa"/>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w:t>
      </w:r>
      <w:proofErr w:type="gramStart"/>
      <w:r w:rsidRPr="0081136D">
        <w:rPr>
          <w:rFonts w:ascii="Times New Roman" w:eastAsia="Times New Roman" w:hAnsi="Times New Roman" w:cs="Times New Roman"/>
          <w:lang w:eastAsia="ru-RU"/>
        </w:rPr>
        <w:t>подвесное</w:t>
      </w:r>
      <w:proofErr w:type="gramEnd"/>
      <w:r w:rsidRPr="0081136D">
        <w:rPr>
          <w:rFonts w:ascii="Times New Roman" w:eastAsia="Times New Roman" w:hAnsi="Times New Roman" w:cs="Times New Roman"/>
          <w:lang w:eastAsia="ru-RU"/>
        </w:rPr>
        <w:t>,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xml:space="preserve">№ </w:t>
            </w:r>
            <w:proofErr w:type="gramStart"/>
            <w:r w:rsidRPr="0081136D">
              <w:t>п</w:t>
            </w:r>
            <w:proofErr w:type="gramEnd"/>
            <w:r w:rsidRPr="0081136D">
              <w:t>/п</w:t>
            </w:r>
          </w:p>
        </w:tc>
        <w:tc>
          <w:tcPr>
            <w:tcW w:w="3155" w:type="dxa"/>
          </w:tcPr>
          <w:p w:rsidR="0081136D" w:rsidRPr="0081136D" w:rsidRDefault="0081136D" w:rsidP="0081136D">
            <w:pPr>
              <w:contextualSpacing/>
              <w:jc w:val="center"/>
            </w:pPr>
            <w:r w:rsidRPr="0081136D">
              <w:t xml:space="preserve">Наименование оборудования (конструктивной формы), </w:t>
            </w:r>
            <w:proofErr w:type="gramStart"/>
            <w:r w:rsidRPr="0081136D">
              <w:t>расположенных</w:t>
            </w:r>
            <w:proofErr w:type="gramEnd"/>
            <w:r w:rsidRPr="0081136D">
              <w:t xml:space="preserve">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proofErr w:type="gramStart"/>
            <w:r w:rsidRPr="0081136D">
              <w:t>Ответственный за осмотр</w:t>
            </w:r>
            <w:proofErr w:type="gramEnd"/>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6</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г. Ханты-Мансийск</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МКУ "Служба муниципального заказа в ЖКХ"</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Департамента </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городского хозяйства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______________________</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xml:space="preserve">№ </w:t>
            </w:r>
            <w:proofErr w:type="gramStart"/>
            <w:r w:rsidRPr="0081136D">
              <w:rPr>
                <w:rFonts w:ascii="Times New Roman" w:eastAsia="Times New Roman" w:hAnsi="Times New Roman" w:cs="Times New Roman"/>
                <w:b/>
                <w:bCs/>
                <w:color w:val="000000"/>
                <w:lang w:eastAsia="ru-RU"/>
              </w:rPr>
              <w:t>п</w:t>
            </w:r>
            <w:proofErr w:type="gramEnd"/>
            <w:r w:rsidRPr="0081136D">
              <w:rPr>
                <w:rFonts w:ascii="Times New Roman" w:eastAsia="Times New Roman" w:hAnsi="Times New Roman" w:cs="Times New Roman"/>
                <w:b/>
                <w:bCs/>
                <w:color w:val="000000"/>
                <w:lang w:eastAsia="ru-RU"/>
              </w:rPr>
              <w:t>/п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 </w:t>
            </w:r>
            <w:proofErr w:type="gramStart"/>
            <w:r w:rsidRPr="00190911">
              <w:rPr>
                <w:rFonts w:ascii="Times New Roman" w:eastAsia="Times New Roman" w:hAnsi="Times New Roman" w:cs="Times New Roman"/>
                <w:color w:val="000000"/>
                <w:sz w:val="28"/>
                <w:szCs w:val="28"/>
                <w:lang w:eastAsia="ru-RU"/>
              </w:rPr>
              <w:t>п</w:t>
            </w:r>
            <w:proofErr w:type="gramEnd"/>
            <w:r w:rsidRPr="00190911">
              <w:rPr>
                <w:rFonts w:ascii="Times New Roman" w:eastAsia="Times New Roman" w:hAnsi="Times New Roman" w:cs="Times New Roman"/>
                <w:color w:val="000000"/>
                <w:sz w:val="28"/>
                <w:szCs w:val="28"/>
                <w:lang w:eastAsia="ru-RU"/>
              </w:rPr>
              <w:t>/п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8</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город Ханты-Мансийск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lastRenderedPageBreak/>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proofErr w:type="gramStart"/>
      <w:r>
        <w:rPr>
          <w:rFonts w:ascii="Times New Roman" w:eastAsia="Times New Roman" w:hAnsi="Times New Roman" w:cs="Times New Roman"/>
          <w:sz w:val="24"/>
          <w:szCs w:val="24"/>
          <w:lang w:eastAsia="ru-RU"/>
        </w:rPr>
        <w:t xml:space="preserve"> :</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9</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Ханты-Мансийска </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«__»____ 20__ г. №____</w:t>
      </w:r>
    </w:p>
    <w:p w:rsidR="00AC190E"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город Ханты-Мансийск </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proofErr w:type="gramStart"/>
      <w:r w:rsidR="00C24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p w:rsidR="00190911" w:rsidRDefault="00190911" w:rsidP="00C24C04">
      <w:pPr>
        <w:spacing w:after="0" w:line="240" w:lineRule="auto"/>
        <w:jc w:val="both"/>
        <w:rPr>
          <w:rFonts w:ascii="Times New Roman" w:eastAsia="Times New Roman" w:hAnsi="Times New Roman" w:cs="Times New Roman"/>
          <w:lang w:eastAsia="ru-RU"/>
        </w:rPr>
      </w:pPr>
    </w:p>
    <w:sectPr w:rsidR="00190911"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90" w:rsidRDefault="00207190" w:rsidP="00855068">
      <w:pPr>
        <w:spacing w:after="0" w:line="240" w:lineRule="auto"/>
      </w:pPr>
      <w:r>
        <w:separator/>
      </w:r>
    </w:p>
  </w:endnote>
  <w:endnote w:type="continuationSeparator" w:id="0">
    <w:p w:rsidR="00207190" w:rsidRDefault="00207190"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90" w:rsidRDefault="00207190" w:rsidP="00855068">
      <w:pPr>
        <w:spacing w:after="0" w:line="240" w:lineRule="auto"/>
      </w:pPr>
      <w:r>
        <w:separator/>
      </w:r>
    </w:p>
  </w:footnote>
  <w:footnote w:type="continuationSeparator" w:id="0">
    <w:p w:rsidR="00207190" w:rsidRDefault="00207190"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E"/>
    <w:rsid w:val="000278D0"/>
    <w:rsid w:val="0004303F"/>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3D94"/>
    <w:rsid w:val="002B55AE"/>
    <w:rsid w:val="002D5B64"/>
    <w:rsid w:val="002D68C1"/>
    <w:rsid w:val="00302C17"/>
    <w:rsid w:val="00352D32"/>
    <w:rsid w:val="00381B92"/>
    <w:rsid w:val="003C0BAB"/>
    <w:rsid w:val="003E63AE"/>
    <w:rsid w:val="00410911"/>
    <w:rsid w:val="00431748"/>
    <w:rsid w:val="005008DD"/>
    <w:rsid w:val="00524BFA"/>
    <w:rsid w:val="0058632A"/>
    <w:rsid w:val="005B49D4"/>
    <w:rsid w:val="005F41A9"/>
    <w:rsid w:val="0060030C"/>
    <w:rsid w:val="006028C1"/>
    <w:rsid w:val="00623267"/>
    <w:rsid w:val="00640A29"/>
    <w:rsid w:val="006451EB"/>
    <w:rsid w:val="00670E23"/>
    <w:rsid w:val="006A61D6"/>
    <w:rsid w:val="006B1B2D"/>
    <w:rsid w:val="006D37C6"/>
    <w:rsid w:val="00737A29"/>
    <w:rsid w:val="00737E5D"/>
    <w:rsid w:val="007A2624"/>
    <w:rsid w:val="007C2A57"/>
    <w:rsid w:val="007E2208"/>
    <w:rsid w:val="007F0094"/>
    <w:rsid w:val="007F11D1"/>
    <w:rsid w:val="007F3A95"/>
    <w:rsid w:val="00804304"/>
    <w:rsid w:val="0081136D"/>
    <w:rsid w:val="0081153D"/>
    <w:rsid w:val="00844610"/>
    <w:rsid w:val="00855068"/>
    <w:rsid w:val="00855591"/>
    <w:rsid w:val="00860BF8"/>
    <w:rsid w:val="00896FB0"/>
    <w:rsid w:val="008C5540"/>
    <w:rsid w:val="008D4DE3"/>
    <w:rsid w:val="00912A8A"/>
    <w:rsid w:val="00924415"/>
    <w:rsid w:val="00941B98"/>
    <w:rsid w:val="009E5F6E"/>
    <w:rsid w:val="00A32EE8"/>
    <w:rsid w:val="00A47EA4"/>
    <w:rsid w:val="00A87EB1"/>
    <w:rsid w:val="00AA20A1"/>
    <w:rsid w:val="00AC190E"/>
    <w:rsid w:val="00AD03C0"/>
    <w:rsid w:val="00AE33E6"/>
    <w:rsid w:val="00AE4D8A"/>
    <w:rsid w:val="00AF2223"/>
    <w:rsid w:val="00B41168"/>
    <w:rsid w:val="00B43511"/>
    <w:rsid w:val="00B569A7"/>
    <w:rsid w:val="00B65A46"/>
    <w:rsid w:val="00BD350E"/>
    <w:rsid w:val="00C24C04"/>
    <w:rsid w:val="00C36C0E"/>
    <w:rsid w:val="00C53446"/>
    <w:rsid w:val="00C87952"/>
    <w:rsid w:val="00CB54B1"/>
    <w:rsid w:val="00CC4F21"/>
    <w:rsid w:val="00D118EC"/>
    <w:rsid w:val="00D13988"/>
    <w:rsid w:val="00D263E4"/>
    <w:rsid w:val="00D74EDB"/>
    <w:rsid w:val="00D821AB"/>
    <w:rsid w:val="00D9132E"/>
    <w:rsid w:val="00DA70B0"/>
    <w:rsid w:val="00E513B9"/>
    <w:rsid w:val="00E92698"/>
    <w:rsid w:val="00EB4F8A"/>
    <w:rsid w:val="00EC5A55"/>
    <w:rsid w:val="00EF7AE4"/>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A2B43F14CBAB8A4E332A3D4DF03F9863B51F4C9D817AF1CA242344066D926EE0472A80C0E10257803B18FB3849B9B6D3A9A98020746984CDH6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09BC-FABF-461F-99B3-653D56D4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Шапошников Алексей Сергеевич</cp:lastModifiedBy>
  <cp:revision>2</cp:revision>
  <cp:lastPrinted>2020-06-04T07:02:00Z</cp:lastPrinted>
  <dcterms:created xsi:type="dcterms:W3CDTF">2020-06-04T07:11:00Z</dcterms:created>
  <dcterms:modified xsi:type="dcterms:W3CDTF">2020-06-04T07:11:00Z</dcterms:modified>
</cp:coreProperties>
</file>