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837D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D3523">
        <w:rPr>
          <w:sz w:val="28"/>
        </w:rPr>
        <w:t xml:space="preserve"> </w:t>
      </w:r>
      <w:r w:rsidR="001D3523" w:rsidRPr="001D352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1D3523" w:rsidRPr="001D3523">
        <w:rPr>
          <w:sz w:val="28"/>
        </w:rPr>
        <w:t>экспертизы</w:t>
      </w:r>
      <w:proofErr w:type="gramEnd"/>
      <w:r w:rsidR="001D3523" w:rsidRPr="001D352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="001D3523" w:rsidRPr="001D352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</w:rPr>
        <w:t xml:space="preserve"> </w:t>
      </w:r>
      <w:r w:rsidR="001D3523">
        <w:rPr>
          <w:sz w:val="28"/>
          <w:szCs w:val="28"/>
        </w:rPr>
        <w:t xml:space="preserve">Департаментом градостроительства и архитектуры </w:t>
      </w:r>
      <w:r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1D3523">
        <w:rPr>
          <w:sz w:val="28"/>
        </w:rPr>
        <w:t>0</w:t>
      </w:r>
      <w:r w:rsidR="004153B0">
        <w:rPr>
          <w:sz w:val="28"/>
        </w:rPr>
        <w:t>8</w:t>
      </w:r>
      <w:r w:rsidR="00183927">
        <w:rPr>
          <w:sz w:val="28"/>
          <w:szCs w:val="28"/>
        </w:rPr>
        <w:t>/0</w:t>
      </w:r>
      <w:r w:rsidR="001D3523">
        <w:rPr>
          <w:sz w:val="28"/>
          <w:szCs w:val="28"/>
        </w:rPr>
        <w:t>4/2019</w:t>
      </w:r>
      <w:r w:rsidR="00183927">
        <w:rPr>
          <w:sz w:val="28"/>
          <w:szCs w:val="28"/>
        </w:rPr>
        <w:t xml:space="preserve"> по 1</w:t>
      </w:r>
      <w:r w:rsidR="004153B0">
        <w:rPr>
          <w:sz w:val="28"/>
          <w:szCs w:val="28"/>
        </w:rPr>
        <w:t>9</w:t>
      </w:r>
      <w:bookmarkStart w:id="0" w:name="_GoBack"/>
      <w:bookmarkEnd w:id="0"/>
      <w:r w:rsidR="00183927">
        <w:rPr>
          <w:sz w:val="28"/>
          <w:szCs w:val="28"/>
        </w:rPr>
        <w:t>/04/201</w:t>
      </w:r>
      <w:r w:rsidR="001D3523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 xml:space="preserve">едены публичные консультации </w:t>
      </w:r>
      <w:r w:rsidR="00393C91">
        <w:rPr>
          <w:sz w:val="28"/>
        </w:rPr>
        <w:t>по п</w:t>
      </w:r>
      <w:r w:rsidR="00393C91" w:rsidRPr="00393C91">
        <w:rPr>
          <w:sz w:val="28"/>
          <w:szCs w:val="28"/>
        </w:rPr>
        <w:t>остановлени</w:t>
      </w:r>
      <w:r w:rsidR="00393C91">
        <w:rPr>
          <w:sz w:val="28"/>
          <w:szCs w:val="28"/>
        </w:rPr>
        <w:t>ю</w:t>
      </w:r>
      <w:r w:rsidR="00393C91" w:rsidRPr="00393C91">
        <w:rPr>
          <w:sz w:val="28"/>
          <w:szCs w:val="28"/>
        </w:rPr>
        <w:t xml:space="preserve"> Администрации города Ханты-Мансийска от 1</w:t>
      </w:r>
      <w:r w:rsidR="00837D12">
        <w:rPr>
          <w:sz w:val="28"/>
          <w:szCs w:val="28"/>
        </w:rPr>
        <w:t>9.12.2016 №1349 «</w:t>
      </w:r>
      <w:r w:rsidR="00837D12" w:rsidRPr="00837D12">
        <w:rPr>
          <w:sz w:val="28"/>
          <w:szCs w:val="28"/>
        </w:rPr>
        <w:t>О Порядке предоставления инвестору субсидии на возмещение части затрат на строительство инженерных сетей и</w:t>
      </w:r>
      <w:proofErr w:type="gramEnd"/>
      <w:r w:rsidR="00837D12" w:rsidRPr="00837D12">
        <w:rPr>
          <w:sz w:val="28"/>
          <w:szCs w:val="28"/>
        </w:rPr>
        <w:t xml:space="preserve"> объектов инженерной инфраструктуры для реализации инвестиционного </w:t>
      </w:r>
      <w:proofErr w:type="gramStart"/>
      <w:r w:rsidR="00837D12" w:rsidRPr="00837D12">
        <w:rPr>
          <w:sz w:val="28"/>
          <w:szCs w:val="28"/>
        </w:rPr>
        <w:t>проекта комплексного развития территории города Ханты-Мансийска</w:t>
      </w:r>
      <w:proofErr w:type="gramEnd"/>
      <w:r w:rsidR="00837D12" w:rsidRPr="00837D12">
        <w:rPr>
          <w:sz w:val="28"/>
          <w:szCs w:val="28"/>
        </w:rPr>
        <w:t xml:space="preserve"> в целях жилищного строительства</w:t>
      </w:r>
      <w:r w:rsidR="00837D12">
        <w:rPr>
          <w:sz w:val="28"/>
          <w:szCs w:val="28"/>
        </w:rPr>
        <w:t>»</w:t>
      </w:r>
      <w:r w:rsidR="00837D12" w:rsidRPr="00837D12">
        <w:rPr>
          <w:sz w:val="28"/>
          <w:szCs w:val="28"/>
        </w:rPr>
        <w:t xml:space="preserve"> </w:t>
      </w:r>
    </w:p>
    <w:p w:rsidR="00837D12" w:rsidRPr="00837D12" w:rsidRDefault="00837D12" w:rsidP="00837D12">
      <w:pPr>
        <w:spacing w:line="360" w:lineRule="auto"/>
        <w:ind w:firstLine="709"/>
        <w:jc w:val="both"/>
        <w:rPr>
          <w:sz w:val="28"/>
          <w:szCs w:val="28"/>
        </w:rPr>
      </w:pP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42237" w:rsidRPr="00BD481F" w:rsidTr="00255826">
        <w:tc>
          <w:tcPr>
            <w:tcW w:w="2689" w:type="dxa"/>
            <w:shd w:val="clear" w:color="auto" w:fill="auto"/>
          </w:tcPr>
          <w:p w:rsidR="00E42237" w:rsidRPr="007474B8" w:rsidRDefault="00E42237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E42237" w:rsidRDefault="00E42237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E42237" w:rsidRPr="00074C99" w:rsidRDefault="00E42237" w:rsidP="00CE17F1">
            <w:r w:rsidRPr="00074C99"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E42237" w:rsidRDefault="00E42237" w:rsidP="00CE17F1">
            <w:r w:rsidRPr="00074C99"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393C91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Default="00393C91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42237" w:rsidRPr="00BD481F" w:rsidTr="00255826">
        <w:tc>
          <w:tcPr>
            <w:tcW w:w="2689" w:type="dxa"/>
            <w:shd w:val="clear" w:color="auto" w:fill="auto"/>
          </w:tcPr>
          <w:p w:rsidR="00E42237" w:rsidRPr="00393C91" w:rsidRDefault="00E42237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E42237" w:rsidRDefault="00E42237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E42237" w:rsidRPr="00F661DA" w:rsidRDefault="00E42237" w:rsidP="00693183">
            <w:r w:rsidRPr="00F661DA">
              <w:t>Увеличить размер выплаты</w:t>
            </w:r>
          </w:p>
        </w:tc>
        <w:tc>
          <w:tcPr>
            <w:tcW w:w="3685" w:type="dxa"/>
            <w:shd w:val="clear" w:color="auto" w:fill="auto"/>
          </w:tcPr>
          <w:p w:rsidR="00E42237" w:rsidRDefault="00E42237" w:rsidP="00693183">
            <w:r w:rsidRPr="00F661DA">
              <w:t>Требуется увеличение размеров бюджетных ассигнований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sectPr w:rsidR="00A5650F" w:rsidRPr="006509DE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1D3523"/>
    <w:rsid w:val="001D7B3C"/>
    <w:rsid w:val="00255826"/>
    <w:rsid w:val="00270416"/>
    <w:rsid w:val="002B3870"/>
    <w:rsid w:val="00393C91"/>
    <w:rsid w:val="003E5C37"/>
    <w:rsid w:val="004153B0"/>
    <w:rsid w:val="004438F7"/>
    <w:rsid w:val="004B2D71"/>
    <w:rsid w:val="00507D1F"/>
    <w:rsid w:val="00556BEF"/>
    <w:rsid w:val="00707301"/>
    <w:rsid w:val="00823398"/>
    <w:rsid w:val="00837D12"/>
    <w:rsid w:val="00867517"/>
    <w:rsid w:val="008A14ED"/>
    <w:rsid w:val="009A7D83"/>
    <w:rsid w:val="00A11911"/>
    <w:rsid w:val="00A5650F"/>
    <w:rsid w:val="00B37E9D"/>
    <w:rsid w:val="00C1375A"/>
    <w:rsid w:val="00CC76FE"/>
    <w:rsid w:val="00D04560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cp:lastPrinted>2019-03-11T10:07:00Z</cp:lastPrinted>
  <dcterms:created xsi:type="dcterms:W3CDTF">2018-04-19T06:06:00Z</dcterms:created>
  <dcterms:modified xsi:type="dcterms:W3CDTF">2019-04-08T04:39:00Z</dcterms:modified>
</cp:coreProperties>
</file>