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DD" w:rsidRPr="00ED5A08" w:rsidRDefault="003B22DD" w:rsidP="004F5A83">
      <w:pPr>
        <w:spacing w:after="1" w:line="200" w:lineRule="atLeast"/>
        <w:jc w:val="center"/>
      </w:pPr>
      <w:r w:rsidRPr="00ED5A08">
        <w:rPr>
          <w:b/>
        </w:rPr>
        <w:t>АДМИНИСТРАЦИЯ ГОРОДА ХАНТЫ-МАНСИЙСКА</w:t>
      </w:r>
    </w:p>
    <w:p w:rsidR="003B22DD" w:rsidRPr="00ED5A08" w:rsidRDefault="003B22DD" w:rsidP="004F5A83">
      <w:pPr>
        <w:spacing w:after="1" w:line="200" w:lineRule="atLeast"/>
        <w:jc w:val="center"/>
      </w:pPr>
    </w:p>
    <w:p w:rsidR="003B22DD" w:rsidRPr="00ED5A08" w:rsidRDefault="003B22DD" w:rsidP="004F5A83">
      <w:pPr>
        <w:spacing w:after="1" w:line="200" w:lineRule="atLeast"/>
        <w:jc w:val="center"/>
      </w:pPr>
      <w:r w:rsidRPr="00ED5A08">
        <w:rPr>
          <w:b/>
        </w:rPr>
        <w:t>ПОСТАНОВЛЕНИЕ</w:t>
      </w:r>
    </w:p>
    <w:p w:rsidR="003B22DD" w:rsidRPr="00ED5A08" w:rsidRDefault="003B22DD" w:rsidP="004F5A83">
      <w:pPr>
        <w:spacing w:after="1" w:line="200" w:lineRule="atLeast"/>
        <w:jc w:val="center"/>
      </w:pPr>
      <w:r w:rsidRPr="00ED5A08">
        <w:rPr>
          <w:b/>
        </w:rPr>
        <w:t>от 19 декабря 2016 г. N 1349</w:t>
      </w:r>
    </w:p>
    <w:p w:rsidR="003B22DD" w:rsidRPr="00ED5A08" w:rsidRDefault="003B22DD" w:rsidP="004F5A83">
      <w:pPr>
        <w:spacing w:after="1" w:line="200" w:lineRule="atLeast"/>
        <w:jc w:val="center"/>
      </w:pPr>
    </w:p>
    <w:p w:rsidR="003B22DD" w:rsidRPr="00ED5A08" w:rsidRDefault="003B22DD" w:rsidP="004F5A83">
      <w:pPr>
        <w:spacing w:after="1" w:line="200" w:lineRule="atLeast"/>
        <w:jc w:val="center"/>
      </w:pPr>
      <w:r w:rsidRPr="00ED5A08">
        <w:rPr>
          <w:b/>
        </w:rPr>
        <w:t>О ПОРЯДКЕ ПРЕДОСТАВЛЕНИЯ ИНВЕСТОРУ СУБСИДИИ НА ВОЗМЕЩЕНИЕ</w:t>
      </w:r>
    </w:p>
    <w:p w:rsidR="003B22DD" w:rsidRPr="00ED5A08" w:rsidRDefault="003B22DD" w:rsidP="004F5A83">
      <w:pPr>
        <w:spacing w:after="1" w:line="200" w:lineRule="atLeast"/>
        <w:jc w:val="center"/>
      </w:pPr>
      <w:r w:rsidRPr="00ED5A08">
        <w:rPr>
          <w:b/>
        </w:rPr>
        <w:t>ЧАСТИ ЗАТРАТ НА СТРОИТЕЛЬСТВО ИНЖЕНЕРНЫХ СЕТЕЙ</w:t>
      </w:r>
    </w:p>
    <w:p w:rsidR="003B22DD" w:rsidRPr="00ED5A08" w:rsidRDefault="003B22DD" w:rsidP="004F5A83">
      <w:pPr>
        <w:spacing w:after="1" w:line="200" w:lineRule="atLeast"/>
        <w:jc w:val="center"/>
      </w:pPr>
      <w:r w:rsidRPr="00ED5A08">
        <w:rPr>
          <w:b/>
        </w:rPr>
        <w:t>И ОБЪЕКТОВ ИНЖЕНЕРНОЙ ИНФРАСТРУКТУРЫ ДЛЯ РЕАЛИЗАЦИИ</w:t>
      </w:r>
    </w:p>
    <w:p w:rsidR="003B22DD" w:rsidRPr="00ED5A08" w:rsidRDefault="003B22DD" w:rsidP="004F5A83">
      <w:pPr>
        <w:spacing w:after="1" w:line="200" w:lineRule="atLeast"/>
        <w:jc w:val="center"/>
      </w:pPr>
      <w:r w:rsidRPr="00ED5A08">
        <w:rPr>
          <w:b/>
        </w:rPr>
        <w:t>ИНВЕСТИЦИОННОГО ПРОЕКТА КОМПЛЕКСНОГО РАЗВИТИЯ ТЕРРИТОРИИ</w:t>
      </w:r>
    </w:p>
    <w:p w:rsidR="003B22DD" w:rsidRPr="00ED5A08" w:rsidRDefault="003B22DD" w:rsidP="004F5A83">
      <w:pPr>
        <w:spacing w:after="1" w:line="200" w:lineRule="atLeast"/>
        <w:jc w:val="center"/>
      </w:pPr>
      <w:r w:rsidRPr="00ED5A08">
        <w:rPr>
          <w:b/>
        </w:rPr>
        <w:t>ГОРОДА ХАНТЫ-МАНСИЙСКА В ЦЕЛЯХ ЖИЛИЩНОГО СТРОИТЕЛЬСТВА</w:t>
      </w:r>
    </w:p>
    <w:p w:rsidR="003B22DD" w:rsidRPr="00ED5A08" w:rsidRDefault="003B22DD" w:rsidP="00ED5A08">
      <w:pPr>
        <w:spacing w:after="1" w:line="200" w:lineRule="atLeast"/>
        <w:jc w:val="both"/>
      </w:pPr>
    </w:p>
    <w:p w:rsidR="003B22DD" w:rsidRPr="00ED5A08" w:rsidRDefault="003B22DD" w:rsidP="00ED5A08">
      <w:pPr>
        <w:spacing w:after="1" w:line="200" w:lineRule="atLeast"/>
        <w:ind w:firstLine="540"/>
        <w:jc w:val="both"/>
      </w:pPr>
      <w:proofErr w:type="gramStart"/>
      <w:r w:rsidRPr="00ED5A08">
        <w:t xml:space="preserve">В соответствии со </w:t>
      </w:r>
      <w:hyperlink r:id="rId6" w:history="1">
        <w:r w:rsidRPr="00ED5A08">
          <w:rPr>
            <w:color w:val="0000FF"/>
          </w:rPr>
          <w:t>статьей 78</w:t>
        </w:r>
      </w:hyperlink>
      <w:r w:rsidRPr="00ED5A08">
        <w:t xml:space="preserve"> Бюджетного кодекса Российской Федерации, </w:t>
      </w:r>
      <w:hyperlink r:id="rId7" w:history="1">
        <w:r w:rsidRPr="00ED5A08">
          <w:rPr>
            <w:color w:val="0000FF"/>
          </w:rPr>
          <w:t>постановлением</w:t>
        </w:r>
      </w:hyperlink>
      <w:r w:rsidRPr="00ED5A08">
        <w:t xml:space="preserve"> Администрации города Ханты-Мансийска от 19.11.2012 N 1307 "О муниципальной программе "Проектирование и строительство инженерных сетей на территории города Ханты-Мансийска" на 2016 - 2020 годы", руководствуясь </w:t>
      </w:r>
      <w:hyperlink r:id="rId8" w:history="1">
        <w:r w:rsidRPr="00ED5A08">
          <w:rPr>
            <w:color w:val="0000FF"/>
          </w:rPr>
          <w:t>статьей 71</w:t>
        </w:r>
      </w:hyperlink>
      <w:r w:rsidRPr="00ED5A08">
        <w:t xml:space="preserve"> Устава города Ханты-Мансийска, в целях определения условий предоставления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территории</w:t>
      </w:r>
      <w:proofErr w:type="gramEnd"/>
      <w:r w:rsidRPr="00ED5A08">
        <w:t xml:space="preserve"> города Ханты-Мансийска в целях жилищного строительства:</w:t>
      </w:r>
    </w:p>
    <w:p w:rsidR="003B22DD" w:rsidRPr="00ED5A08" w:rsidRDefault="003B22DD" w:rsidP="00ED5A08">
      <w:pPr>
        <w:spacing w:before="200" w:after="1" w:line="200" w:lineRule="atLeast"/>
        <w:ind w:firstLine="540"/>
        <w:jc w:val="both"/>
      </w:pPr>
      <w:r w:rsidRPr="00ED5A08">
        <w:t xml:space="preserve">1. Утвердить </w:t>
      </w:r>
      <w:hyperlink w:anchor="P33" w:history="1">
        <w:r w:rsidRPr="00ED5A08">
          <w:rPr>
            <w:color w:val="0000FF"/>
          </w:rPr>
          <w:t>Порядок</w:t>
        </w:r>
      </w:hyperlink>
      <w:r w:rsidRPr="00ED5A08">
        <w:t xml:space="preserve"> предоставления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территории города Ханты-Мансийска в целях жилищного строительства согласно приложению 1 к настоящему постановлению.</w:t>
      </w:r>
    </w:p>
    <w:p w:rsidR="003B22DD" w:rsidRPr="00ED5A08" w:rsidRDefault="003B22DD" w:rsidP="00ED5A08">
      <w:pPr>
        <w:spacing w:before="200" w:after="1" w:line="200" w:lineRule="atLeast"/>
        <w:ind w:firstLine="540"/>
        <w:jc w:val="both"/>
      </w:pPr>
      <w:r w:rsidRPr="00ED5A08">
        <w:t>2. Создать Комиссию по отбору инвестиционных проектов в целях предоставления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территории города Ханты-Мансийска в целях жилищного строительства.</w:t>
      </w:r>
    </w:p>
    <w:p w:rsidR="003B22DD" w:rsidRPr="00ED5A08" w:rsidRDefault="003B22DD" w:rsidP="00ED5A08">
      <w:pPr>
        <w:spacing w:before="200" w:after="1" w:line="200" w:lineRule="atLeast"/>
        <w:ind w:firstLine="540"/>
        <w:jc w:val="both"/>
      </w:pPr>
      <w:r w:rsidRPr="00ED5A08">
        <w:t xml:space="preserve">3. Утвердить </w:t>
      </w:r>
      <w:hyperlink w:anchor="P231" w:history="1">
        <w:r w:rsidRPr="00ED5A08">
          <w:rPr>
            <w:color w:val="0000FF"/>
          </w:rPr>
          <w:t>Положение</w:t>
        </w:r>
      </w:hyperlink>
      <w:r w:rsidRPr="00ED5A08">
        <w:t xml:space="preserve"> о Комиссии по отбору инвестиционных проектов в целях предоставления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территории города Ханты-Мансийска в целях жилищного строительства согласно приложению 2 к настоящему постановлению.</w:t>
      </w:r>
    </w:p>
    <w:p w:rsidR="003B22DD" w:rsidRPr="00ED5A08" w:rsidRDefault="003B22DD" w:rsidP="00ED5A08">
      <w:pPr>
        <w:spacing w:before="200" w:after="1" w:line="200" w:lineRule="atLeast"/>
        <w:ind w:firstLine="540"/>
        <w:jc w:val="both"/>
      </w:pPr>
      <w:r w:rsidRPr="00ED5A08">
        <w:t>4. Настоящее постановление вступает в силу после дня его официального опубликования.</w:t>
      </w:r>
    </w:p>
    <w:p w:rsidR="003B22DD" w:rsidRPr="00ED5A08" w:rsidRDefault="003B22DD" w:rsidP="00ED5A08">
      <w:pPr>
        <w:spacing w:before="200" w:after="1" w:line="200" w:lineRule="atLeast"/>
        <w:ind w:firstLine="540"/>
        <w:jc w:val="both"/>
      </w:pPr>
      <w:r w:rsidRPr="00ED5A08">
        <w:t xml:space="preserve">5. Контроль за выполнением настоящего постановления возложить на заместителя Главы города Ханты-Мансийска </w:t>
      </w:r>
      <w:proofErr w:type="spellStart"/>
      <w:r w:rsidRPr="00ED5A08">
        <w:t>Волчкова</w:t>
      </w:r>
      <w:proofErr w:type="spellEnd"/>
      <w:r w:rsidRPr="00ED5A08">
        <w:t xml:space="preserve"> С.А.</w:t>
      </w:r>
    </w:p>
    <w:p w:rsidR="003B22DD" w:rsidRPr="00ED5A08" w:rsidRDefault="003B22DD" w:rsidP="00ED5A08">
      <w:pPr>
        <w:spacing w:after="1" w:line="200" w:lineRule="atLeast"/>
        <w:jc w:val="both"/>
      </w:pPr>
    </w:p>
    <w:p w:rsidR="003B22DD" w:rsidRPr="00ED5A08" w:rsidRDefault="003B22DD" w:rsidP="00ED5A08">
      <w:pPr>
        <w:spacing w:after="1" w:line="200" w:lineRule="atLeast"/>
        <w:jc w:val="both"/>
      </w:pPr>
      <w:r w:rsidRPr="00ED5A08">
        <w:t>Исполняющий полномочия</w:t>
      </w:r>
    </w:p>
    <w:p w:rsidR="003B22DD" w:rsidRPr="00ED5A08" w:rsidRDefault="003B22DD" w:rsidP="00ED5A08">
      <w:pPr>
        <w:spacing w:after="1" w:line="200" w:lineRule="atLeast"/>
        <w:jc w:val="both"/>
      </w:pPr>
      <w:r w:rsidRPr="00ED5A08">
        <w:t>Главы города</w:t>
      </w:r>
    </w:p>
    <w:p w:rsidR="003B22DD" w:rsidRPr="00ED5A08" w:rsidRDefault="003B22DD" w:rsidP="004F5A83">
      <w:pPr>
        <w:spacing w:after="1" w:line="200" w:lineRule="atLeast"/>
      </w:pPr>
      <w:r w:rsidRPr="00ED5A08">
        <w:t>Ханты-Мансийска</w:t>
      </w:r>
      <w:r w:rsidR="004F5A83">
        <w:t xml:space="preserve">                                                                                         </w:t>
      </w:r>
      <w:r w:rsidRPr="00ED5A08">
        <w:t>Н.А.ДУНАЕВСКАЯ</w:t>
      </w:r>
    </w:p>
    <w:p w:rsidR="003B22DD" w:rsidRPr="00ED5A08" w:rsidRDefault="003B22DD" w:rsidP="00ED5A08">
      <w:pPr>
        <w:spacing w:after="1" w:line="200" w:lineRule="atLeast"/>
        <w:jc w:val="both"/>
      </w:pPr>
    </w:p>
    <w:p w:rsidR="003B22DD" w:rsidRDefault="003B22DD" w:rsidP="00ED5A08">
      <w:pPr>
        <w:spacing w:after="1" w:line="200" w:lineRule="atLeast"/>
        <w:jc w:val="both"/>
      </w:pPr>
    </w:p>
    <w:p w:rsidR="004F5A83" w:rsidRDefault="004F5A83" w:rsidP="00ED5A08">
      <w:pPr>
        <w:spacing w:after="1" w:line="200" w:lineRule="atLeast"/>
        <w:jc w:val="both"/>
      </w:pPr>
    </w:p>
    <w:p w:rsidR="004F5A83" w:rsidRPr="00ED5A08" w:rsidRDefault="004F5A83" w:rsidP="00ED5A08">
      <w:pPr>
        <w:spacing w:after="1" w:line="200" w:lineRule="atLeast"/>
        <w:jc w:val="both"/>
      </w:pPr>
    </w:p>
    <w:p w:rsidR="003B22DD" w:rsidRPr="00ED5A08" w:rsidRDefault="003B22DD" w:rsidP="00ED5A08">
      <w:pPr>
        <w:spacing w:after="1" w:line="200" w:lineRule="atLeast"/>
        <w:jc w:val="both"/>
      </w:pPr>
    </w:p>
    <w:p w:rsidR="003B22DD" w:rsidRPr="00ED5A08" w:rsidRDefault="003B22DD" w:rsidP="00ED5A08">
      <w:pPr>
        <w:spacing w:after="1" w:line="200" w:lineRule="atLeast"/>
        <w:jc w:val="both"/>
      </w:pPr>
    </w:p>
    <w:p w:rsidR="003B22DD" w:rsidRDefault="003B22DD" w:rsidP="00ED5A08">
      <w:pPr>
        <w:spacing w:after="1" w:line="200" w:lineRule="atLeast"/>
        <w:jc w:val="both"/>
      </w:pPr>
    </w:p>
    <w:p w:rsidR="004F5A83" w:rsidRPr="00ED5A08" w:rsidRDefault="004F5A83" w:rsidP="00ED5A08">
      <w:pPr>
        <w:spacing w:after="1" w:line="200" w:lineRule="atLeast"/>
        <w:jc w:val="both"/>
      </w:pPr>
    </w:p>
    <w:p w:rsidR="003B22DD" w:rsidRPr="00ED5A08" w:rsidRDefault="003B22DD" w:rsidP="004F5A83">
      <w:pPr>
        <w:spacing w:after="1" w:line="200" w:lineRule="atLeast"/>
        <w:jc w:val="right"/>
        <w:outlineLvl w:val="0"/>
      </w:pPr>
      <w:r w:rsidRPr="00ED5A08">
        <w:lastRenderedPageBreak/>
        <w:t>Приложение 1</w:t>
      </w:r>
    </w:p>
    <w:p w:rsidR="003B22DD" w:rsidRPr="00ED5A08" w:rsidRDefault="003B22DD" w:rsidP="004F5A83">
      <w:pPr>
        <w:spacing w:after="1" w:line="200" w:lineRule="atLeast"/>
        <w:jc w:val="right"/>
      </w:pPr>
      <w:r w:rsidRPr="00ED5A08">
        <w:t>к постановлению Администрации</w:t>
      </w:r>
    </w:p>
    <w:p w:rsidR="003B22DD" w:rsidRPr="00ED5A08" w:rsidRDefault="003B22DD" w:rsidP="004F5A83">
      <w:pPr>
        <w:spacing w:after="1" w:line="200" w:lineRule="atLeast"/>
        <w:jc w:val="right"/>
      </w:pPr>
      <w:r w:rsidRPr="00ED5A08">
        <w:t>города Ханты-Мансийска</w:t>
      </w:r>
    </w:p>
    <w:p w:rsidR="003B22DD" w:rsidRPr="00ED5A08" w:rsidRDefault="003B22DD" w:rsidP="004F5A83">
      <w:pPr>
        <w:spacing w:after="1" w:line="200" w:lineRule="atLeast"/>
        <w:jc w:val="right"/>
      </w:pPr>
      <w:r w:rsidRPr="00ED5A08">
        <w:t>от 19.12.2016 N 1349</w:t>
      </w:r>
    </w:p>
    <w:p w:rsidR="003B22DD" w:rsidRPr="00ED5A08" w:rsidRDefault="003B22DD" w:rsidP="00ED5A08">
      <w:pPr>
        <w:spacing w:after="1" w:line="200" w:lineRule="atLeast"/>
        <w:jc w:val="both"/>
      </w:pPr>
    </w:p>
    <w:p w:rsidR="003B22DD" w:rsidRPr="00ED5A08" w:rsidRDefault="003B22DD" w:rsidP="004F5A83">
      <w:pPr>
        <w:spacing w:after="1" w:line="200" w:lineRule="atLeast"/>
        <w:jc w:val="center"/>
      </w:pPr>
      <w:bookmarkStart w:id="0" w:name="P33"/>
      <w:bookmarkEnd w:id="0"/>
      <w:r w:rsidRPr="00ED5A08">
        <w:rPr>
          <w:b/>
        </w:rPr>
        <w:t>ПОРЯДОК</w:t>
      </w:r>
    </w:p>
    <w:p w:rsidR="003B22DD" w:rsidRPr="00ED5A08" w:rsidRDefault="003B22DD" w:rsidP="004F5A83">
      <w:pPr>
        <w:spacing w:after="1" w:line="200" w:lineRule="atLeast"/>
        <w:jc w:val="center"/>
      </w:pPr>
      <w:r w:rsidRPr="00ED5A08">
        <w:rPr>
          <w:b/>
        </w:rPr>
        <w:t>ПРЕДОСТАВЛЕНИЯ ИНВЕСТОРУ СУБСИДИИ НА ВОЗМЕЩЕНИЕ ЧАСТИ ЗАТРАТ</w:t>
      </w:r>
    </w:p>
    <w:p w:rsidR="003B22DD" w:rsidRPr="00ED5A08" w:rsidRDefault="003B22DD" w:rsidP="004F5A83">
      <w:pPr>
        <w:spacing w:after="1" w:line="200" w:lineRule="atLeast"/>
        <w:jc w:val="center"/>
      </w:pPr>
      <w:r w:rsidRPr="00ED5A08">
        <w:rPr>
          <w:b/>
        </w:rPr>
        <w:t>НА СТРОИТЕЛЬСТВО ИНЖЕНЕРНЫХ СЕТЕЙ И ОБЪЕКТОВ ИНЖЕНЕРНОЙ</w:t>
      </w:r>
    </w:p>
    <w:p w:rsidR="003B22DD" w:rsidRPr="00ED5A08" w:rsidRDefault="003B22DD" w:rsidP="004F5A83">
      <w:pPr>
        <w:spacing w:after="1" w:line="200" w:lineRule="atLeast"/>
        <w:jc w:val="center"/>
      </w:pPr>
      <w:r w:rsidRPr="00ED5A08">
        <w:rPr>
          <w:b/>
        </w:rPr>
        <w:t>ИНФРАСТРУКТУРЫ ДЛЯ РЕАЛИЗАЦИИ ИНВЕСТИЦИОННОГО ПРОЕКТА</w:t>
      </w:r>
    </w:p>
    <w:p w:rsidR="003B22DD" w:rsidRPr="00ED5A08" w:rsidRDefault="003B22DD" w:rsidP="004F5A83">
      <w:pPr>
        <w:spacing w:after="1" w:line="200" w:lineRule="atLeast"/>
        <w:jc w:val="center"/>
      </w:pPr>
      <w:r w:rsidRPr="00ED5A08">
        <w:rPr>
          <w:b/>
        </w:rPr>
        <w:t>КОМПЛЕКСНОГО РАЗВИТИЯ ТЕРРИТОРИИ ГОРОДА ХАНТЫ-МАНСИЙСКА</w:t>
      </w:r>
    </w:p>
    <w:p w:rsidR="003B22DD" w:rsidRPr="00ED5A08" w:rsidRDefault="003B22DD" w:rsidP="004F5A83">
      <w:pPr>
        <w:spacing w:after="1" w:line="200" w:lineRule="atLeast"/>
        <w:jc w:val="center"/>
      </w:pPr>
      <w:r w:rsidRPr="00ED5A08">
        <w:rPr>
          <w:b/>
        </w:rPr>
        <w:t>В ЦЕЛЯХ ЖИЛИЩНОГО СТРОИТЕЛЬСТВА (ДАЛЕЕ - ПОРЯДОК)</w:t>
      </w:r>
    </w:p>
    <w:p w:rsidR="003B22DD" w:rsidRPr="00ED5A08" w:rsidRDefault="003B22DD" w:rsidP="00ED5A08">
      <w:pPr>
        <w:spacing w:after="1" w:line="200" w:lineRule="atLeast"/>
        <w:jc w:val="both"/>
      </w:pPr>
    </w:p>
    <w:p w:rsidR="003B22DD" w:rsidRPr="00ED5A08" w:rsidRDefault="003B22DD" w:rsidP="00ED5A08">
      <w:pPr>
        <w:spacing w:after="1" w:line="200" w:lineRule="atLeast"/>
        <w:ind w:firstLine="540"/>
        <w:jc w:val="both"/>
        <w:outlineLvl w:val="1"/>
      </w:pPr>
      <w:r w:rsidRPr="00ED5A08">
        <w:t>I. Общие положения о предоставлении субсидии</w:t>
      </w:r>
    </w:p>
    <w:p w:rsidR="003B22DD" w:rsidRPr="00ED5A08" w:rsidRDefault="003B22DD" w:rsidP="00ED5A08">
      <w:pPr>
        <w:spacing w:before="200" w:after="1" w:line="200" w:lineRule="atLeast"/>
        <w:ind w:firstLine="540"/>
        <w:jc w:val="both"/>
      </w:pPr>
      <w:r w:rsidRPr="00ED5A08">
        <w:t xml:space="preserve">1. </w:t>
      </w:r>
      <w:proofErr w:type="gramStart"/>
      <w:r w:rsidRPr="00ED5A08">
        <w:t>Настоящий Порядок определяет правила и условия предоставления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территории города Ханты-Мансийска в целях жилищного строительства (далее - Субсидия), категории и критерии отбора инвесторов, имеющих право на получение Субсидии, цели предоставления Субсидии, а также условия и порядок возврата Субсидии.</w:t>
      </w:r>
      <w:proofErr w:type="gramEnd"/>
    </w:p>
    <w:p w:rsidR="003B22DD" w:rsidRPr="00ED5A08" w:rsidRDefault="003B22DD" w:rsidP="00ED5A08">
      <w:pPr>
        <w:spacing w:before="200" w:after="1" w:line="200" w:lineRule="atLeast"/>
        <w:ind w:firstLine="540"/>
        <w:jc w:val="both"/>
      </w:pPr>
      <w:r w:rsidRPr="00ED5A08">
        <w:t>2. Основные понятия, используемые в настоящем Порядке:</w:t>
      </w:r>
    </w:p>
    <w:p w:rsidR="003B22DD" w:rsidRPr="00ED5A08" w:rsidRDefault="003B22DD" w:rsidP="00ED5A08">
      <w:pPr>
        <w:spacing w:before="200" w:after="1" w:line="200" w:lineRule="atLeast"/>
        <w:ind w:firstLine="540"/>
        <w:jc w:val="both"/>
      </w:pPr>
      <w:r w:rsidRPr="00ED5A08">
        <w:t>инвестиционный проект комплексного развития территории города Ханты-Мансийска в целях жилищного строительства - проект, реализованный одним инвестором на предоставленном земельном участке с объемом ввода жилья, за исключением балконов, лоджий, веранд, террас (далее - Проект):</w:t>
      </w:r>
    </w:p>
    <w:p w:rsidR="003B22DD" w:rsidRPr="00ED5A08" w:rsidRDefault="003B22DD" w:rsidP="00ED5A08">
      <w:pPr>
        <w:spacing w:before="200" w:after="1" w:line="200" w:lineRule="atLeast"/>
        <w:ind w:firstLine="540"/>
        <w:jc w:val="both"/>
      </w:pPr>
      <w:r w:rsidRPr="00ED5A08">
        <w:t>при индивидуальном жилищном строительстве - не менее 1000 кв. м;</w:t>
      </w:r>
    </w:p>
    <w:p w:rsidR="003B22DD" w:rsidRPr="00ED5A08" w:rsidRDefault="003B22DD" w:rsidP="00ED5A08">
      <w:pPr>
        <w:spacing w:before="200" w:after="1" w:line="200" w:lineRule="atLeast"/>
        <w:ind w:firstLine="540"/>
        <w:jc w:val="both"/>
      </w:pPr>
      <w:r w:rsidRPr="00ED5A08">
        <w:t>при многоквартирном малоэтажном жилищном строительстве - не менее 2500 кв. м;</w:t>
      </w:r>
    </w:p>
    <w:p w:rsidR="003B22DD" w:rsidRPr="00ED5A08" w:rsidRDefault="003B22DD" w:rsidP="00ED5A08">
      <w:pPr>
        <w:spacing w:before="200" w:after="1" w:line="200" w:lineRule="atLeast"/>
        <w:ind w:firstLine="540"/>
        <w:jc w:val="both"/>
      </w:pPr>
      <w:r w:rsidRPr="00ED5A08">
        <w:t>при многоквартирном многоэтажном жилищном строительстве - не менее 6000 кв. м.</w:t>
      </w:r>
    </w:p>
    <w:p w:rsidR="003B22DD" w:rsidRPr="00ED5A08" w:rsidRDefault="003B22DD" w:rsidP="00ED5A08">
      <w:pPr>
        <w:spacing w:before="200" w:after="1" w:line="200" w:lineRule="atLeast"/>
        <w:ind w:firstLine="540"/>
        <w:jc w:val="both"/>
      </w:pPr>
      <w:r w:rsidRPr="00ED5A08">
        <w:t>Органом Администрации города Ханты-Мансийска, уполномоченным на прием документов, осуществление организации деятельности Комиссии, подписание Соглашения о предоставлении Субсидий является Департамент градостроительства и архитектуры Администрации города Ханты-Мансийска (далее - Департамент).</w:t>
      </w:r>
    </w:p>
    <w:p w:rsidR="003B22DD" w:rsidRPr="00ED5A08" w:rsidRDefault="003B22DD" w:rsidP="00ED5A08">
      <w:pPr>
        <w:spacing w:before="200" w:after="1" w:line="200" w:lineRule="atLeast"/>
        <w:ind w:firstLine="540"/>
        <w:jc w:val="both"/>
      </w:pPr>
      <w:r w:rsidRPr="00ED5A08">
        <w:t>3. Отбор инвесторов осуществляется на основании документов, представляемых инвестором в Департамент.</w:t>
      </w:r>
    </w:p>
    <w:p w:rsidR="003B22DD" w:rsidRPr="00ED5A08" w:rsidRDefault="003B22DD" w:rsidP="00ED5A08">
      <w:pPr>
        <w:spacing w:before="200" w:after="1" w:line="200" w:lineRule="atLeast"/>
        <w:ind w:firstLine="540"/>
        <w:jc w:val="both"/>
      </w:pPr>
      <w:r w:rsidRPr="00ED5A08">
        <w:t xml:space="preserve">4. </w:t>
      </w:r>
      <w:proofErr w:type="gramStart"/>
      <w:r w:rsidRPr="00ED5A08">
        <w:t>Инвесторы - физические и юридические лица, осуществившие на территории города Ханты-Мансийска строительство или реконструкцию предусмотренных техническими условиями, выданными для реализации Проекта, линий водопровода, канализации (в том числе ливневой), линий электропередач, линий теплоснабжения, газопроводов, объектов газоснабжения и газораспределительных пунктов, тепловых и электрических распределительных пунктов, котельных, трансформаторных подстанций, водозаборных и очистных сооружений, канализационно-насосных станций, а также внутриквартальных дорог и проездов, за исключением инженерных</w:t>
      </w:r>
      <w:proofErr w:type="gramEnd"/>
      <w:r w:rsidRPr="00ED5A08">
        <w:t xml:space="preserve"> сетей, дорог и проездов, которые будут отнесены к общему имуществу собственников жилого дома (далее - Инвестор).</w:t>
      </w:r>
    </w:p>
    <w:p w:rsidR="003B22DD" w:rsidRPr="00ED5A08" w:rsidRDefault="003B22DD" w:rsidP="00ED5A08">
      <w:pPr>
        <w:spacing w:before="200" w:after="1" w:line="200" w:lineRule="atLeast"/>
        <w:ind w:firstLine="540"/>
        <w:jc w:val="both"/>
      </w:pPr>
      <w:bookmarkStart w:id="1" w:name="P50"/>
      <w:bookmarkEnd w:id="1"/>
      <w:r w:rsidRPr="00ED5A08">
        <w:lastRenderedPageBreak/>
        <w:t>5. Требования, которым должен соответствовать Инвестор, представивший документы в Департамент:</w:t>
      </w:r>
    </w:p>
    <w:p w:rsidR="003B22DD" w:rsidRPr="00ED5A08" w:rsidRDefault="003B22DD" w:rsidP="00ED5A08">
      <w:pPr>
        <w:spacing w:before="200" w:after="1" w:line="200" w:lineRule="atLeast"/>
        <w:ind w:firstLine="540"/>
        <w:jc w:val="both"/>
      </w:pPr>
      <w:proofErr w:type="gramStart"/>
      <w:r w:rsidRPr="00ED5A08">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ED5A08">
          <w:rPr>
            <w:color w:val="0000FF"/>
          </w:rPr>
          <w:t>перечень</w:t>
        </w:r>
      </w:hyperlink>
      <w:r w:rsidRPr="00ED5A08">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ED5A08">
        <w:t xml:space="preserve"> юридических лиц, в совокупности превышает 50 процентов;</w:t>
      </w:r>
    </w:p>
    <w:p w:rsidR="003B22DD" w:rsidRPr="00ED5A08" w:rsidRDefault="003B22DD" w:rsidP="00ED5A08">
      <w:pPr>
        <w:spacing w:before="200" w:after="1" w:line="200" w:lineRule="atLeast"/>
        <w:ind w:firstLine="540"/>
        <w:jc w:val="both"/>
      </w:pPr>
      <w:r w:rsidRPr="00ED5A08">
        <w:t>не должен находиться в процессе реорганизации, банкротства или ликвидации;</w:t>
      </w:r>
    </w:p>
    <w:p w:rsidR="003B22DD" w:rsidRPr="00ED5A08" w:rsidRDefault="003B22DD" w:rsidP="00ED5A08">
      <w:pPr>
        <w:spacing w:before="200" w:after="1" w:line="200" w:lineRule="atLeast"/>
        <w:ind w:firstLine="540"/>
        <w:jc w:val="both"/>
      </w:pPr>
      <w:r w:rsidRPr="00ED5A08">
        <w:t xml:space="preserve">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57" w:history="1">
        <w:r w:rsidRPr="00ED5A08">
          <w:rPr>
            <w:color w:val="0000FF"/>
          </w:rPr>
          <w:t>пункте 6</w:t>
        </w:r>
      </w:hyperlink>
      <w:r w:rsidRPr="00ED5A08">
        <w:t xml:space="preserve"> настоящего Порядка.</w:t>
      </w:r>
    </w:p>
    <w:p w:rsidR="003B22DD" w:rsidRPr="00ED5A08" w:rsidRDefault="003B22DD" w:rsidP="00ED5A08">
      <w:pPr>
        <w:spacing w:before="200" w:after="1" w:line="200" w:lineRule="atLeast"/>
        <w:ind w:firstLine="540"/>
        <w:jc w:val="both"/>
      </w:pPr>
      <w:r w:rsidRPr="00ED5A08">
        <w:t>Указанные требования предъявляются Инвестору по состоянию на первое число месяца, предшествующего месяцу, в котором планируется заключение соглашения о предоставлении субсидий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территории города Ханты-Мансийска в целях жилищного строительства (далее - Соглашение).</w:t>
      </w:r>
    </w:p>
    <w:p w:rsidR="003B22DD" w:rsidRPr="00ED5A08" w:rsidRDefault="003B22DD" w:rsidP="00ED5A08">
      <w:pPr>
        <w:spacing w:after="1" w:line="200" w:lineRule="atLeast"/>
        <w:jc w:val="both"/>
      </w:pPr>
    </w:p>
    <w:p w:rsidR="003B22DD" w:rsidRPr="00ED5A08" w:rsidRDefault="003B22DD" w:rsidP="00ED5A08">
      <w:pPr>
        <w:spacing w:after="1" w:line="200" w:lineRule="atLeast"/>
        <w:ind w:firstLine="540"/>
        <w:jc w:val="both"/>
        <w:outlineLvl w:val="1"/>
      </w:pPr>
      <w:r w:rsidRPr="00ED5A08">
        <w:t>II. Цели, условия и порядок предоставления Субсидии</w:t>
      </w:r>
    </w:p>
    <w:p w:rsidR="003B22DD" w:rsidRPr="00ED5A08" w:rsidRDefault="003B22DD" w:rsidP="00ED5A08">
      <w:pPr>
        <w:spacing w:before="200" w:after="1" w:line="200" w:lineRule="atLeast"/>
        <w:ind w:firstLine="540"/>
        <w:jc w:val="both"/>
      </w:pPr>
      <w:bookmarkStart w:id="2" w:name="P57"/>
      <w:bookmarkEnd w:id="2"/>
      <w:r w:rsidRPr="00ED5A08">
        <w:t>6. Целью предоставления Субсидии является стимулирование застройщиков на реализацию проектов жилищного строительства и осуществление единой политики в сфере строительства.</w:t>
      </w:r>
    </w:p>
    <w:p w:rsidR="003B22DD" w:rsidRPr="00ED5A08" w:rsidRDefault="003B22DD" w:rsidP="00ED5A08">
      <w:pPr>
        <w:spacing w:before="200" w:after="1" w:line="200" w:lineRule="atLeast"/>
        <w:ind w:firstLine="540"/>
        <w:jc w:val="both"/>
      </w:pPr>
      <w:r w:rsidRPr="00ED5A08">
        <w:t xml:space="preserve">7. Условием предоставления Субсидии является Проект, реализованный на территории города Ханты-Мансийска Инвестором, соответствующим условиям, указанным в </w:t>
      </w:r>
      <w:hyperlink w:anchor="P50" w:history="1">
        <w:r w:rsidRPr="00ED5A08">
          <w:rPr>
            <w:color w:val="0000FF"/>
          </w:rPr>
          <w:t>пункте 5</w:t>
        </w:r>
      </w:hyperlink>
      <w:r w:rsidRPr="00ED5A08">
        <w:t xml:space="preserve"> настоящего Порядка и прошедшим отбор в целях предоставления Субсидии.</w:t>
      </w:r>
    </w:p>
    <w:p w:rsidR="003B22DD" w:rsidRPr="00ED5A08" w:rsidRDefault="003B22DD" w:rsidP="00ED5A08">
      <w:pPr>
        <w:spacing w:before="200" w:after="1" w:line="200" w:lineRule="atLeast"/>
        <w:ind w:firstLine="540"/>
        <w:jc w:val="both"/>
      </w:pPr>
      <w:bookmarkStart w:id="3" w:name="P59"/>
      <w:bookmarkEnd w:id="3"/>
      <w:r w:rsidRPr="00ED5A08">
        <w:t>8. Для получения Субсидии Инвестор представляет в адрес Департамента следующие документы:</w:t>
      </w:r>
    </w:p>
    <w:p w:rsidR="003B22DD" w:rsidRPr="00ED5A08" w:rsidRDefault="003B22DD" w:rsidP="00ED5A08">
      <w:pPr>
        <w:spacing w:before="200" w:after="1" w:line="200" w:lineRule="atLeast"/>
        <w:ind w:firstLine="540"/>
        <w:jc w:val="both"/>
      </w:pPr>
      <w:r w:rsidRPr="00ED5A08">
        <w:t>заявление на получение Субсидии на возмещение части затрат в произвольной форме;</w:t>
      </w:r>
    </w:p>
    <w:p w:rsidR="003B22DD" w:rsidRPr="00ED5A08" w:rsidRDefault="003B22DD" w:rsidP="00ED5A08">
      <w:pPr>
        <w:spacing w:before="200" w:after="1" w:line="200" w:lineRule="atLeast"/>
        <w:ind w:firstLine="540"/>
        <w:jc w:val="both"/>
      </w:pPr>
      <w:r w:rsidRPr="00ED5A08">
        <w:t>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2 недели до даты представления документов;</w:t>
      </w:r>
    </w:p>
    <w:p w:rsidR="003B22DD" w:rsidRPr="00ED5A08" w:rsidRDefault="003B22DD" w:rsidP="00ED5A08">
      <w:pPr>
        <w:spacing w:before="200" w:after="1" w:line="200" w:lineRule="atLeast"/>
        <w:ind w:firstLine="540"/>
        <w:jc w:val="both"/>
      </w:pPr>
      <w:r w:rsidRPr="00ED5A08">
        <w:t>оригинал и копию свидетельства о постановке на учет в налоговом органе;</w:t>
      </w:r>
    </w:p>
    <w:p w:rsidR="003B22DD" w:rsidRPr="00ED5A08" w:rsidRDefault="003B22DD" w:rsidP="00ED5A08">
      <w:pPr>
        <w:spacing w:before="200" w:after="1" w:line="200" w:lineRule="atLeast"/>
        <w:ind w:firstLine="540"/>
        <w:jc w:val="both"/>
      </w:pPr>
      <w:r w:rsidRPr="00ED5A08">
        <w:t>документы, подтверждающие отсутствие у получателя Субсидии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B22DD" w:rsidRPr="00ED5A08" w:rsidRDefault="003B22DD" w:rsidP="00ED5A08">
      <w:pPr>
        <w:spacing w:before="200" w:after="1" w:line="200" w:lineRule="atLeast"/>
        <w:ind w:firstLine="540"/>
        <w:jc w:val="both"/>
      </w:pPr>
      <w:r w:rsidRPr="00ED5A08">
        <w:t xml:space="preserve">документ, подтверждающий отсутствие у получателя Субсидии просроченной задолженности по возврату в соответствующий бюджет бюджетной системы Российской Федерации субсидий, бюджетных инвестиций, представленных в том числе в </w:t>
      </w:r>
      <w:r w:rsidRPr="00ED5A08">
        <w:lastRenderedPageBreak/>
        <w:t>соответствии с иными правовыми актами, и иной просроченной задолженности перед бюджетами бюджетной системы Российской Федерации;</w:t>
      </w:r>
    </w:p>
    <w:p w:rsidR="003B22DD" w:rsidRPr="00ED5A08" w:rsidRDefault="003B22DD" w:rsidP="00ED5A08">
      <w:pPr>
        <w:spacing w:before="200" w:after="1" w:line="200" w:lineRule="atLeast"/>
        <w:ind w:firstLine="540"/>
        <w:jc w:val="both"/>
      </w:pPr>
      <w:r w:rsidRPr="00ED5A08">
        <w:t>оригинал и копии документов, подтверждающих право Инвестора на пользование земельным участком, предназначенным для реализации Проекта развития территории, в соответствии с требованиями законодательства Российской Федерации;</w:t>
      </w:r>
    </w:p>
    <w:p w:rsidR="003B22DD" w:rsidRPr="00ED5A08" w:rsidRDefault="003B22DD" w:rsidP="00ED5A08">
      <w:pPr>
        <w:spacing w:before="200" w:after="1" w:line="200" w:lineRule="atLeast"/>
        <w:ind w:firstLine="540"/>
        <w:jc w:val="both"/>
      </w:pPr>
      <w:r w:rsidRPr="00ED5A08">
        <w:t>оригинал и копия акта приема-передачи инженерных сетей и объектов инженерной инфраструктуры в муниципальную собственность между муниципальным образованием и Инвестором;</w:t>
      </w:r>
    </w:p>
    <w:p w:rsidR="003B22DD" w:rsidRPr="00ED5A08" w:rsidRDefault="003B22DD" w:rsidP="00ED5A08">
      <w:pPr>
        <w:spacing w:before="200" w:after="1" w:line="200" w:lineRule="atLeast"/>
        <w:ind w:firstLine="540"/>
        <w:jc w:val="both"/>
      </w:pPr>
      <w:r w:rsidRPr="00ED5A08">
        <w:t>оригинал и копия разрешения на ввод в эксплуатацию инженерных сетей и объектов инженерной инфраструктуры;</w:t>
      </w:r>
    </w:p>
    <w:p w:rsidR="003B22DD" w:rsidRPr="00ED5A08" w:rsidRDefault="003B22DD" w:rsidP="00ED5A08">
      <w:pPr>
        <w:spacing w:before="200" w:after="1" w:line="200" w:lineRule="atLeast"/>
        <w:ind w:firstLine="540"/>
        <w:jc w:val="both"/>
      </w:pPr>
      <w:r w:rsidRPr="00ED5A08">
        <w:t>оригинал и копии разрешений на ввод в эксплуатацию жилых домов, предусмотренных Проектом.</w:t>
      </w:r>
    </w:p>
    <w:p w:rsidR="003B22DD" w:rsidRPr="00ED5A08" w:rsidRDefault="003B22DD" w:rsidP="00ED5A08">
      <w:pPr>
        <w:spacing w:before="200" w:after="1" w:line="200" w:lineRule="atLeast"/>
        <w:ind w:firstLine="540"/>
        <w:jc w:val="both"/>
      </w:pPr>
      <w:bookmarkStart w:id="4" w:name="P69"/>
      <w:bookmarkEnd w:id="4"/>
      <w:r w:rsidRPr="00ED5A08">
        <w:t>9. Копии документов должны быть заверены печатью (при наличии) и подписью (руководителя) Инвестора, сверены с оригиналами и заверены подписью специалиста Департамента, осуществляющего прием документов Инвестора.</w:t>
      </w:r>
    </w:p>
    <w:p w:rsidR="003B22DD" w:rsidRPr="00ED5A08" w:rsidRDefault="003B22DD" w:rsidP="00ED5A08">
      <w:pPr>
        <w:spacing w:before="200" w:after="1" w:line="200" w:lineRule="atLeast"/>
        <w:ind w:firstLine="540"/>
        <w:jc w:val="both"/>
      </w:pPr>
      <w:r w:rsidRPr="00ED5A08">
        <w:t>После сверки документов специалистом Департамента оригиналы возвращаются Инвестору.</w:t>
      </w:r>
    </w:p>
    <w:p w:rsidR="003B22DD" w:rsidRPr="00ED5A08" w:rsidRDefault="003B22DD" w:rsidP="00ED5A08">
      <w:pPr>
        <w:spacing w:before="200" w:after="1" w:line="200" w:lineRule="atLeast"/>
        <w:ind w:firstLine="540"/>
        <w:jc w:val="both"/>
      </w:pPr>
      <w:r w:rsidRPr="00ED5A08">
        <w:t xml:space="preserve">10. Документы, предусмотренные </w:t>
      </w:r>
      <w:hyperlink w:anchor="P59" w:history="1">
        <w:r w:rsidRPr="00ED5A08">
          <w:rPr>
            <w:color w:val="0000FF"/>
          </w:rPr>
          <w:t>пунктом 8</w:t>
        </w:r>
      </w:hyperlink>
      <w:r w:rsidRPr="00ED5A08">
        <w:t xml:space="preserve"> настоящего Порядка, представляются Инвестором в Департамент одним из следующих вариантов:</w:t>
      </w:r>
    </w:p>
    <w:p w:rsidR="003B22DD" w:rsidRPr="00ED5A08" w:rsidRDefault="003B22DD" w:rsidP="00ED5A08">
      <w:pPr>
        <w:spacing w:before="200" w:after="1" w:line="200" w:lineRule="atLeast"/>
        <w:ind w:firstLine="540"/>
        <w:jc w:val="both"/>
      </w:pPr>
      <w:r w:rsidRPr="00ED5A08">
        <w:t>через доверенных представителей (при наличии доверенности);</w:t>
      </w:r>
    </w:p>
    <w:p w:rsidR="003B22DD" w:rsidRPr="00ED5A08" w:rsidRDefault="003B22DD" w:rsidP="00ED5A08">
      <w:pPr>
        <w:spacing w:before="200" w:after="1" w:line="200" w:lineRule="atLeast"/>
        <w:ind w:firstLine="540"/>
        <w:jc w:val="both"/>
      </w:pPr>
      <w:r w:rsidRPr="00ED5A08">
        <w:t>почтовым отправлением.</w:t>
      </w:r>
    </w:p>
    <w:p w:rsidR="003B22DD" w:rsidRPr="00ED5A08" w:rsidRDefault="003B22DD" w:rsidP="00ED5A08">
      <w:pPr>
        <w:spacing w:before="200" w:after="1" w:line="200" w:lineRule="atLeast"/>
        <w:ind w:firstLine="540"/>
        <w:jc w:val="both"/>
      </w:pPr>
      <w:r w:rsidRPr="00ED5A08">
        <w:t>На каждый Проект Инвестором оформляется отдельный пакет документов.</w:t>
      </w:r>
    </w:p>
    <w:p w:rsidR="003B22DD" w:rsidRPr="00ED5A08" w:rsidRDefault="003B22DD" w:rsidP="00ED5A08">
      <w:pPr>
        <w:spacing w:before="200" w:after="1" w:line="200" w:lineRule="atLeast"/>
        <w:ind w:firstLine="540"/>
        <w:jc w:val="both"/>
      </w:pPr>
      <w:r w:rsidRPr="00ED5A08">
        <w:t>11. Инвестор несет ответственность за достоверность представляемых сведений и подлинность документов.</w:t>
      </w:r>
    </w:p>
    <w:p w:rsidR="003B22DD" w:rsidRPr="00ED5A08" w:rsidRDefault="003B22DD" w:rsidP="00ED5A08">
      <w:pPr>
        <w:spacing w:before="200" w:after="1" w:line="200" w:lineRule="atLeast"/>
        <w:ind w:firstLine="540"/>
        <w:jc w:val="both"/>
      </w:pPr>
      <w:r w:rsidRPr="00ED5A08">
        <w:t>12. Департамент возвращает документы Инвестору без рассмотрения в следующих случаях:</w:t>
      </w:r>
    </w:p>
    <w:p w:rsidR="003B22DD" w:rsidRPr="00ED5A08" w:rsidRDefault="003B22DD" w:rsidP="00ED5A08">
      <w:pPr>
        <w:spacing w:before="200" w:after="1" w:line="200" w:lineRule="atLeast"/>
        <w:ind w:firstLine="540"/>
        <w:jc w:val="both"/>
      </w:pPr>
      <w:r w:rsidRPr="00ED5A08">
        <w:t>представления документов после даты окончания приема документов;</w:t>
      </w:r>
    </w:p>
    <w:p w:rsidR="003B22DD" w:rsidRPr="00ED5A08" w:rsidRDefault="003B22DD" w:rsidP="00ED5A08">
      <w:pPr>
        <w:spacing w:before="200" w:after="1" w:line="200" w:lineRule="atLeast"/>
        <w:ind w:firstLine="540"/>
        <w:jc w:val="both"/>
      </w:pPr>
      <w:r w:rsidRPr="00ED5A08">
        <w:t>представления документов через представителя, не имеющего доверенность на право их представления.</w:t>
      </w:r>
    </w:p>
    <w:p w:rsidR="003B22DD" w:rsidRPr="00ED5A08" w:rsidRDefault="003B22DD" w:rsidP="00ED5A08">
      <w:pPr>
        <w:spacing w:before="200" w:after="1" w:line="200" w:lineRule="atLeast"/>
        <w:ind w:firstLine="540"/>
        <w:jc w:val="both"/>
      </w:pPr>
      <w:r w:rsidRPr="00ED5A08">
        <w:t>13. Информация о дате начала и дате окончания приема документов от Инвесторов размещается на Официальном портале органов местного самоуправления города Ханты-Мансийска в сети Интернет.</w:t>
      </w:r>
    </w:p>
    <w:p w:rsidR="003B22DD" w:rsidRPr="00ED5A08" w:rsidRDefault="003B22DD" w:rsidP="00ED5A08">
      <w:pPr>
        <w:spacing w:before="200" w:after="1" w:line="200" w:lineRule="atLeast"/>
        <w:ind w:firstLine="540"/>
        <w:jc w:val="both"/>
      </w:pPr>
      <w:bookmarkStart w:id="5" w:name="P80"/>
      <w:bookmarkEnd w:id="5"/>
      <w:r w:rsidRPr="00ED5A08">
        <w:t>14. Срок приема документов составляет 7 рабочих дней от даты размещения информации о начале приема документов.</w:t>
      </w:r>
    </w:p>
    <w:p w:rsidR="003B22DD" w:rsidRPr="00ED5A08" w:rsidRDefault="003B22DD" w:rsidP="00ED5A08">
      <w:pPr>
        <w:spacing w:before="200" w:after="1" w:line="200" w:lineRule="atLeast"/>
        <w:ind w:firstLine="540"/>
        <w:jc w:val="both"/>
      </w:pPr>
      <w:r w:rsidRPr="00ED5A08">
        <w:t>15. Представленные Инвестором документы рассматриваются Департаментом не позднее 2 рабочих дней с даты их поступления.</w:t>
      </w:r>
    </w:p>
    <w:p w:rsidR="003B22DD" w:rsidRPr="00ED5A08" w:rsidRDefault="003B22DD" w:rsidP="00ED5A08">
      <w:pPr>
        <w:spacing w:before="200" w:after="1" w:line="200" w:lineRule="atLeast"/>
        <w:ind w:firstLine="540"/>
        <w:jc w:val="both"/>
      </w:pPr>
      <w:r w:rsidRPr="00ED5A08">
        <w:t>Департаментом направляется Инвестору письмо о наличии замечаний к представленным документам и сведениям в следующих случаях:</w:t>
      </w:r>
    </w:p>
    <w:p w:rsidR="003B22DD" w:rsidRPr="00ED5A08" w:rsidRDefault="003B22DD" w:rsidP="00ED5A08">
      <w:pPr>
        <w:spacing w:before="200" w:after="1" w:line="200" w:lineRule="atLeast"/>
        <w:ind w:firstLine="540"/>
        <w:jc w:val="both"/>
      </w:pPr>
      <w:r w:rsidRPr="00ED5A08">
        <w:lastRenderedPageBreak/>
        <w:t xml:space="preserve">а) представление не в полном объеме документов, указанных в </w:t>
      </w:r>
      <w:hyperlink w:anchor="P59" w:history="1">
        <w:r w:rsidRPr="00ED5A08">
          <w:rPr>
            <w:color w:val="0000FF"/>
          </w:rPr>
          <w:t>пункте 8</w:t>
        </w:r>
      </w:hyperlink>
      <w:r w:rsidRPr="00ED5A08">
        <w:t xml:space="preserve"> настоящего Порядка;</w:t>
      </w:r>
    </w:p>
    <w:p w:rsidR="003B22DD" w:rsidRPr="00ED5A08" w:rsidRDefault="003B22DD" w:rsidP="00ED5A08">
      <w:pPr>
        <w:spacing w:before="200" w:after="1" w:line="200" w:lineRule="atLeast"/>
        <w:ind w:firstLine="540"/>
        <w:jc w:val="both"/>
      </w:pPr>
      <w:r w:rsidRPr="00ED5A08">
        <w:t xml:space="preserve">б) представление документов, не соответствующих требованию </w:t>
      </w:r>
      <w:hyperlink w:anchor="P69" w:history="1">
        <w:r w:rsidRPr="00ED5A08">
          <w:rPr>
            <w:color w:val="0000FF"/>
          </w:rPr>
          <w:t>пункта 9</w:t>
        </w:r>
      </w:hyperlink>
      <w:r w:rsidRPr="00ED5A08">
        <w:t xml:space="preserve"> настоящего Порядка;</w:t>
      </w:r>
    </w:p>
    <w:p w:rsidR="003B22DD" w:rsidRPr="00ED5A08" w:rsidRDefault="003B22DD" w:rsidP="00ED5A08">
      <w:pPr>
        <w:spacing w:before="200" w:after="1" w:line="200" w:lineRule="atLeast"/>
        <w:ind w:firstLine="540"/>
        <w:jc w:val="both"/>
      </w:pPr>
      <w:r w:rsidRPr="00ED5A08">
        <w:t>в) недостоверность представленной Инвестором информации;</w:t>
      </w:r>
    </w:p>
    <w:p w:rsidR="003B22DD" w:rsidRPr="00ED5A08" w:rsidRDefault="003B22DD" w:rsidP="00ED5A08">
      <w:pPr>
        <w:spacing w:before="200" w:after="1" w:line="200" w:lineRule="atLeast"/>
        <w:ind w:firstLine="540"/>
        <w:jc w:val="both"/>
      </w:pPr>
      <w:r w:rsidRPr="00ED5A08">
        <w:t>г) наличие у Инвестора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3B22DD" w:rsidRPr="00ED5A08" w:rsidRDefault="003B22DD" w:rsidP="00ED5A08">
      <w:pPr>
        <w:spacing w:before="200" w:after="1" w:line="200" w:lineRule="atLeast"/>
        <w:ind w:firstLine="540"/>
        <w:jc w:val="both"/>
      </w:pPr>
      <w:r w:rsidRPr="00ED5A08">
        <w:t xml:space="preserve">16. Инвестор вправе в срок не более 3 рабочих дней после даты получения письма с замечаниями Комиссии представить в Департамент откорректированные и (или) не представленные ранее документы, установленные </w:t>
      </w:r>
      <w:hyperlink w:anchor="P59" w:history="1">
        <w:r w:rsidRPr="00ED5A08">
          <w:rPr>
            <w:color w:val="0000FF"/>
          </w:rPr>
          <w:t>пунктом 8</w:t>
        </w:r>
      </w:hyperlink>
      <w:r w:rsidRPr="00ED5A08">
        <w:t xml:space="preserve"> настоящего Порядка.</w:t>
      </w:r>
    </w:p>
    <w:p w:rsidR="003B22DD" w:rsidRPr="00ED5A08" w:rsidRDefault="003B22DD" w:rsidP="00ED5A08">
      <w:pPr>
        <w:spacing w:before="200" w:after="1" w:line="200" w:lineRule="atLeast"/>
        <w:ind w:firstLine="540"/>
        <w:jc w:val="both"/>
      </w:pPr>
      <w:r w:rsidRPr="00ED5A08">
        <w:t>В случае непредставления в указанный срок откорректированных документов и (или) не предоставленных ранее документов Департамент выносит на рассмотрение Комиссии первоначально представленные документы, а также копию письма с выявленными замечаниями.</w:t>
      </w:r>
    </w:p>
    <w:p w:rsidR="003B22DD" w:rsidRPr="00ED5A08" w:rsidRDefault="003B22DD" w:rsidP="00ED5A08">
      <w:pPr>
        <w:spacing w:before="200" w:after="1" w:line="200" w:lineRule="atLeast"/>
        <w:ind w:firstLine="540"/>
        <w:jc w:val="both"/>
      </w:pPr>
      <w:r w:rsidRPr="00ED5A08">
        <w:t xml:space="preserve">В случае представления откорректированных и (или) ранее не представленных ранее документов, установленных </w:t>
      </w:r>
      <w:hyperlink w:anchor="P59" w:history="1">
        <w:r w:rsidRPr="00ED5A08">
          <w:rPr>
            <w:color w:val="0000FF"/>
          </w:rPr>
          <w:t>пунктом 8</w:t>
        </w:r>
      </w:hyperlink>
      <w:r w:rsidRPr="00ED5A08">
        <w:t xml:space="preserve"> настоящего Порядка, в срок более 3 рабочих дней после даты получения письма с замечаниями Комиссии Департаментом данные документы возвращаются Инвестору без рассмотрения.</w:t>
      </w:r>
    </w:p>
    <w:p w:rsidR="003B22DD" w:rsidRPr="00ED5A08" w:rsidRDefault="003B22DD" w:rsidP="00ED5A08">
      <w:pPr>
        <w:spacing w:before="200" w:after="1" w:line="200" w:lineRule="atLeast"/>
        <w:ind w:firstLine="540"/>
        <w:jc w:val="both"/>
      </w:pPr>
      <w:r w:rsidRPr="00ED5A08">
        <w:t xml:space="preserve">В срок не более 2 рабочих дней после истечения срока, указанного в </w:t>
      </w:r>
      <w:hyperlink w:anchor="P80" w:history="1">
        <w:r w:rsidRPr="00ED5A08">
          <w:rPr>
            <w:color w:val="0000FF"/>
          </w:rPr>
          <w:t>пункте 14</w:t>
        </w:r>
      </w:hyperlink>
      <w:r w:rsidRPr="00ED5A08">
        <w:t xml:space="preserve"> настоящего Порядка, Департамент выносит документы на рассмотрение Комиссии. Комиссия в срок не более 5 рабочих дней принимает решение о рекомендации о предоставлении Субсидии либо об отказе в предоставлении Субсидии.</w:t>
      </w:r>
    </w:p>
    <w:p w:rsidR="003B22DD" w:rsidRPr="00ED5A08" w:rsidRDefault="003B22DD" w:rsidP="00ED5A08">
      <w:pPr>
        <w:spacing w:before="200" w:after="1" w:line="200" w:lineRule="atLeast"/>
        <w:ind w:firstLine="540"/>
        <w:jc w:val="both"/>
      </w:pPr>
      <w:r w:rsidRPr="00ED5A08">
        <w:t xml:space="preserve">17. Предоставление Субсидии производится на основании заключенного между Департаментом и получателем Субсидии </w:t>
      </w:r>
      <w:hyperlink w:anchor="P145" w:history="1">
        <w:r w:rsidRPr="00ED5A08">
          <w:rPr>
            <w:color w:val="0000FF"/>
          </w:rPr>
          <w:t>Соглашения</w:t>
        </w:r>
      </w:hyperlink>
      <w:r w:rsidRPr="00ED5A08">
        <w:t xml:space="preserve"> по форме согласно приложению к настоящему Порядку.</w:t>
      </w:r>
    </w:p>
    <w:p w:rsidR="003B22DD" w:rsidRPr="00ED5A08" w:rsidRDefault="003B22DD" w:rsidP="00ED5A08">
      <w:pPr>
        <w:spacing w:before="200" w:after="1" w:line="200" w:lineRule="atLeast"/>
        <w:ind w:firstLine="540"/>
        <w:jc w:val="both"/>
      </w:pPr>
      <w:r w:rsidRPr="00ED5A08">
        <w:t>17.1. Основаниями для отказа Инвестору в предоставлении Субсидии являются:</w:t>
      </w:r>
    </w:p>
    <w:p w:rsidR="003B22DD" w:rsidRPr="00ED5A08" w:rsidRDefault="003B22DD" w:rsidP="00ED5A08">
      <w:pPr>
        <w:spacing w:before="200" w:after="1" w:line="200" w:lineRule="atLeast"/>
        <w:ind w:firstLine="540"/>
        <w:jc w:val="both"/>
      </w:pPr>
      <w:r w:rsidRPr="00ED5A08">
        <w:t>а) несоответствие представленных Инвестором документов требованиям, определенным настоящим Порядком, или непредставление (представление не в полном объеме) указанных документов;</w:t>
      </w:r>
    </w:p>
    <w:p w:rsidR="003B22DD" w:rsidRPr="00ED5A08" w:rsidRDefault="003B22DD" w:rsidP="00ED5A08">
      <w:pPr>
        <w:spacing w:before="200" w:after="1" w:line="200" w:lineRule="atLeast"/>
        <w:ind w:firstLine="540"/>
        <w:jc w:val="both"/>
      </w:pPr>
      <w:r w:rsidRPr="00ED5A08">
        <w:t>б) недостоверность представленной Инвестором информации (сведений);</w:t>
      </w:r>
    </w:p>
    <w:p w:rsidR="003B22DD" w:rsidRPr="00ED5A08" w:rsidRDefault="003B22DD" w:rsidP="00ED5A08">
      <w:pPr>
        <w:spacing w:before="200" w:after="1" w:line="200" w:lineRule="atLeast"/>
        <w:ind w:firstLine="540"/>
        <w:jc w:val="both"/>
      </w:pPr>
      <w:r w:rsidRPr="00ED5A08">
        <w:t>в) наличие у Инвестора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3B22DD" w:rsidRPr="00ED5A08" w:rsidRDefault="003B22DD" w:rsidP="00ED5A08">
      <w:pPr>
        <w:spacing w:before="200" w:after="1" w:line="200" w:lineRule="atLeast"/>
        <w:ind w:firstLine="540"/>
        <w:jc w:val="both"/>
      </w:pPr>
      <w:r w:rsidRPr="00ED5A08">
        <w:t>г) нахождение Инвестора в процессе реорганизации, банкротства или ликвидации.</w:t>
      </w:r>
    </w:p>
    <w:p w:rsidR="003B22DD" w:rsidRPr="00ED5A08" w:rsidRDefault="003B22DD" w:rsidP="00ED5A08">
      <w:pPr>
        <w:spacing w:before="200" w:after="1" w:line="200" w:lineRule="atLeast"/>
        <w:ind w:firstLine="540"/>
        <w:jc w:val="both"/>
      </w:pPr>
      <w:bookmarkStart w:id="6" w:name="P97"/>
      <w:bookmarkEnd w:id="6"/>
      <w:r w:rsidRPr="00ED5A08">
        <w:t>17.2. Субсидия предоставляется Инвестору на возмещение части затрат на строительство или реконструкцию инженерных сетей и объектов инженерной инфраструктуры для реализации Проекта в объеме не более 70% размера Субсидии, определяемого по наименьшей из стоимостей:</w:t>
      </w:r>
    </w:p>
    <w:p w:rsidR="003B22DD" w:rsidRPr="00ED5A08" w:rsidRDefault="003B22DD" w:rsidP="00ED5A08">
      <w:pPr>
        <w:spacing w:before="200" w:after="1" w:line="200" w:lineRule="atLeast"/>
        <w:ind w:firstLine="540"/>
        <w:jc w:val="both"/>
      </w:pPr>
      <w:r w:rsidRPr="00ED5A08">
        <w:t>стоимости строительства вида работ (затрат), рассчитанной в укрупненном расчете стоимости строительства инженерных сетей и объектов инженерной инфраструктуры;</w:t>
      </w:r>
    </w:p>
    <w:p w:rsidR="003B22DD" w:rsidRPr="00ED5A08" w:rsidRDefault="003B22DD" w:rsidP="00ED5A08">
      <w:pPr>
        <w:spacing w:before="200" w:after="1" w:line="200" w:lineRule="atLeast"/>
        <w:ind w:firstLine="540"/>
        <w:jc w:val="both"/>
      </w:pPr>
      <w:r w:rsidRPr="00ED5A08">
        <w:lastRenderedPageBreak/>
        <w:t>балансовой стоимости вида работ (затрат), указанной в акте приема-передачи объектов в муниципальную собственность между муниципальным образованием и Инвестором.</w:t>
      </w:r>
    </w:p>
    <w:p w:rsidR="003B22DD" w:rsidRPr="00ED5A08" w:rsidRDefault="003B22DD" w:rsidP="00ED5A08">
      <w:pPr>
        <w:spacing w:before="200" w:after="1" w:line="200" w:lineRule="atLeast"/>
        <w:ind w:firstLine="540"/>
        <w:jc w:val="both"/>
      </w:pPr>
      <w:r w:rsidRPr="00ED5A08">
        <w:t>Общий объем Субсидии не должен превышать объем средств, предусмотренных в бюджете города Ханты-Мансийска текущего года на указанные цели.</w:t>
      </w:r>
    </w:p>
    <w:p w:rsidR="003B22DD" w:rsidRPr="00ED5A08" w:rsidRDefault="003B22DD" w:rsidP="00ED5A08">
      <w:pPr>
        <w:spacing w:before="200" w:after="1" w:line="200" w:lineRule="atLeast"/>
        <w:ind w:firstLine="540"/>
        <w:jc w:val="both"/>
      </w:pPr>
      <w:bookmarkStart w:id="7" w:name="P101"/>
      <w:bookmarkEnd w:id="7"/>
      <w:r w:rsidRPr="00ED5A08">
        <w:t xml:space="preserve">17.3. В случае превышения общего объема Субсидии над объемом средств, предусмотренным в бюджете города Ханты-Мансийска на текущий финансовый год и плановый период на указанные цели, распределение Субсидии между Инвесторами осуществляется в процентном соотношении к произведенным Инвесторам затратам, определенным в соответствии с </w:t>
      </w:r>
      <w:hyperlink w:anchor="P97" w:history="1">
        <w:r w:rsidRPr="00ED5A08">
          <w:rPr>
            <w:color w:val="0000FF"/>
          </w:rPr>
          <w:t>пунктом 17.2</w:t>
        </w:r>
      </w:hyperlink>
      <w:r w:rsidRPr="00ED5A08">
        <w:t xml:space="preserve"> настоящего Порядка.</w:t>
      </w:r>
    </w:p>
    <w:p w:rsidR="003B22DD" w:rsidRPr="00ED5A08" w:rsidRDefault="003B22DD" w:rsidP="00ED5A08">
      <w:pPr>
        <w:spacing w:before="200" w:after="1" w:line="200" w:lineRule="atLeast"/>
        <w:ind w:firstLine="540"/>
        <w:jc w:val="both"/>
      </w:pPr>
      <w:r w:rsidRPr="00ED5A08">
        <w:t>17.4. Решение Комиссии оформляется протоколом.</w:t>
      </w:r>
    </w:p>
    <w:p w:rsidR="003B22DD" w:rsidRPr="00ED5A08" w:rsidRDefault="003B22DD" w:rsidP="00ED5A08">
      <w:pPr>
        <w:spacing w:before="200" w:after="1" w:line="200" w:lineRule="atLeast"/>
        <w:ind w:firstLine="540"/>
        <w:jc w:val="both"/>
      </w:pPr>
      <w:r w:rsidRPr="00ED5A08">
        <w:t>17.5. На основании протокола Департамент:</w:t>
      </w:r>
    </w:p>
    <w:p w:rsidR="003B22DD" w:rsidRPr="00ED5A08" w:rsidRDefault="003B22DD" w:rsidP="00ED5A08">
      <w:pPr>
        <w:spacing w:before="200" w:after="1" w:line="200" w:lineRule="atLeast"/>
        <w:ind w:firstLine="540"/>
        <w:jc w:val="both"/>
      </w:pPr>
      <w:r w:rsidRPr="00ED5A08">
        <w:t>а) в случае принятия Комиссией рекомендации об отказе в предоставлении Субсидии отказывает Инвестору в предоставлении Субсидии, о чем в течение 3 рабочих дней со дня принятия такого решения уведомляет Инвестора в письменной форме с приложением выписки из протокола Комиссии и возвращает документы Инвестору;</w:t>
      </w:r>
    </w:p>
    <w:p w:rsidR="003B22DD" w:rsidRPr="00ED5A08" w:rsidRDefault="003B22DD" w:rsidP="00ED5A08">
      <w:pPr>
        <w:spacing w:before="200" w:after="1" w:line="200" w:lineRule="atLeast"/>
        <w:ind w:firstLine="540"/>
        <w:jc w:val="both"/>
      </w:pPr>
      <w:r w:rsidRPr="00ED5A08">
        <w:t>б) в случае принятия Комиссией рекомендации о предоставлении Субсидии издает приказ о предоставлении Инвестору Субсидии в срок не более 2 рабочих дней после дня принятия Комиссией рекомендации.</w:t>
      </w:r>
    </w:p>
    <w:p w:rsidR="003B22DD" w:rsidRPr="00ED5A08" w:rsidRDefault="003B22DD" w:rsidP="00ED5A08">
      <w:pPr>
        <w:spacing w:before="200" w:after="1" w:line="200" w:lineRule="atLeast"/>
        <w:ind w:firstLine="540"/>
        <w:jc w:val="both"/>
      </w:pPr>
      <w:r w:rsidRPr="00ED5A08">
        <w:t xml:space="preserve">18. Департамент в срок не более 2 рабочих дней после дня издания приказа направляет Инвестору уведомление о предоставлении Субсидии и проект </w:t>
      </w:r>
      <w:hyperlink w:anchor="P145" w:history="1">
        <w:r w:rsidRPr="00ED5A08">
          <w:rPr>
            <w:color w:val="0000FF"/>
          </w:rPr>
          <w:t>Соглашения</w:t>
        </w:r>
      </w:hyperlink>
      <w:r w:rsidRPr="00ED5A08">
        <w:t xml:space="preserve"> о предоставлении Субсидии для подписания по форме согласно приложению к настоящему Порядку.</w:t>
      </w:r>
    </w:p>
    <w:p w:rsidR="003B22DD" w:rsidRPr="00ED5A08" w:rsidRDefault="003B22DD" w:rsidP="00ED5A08">
      <w:pPr>
        <w:spacing w:before="200" w:after="1" w:line="200" w:lineRule="atLeast"/>
        <w:ind w:firstLine="540"/>
        <w:jc w:val="both"/>
      </w:pPr>
      <w:r w:rsidRPr="00ED5A08">
        <w:t>Обязательным условием Соглашения является согласие Инвестора на осуществление Департаментом и органами муниципального финансового контроля проверки соблюдения Инвестором условий, целей и порядка предоставления Субсидии.</w:t>
      </w:r>
    </w:p>
    <w:p w:rsidR="003B22DD" w:rsidRPr="00ED5A08" w:rsidRDefault="003B22DD" w:rsidP="00ED5A08">
      <w:pPr>
        <w:spacing w:before="200" w:after="1" w:line="200" w:lineRule="atLeast"/>
        <w:ind w:firstLine="540"/>
        <w:jc w:val="both"/>
      </w:pPr>
      <w:r w:rsidRPr="00ED5A08">
        <w:t>В Соглашении предусматривается требование о сроке и форме отчетности, предоставляемой Инвестором в Департамент после получения Субсидии.</w:t>
      </w:r>
    </w:p>
    <w:p w:rsidR="003B22DD" w:rsidRPr="00ED5A08" w:rsidRDefault="003B22DD" w:rsidP="00ED5A08">
      <w:pPr>
        <w:spacing w:before="200" w:after="1" w:line="200" w:lineRule="atLeast"/>
        <w:ind w:firstLine="540"/>
        <w:jc w:val="both"/>
      </w:pPr>
      <w:r w:rsidRPr="00ED5A08">
        <w:t>18.1. Инвестор в срок не более 4 рабочих дней после дня получения уведомления и проекта Соглашения подписывает его и направляет в адрес Департамента или направляет отказ от заключения Соглашения в письменной форме. Непредставление Инвестором подписанного со своей стороны Соглашения в адрес Департамента в указанный срок расценивается как отказ от заключения Соглашения.</w:t>
      </w:r>
    </w:p>
    <w:p w:rsidR="003B22DD" w:rsidRPr="00ED5A08" w:rsidRDefault="003B22DD" w:rsidP="00ED5A08">
      <w:pPr>
        <w:spacing w:before="200" w:after="1" w:line="200" w:lineRule="atLeast"/>
        <w:ind w:firstLine="540"/>
        <w:jc w:val="both"/>
      </w:pPr>
      <w:r w:rsidRPr="00ED5A08">
        <w:t>18.2. Департамент подписывает Соглашение со своей стороны в срок не более 2 рабочих дней после даты получения Соглашения, подписанного Инвестором.</w:t>
      </w:r>
    </w:p>
    <w:p w:rsidR="003B22DD" w:rsidRPr="00ED5A08" w:rsidRDefault="003B22DD" w:rsidP="00ED5A08">
      <w:pPr>
        <w:spacing w:before="200" w:after="1" w:line="200" w:lineRule="atLeast"/>
        <w:ind w:firstLine="540"/>
        <w:jc w:val="both"/>
      </w:pPr>
      <w:r w:rsidRPr="00ED5A08">
        <w:t>18.3. После подписания Соглашения всеми сторонами Департамент перечисляет Инвестору Субсидию в срок не более 10 рабочих дней после даты издания приказа о предоставлении Субсидии при условии своевременного поступления бюджетных ассигнований из бюджета Ханты-Мансийского автономного округа - Югры.</w:t>
      </w:r>
    </w:p>
    <w:p w:rsidR="003B22DD" w:rsidRPr="00ED5A08" w:rsidRDefault="003B22DD" w:rsidP="00ED5A08">
      <w:pPr>
        <w:spacing w:before="200" w:after="1" w:line="200" w:lineRule="atLeast"/>
        <w:ind w:firstLine="540"/>
        <w:jc w:val="both"/>
      </w:pPr>
      <w:r w:rsidRPr="00ED5A08">
        <w:t>18.4. Перечисление Субсидии производится на расчетные счета, открытые Инвестором в учреждениях Центрального банка Российской Федерации или кредитных организациях, указанных в Соглашении.</w:t>
      </w:r>
    </w:p>
    <w:p w:rsidR="003B22DD" w:rsidRPr="00ED5A08" w:rsidRDefault="003B22DD" w:rsidP="00ED5A08">
      <w:pPr>
        <w:spacing w:before="200" w:after="1" w:line="200" w:lineRule="atLeast"/>
        <w:ind w:firstLine="540"/>
        <w:jc w:val="both"/>
      </w:pPr>
      <w:r w:rsidRPr="00ED5A08">
        <w:lastRenderedPageBreak/>
        <w:t>18.5. Инвестор вправе обжаловать принятое Комиссией решение в порядке, установленном законодательством Российской Федерации.</w:t>
      </w:r>
    </w:p>
    <w:p w:rsidR="003B22DD" w:rsidRPr="00ED5A08" w:rsidRDefault="003B22DD" w:rsidP="00ED5A08">
      <w:pPr>
        <w:spacing w:after="1" w:line="200" w:lineRule="atLeast"/>
        <w:jc w:val="both"/>
      </w:pPr>
    </w:p>
    <w:p w:rsidR="003B22DD" w:rsidRPr="00ED5A08" w:rsidRDefault="003B22DD" w:rsidP="00ED5A08">
      <w:pPr>
        <w:spacing w:after="1" w:line="200" w:lineRule="atLeast"/>
        <w:ind w:firstLine="540"/>
        <w:jc w:val="both"/>
        <w:outlineLvl w:val="1"/>
      </w:pPr>
      <w:r w:rsidRPr="00ED5A08">
        <w:t>III. Требования об осуществлении контроля за соблюдением условий, целей и порядка предоставления Субсидий и ответственности за их нарушение</w:t>
      </w:r>
    </w:p>
    <w:p w:rsidR="003B22DD" w:rsidRPr="00ED5A08" w:rsidRDefault="003B22DD" w:rsidP="00ED5A08">
      <w:pPr>
        <w:spacing w:before="200" w:after="1" w:line="200" w:lineRule="atLeast"/>
        <w:ind w:firstLine="540"/>
        <w:jc w:val="both"/>
      </w:pPr>
      <w:r w:rsidRPr="00ED5A08">
        <w:t xml:space="preserve">19. </w:t>
      </w:r>
      <w:proofErr w:type="gramStart"/>
      <w:r w:rsidRPr="00ED5A08">
        <w:t>Субсидия предоставляется Инвестору исключительно в целях возмещения части затрат по реализации Проекта на строительство или реконструкцию, предусмотренных техническими условиями, выданными для реализации Проекта, линий водопровода, канализации (в том числе ливневой), линий электропередач, линий теплоснабжения, газопроводов, объектов газоснабжения и газораспределительных пунктов, тепловых и электрических распределительных пунктов, котельных, трансформаторных подстанций, водозаборных и очистных сооружений, канализационно-насосных станций, а также внутриквартальных дорог и проездов</w:t>
      </w:r>
      <w:proofErr w:type="gramEnd"/>
      <w:r w:rsidRPr="00ED5A08">
        <w:t xml:space="preserve"> (за исключением инженерных сетей, дорог и проездов, которые будут отнесены к общему имуществу собственников жилого дома).</w:t>
      </w:r>
    </w:p>
    <w:p w:rsidR="003B22DD" w:rsidRPr="00ED5A08" w:rsidRDefault="003B22DD" w:rsidP="00ED5A08">
      <w:pPr>
        <w:spacing w:before="200" w:after="1" w:line="200" w:lineRule="atLeast"/>
        <w:ind w:firstLine="540"/>
        <w:jc w:val="both"/>
      </w:pPr>
      <w:r w:rsidRPr="00ED5A08">
        <w:t xml:space="preserve">19.1. </w:t>
      </w:r>
      <w:proofErr w:type="gramStart"/>
      <w:r w:rsidRPr="00ED5A08">
        <w:t>При предоставлении Субсидии Инвестору, обязательным условием ее предоставления, включаемым в Соглашение,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w:t>
      </w:r>
      <w:proofErr w:type="gramEnd"/>
      <w:r w:rsidRPr="00ED5A08">
        <w:t xml:space="preserve"> предоставление Субсидий указанным юридическим лицам.</w:t>
      </w:r>
    </w:p>
    <w:p w:rsidR="003B22DD" w:rsidRPr="00ED5A08" w:rsidRDefault="003B22DD" w:rsidP="00ED5A08">
      <w:pPr>
        <w:spacing w:before="200" w:after="1" w:line="200" w:lineRule="atLeast"/>
        <w:ind w:firstLine="540"/>
        <w:jc w:val="both"/>
      </w:pPr>
      <w:r w:rsidRPr="00ED5A08">
        <w:t>20. Департамент и органы муниципального финансового контроля осуществляют проверку соблюдения Инвестором условий, целей и порядка предоставления Субсидий.</w:t>
      </w:r>
    </w:p>
    <w:p w:rsidR="003B22DD" w:rsidRPr="00ED5A08" w:rsidRDefault="003B22DD" w:rsidP="00ED5A08">
      <w:pPr>
        <w:spacing w:before="200" w:after="1" w:line="200" w:lineRule="atLeast"/>
        <w:ind w:firstLine="540"/>
        <w:jc w:val="both"/>
      </w:pPr>
      <w:bookmarkStart w:id="8" w:name="P119"/>
      <w:bookmarkEnd w:id="8"/>
      <w:r w:rsidRPr="00ED5A08">
        <w:t>21. Департамент останавливает выплату Субсидий и осуществляет мероприятия по возврату выплаченных сумм Субсидий в бюджет муниципального образования в следующих случаях:</w:t>
      </w:r>
    </w:p>
    <w:p w:rsidR="003B22DD" w:rsidRPr="00ED5A08" w:rsidRDefault="003B22DD" w:rsidP="00ED5A08">
      <w:pPr>
        <w:spacing w:before="200" w:after="1" w:line="200" w:lineRule="atLeast"/>
        <w:ind w:firstLine="540"/>
        <w:jc w:val="both"/>
      </w:pPr>
      <w:r w:rsidRPr="00ED5A08">
        <w:t>нарушение Инвестором условий договора на предоставление Субсидий;</w:t>
      </w:r>
    </w:p>
    <w:p w:rsidR="003B22DD" w:rsidRPr="00ED5A08" w:rsidRDefault="003B22DD" w:rsidP="00ED5A08">
      <w:pPr>
        <w:spacing w:before="200" w:after="1" w:line="200" w:lineRule="atLeast"/>
        <w:ind w:firstLine="540"/>
        <w:jc w:val="both"/>
      </w:pPr>
      <w:r w:rsidRPr="00ED5A08">
        <w:t>наличие письменного заявления от Инвестора;</w:t>
      </w:r>
    </w:p>
    <w:p w:rsidR="003B22DD" w:rsidRPr="00ED5A08" w:rsidRDefault="003B22DD" w:rsidP="00ED5A08">
      <w:pPr>
        <w:spacing w:before="200" w:after="1" w:line="200" w:lineRule="atLeast"/>
        <w:ind w:firstLine="540"/>
        <w:jc w:val="both"/>
      </w:pPr>
      <w:r w:rsidRPr="00ED5A08">
        <w:t>прекращение (приостановление) реализации Проекта в период действия договора;</w:t>
      </w:r>
    </w:p>
    <w:p w:rsidR="003B22DD" w:rsidRPr="00ED5A08" w:rsidRDefault="003B22DD" w:rsidP="00ED5A08">
      <w:pPr>
        <w:spacing w:before="200" w:after="1" w:line="200" w:lineRule="atLeast"/>
        <w:ind w:firstLine="540"/>
        <w:jc w:val="both"/>
      </w:pPr>
      <w:r w:rsidRPr="00ED5A08">
        <w:t>выявление недостоверных сведений в документах, представленных Инвестором в целях получения Субсидии.</w:t>
      </w:r>
    </w:p>
    <w:p w:rsidR="003B22DD" w:rsidRPr="00ED5A08" w:rsidRDefault="003B22DD" w:rsidP="00ED5A08">
      <w:pPr>
        <w:spacing w:before="200" w:after="1" w:line="200" w:lineRule="atLeast"/>
        <w:ind w:firstLine="540"/>
        <w:jc w:val="both"/>
      </w:pPr>
      <w:r w:rsidRPr="00ED5A08">
        <w:t xml:space="preserve">22. Решение о возврате Субсидии принимается Комиссией в течение 5 рабочих дней со дня выявления обстоятельств, указанных в </w:t>
      </w:r>
      <w:hyperlink w:anchor="P119" w:history="1">
        <w:r w:rsidRPr="00ED5A08">
          <w:rPr>
            <w:color w:val="0000FF"/>
          </w:rPr>
          <w:t>пункте 21</w:t>
        </w:r>
      </w:hyperlink>
      <w:r w:rsidRPr="00ED5A08">
        <w:t xml:space="preserve"> настоящего Порядка.</w:t>
      </w:r>
    </w:p>
    <w:p w:rsidR="003B22DD" w:rsidRPr="00ED5A08" w:rsidRDefault="003B22DD" w:rsidP="00ED5A08">
      <w:pPr>
        <w:spacing w:before="200" w:after="1" w:line="200" w:lineRule="atLeast"/>
        <w:ind w:firstLine="540"/>
        <w:jc w:val="both"/>
      </w:pPr>
      <w:r w:rsidRPr="00ED5A08">
        <w:t>22.1. В течение 10 рабочих дней от даты принятия Комиссией решения о возврате Субсидии Департамент направляет его получателю Субсидии заказным письмом с уведомлением о вручении.</w:t>
      </w:r>
    </w:p>
    <w:p w:rsidR="003B22DD" w:rsidRPr="00ED5A08" w:rsidRDefault="003B22DD" w:rsidP="00ED5A08">
      <w:pPr>
        <w:spacing w:before="200" w:after="1" w:line="200" w:lineRule="atLeast"/>
        <w:ind w:firstLine="540"/>
        <w:jc w:val="both"/>
      </w:pPr>
      <w:r w:rsidRPr="00ED5A08">
        <w:t>22.2. В течение 10 рабочих дней от даты получения требования о возврате Субсидии получатель Субсидии обязан осуществить возврат Субсидии по платежным реквизитам, указанным в нем.</w:t>
      </w:r>
    </w:p>
    <w:p w:rsidR="003B22DD" w:rsidRPr="00ED5A08" w:rsidRDefault="003B22DD" w:rsidP="00ED5A08">
      <w:pPr>
        <w:spacing w:before="200" w:after="1" w:line="200" w:lineRule="atLeast"/>
        <w:ind w:firstLine="540"/>
        <w:jc w:val="both"/>
      </w:pPr>
      <w:r w:rsidRPr="00ED5A08">
        <w:t>В случае невыполнения требования о возврате Субсидии взыскание осуществляется в судебном порядке в соответствии с действующим законодательством Российской Федерации.</w:t>
      </w:r>
    </w:p>
    <w:p w:rsidR="003B22DD" w:rsidRPr="00ED5A08" w:rsidRDefault="003B22DD" w:rsidP="00ED5A08">
      <w:pPr>
        <w:spacing w:after="1" w:line="200" w:lineRule="atLeast"/>
        <w:jc w:val="both"/>
      </w:pPr>
    </w:p>
    <w:p w:rsidR="003B22DD" w:rsidRPr="00ED5A08" w:rsidRDefault="003B22DD" w:rsidP="004F5A83">
      <w:pPr>
        <w:spacing w:after="1" w:line="200" w:lineRule="atLeast"/>
        <w:jc w:val="right"/>
        <w:outlineLvl w:val="1"/>
      </w:pPr>
      <w:r w:rsidRPr="00ED5A08">
        <w:lastRenderedPageBreak/>
        <w:t>Приложение</w:t>
      </w:r>
    </w:p>
    <w:p w:rsidR="003B22DD" w:rsidRPr="00ED5A08" w:rsidRDefault="003B22DD" w:rsidP="004F5A83">
      <w:pPr>
        <w:spacing w:after="1" w:line="200" w:lineRule="atLeast"/>
        <w:jc w:val="right"/>
      </w:pPr>
      <w:r w:rsidRPr="00ED5A08">
        <w:t>к Порядку предоставления инвестору</w:t>
      </w:r>
    </w:p>
    <w:p w:rsidR="003B22DD" w:rsidRPr="00ED5A08" w:rsidRDefault="003B22DD" w:rsidP="004F5A83">
      <w:pPr>
        <w:spacing w:after="1" w:line="200" w:lineRule="atLeast"/>
        <w:jc w:val="right"/>
      </w:pPr>
      <w:r w:rsidRPr="00ED5A08">
        <w:t>субсидии на возмещение части затрат</w:t>
      </w:r>
    </w:p>
    <w:p w:rsidR="003B22DD" w:rsidRPr="00ED5A08" w:rsidRDefault="003B22DD" w:rsidP="004F5A83">
      <w:pPr>
        <w:spacing w:after="1" w:line="200" w:lineRule="atLeast"/>
        <w:jc w:val="right"/>
      </w:pPr>
      <w:r w:rsidRPr="00ED5A08">
        <w:t>на строительство инженерных сетей</w:t>
      </w:r>
    </w:p>
    <w:p w:rsidR="003B22DD" w:rsidRPr="00ED5A08" w:rsidRDefault="003B22DD" w:rsidP="004F5A83">
      <w:pPr>
        <w:spacing w:after="1" w:line="200" w:lineRule="atLeast"/>
        <w:jc w:val="right"/>
      </w:pPr>
      <w:r w:rsidRPr="00ED5A08">
        <w:t>и объектов инженерной инфраструктуры</w:t>
      </w:r>
    </w:p>
    <w:p w:rsidR="003B22DD" w:rsidRPr="00ED5A08" w:rsidRDefault="003B22DD" w:rsidP="004F5A83">
      <w:pPr>
        <w:spacing w:after="1" w:line="200" w:lineRule="atLeast"/>
        <w:jc w:val="right"/>
      </w:pPr>
      <w:r w:rsidRPr="00ED5A08">
        <w:t>для реализации инвестиционного проекта</w:t>
      </w:r>
    </w:p>
    <w:p w:rsidR="003B22DD" w:rsidRPr="00ED5A08" w:rsidRDefault="003B22DD" w:rsidP="004F5A83">
      <w:pPr>
        <w:spacing w:after="1" w:line="200" w:lineRule="atLeast"/>
        <w:jc w:val="right"/>
      </w:pPr>
      <w:r w:rsidRPr="00ED5A08">
        <w:t>комплексного развития территории</w:t>
      </w:r>
    </w:p>
    <w:p w:rsidR="003B22DD" w:rsidRPr="00ED5A08" w:rsidRDefault="003B22DD" w:rsidP="004F5A83">
      <w:pPr>
        <w:spacing w:after="1" w:line="200" w:lineRule="atLeast"/>
        <w:jc w:val="right"/>
      </w:pPr>
      <w:r w:rsidRPr="00ED5A08">
        <w:t>города Ханты-Мансийска</w:t>
      </w:r>
    </w:p>
    <w:p w:rsidR="003B22DD" w:rsidRPr="00ED5A08" w:rsidRDefault="003B22DD" w:rsidP="004F5A83">
      <w:pPr>
        <w:spacing w:after="1" w:line="200" w:lineRule="atLeast"/>
        <w:jc w:val="right"/>
      </w:pPr>
      <w:r w:rsidRPr="00ED5A08">
        <w:t>в целях жилищного строительства</w:t>
      </w:r>
    </w:p>
    <w:p w:rsidR="003B22DD" w:rsidRPr="00ED5A08" w:rsidRDefault="003B22DD" w:rsidP="00ED5A08">
      <w:pPr>
        <w:spacing w:after="1" w:line="200" w:lineRule="atLeast"/>
        <w:jc w:val="both"/>
      </w:pPr>
    </w:p>
    <w:p w:rsidR="003B22DD" w:rsidRPr="00ED5A08" w:rsidRDefault="003B22DD" w:rsidP="004F5A83">
      <w:pPr>
        <w:spacing w:before="260" w:after="1" w:line="200" w:lineRule="atLeast"/>
        <w:jc w:val="center"/>
      </w:pPr>
      <w:bookmarkStart w:id="9" w:name="P145"/>
      <w:bookmarkEnd w:id="9"/>
      <w:r w:rsidRPr="00ED5A08">
        <w:rPr>
          <w:b/>
        </w:rPr>
        <w:t>СОГЛАШЕНИЕ N ____</w:t>
      </w:r>
    </w:p>
    <w:p w:rsidR="003B22DD" w:rsidRPr="00ED5A08" w:rsidRDefault="003B22DD" w:rsidP="004F5A83">
      <w:pPr>
        <w:spacing w:after="1" w:line="200" w:lineRule="atLeast"/>
        <w:jc w:val="center"/>
      </w:pPr>
      <w:r w:rsidRPr="00ED5A08">
        <w:rPr>
          <w:b/>
        </w:rPr>
        <w:t>О ПРЕДОСТАВЛЕНИИ СУБСИДИЙ НА ВОЗМЕЩЕНИЕ ЧАСТИ ЗАТРАТ</w:t>
      </w:r>
    </w:p>
    <w:p w:rsidR="003B22DD" w:rsidRPr="00ED5A08" w:rsidRDefault="003B22DD" w:rsidP="004F5A83">
      <w:pPr>
        <w:spacing w:after="1" w:line="200" w:lineRule="atLeast"/>
        <w:jc w:val="center"/>
      </w:pPr>
      <w:r w:rsidRPr="00ED5A08">
        <w:rPr>
          <w:b/>
        </w:rPr>
        <w:t>НА СТРОИТЕЛЬСТВО ИНЖЕНЕРНЫХ СЕТЕЙ И ОБЪЕКТОВ ИНЖЕНЕРНОЙ</w:t>
      </w:r>
    </w:p>
    <w:p w:rsidR="003B22DD" w:rsidRPr="00ED5A08" w:rsidRDefault="003B22DD" w:rsidP="004F5A83">
      <w:pPr>
        <w:spacing w:after="1" w:line="200" w:lineRule="atLeast"/>
        <w:jc w:val="center"/>
      </w:pPr>
      <w:r w:rsidRPr="00ED5A08">
        <w:rPr>
          <w:b/>
        </w:rPr>
        <w:t>ИНФРАСТРУКТУРЫ ДЛЯ РЕАЛИЗАЦИИ ИНВЕСТИЦИОННОГО ПРОЕКТА</w:t>
      </w:r>
    </w:p>
    <w:p w:rsidR="003B22DD" w:rsidRPr="00ED5A08" w:rsidRDefault="003B22DD" w:rsidP="004F5A83">
      <w:pPr>
        <w:spacing w:after="1" w:line="200" w:lineRule="atLeast"/>
        <w:jc w:val="center"/>
      </w:pPr>
      <w:r w:rsidRPr="00ED5A08">
        <w:rPr>
          <w:b/>
        </w:rPr>
        <w:t>КОМПЛЕКСНОГО РАЗВИТИЯ ТЕРРИТОРИИ ГОРОДА ХАНТЫ-МАНСИЙСКА</w:t>
      </w:r>
    </w:p>
    <w:p w:rsidR="003B22DD" w:rsidRPr="00ED5A08" w:rsidRDefault="003B22DD" w:rsidP="004F5A83">
      <w:pPr>
        <w:spacing w:after="1" w:line="200" w:lineRule="atLeast"/>
        <w:jc w:val="center"/>
      </w:pPr>
      <w:r w:rsidRPr="00ED5A08">
        <w:rPr>
          <w:b/>
        </w:rPr>
        <w:t>В ЦЕЛЯХ ЖИЛИЩНОГО СТРОИТЕЛЬСТВА</w:t>
      </w:r>
    </w:p>
    <w:p w:rsidR="003B22DD" w:rsidRPr="00ED5A08" w:rsidRDefault="003B22DD" w:rsidP="00ED5A08">
      <w:pPr>
        <w:spacing w:after="1" w:line="200" w:lineRule="atLeast"/>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B22DD" w:rsidRPr="00ED5A08">
        <w:tc>
          <w:tcPr>
            <w:tcW w:w="4677" w:type="dxa"/>
            <w:tcBorders>
              <w:top w:val="nil"/>
              <w:left w:val="nil"/>
              <w:bottom w:val="nil"/>
              <w:right w:val="nil"/>
            </w:tcBorders>
          </w:tcPr>
          <w:p w:rsidR="003B22DD" w:rsidRPr="00ED5A08" w:rsidRDefault="003B22DD" w:rsidP="004F5A83">
            <w:pPr>
              <w:spacing w:after="1" w:line="200" w:lineRule="atLeast"/>
            </w:pPr>
            <w:r w:rsidRPr="00ED5A08">
              <w:t>г. Ханты-Мансийск</w:t>
            </w:r>
            <w:r w:rsidR="004F5A83">
              <w:t xml:space="preserve">             </w:t>
            </w:r>
          </w:p>
        </w:tc>
        <w:tc>
          <w:tcPr>
            <w:tcW w:w="4677" w:type="dxa"/>
            <w:tcBorders>
              <w:top w:val="nil"/>
              <w:left w:val="nil"/>
              <w:bottom w:val="nil"/>
              <w:right w:val="nil"/>
            </w:tcBorders>
          </w:tcPr>
          <w:p w:rsidR="003B22DD" w:rsidRPr="00ED5A08" w:rsidRDefault="003B22DD" w:rsidP="004F5A83">
            <w:pPr>
              <w:spacing w:after="1" w:line="200" w:lineRule="atLeast"/>
              <w:jc w:val="right"/>
            </w:pPr>
            <w:r w:rsidRPr="00ED5A08">
              <w:t>"___" ____________ 20___ г.</w:t>
            </w:r>
          </w:p>
        </w:tc>
      </w:tr>
    </w:tbl>
    <w:p w:rsidR="003B22DD" w:rsidRPr="00ED5A08" w:rsidRDefault="003B22DD" w:rsidP="00ED5A08">
      <w:pPr>
        <w:spacing w:before="200" w:after="1" w:line="200" w:lineRule="atLeast"/>
        <w:ind w:firstLine="540"/>
        <w:jc w:val="both"/>
      </w:pPr>
      <w:proofErr w:type="gramStart"/>
      <w:r w:rsidRPr="00ED5A08">
        <w:t xml:space="preserve">Департамент градостроительства и архитектуры Администрации города Ханты-Мансийска, именуемый в дальнейшем "Департамент", в лице директора Департамента ________________________, действующего на основании </w:t>
      </w:r>
      <w:hyperlink r:id="rId10" w:history="1">
        <w:r w:rsidRPr="00ED5A08">
          <w:rPr>
            <w:color w:val="0000FF"/>
          </w:rPr>
          <w:t>Положения</w:t>
        </w:r>
      </w:hyperlink>
      <w:r w:rsidRPr="00ED5A08">
        <w:t xml:space="preserve"> о Департаменте градостроительства и архитектуры Администрации города Ханты-Мансийска, утвержденного решением Думы города Ханты-Мансийска от 21.07.2012 N 70 "О Департаменте градостроительства и архитектуры Администрации города Ханты-Мансийска", _______________________________, с одной стороны, и инвестор ______________________________, в лице __________________, действующего на основании Устава __________________, именуемый в дальнейшем "Инвестор", с другой</w:t>
      </w:r>
      <w:proofErr w:type="gramEnd"/>
      <w:r w:rsidRPr="00ED5A08">
        <w:t xml:space="preserve"> стороны, в дальнейшем вместе именуемые "Стороны", в соответствии с </w:t>
      </w:r>
      <w:hyperlink r:id="rId11" w:history="1">
        <w:r w:rsidRPr="00ED5A08">
          <w:rPr>
            <w:color w:val="0000FF"/>
          </w:rPr>
          <w:t>постановлением</w:t>
        </w:r>
      </w:hyperlink>
      <w:r w:rsidRPr="00ED5A08">
        <w:t xml:space="preserve"> Администрации города Ханты-Мансийска от 19.11.2012 N 1307 "О муниципальной программе "Проектирование и строительство инженерных сетей на территории города Ханты-Мансийска" на 2016 - 2020 годы", руководствуясь </w:t>
      </w:r>
      <w:hyperlink r:id="rId12" w:history="1">
        <w:r w:rsidRPr="00ED5A08">
          <w:rPr>
            <w:color w:val="0000FF"/>
          </w:rPr>
          <w:t>статьей 71</w:t>
        </w:r>
      </w:hyperlink>
      <w:r w:rsidRPr="00ED5A08">
        <w:t xml:space="preserve"> Устава города Ханты-Мансийска, заключили настоящее Соглашение о нижеследующем.</w:t>
      </w:r>
    </w:p>
    <w:p w:rsidR="003B22DD" w:rsidRPr="00ED5A08" w:rsidRDefault="003B22DD" w:rsidP="00ED5A08">
      <w:pPr>
        <w:spacing w:after="1" w:line="200" w:lineRule="atLeast"/>
        <w:jc w:val="both"/>
      </w:pPr>
    </w:p>
    <w:p w:rsidR="003B22DD" w:rsidRPr="00ED5A08" w:rsidRDefault="003B22DD" w:rsidP="00ED5A08">
      <w:pPr>
        <w:spacing w:after="1" w:line="200" w:lineRule="atLeast"/>
        <w:ind w:firstLine="540"/>
        <w:jc w:val="both"/>
        <w:outlineLvl w:val="2"/>
      </w:pPr>
      <w:r w:rsidRPr="00ED5A08">
        <w:t>I. Предмет Соглашения</w:t>
      </w:r>
    </w:p>
    <w:p w:rsidR="003B22DD" w:rsidRPr="00ED5A08" w:rsidRDefault="003B22DD" w:rsidP="00ED5A08">
      <w:pPr>
        <w:spacing w:before="200" w:after="1" w:line="200" w:lineRule="atLeast"/>
        <w:ind w:firstLine="540"/>
        <w:jc w:val="both"/>
      </w:pPr>
      <w:r w:rsidRPr="00ED5A08">
        <w:t xml:space="preserve">1. </w:t>
      </w:r>
      <w:proofErr w:type="gramStart"/>
      <w:r w:rsidRPr="00ED5A08">
        <w:t xml:space="preserve">В соответствии с настоящим Соглашением Департамент обязуется предоставить Инвестору субсидию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территории города Ханты-Мансийска в целях жилищного строительства (далее - Проект), в порядке и на условиях в соответствии с </w:t>
      </w:r>
      <w:hyperlink w:anchor="P33" w:history="1">
        <w:r w:rsidRPr="00ED5A08">
          <w:rPr>
            <w:color w:val="0000FF"/>
          </w:rPr>
          <w:t>Порядком</w:t>
        </w:r>
      </w:hyperlink>
      <w:r w:rsidRPr="00ED5A08">
        <w:t xml:space="preserve"> предоставления инвестору Субсидии на возмещение части затрат на строительство инженерных сетей и объектов инженерной инфраструктуры</w:t>
      </w:r>
      <w:proofErr w:type="gramEnd"/>
      <w:r w:rsidRPr="00ED5A08">
        <w:t xml:space="preserve"> </w:t>
      </w:r>
      <w:proofErr w:type="gramStart"/>
      <w:r w:rsidRPr="00ED5A08">
        <w:t xml:space="preserve">для реализации инвестиционного проекта комплексного развития территории города Ханты-Мансийска в целях жилищного строительства" (далее - Порядок), утвержденным постановлением Администрации города Ханты-Мансийска от "___"_________ года N _____, а Инвестор обязуется использовать Субсидию по целевому назначению в соответствии с условиями настоящего Соглашения, для реализации мероприятия "Стимулирование застройщиков на реализацию проектов жилищного строительства и осуществление единой политики в сфере строительства", предусмотренного муниципальной </w:t>
      </w:r>
      <w:hyperlink r:id="rId13" w:history="1">
        <w:r w:rsidRPr="00ED5A08">
          <w:rPr>
            <w:color w:val="0000FF"/>
          </w:rPr>
          <w:t>программой</w:t>
        </w:r>
      </w:hyperlink>
      <w:r w:rsidRPr="00ED5A08">
        <w:t xml:space="preserve"> от 19.11.2012 N 1307</w:t>
      </w:r>
      <w:proofErr w:type="gramEnd"/>
      <w:r w:rsidRPr="00ED5A08">
        <w:t xml:space="preserve"> "Проектирование и строительство инженерных сетей на территории города Ханты-Мансийска" на 2016 - 2020 годы".</w:t>
      </w:r>
    </w:p>
    <w:p w:rsidR="003B22DD" w:rsidRPr="00ED5A08" w:rsidRDefault="003B22DD" w:rsidP="00ED5A08">
      <w:pPr>
        <w:spacing w:after="1" w:line="200" w:lineRule="atLeast"/>
        <w:jc w:val="both"/>
      </w:pPr>
    </w:p>
    <w:p w:rsidR="003B22DD" w:rsidRPr="00ED5A08" w:rsidRDefault="003B22DD" w:rsidP="00ED5A08">
      <w:pPr>
        <w:spacing w:after="1" w:line="200" w:lineRule="atLeast"/>
        <w:ind w:firstLine="540"/>
        <w:jc w:val="both"/>
        <w:outlineLvl w:val="2"/>
      </w:pPr>
      <w:r w:rsidRPr="00ED5A08">
        <w:t>II. Порядок предоставления Субсидии</w:t>
      </w:r>
    </w:p>
    <w:p w:rsidR="003B22DD" w:rsidRPr="00ED5A08" w:rsidRDefault="003B22DD" w:rsidP="00ED5A08">
      <w:pPr>
        <w:spacing w:before="200" w:after="1" w:line="200" w:lineRule="atLeast"/>
        <w:ind w:firstLine="540"/>
        <w:jc w:val="both"/>
      </w:pPr>
      <w:r w:rsidRPr="00ED5A08">
        <w:t xml:space="preserve">2.1. Субсидия предоставляется согласно утвержденному </w:t>
      </w:r>
      <w:hyperlink w:anchor="P33" w:history="1">
        <w:r w:rsidRPr="00ED5A08">
          <w:rPr>
            <w:color w:val="0000FF"/>
          </w:rPr>
          <w:t>Порядку</w:t>
        </w:r>
      </w:hyperlink>
      <w:r w:rsidRPr="00ED5A08">
        <w:t xml:space="preserve"> и настоящему Соглашению.</w:t>
      </w:r>
    </w:p>
    <w:p w:rsidR="003B22DD" w:rsidRPr="00ED5A08" w:rsidRDefault="003B22DD" w:rsidP="00ED5A08">
      <w:pPr>
        <w:spacing w:before="200" w:after="1" w:line="200" w:lineRule="atLeast"/>
        <w:ind w:firstLine="540"/>
        <w:jc w:val="both"/>
      </w:pPr>
      <w:r w:rsidRPr="00ED5A08">
        <w:t xml:space="preserve">2.2. </w:t>
      </w:r>
      <w:proofErr w:type="gramStart"/>
      <w:r w:rsidRPr="00ED5A08">
        <w:t xml:space="preserve">Субсидия предоставляется Инвестору в соответствии со сводной бюджетной росписью бюджета муниципального образования на текущий финансовый год в пределах бюджетных ассигнований и лимитов бюджетных обязательств, предусмотренных в установленном порядке на реализацию мероприятия "Стимулирование застройщиков на реализацию проектов жилищного строительства и осуществление единой политики в сфере строительства" муниципальной </w:t>
      </w:r>
      <w:hyperlink r:id="rId14" w:history="1">
        <w:r w:rsidRPr="00ED5A08">
          <w:rPr>
            <w:color w:val="0000FF"/>
          </w:rPr>
          <w:t>программы</w:t>
        </w:r>
      </w:hyperlink>
      <w:r w:rsidRPr="00ED5A08">
        <w:t xml:space="preserve"> "Проектирование и строительство инженерных сетей на территории города Ханты-Мансийска" на 2016 - 2020 годы, в</w:t>
      </w:r>
      <w:proofErr w:type="gramEnd"/>
      <w:r w:rsidRPr="00ED5A08">
        <w:t xml:space="preserve"> объеме не более 70% размера Субсидии, определяемого в соответствии с </w:t>
      </w:r>
      <w:hyperlink w:anchor="P97" w:history="1">
        <w:r w:rsidRPr="00ED5A08">
          <w:rPr>
            <w:color w:val="0000FF"/>
          </w:rPr>
          <w:t>пунктами 17.2</w:t>
        </w:r>
      </w:hyperlink>
      <w:r w:rsidRPr="00ED5A08">
        <w:t xml:space="preserve">, </w:t>
      </w:r>
      <w:hyperlink w:anchor="P101" w:history="1">
        <w:r w:rsidRPr="00ED5A08">
          <w:rPr>
            <w:color w:val="0000FF"/>
          </w:rPr>
          <w:t>17.3</w:t>
        </w:r>
      </w:hyperlink>
      <w:r w:rsidRPr="00ED5A08">
        <w:t xml:space="preserve"> Порядка.</w:t>
      </w:r>
    </w:p>
    <w:p w:rsidR="003B22DD" w:rsidRPr="00ED5A08" w:rsidRDefault="003B22DD" w:rsidP="00ED5A08">
      <w:pPr>
        <w:spacing w:before="200" w:after="1" w:line="200" w:lineRule="atLeast"/>
        <w:ind w:firstLine="540"/>
        <w:jc w:val="both"/>
      </w:pPr>
      <w:bookmarkStart w:id="10" w:name="P161"/>
      <w:bookmarkEnd w:id="10"/>
      <w:r w:rsidRPr="00ED5A08">
        <w:t>2.3. Объем Субсидии составляет ______________________ рублей _____ копеек.</w:t>
      </w:r>
    </w:p>
    <w:p w:rsidR="003B22DD" w:rsidRPr="00ED5A08" w:rsidRDefault="003B22DD" w:rsidP="00ED5A08">
      <w:pPr>
        <w:spacing w:before="200" w:after="1" w:line="200" w:lineRule="atLeast"/>
        <w:ind w:firstLine="540"/>
        <w:jc w:val="both"/>
      </w:pPr>
      <w:r w:rsidRPr="00ED5A08">
        <w:t xml:space="preserve">2.4. В случае изменения доли софинансирования Инвестору в сторону увеличения, объем Субсидии, указанный в </w:t>
      </w:r>
      <w:hyperlink w:anchor="P161" w:history="1">
        <w:r w:rsidRPr="00ED5A08">
          <w:rPr>
            <w:color w:val="0000FF"/>
          </w:rPr>
          <w:t>пункте 2.3</w:t>
        </w:r>
      </w:hyperlink>
      <w:r w:rsidRPr="00ED5A08">
        <w:t xml:space="preserve"> настоящего Соглашения, остается неизменным.</w:t>
      </w:r>
    </w:p>
    <w:p w:rsidR="003B22DD" w:rsidRPr="00ED5A08" w:rsidRDefault="003B22DD" w:rsidP="00ED5A08">
      <w:pPr>
        <w:spacing w:before="200" w:after="1" w:line="200" w:lineRule="atLeast"/>
        <w:ind w:firstLine="540"/>
        <w:jc w:val="both"/>
      </w:pPr>
      <w:r w:rsidRPr="00ED5A08">
        <w:t>2.5. После подписания Соглашения всеми сторонами Департамент перечисляет Инвестору Субсидию в срок не более 10 рабочих дней от даты издания приказа о предоставлении Субсидии при условии своевременно поступления бюджетных ассигнований из бюджета Ханты-Мансийского автономного округа - Югры.</w:t>
      </w:r>
    </w:p>
    <w:p w:rsidR="003B22DD" w:rsidRPr="00ED5A08" w:rsidRDefault="003B22DD" w:rsidP="00ED5A08">
      <w:pPr>
        <w:spacing w:before="200" w:after="1" w:line="200" w:lineRule="atLeast"/>
        <w:ind w:firstLine="540"/>
        <w:jc w:val="both"/>
      </w:pPr>
      <w:r w:rsidRPr="00ED5A08">
        <w:t>2.6. Перечисление Субсидии производится на расчетные счета, открытые Инвестором в учреждениях Центрального банка Российской Федерации или кредитных организациях, указанных в Соглашении.</w:t>
      </w:r>
    </w:p>
    <w:p w:rsidR="003B22DD" w:rsidRPr="00ED5A08" w:rsidRDefault="003B22DD" w:rsidP="00ED5A08">
      <w:pPr>
        <w:spacing w:after="1" w:line="200" w:lineRule="atLeast"/>
        <w:jc w:val="both"/>
      </w:pPr>
    </w:p>
    <w:p w:rsidR="003B22DD" w:rsidRPr="00ED5A08" w:rsidRDefault="003B22DD" w:rsidP="00ED5A08">
      <w:pPr>
        <w:spacing w:after="1" w:line="200" w:lineRule="atLeast"/>
        <w:ind w:firstLine="540"/>
        <w:jc w:val="both"/>
        <w:outlineLvl w:val="2"/>
      </w:pPr>
      <w:r w:rsidRPr="00ED5A08">
        <w:t>III. Права и обязанности Департамента</w:t>
      </w:r>
    </w:p>
    <w:p w:rsidR="003B22DD" w:rsidRPr="00ED5A08" w:rsidRDefault="003B22DD" w:rsidP="00ED5A08">
      <w:pPr>
        <w:spacing w:before="200" w:after="1" w:line="200" w:lineRule="atLeast"/>
        <w:ind w:firstLine="540"/>
        <w:jc w:val="both"/>
      </w:pPr>
      <w:r w:rsidRPr="00ED5A08">
        <w:t>3.1. Департамент вправе:</w:t>
      </w:r>
    </w:p>
    <w:p w:rsidR="003B22DD" w:rsidRPr="00ED5A08" w:rsidRDefault="003B22DD" w:rsidP="00ED5A08">
      <w:pPr>
        <w:spacing w:before="200" w:after="1" w:line="200" w:lineRule="atLeast"/>
        <w:ind w:firstLine="540"/>
        <w:jc w:val="both"/>
      </w:pPr>
      <w:r w:rsidRPr="00ED5A08">
        <w:t>3.1.1. Остановить выплату Субсидий и осуществить мероприятия по возврату выплаченных сумм Субсидий в бюджет муниципального образования в следующих случаях:</w:t>
      </w:r>
    </w:p>
    <w:p w:rsidR="003B22DD" w:rsidRPr="00ED5A08" w:rsidRDefault="003B22DD" w:rsidP="00ED5A08">
      <w:pPr>
        <w:spacing w:before="200" w:after="1" w:line="200" w:lineRule="atLeast"/>
        <w:ind w:firstLine="540"/>
        <w:jc w:val="both"/>
      </w:pPr>
      <w:r w:rsidRPr="00ED5A08">
        <w:t>нарушение Инвестором условий настоящего Соглашения;</w:t>
      </w:r>
    </w:p>
    <w:p w:rsidR="003B22DD" w:rsidRPr="00ED5A08" w:rsidRDefault="003B22DD" w:rsidP="00ED5A08">
      <w:pPr>
        <w:spacing w:before="200" w:after="1" w:line="200" w:lineRule="atLeast"/>
        <w:ind w:firstLine="540"/>
        <w:jc w:val="both"/>
      </w:pPr>
      <w:r w:rsidRPr="00ED5A08">
        <w:t>наличие письменного заявления от Инвестора;</w:t>
      </w:r>
    </w:p>
    <w:p w:rsidR="003B22DD" w:rsidRPr="00ED5A08" w:rsidRDefault="003B22DD" w:rsidP="00ED5A08">
      <w:pPr>
        <w:spacing w:before="200" w:after="1" w:line="200" w:lineRule="atLeast"/>
        <w:ind w:firstLine="540"/>
        <w:jc w:val="both"/>
      </w:pPr>
      <w:r w:rsidRPr="00ED5A08">
        <w:t>выявление недостоверных сведений в документах, представленных Инвестором в целях получения Субсидии.</w:t>
      </w:r>
    </w:p>
    <w:p w:rsidR="003B22DD" w:rsidRPr="00ED5A08" w:rsidRDefault="003B22DD" w:rsidP="00ED5A08">
      <w:pPr>
        <w:spacing w:before="200" w:after="1" w:line="200" w:lineRule="atLeast"/>
        <w:ind w:firstLine="540"/>
        <w:jc w:val="both"/>
      </w:pPr>
      <w:r w:rsidRPr="00ED5A08">
        <w:t>3.1.2. Проводить проверки, а также иные контрольные мероприятия, связанные с исполнением Инвестором условий настоящего Соглашения.</w:t>
      </w:r>
    </w:p>
    <w:p w:rsidR="003B22DD" w:rsidRPr="00ED5A08" w:rsidRDefault="003B22DD" w:rsidP="00ED5A08">
      <w:pPr>
        <w:spacing w:before="200" w:after="1" w:line="200" w:lineRule="atLeast"/>
        <w:ind w:firstLine="540"/>
        <w:jc w:val="both"/>
      </w:pPr>
      <w:r w:rsidRPr="00ED5A08">
        <w:t>3.1.3. Запрашивать у Инвестора информацию, сведения и документы, необходимые для исполнения настоящего Соглашения, для проведения мониторинга реализации мероприятий, а также для проведения проверок.</w:t>
      </w:r>
    </w:p>
    <w:p w:rsidR="003B22DD" w:rsidRPr="00ED5A08" w:rsidRDefault="003B22DD" w:rsidP="00ED5A08">
      <w:pPr>
        <w:spacing w:before="200" w:after="1" w:line="200" w:lineRule="atLeast"/>
        <w:ind w:firstLine="540"/>
        <w:jc w:val="both"/>
      </w:pPr>
      <w:r w:rsidRPr="00ED5A08">
        <w:t>3.1.4. Проводить оценку эффективности использования Субсидии в соответствии с целевыми показателями, установленными настоящим Соглашением, муниципальными программами.</w:t>
      </w:r>
    </w:p>
    <w:p w:rsidR="003B22DD" w:rsidRPr="00ED5A08" w:rsidRDefault="003B22DD" w:rsidP="00ED5A08">
      <w:pPr>
        <w:spacing w:before="200" w:after="1" w:line="200" w:lineRule="atLeast"/>
        <w:ind w:firstLine="540"/>
        <w:jc w:val="both"/>
      </w:pPr>
      <w:r w:rsidRPr="00ED5A08">
        <w:lastRenderedPageBreak/>
        <w:t>3.1.5. Выработать и довести до Инвестора рекомендации, связанные с реализацией настоящего Соглашения.</w:t>
      </w:r>
    </w:p>
    <w:p w:rsidR="003B22DD" w:rsidRPr="00ED5A08" w:rsidRDefault="003B22DD" w:rsidP="00ED5A08">
      <w:pPr>
        <w:spacing w:before="200" w:after="1" w:line="200" w:lineRule="atLeast"/>
        <w:ind w:firstLine="540"/>
        <w:jc w:val="both"/>
      </w:pPr>
      <w:r w:rsidRPr="00ED5A08">
        <w:t>3.2. Департамент обязан осуществлять контроль за исполнением Инвестором условий настоящего Соглашения.</w:t>
      </w:r>
    </w:p>
    <w:p w:rsidR="003B22DD" w:rsidRPr="00ED5A08" w:rsidRDefault="003B22DD" w:rsidP="00ED5A08">
      <w:pPr>
        <w:spacing w:after="1" w:line="200" w:lineRule="atLeast"/>
        <w:jc w:val="both"/>
      </w:pPr>
    </w:p>
    <w:p w:rsidR="003B22DD" w:rsidRPr="00ED5A08" w:rsidRDefault="003B22DD" w:rsidP="00ED5A08">
      <w:pPr>
        <w:spacing w:after="1" w:line="200" w:lineRule="atLeast"/>
        <w:ind w:firstLine="540"/>
        <w:jc w:val="both"/>
        <w:outlineLvl w:val="2"/>
      </w:pPr>
      <w:r w:rsidRPr="00ED5A08">
        <w:t>IV. Права и обязанности Инвестора</w:t>
      </w:r>
    </w:p>
    <w:p w:rsidR="003B22DD" w:rsidRPr="00ED5A08" w:rsidRDefault="003B22DD" w:rsidP="00ED5A08">
      <w:pPr>
        <w:spacing w:before="200" w:after="1" w:line="200" w:lineRule="atLeast"/>
        <w:ind w:firstLine="540"/>
        <w:jc w:val="both"/>
      </w:pPr>
      <w:r w:rsidRPr="00ED5A08">
        <w:t>4.1. Инвестор вправе:</w:t>
      </w:r>
    </w:p>
    <w:p w:rsidR="003B22DD" w:rsidRPr="00ED5A08" w:rsidRDefault="003B22DD" w:rsidP="00ED5A08">
      <w:pPr>
        <w:spacing w:before="200" w:after="1" w:line="200" w:lineRule="atLeast"/>
        <w:ind w:firstLine="540"/>
        <w:jc w:val="both"/>
      </w:pPr>
      <w:r w:rsidRPr="00ED5A08">
        <w:t>4.1.1. Обращаться в Департамент за разъяснениями в связи с исполнением настоящего Соглашения.</w:t>
      </w:r>
    </w:p>
    <w:p w:rsidR="003B22DD" w:rsidRPr="00ED5A08" w:rsidRDefault="003B22DD" w:rsidP="00ED5A08">
      <w:pPr>
        <w:spacing w:before="200" w:after="1" w:line="200" w:lineRule="atLeast"/>
        <w:ind w:firstLine="540"/>
        <w:jc w:val="both"/>
      </w:pPr>
      <w:r w:rsidRPr="00ED5A08">
        <w:t>4.1.2. Знакомится с результатами проводимых Департаментом и органом, уполномоченным на осуществление муниципального финансового контроля, проверок исполнения Инвестором условий настоящего Соглашения.</w:t>
      </w:r>
    </w:p>
    <w:p w:rsidR="003B22DD" w:rsidRPr="00ED5A08" w:rsidRDefault="003B22DD" w:rsidP="00ED5A08">
      <w:pPr>
        <w:spacing w:before="200" w:after="1" w:line="200" w:lineRule="atLeast"/>
        <w:ind w:firstLine="540"/>
        <w:jc w:val="both"/>
      </w:pPr>
      <w:r w:rsidRPr="00ED5A08">
        <w:t>4.2. Инвестор обязан:</w:t>
      </w:r>
    </w:p>
    <w:p w:rsidR="003B22DD" w:rsidRPr="00ED5A08" w:rsidRDefault="003B22DD" w:rsidP="00ED5A08">
      <w:pPr>
        <w:spacing w:before="200" w:after="1" w:line="200" w:lineRule="atLeast"/>
        <w:ind w:firstLine="540"/>
        <w:jc w:val="both"/>
      </w:pPr>
      <w:r w:rsidRPr="00ED5A08">
        <w:t xml:space="preserve">4.2.1. В случае возникновения оснований для возврата Субсидии, предоставляемой в соответствии с </w:t>
      </w:r>
      <w:hyperlink w:anchor="P33" w:history="1">
        <w:r w:rsidRPr="00ED5A08">
          <w:rPr>
            <w:color w:val="0000FF"/>
          </w:rPr>
          <w:t>Порядком</w:t>
        </w:r>
      </w:hyperlink>
      <w:r w:rsidRPr="00ED5A08">
        <w:t>, осуществить возврат в течение 10 рабочих дней с даты получения требования Департамента о ее возврате.</w:t>
      </w:r>
    </w:p>
    <w:p w:rsidR="003B22DD" w:rsidRPr="00ED5A08" w:rsidRDefault="003B22DD" w:rsidP="00ED5A08">
      <w:pPr>
        <w:spacing w:before="200" w:after="1" w:line="200" w:lineRule="atLeast"/>
        <w:ind w:firstLine="540"/>
        <w:jc w:val="both"/>
      </w:pPr>
      <w:r w:rsidRPr="00ED5A08">
        <w:t>4.2.2. Назначить ответственных лиц за реализацию настоящего Соглашения.</w:t>
      </w:r>
    </w:p>
    <w:p w:rsidR="003B22DD" w:rsidRPr="00ED5A08" w:rsidRDefault="003B22DD" w:rsidP="00ED5A08">
      <w:pPr>
        <w:spacing w:before="200" w:after="1" w:line="200" w:lineRule="atLeast"/>
        <w:ind w:firstLine="540"/>
        <w:jc w:val="both"/>
      </w:pPr>
      <w:r w:rsidRPr="00ED5A08">
        <w:t>4.2.3. В случае изменения банковских и прочих реквизитов для перечисления Субсидии незамедлительно уведомить об этом Департамент.</w:t>
      </w:r>
    </w:p>
    <w:p w:rsidR="003B22DD" w:rsidRPr="00ED5A08" w:rsidRDefault="003B22DD" w:rsidP="00ED5A08">
      <w:pPr>
        <w:spacing w:before="200" w:after="1" w:line="200" w:lineRule="atLeast"/>
        <w:ind w:firstLine="540"/>
        <w:jc w:val="both"/>
      </w:pPr>
      <w:r w:rsidRPr="00ED5A08">
        <w:t>4.2.4. Давать согласие и оказывать полное содействие на осуществление Департаментом и органами муниципального финансового контроля проверок соблюдения целей, условий и порядка предоставления Субсидии.</w:t>
      </w:r>
    </w:p>
    <w:p w:rsidR="003B22DD" w:rsidRPr="00ED5A08" w:rsidRDefault="003B22DD" w:rsidP="00ED5A08">
      <w:pPr>
        <w:spacing w:after="1" w:line="200" w:lineRule="atLeast"/>
        <w:jc w:val="both"/>
      </w:pPr>
    </w:p>
    <w:p w:rsidR="003B22DD" w:rsidRPr="00ED5A08" w:rsidRDefault="003B22DD" w:rsidP="00ED5A08">
      <w:pPr>
        <w:spacing w:after="1" w:line="200" w:lineRule="atLeast"/>
        <w:ind w:firstLine="540"/>
        <w:jc w:val="both"/>
        <w:outlineLvl w:val="2"/>
      </w:pPr>
      <w:r w:rsidRPr="00ED5A08">
        <w:t>V. Ответственность Сторон</w:t>
      </w:r>
    </w:p>
    <w:p w:rsidR="003B22DD" w:rsidRPr="00ED5A08" w:rsidRDefault="003B22DD" w:rsidP="00ED5A08">
      <w:pPr>
        <w:spacing w:before="200" w:after="1" w:line="200" w:lineRule="atLeast"/>
        <w:ind w:firstLine="540"/>
        <w:jc w:val="both"/>
      </w:pPr>
      <w:r w:rsidRPr="00ED5A08">
        <w:t>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Ханты-Мансийского автономного округа - Югры.</w:t>
      </w:r>
    </w:p>
    <w:p w:rsidR="003B22DD" w:rsidRPr="00ED5A08" w:rsidRDefault="003B22DD" w:rsidP="00ED5A08">
      <w:pPr>
        <w:spacing w:after="1" w:line="200" w:lineRule="atLeast"/>
        <w:jc w:val="both"/>
      </w:pPr>
    </w:p>
    <w:p w:rsidR="003B22DD" w:rsidRPr="00ED5A08" w:rsidRDefault="003B22DD" w:rsidP="00ED5A08">
      <w:pPr>
        <w:spacing w:after="1" w:line="200" w:lineRule="atLeast"/>
        <w:ind w:firstLine="540"/>
        <w:jc w:val="both"/>
        <w:outlineLvl w:val="2"/>
      </w:pPr>
      <w:r w:rsidRPr="00ED5A08">
        <w:t>VI. Срок действия Соглашения, порядок его изменения и разрешения споров, иные условия</w:t>
      </w:r>
    </w:p>
    <w:p w:rsidR="003B22DD" w:rsidRPr="00ED5A08" w:rsidRDefault="003B22DD" w:rsidP="00ED5A08">
      <w:pPr>
        <w:spacing w:before="200" w:after="1" w:line="200" w:lineRule="atLeast"/>
        <w:ind w:firstLine="540"/>
        <w:jc w:val="both"/>
      </w:pPr>
      <w:r w:rsidRPr="00ED5A08">
        <w:t>6.1. Настоящее Соглашение вступает в силу с момента подписания его обеими Сторонами и действует до полного исполнения Сторонами своих обязательств по настоящему Соглашению.</w:t>
      </w:r>
    </w:p>
    <w:p w:rsidR="003B22DD" w:rsidRPr="00ED5A08" w:rsidRDefault="003B22DD" w:rsidP="00ED5A08">
      <w:pPr>
        <w:spacing w:before="200" w:after="1" w:line="200" w:lineRule="atLeast"/>
        <w:ind w:firstLine="540"/>
        <w:jc w:val="both"/>
      </w:pPr>
      <w:r w:rsidRPr="00ED5A08">
        <w:t>6.2. Изменения и дополнения к настоящему Соглашению действительны, если они совершены в письменной форме и подписаны уполномоченными представителями Сторон.</w:t>
      </w:r>
    </w:p>
    <w:p w:rsidR="003B22DD" w:rsidRPr="00ED5A08" w:rsidRDefault="003B22DD" w:rsidP="00ED5A08">
      <w:pPr>
        <w:spacing w:before="200" w:after="1" w:line="200" w:lineRule="atLeast"/>
        <w:ind w:firstLine="540"/>
        <w:jc w:val="both"/>
      </w:pPr>
      <w:r w:rsidRPr="00ED5A08">
        <w:t>6.3. Споры, возникающие в процессе исполнения настоящего Соглашения, Стороны будут разрешать путем переговоров.</w:t>
      </w:r>
    </w:p>
    <w:p w:rsidR="003B22DD" w:rsidRPr="00ED5A08" w:rsidRDefault="003B22DD" w:rsidP="00ED5A08">
      <w:pPr>
        <w:spacing w:before="200" w:after="1" w:line="200" w:lineRule="atLeast"/>
        <w:ind w:firstLine="540"/>
        <w:jc w:val="both"/>
      </w:pPr>
      <w:r w:rsidRPr="00ED5A08">
        <w:t>6.4. Соглашение составлено в двух экземплярах, имеющих одинаковую юридическую силу, по одному для каждой из Сторон.</w:t>
      </w:r>
    </w:p>
    <w:p w:rsidR="003B22DD" w:rsidRPr="00ED5A08" w:rsidRDefault="003B22DD" w:rsidP="00ED5A08">
      <w:pPr>
        <w:spacing w:after="1" w:line="200" w:lineRule="atLeast"/>
        <w:jc w:val="both"/>
      </w:pPr>
    </w:p>
    <w:p w:rsidR="003B22DD" w:rsidRPr="00ED5A08" w:rsidRDefault="003B22DD" w:rsidP="00ED5A08">
      <w:pPr>
        <w:spacing w:after="1" w:line="200" w:lineRule="atLeast"/>
        <w:ind w:firstLine="540"/>
        <w:jc w:val="both"/>
        <w:outlineLvl w:val="2"/>
      </w:pPr>
      <w:r w:rsidRPr="00ED5A08">
        <w:t>VII. Юридические адреса Сторон и банковские реквизиты:</w:t>
      </w:r>
    </w:p>
    <w:p w:rsidR="003B22DD" w:rsidRPr="00ED5A08" w:rsidRDefault="003B22DD" w:rsidP="00ED5A08">
      <w:pPr>
        <w:spacing w:after="1" w:line="20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3B22DD" w:rsidRPr="00ED5A08">
        <w:tc>
          <w:tcPr>
            <w:tcW w:w="4819" w:type="dxa"/>
          </w:tcPr>
          <w:p w:rsidR="003B22DD" w:rsidRPr="00ED5A08" w:rsidRDefault="003B22DD" w:rsidP="00ED5A08">
            <w:pPr>
              <w:spacing w:after="1" w:line="200" w:lineRule="atLeast"/>
              <w:jc w:val="both"/>
            </w:pPr>
            <w:r w:rsidRPr="00ED5A08">
              <w:t>Департамент градостроительства и архитектуры Администрации города Ханты-Мансийска</w:t>
            </w:r>
          </w:p>
        </w:tc>
        <w:tc>
          <w:tcPr>
            <w:tcW w:w="4252" w:type="dxa"/>
          </w:tcPr>
          <w:p w:rsidR="003B22DD" w:rsidRPr="00ED5A08" w:rsidRDefault="003B22DD" w:rsidP="00ED5A08">
            <w:pPr>
              <w:spacing w:after="1" w:line="200" w:lineRule="atLeast"/>
              <w:jc w:val="both"/>
            </w:pPr>
          </w:p>
          <w:p w:rsidR="003B22DD" w:rsidRPr="00ED5A08" w:rsidRDefault="003B22DD" w:rsidP="00ED5A08">
            <w:pPr>
              <w:spacing w:after="1" w:line="200" w:lineRule="atLeast"/>
              <w:jc w:val="both"/>
            </w:pPr>
            <w:r w:rsidRPr="00ED5A08">
              <w:t>___________</w:t>
            </w:r>
          </w:p>
        </w:tc>
      </w:tr>
      <w:tr w:rsidR="003B22DD" w:rsidRPr="00ED5A08">
        <w:tc>
          <w:tcPr>
            <w:tcW w:w="4819" w:type="dxa"/>
          </w:tcPr>
          <w:p w:rsidR="003B22DD" w:rsidRPr="00ED5A08" w:rsidRDefault="003B22DD" w:rsidP="00ED5A08">
            <w:pPr>
              <w:spacing w:after="1" w:line="200" w:lineRule="atLeast"/>
              <w:jc w:val="both"/>
            </w:pPr>
            <w:r w:rsidRPr="00ED5A08">
              <w:t>Россия, 628011, г. Ханты-Мансийск, ул. Калинина, д. 26, телефоны/факс:</w:t>
            </w:r>
          </w:p>
          <w:p w:rsidR="003B22DD" w:rsidRPr="004F5A83" w:rsidRDefault="003B22DD" w:rsidP="00ED5A08">
            <w:pPr>
              <w:spacing w:after="1" w:line="200" w:lineRule="atLeast"/>
              <w:jc w:val="both"/>
              <w:rPr>
                <w:lang w:val="en-US"/>
              </w:rPr>
            </w:pPr>
            <w:r w:rsidRPr="004F5A83">
              <w:rPr>
                <w:lang w:val="en-US"/>
              </w:rPr>
              <w:t>8 (3467) 32-57-74,</w:t>
            </w:r>
          </w:p>
          <w:p w:rsidR="003B22DD" w:rsidRPr="004F5A83" w:rsidRDefault="003B22DD" w:rsidP="00ED5A08">
            <w:pPr>
              <w:spacing w:after="1" w:line="200" w:lineRule="atLeast"/>
              <w:jc w:val="both"/>
              <w:rPr>
                <w:lang w:val="en-US"/>
              </w:rPr>
            </w:pPr>
            <w:r w:rsidRPr="004F5A83">
              <w:rPr>
                <w:lang w:val="en-US"/>
              </w:rPr>
              <w:t>e-mail: dga@admhmansy.ru</w:t>
            </w:r>
          </w:p>
          <w:p w:rsidR="003B22DD" w:rsidRPr="004F5A83" w:rsidRDefault="003B22DD" w:rsidP="00ED5A08">
            <w:pPr>
              <w:spacing w:after="1" w:line="200" w:lineRule="atLeast"/>
              <w:jc w:val="both"/>
              <w:rPr>
                <w:lang w:val="en-US"/>
              </w:rPr>
            </w:pPr>
            <w:r w:rsidRPr="00ED5A08">
              <w:t>ИНН</w:t>
            </w:r>
            <w:r w:rsidRPr="004F5A83">
              <w:rPr>
                <w:lang w:val="en-US"/>
              </w:rPr>
              <w:t xml:space="preserve"> 8601044624 </w:t>
            </w:r>
            <w:r w:rsidRPr="00ED5A08">
              <w:t>КПП</w:t>
            </w:r>
            <w:r w:rsidRPr="004F5A83">
              <w:rPr>
                <w:lang w:val="en-US"/>
              </w:rPr>
              <w:t xml:space="preserve"> 860101001</w:t>
            </w:r>
          </w:p>
          <w:p w:rsidR="003B22DD" w:rsidRPr="00ED5A08" w:rsidRDefault="003B22DD" w:rsidP="00ED5A08">
            <w:pPr>
              <w:spacing w:after="1" w:line="200" w:lineRule="atLeast"/>
              <w:jc w:val="both"/>
            </w:pPr>
            <w:r w:rsidRPr="00ED5A08">
              <w:t>Р/счет 40204810600000000001</w:t>
            </w:r>
          </w:p>
          <w:p w:rsidR="003B22DD" w:rsidRPr="00ED5A08" w:rsidRDefault="003B22DD" w:rsidP="00ED5A08">
            <w:pPr>
              <w:spacing w:after="1" w:line="200" w:lineRule="atLeast"/>
              <w:jc w:val="both"/>
            </w:pPr>
            <w:proofErr w:type="gramStart"/>
            <w:r w:rsidRPr="00ED5A08">
              <w:t>УФК по ХМАО - Югре (Департамент градостроительства и архитектуры Администрации города Ханты-Мансийска,</w:t>
            </w:r>
            <w:proofErr w:type="gramEnd"/>
          </w:p>
          <w:p w:rsidR="003B22DD" w:rsidRPr="00ED5A08" w:rsidRDefault="003B22DD" w:rsidP="00ED5A08">
            <w:pPr>
              <w:spacing w:after="1" w:line="200" w:lineRule="atLeast"/>
              <w:jc w:val="both"/>
            </w:pPr>
            <w:r w:rsidRPr="00ED5A08">
              <w:t>л/с 03873038430)</w:t>
            </w:r>
          </w:p>
          <w:p w:rsidR="003B22DD" w:rsidRPr="00ED5A08" w:rsidRDefault="003B22DD" w:rsidP="00ED5A08">
            <w:pPr>
              <w:spacing w:after="1" w:line="200" w:lineRule="atLeast"/>
              <w:jc w:val="both"/>
            </w:pPr>
            <w:r w:rsidRPr="00ED5A08">
              <w:t>РКЦ г. Ханты-Мансийск</w:t>
            </w:r>
          </w:p>
          <w:p w:rsidR="003B22DD" w:rsidRPr="00ED5A08" w:rsidRDefault="003B22DD" w:rsidP="00ED5A08">
            <w:pPr>
              <w:spacing w:after="1" w:line="200" w:lineRule="atLeast"/>
              <w:jc w:val="both"/>
            </w:pPr>
            <w:r w:rsidRPr="00ED5A08">
              <w:t>БИК 047162000</w:t>
            </w:r>
          </w:p>
        </w:tc>
        <w:tc>
          <w:tcPr>
            <w:tcW w:w="4252" w:type="dxa"/>
          </w:tcPr>
          <w:p w:rsidR="003B22DD" w:rsidRPr="00ED5A08" w:rsidRDefault="003B22DD" w:rsidP="00ED5A08">
            <w:pPr>
              <w:spacing w:after="1" w:line="200" w:lineRule="atLeast"/>
              <w:jc w:val="both"/>
            </w:pPr>
            <w:r w:rsidRPr="00ED5A08">
              <w:t>___________________________</w:t>
            </w:r>
          </w:p>
          <w:p w:rsidR="003B22DD" w:rsidRPr="00ED5A08" w:rsidRDefault="003B22DD" w:rsidP="00ED5A08">
            <w:pPr>
              <w:spacing w:after="1" w:line="200" w:lineRule="atLeast"/>
              <w:jc w:val="both"/>
            </w:pPr>
            <w:r w:rsidRPr="00ED5A08">
              <w:t>___________________________</w:t>
            </w:r>
          </w:p>
          <w:p w:rsidR="003B22DD" w:rsidRPr="00ED5A08" w:rsidRDefault="003B22DD" w:rsidP="00ED5A08">
            <w:pPr>
              <w:spacing w:after="1" w:line="200" w:lineRule="atLeast"/>
              <w:jc w:val="both"/>
            </w:pPr>
            <w:r w:rsidRPr="00ED5A08">
              <w:t>___________________________</w:t>
            </w:r>
          </w:p>
          <w:p w:rsidR="003B22DD" w:rsidRPr="00ED5A08" w:rsidRDefault="003B22DD" w:rsidP="00ED5A08">
            <w:pPr>
              <w:spacing w:after="1" w:line="200" w:lineRule="atLeast"/>
              <w:jc w:val="both"/>
            </w:pPr>
            <w:r w:rsidRPr="00ED5A08">
              <w:t>___________________________</w:t>
            </w:r>
          </w:p>
        </w:tc>
      </w:tr>
      <w:tr w:rsidR="003B22DD" w:rsidRPr="00ED5A08">
        <w:tc>
          <w:tcPr>
            <w:tcW w:w="4819" w:type="dxa"/>
          </w:tcPr>
          <w:p w:rsidR="003B22DD" w:rsidRPr="00ED5A08" w:rsidRDefault="003B22DD" w:rsidP="00ED5A08">
            <w:pPr>
              <w:spacing w:after="1" w:line="200" w:lineRule="atLeast"/>
              <w:jc w:val="both"/>
            </w:pPr>
            <w:r w:rsidRPr="00ED5A08">
              <w:t>_______________________</w:t>
            </w:r>
          </w:p>
          <w:p w:rsidR="003B22DD" w:rsidRPr="00ED5A08" w:rsidRDefault="003B22DD" w:rsidP="00ED5A08">
            <w:pPr>
              <w:spacing w:after="1" w:line="200" w:lineRule="atLeast"/>
              <w:jc w:val="both"/>
            </w:pPr>
            <w:r w:rsidRPr="00ED5A08">
              <w:t>"___" __________ 201___ г.</w:t>
            </w:r>
          </w:p>
          <w:p w:rsidR="003B22DD" w:rsidRPr="00ED5A08" w:rsidRDefault="003B22DD" w:rsidP="00ED5A08">
            <w:pPr>
              <w:spacing w:after="1" w:line="200" w:lineRule="atLeast"/>
              <w:jc w:val="both"/>
            </w:pPr>
            <w:r w:rsidRPr="00ED5A08">
              <w:t>М.П.</w:t>
            </w:r>
          </w:p>
        </w:tc>
        <w:tc>
          <w:tcPr>
            <w:tcW w:w="4252" w:type="dxa"/>
          </w:tcPr>
          <w:p w:rsidR="003B22DD" w:rsidRPr="00ED5A08" w:rsidRDefault="003B22DD" w:rsidP="00ED5A08">
            <w:pPr>
              <w:spacing w:after="1" w:line="200" w:lineRule="atLeast"/>
              <w:jc w:val="both"/>
            </w:pPr>
            <w:r w:rsidRPr="00ED5A08">
              <w:t>______________________</w:t>
            </w:r>
          </w:p>
          <w:p w:rsidR="003B22DD" w:rsidRPr="00ED5A08" w:rsidRDefault="003B22DD" w:rsidP="00ED5A08">
            <w:pPr>
              <w:spacing w:after="1" w:line="200" w:lineRule="atLeast"/>
              <w:jc w:val="both"/>
            </w:pPr>
            <w:r w:rsidRPr="00ED5A08">
              <w:t>"___" _________ 201___ г.</w:t>
            </w:r>
          </w:p>
          <w:p w:rsidR="003B22DD" w:rsidRPr="00ED5A08" w:rsidRDefault="003B22DD" w:rsidP="00ED5A08">
            <w:pPr>
              <w:spacing w:after="1" w:line="200" w:lineRule="atLeast"/>
              <w:jc w:val="both"/>
            </w:pPr>
            <w:r w:rsidRPr="00ED5A08">
              <w:t>М.П.</w:t>
            </w:r>
          </w:p>
        </w:tc>
      </w:tr>
    </w:tbl>
    <w:p w:rsidR="003B22DD" w:rsidRPr="00ED5A08" w:rsidRDefault="003B22DD" w:rsidP="00ED5A08">
      <w:pPr>
        <w:spacing w:after="1" w:line="200" w:lineRule="atLeast"/>
        <w:jc w:val="both"/>
      </w:pPr>
    </w:p>
    <w:p w:rsidR="003B22DD" w:rsidRPr="00ED5A08" w:rsidRDefault="003B22DD" w:rsidP="00ED5A08">
      <w:pPr>
        <w:spacing w:after="1" w:line="200" w:lineRule="atLeast"/>
        <w:jc w:val="both"/>
      </w:pPr>
    </w:p>
    <w:p w:rsidR="003B22DD" w:rsidRPr="00ED5A08" w:rsidRDefault="003B22DD" w:rsidP="00ED5A08">
      <w:pPr>
        <w:spacing w:after="1" w:line="200" w:lineRule="atLeast"/>
        <w:jc w:val="both"/>
      </w:pPr>
    </w:p>
    <w:p w:rsidR="003B22DD" w:rsidRDefault="003B22DD"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Pr="00ED5A08" w:rsidRDefault="004F5A83" w:rsidP="00ED5A08">
      <w:pPr>
        <w:spacing w:after="1" w:line="200" w:lineRule="atLeast"/>
        <w:jc w:val="both"/>
      </w:pPr>
    </w:p>
    <w:p w:rsidR="003B22DD" w:rsidRDefault="003B22DD"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Pr="00ED5A08" w:rsidRDefault="004F5A83" w:rsidP="00ED5A08">
      <w:pPr>
        <w:spacing w:after="1" w:line="200" w:lineRule="atLeast"/>
        <w:jc w:val="both"/>
      </w:pPr>
    </w:p>
    <w:p w:rsidR="003B22DD" w:rsidRPr="00ED5A08" w:rsidRDefault="003B22DD" w:rsidP="004F5A83">
      <w:pPr>
        <w:spacing w:after="1" w:line="200" w:lineRule="atLeast"/>
        <w:jc w:val="right"/>
        <w:outlineLvl w:val="0"/>
      </w:pPr>
      <w:r w:rsidRPr="00ED5A08">
        <w:lastRenderedPageBreak/>
        <w:t>Приложение 2</w:t>
      </w:r>
    </w:p>
    <w:p w:rsidR="003B22DD" w:rsidRPr="00ED5A08" w:rsidRDefault="003B22DD" w:rsidP="004F5A83">
      <w:pPr>
        <w:spacing w:after="1" w:line="200" w:lineRule="atLeast"/>
        <w:jc w:val="right"/>
      </w:pPr>
      <w:r w:rsidRPr="00ED5A08">
        <w:t>к постановлению Администрации</w:t>
      </w:r>
    </w:p>
    <w:p w:rsidR="003B22DD" w:rsidRPr="00ED5A08" w:rsidRDefault="003B22DD" w:rsidP="004F5A83">
      <w:pPr>
        <w:spacing w:after="1" w:line="200" w:lineRule="atLeast"/>
        <w:jc w:val="right"/>
      </w:pPr>
      <w:r w:rsidRPr="00ED5A08">
        <w:t>города Ханты-Мансийска</w:t>
      </w:r>
    </w:p>
    <w:p w:rsidR="003B22DD" w:rsidRPr="00ED5A08" w:rsidRDefault="003B22DD" w:rsidP="004F5A83">
      <w:pPr>
        <w:spacing w:after="1" w:line="200" w:lineRule="atLeast"/>
        <w:jc w:val="right"/>
      </w:pPr>
      <w:r w:rsidRPr="00ED5A08">
        <w:t>от 19.12.2016 N 1349</w:t>
      </w:r>
    </w:p>
    <w:p w:rsidR="003B22DD" w:rsidRPr="00ED5A08" w:rsidRDefault="003B22DD" w:rsidP="00ED5A08">
      <w:pPr>
        <w:spacing w:after="1" w:line="200" w:lineRule="atLeast"/>
        <w:jc w:val="both"/>
      </w:pPr>
    </w:p>
    <w:p w:rsidR="003B22DD" w:rsidRPr="00ED5A08" w:rsidRDefault="003B22DD" w:rsidP="004F5A83">
      <w:pPr>
        <w:spacing w:after="1" w:line="200" w:lineRule="atLeast"/>
        <w:jc w:val="center"/>
      </w:pPr>
      <w:bookmarkStart w:id="11" w:name="P231"/>
      <w:bookmarkEnd w:id="11"/>
      <w:r w:rsidRPr="00ED5A08">
        <w:rPr>
          <w:b/>
        </w:rPr>
        <w:t>ПОЛОЖЕНИЕ</w:t>
      </w:r>
    </w:p>
    <w:p w:rsidR="003B22DD" w:rsidRPr="00ED5A08" w:rsidRDefault="003B22DD" w:rsidP="004F5A83">
      <w:pPr>
        <w:spacing w:after="1" w:line="200" w:lineRule="atLeast"/>
        <w:jc w:val="center"/>
      </w:pPr>
      <w:r w:rsidRPr="00ED5A08">
        <w:rPr>
          <w:b/>
        </w:rPr>
        <w:t>О КОМИССИИ ПО ОТБОРУ ИНВЕСТИЦИОННЫХ ПРОЕКТОВ</w:t>
      </w:r>
    </w:p>
    <w:p w:rsidR="003B22DD" w:rsidRPr="00ED5A08" w:rsidRDefault="003B22DD" w:rsidP="004F5A83">
      <w:pPr>
        <w:spacing w:after="1" w:line="200" w:lineRule="atLeast"/>
        <w:jc w:val="center"/>
      </w:pPr>
      <w:r w:rsidRPr="00ED5A08">
        <w:rPr>
          <w:b/>
        </w:rPr>
        <w:t>В ЦЕЛЯХ ПРЕДОСТАВЛЕНИЯ СУБСИДИИ НА ВОЗМЕЩЕНИЕ ЧАСТИ ЗАТРАТ</w:t>
      </w:r>
    </w:p>
    <w:p w:rsidR="003B22DD" w:rsidRPr="00ED5A08" w:rsidRDefault="003B22DD" w:rsidP="004F5A83">
      <w:pPr>
        <w:spacing w:after="1" w:line="200" w:lineRule="atLeast"/>
        <w:jc w:val="center"/>
      </w:pPr>
      <w:r w:rsidRPr="00ED5A08">
        <w:rPr>
          <w:b/>
        </w:rPr>
        <w:t>НА СТРОИТЕЛЬСТВО ИНЖЕНЕРНЫХ СЕТЕЙ И ОБЪЕКТОВ ИНЖЕНЕРНОЙ</w:t>
      </w:r>
    </w:p>
    <w:p w:rsidR="003B22DD" w:rsidRPr="00ED5A08" w:rsidRDefault="003B22DD" w:rsidP="004F5A83">
      <w:pPr>
        <w:spacing w:after="1" w:line="200" w:lineRule="atLeast"/>
        <w:jc w:val="center"/>
      </w:pPr>
      <w:r w:rsidRPr="00ED5A08">
        <w:rPr>
          <w:b/>
        </w:rPr>
        <w:t>ИНФРАСТРУКТУРЫ ДЛЯ РЕАЛИЗАЦИИ ИНВЕСТИЦИОННОГО ПРОЕКТА</w:t>
      </w:r>
    </w:p>
    <w:p w:rsidR="003B22DD" w:rsidRPr="00ED5A08" w:rsidRDefault="003B22DD" w:rsidP="004F5A83">
      <w:pPr>
        <w:spacing w:after="1" w:line="200" w:lineRule="atLeast"/>
        <w:jc w:val="center"/>
      </w:pPr>
      <w:r w:rsidRPr="00ED5A08">
        <w:rPr>
          <w:b/>
        </w:rPr>
        <w:t>КОМПЛЕКСНОГО РАЗВИТИЯ ТЕРРИТОРИИ ГОРОДА ХАНТЫ-МАНСИЙСКА</w:t>
      </w:r>
    </w:p>
    <w:p w:rsidR="003B22DD" w:rsidRPr="00ED5A08" w:rsidRDefault="003B22DD" w:rsidP="004F5A83">
      <w:pPr>
        <w:spacing w:after="1" w:line="200" w:lineRule="atLeast"/>
        <w:jc w:val="center"/>
      </w:pPr>
      <w:r w:rsidRPr="00ED5A08">
        <w:rPr>
          <w:b/>
        </w:rPr>
        <w:t>В ЦЕЛЯХ ЖИЛИЩНОГО СТРОИТЕЛЬСТВА (ДАЛЕЕ - ПОЛОЖЕНИЕ)</w:t>
      </w:r>
    </w:p>
    <w:p w:rsidR="003B22DD" w:rsidRPr="00ED5A08" w:rsidRDefault="003B22DD" w:rsidP="00ED5A08">
      <w:pPr>
        <w:spacing w:after="1" w:line="200" w:lineRule="atLeast"/>
        <w:jc w:val="both"/>
      </w:pPr>
    </w:p>
    <w:p w:rsidR="003B22DD" w:rsidRPr="00ED5A08" w:rsidRDefault="003B22DD" w:rsidP="00ED5A08">
      <w:pPr>
        <w:spacing w:after="1" w:line="200" w:lineRule="atLeast"/>
        <w:ind w:firstLine="540"/>
        <w:jc w:val="both"/>
        <w:outlineLvl w:val="1"/>
      </w:pPr>
      <w:r w:rsidRPr="00ED5A08">
        <w:t>I. Общие положения</w:t>
      </w:r>
    </w:p>
    <w:p w:rsidR="003B22DD" w:rsidRPr="00ED5A08" w:rsidRDefault="003B22DD" w:rsidP="00ED5A08">
      <w:pPr>
        <w:spacing w:before="200" w:after="1" w:line="200" w:lineRule="atLeast"/>
        <w:ind w:firstLine="540"/>
        <w:jc w:val="both"/>
      </w:pPr>
      <w:r w:rsidRPr="00ED5A08">
        <w:t>1. Настоящее Положение устанавливает состав, полномочия и организацию деятельности Комиссии по отбору инвестиционных проектов в целях предоставления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территории города Ханты-Мансийска в целях жилищного строительства (далее - Комиссия).</w:t>
      </w:r>
    </w:p>
    <w:p w:rsidR="003B22DD" w:rsidRPr="00ED5A08" w:rsidRDefault="003B22DD" w:rsidP="00ED5A08">
      <w:pPr>
        <w:spacing w:before="200" w:after="1" w:line="200" w:lineRule="atLeast"/>
        <w:ind w:firstLine="540"/>
        <w:jc w:val="both"/>
      </w:pPr>
      <w:r w:rsidRPr="00ED5A08">
        <w:t>2. Комиссия создана для отбора инвестиционных проектов в целях предоставления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территории города Ханты-Мансийска в целях жилищного строительства (далее - Субсидия).</w:t>
      </w:r>
    </w:p>
    <w:p w:rsidR="003B22DD" w:rsidRPr="00ED5A08" w:rsidRDefault="003B22DD" w:rsidP="00ED5A08">
      <w:pPr>
        <w:spacing w:before="200" w:after="1" w:line="200" w:lineRule="atLeast"/>
        <w:ind w:firstLine="540"/>
        <w:jc w:val="both"/>
      </w:pPr>
      <w:r w:rsidRPr="00ED5A08">
        <w:t xml:space="preserve">3. </w:t>
      </w:r>
      <w:proofErr w:type="gramStart"/>
      <w:r w:rsidRPr="00ED5A08">
        <w:t xml:space="preserve">В своей деятельности Комиссия руководствуется Бюджетным </w:t>
      </w:r>
      <w:hyperlink r:id="rId15" w:history="1">
        <w:r w:rsidRPr="00ED5A08">
          <w:rPr>
            <w:color w:val="0000FF"/>
          </w:rPr>
          <w:t>кодексом</w:t>
        </w:r>
      </w:hyperlink>
      <w:r w:rsidRPr="00ED5A08">
        <w:t xml:space="preserve"> Российской Федерации, </w:t>
      </w:r>
      <w:hyperlink r:id="rId16" w:history="1">
        <w:r w:rsidRPr="00ED5A08">
          <w:rPr>
            <w:color w:val="0000FF"/>
          </w:rPr>
          <w:t>постановлением</w:t>
        </w:r>
      </w:hyperlink>
      <w:r w:rsidRPr="00ED5A08">
        <w:t xml:space="preserve"> Правительства Ханты-Мансийского автономного округа - Югры от 09.10.2013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 </w:t>
      </w:r>
      <w:hyperlink r:id="rId17" w:history="1">
        <w:r w:rsidRPr="00ED5A08">
          <w:rPr>
            <w:color w:val="0000FF"/>
          </w:rPr>
          <w:t>постановлением</w:t>
        </w:r>
      </w:hyperlink>
      <w:r w:rsidRPr="00ED5A08">
        <w:t xml:space="preserve"> Администрации города Ханты-Мансийска от 19.11.2012 N 1307 "О муниципальной программе "Проектирование и строительство инженерных сетей на территории города Ханты-Мансийска" на 2016 - 2020</w:t>
      </w:r>
      <w:proofErr w:type="gramEnd"/>
      <w:r w:rsidRPr="00ED5A08">
        <w:t xml:space="preserve"> годы", иными нормативными правовыми актами.</w:t>
      </w:r>
    </w:p>
    <w:p w:rsidR="003B22DD" w:rsidRPr="00ED5A08" w:rsidRDefault="003B22DD" w:rsidP="00ED5A08">
      <w:pPr>
        <w:spacing w:before="200" w:after="1" w:line="200" w:lineRule="atLeast"/>
        <w:ind w:firstLine="540"/>
        <w:jc w:val="both"/>
      </w:pPr>
      <w:r w:rsidRPr="00ED5A08">
        <w:t xml:space="preserve">4. Комиссия является коллегиальным органом и осуществляет деятельность в </w:t>
      </w:r>
      <w:hyperlink w:anchor="P282" w:history="1">
        <w:r w:rsidRPr="00ED5A08">
          <w:rPr>
            <w:color w:val="0000FF"/>
          </w:rPr>
          <w:t>составе</w:t>
        </w:r>
      </w:hyperlink>
      <w:r w:rsidRPr="00ED5A08">
        <w:t xml:space="preserve"> согласно приложению к настоящему Положению.</w:t>
      </w:r>
    </w:p>
    <w:p w:rsidR="003B22DD" w:rsidRPr="00ED5A08" w:rsidRDefault="003B22DD" w:rsidP="00ED5A08">
      <w:pPr>
        <w:spacing w:before="200" w:after="1" w:line="200" w:lineRule="atLeast"/>
        <w:ind w:firstLine="540"/>
        <w:jc w:val="both"/>
      </w:pPr>
      <w:r w:rsidRPr="00ED5A08">
        <w:t>5. Организационное обеспечение деятельности Комиссии осуществляет Департамент градостроительства и архитектуры Администрации города Ханты-Мансийска.</w:t>
      </w:r>
    </w:p>
    <w:p w:rsidR="003B22DD" w:rsidRPr="00ED5A08" w:rsidRDefault="003B22DD" w:rsidP="00ED5A08">
      <w:pPr>
        <w:spacing w:after="1" w:line="200" w:lineRule="atLeast"/>
        <w:jc w:val="both"/>
      </w:pPr>
    </w:p>
    <w:p w:rsidR="003B22DD" w:rsidRPr="00ED5A08" w:rsidRDefault="003B22DD" w:rsidP="00ED5A08">
      <w:pPr>
        <w:spacing w:after="1" w:line="200" w:lineRule="atLeast"/>
        <w:ind w:firstLine="540"/>
        <w:jc w:val="both"/>
        <w:outlineLvl w:val="1"/>
      </w:pPr>
      <w:r w:rsidRPr="00ED5A08">
        <w:t>II. Полномочия Комиссии</w:t>
      </w:r>
    </w:p>
    <w:p w:rsidR="003B22DD" w:rsidRPr="00ED5A08" w:rsidRDefault="003B22DD" w:rsidP="00ED5A08">
      <w:pPr>
        <w:spacing w:before="200" w:after="1" w:line="200" w:lineRule="atLeast"/>
        <w:ind w:firstLine="540"/>
        <w:jc w:val="both"/>
      </w:pPr>
      <w:r w:rsidRPr="00ED5A08">
        <w:t>6. Комиссия рассматривает представленные инвесторами или доверенными ими лицами документы на получение Субсидии.</w:t>
      </w:r>
    </w:p>
    <w:p w:rsidR="003B22DD" w:rsidRPr="00ED5A08" w:rsidRDefault="003B22DD" w:rsidP="00ED5A08">
      <w:pPr>
        <w:spacing w:before="200" w:after="1" w:line="200" w:lineRule="atLeast"/>
        <w:ind w:firstLine="540"/>
        <w:jc w:val="both"/>
      </w:pPr>
      <w:r w:rsidRPr="00ED5A08">
        <w:t>7. По результатам рассмотрения представленных документов Комиссия принимает одно из решений:</w:t>
      </w:r>
    </w:p>
    <w:p w:rsidR="003B22DD" w:rsidRPr="00ED5A08" w:rsidRDefault="003B22DD" w:rsidP="00ED5A08">
      <w:pPr>
        <w:spacing w:before="200" w:after="1" w:line="200" w:lineRule="atLeast"/>
        <w:ind w:firstLine="540"/>
        <w:jc w:val="both"/>
      </w:pPr>
      <w:r w:rsidRPr="00ED5A08">
        <w:t>рекомендовать предоставить инвестору Субсидию;</w:t>
      </w:r>
    </w:p>
    <w:p w:rsidR="003B22DD" w:rsidRPr="00ED5A08" w:rsidRDefault="003B22DD" w:rsidP="00ED5A08">
      <w:pPr>
        <w:spacing w:before="200" w:after="1" w:line="200" w:lineRule="atLeast"/>
        <w:ind w:firstLine="540"/>
        <w:jc w:val="both"/>
      </w:pPr>
      <w:r w:rsidRPr="00ED5A08">
        <w:t>рекомендовать отказать инвестору в предоставлении Субсидии.</w:t>
      </w:r>
    </w:p>
    <w:p w:rsidR="003B22DD" w:rsidRPr="00ED5A08" w:rsidRDefault="003B22DD" w:rsidP="00ED5A08">
      <w:pPr>
        <w:spacing w:after="1" w:line="200" w:lineRule="atLeast"/>
        <w:jc w:val="both"/>
      </w:pPr>
    </w:p>
    <w:p w:rsidR="003B22DD" w:rsidRPr="00ED5A08" w:rsidRDefault="003B22DD" w:rsidP="00ED5A08">
      <w:pPr>
        <w:spacing w:after="1" w:line="200" w:lineRule="atLeast"/>
        <w:ind w:firstLine="540"/>
        <w:jc w:val="both"/>
        <w:outlineLvl w:val="1"/>
      </w:pPr>
      <w:r w:rsidRPr="00ED5A08">
        <w:lastRenderedPageBreak/>
        <w:t>III. Организация деятельности Комиссии</w:t>
      </w:r>
    </w:p>
    <w:p w:rsidR="003B22DD" w:rsidRPr="00ED5A08" w:rsidRDefault="003B22DD" w:rsidP="00ED5A08">
      <w:pPr>
        <w:spacing w:before="200" w:after="1" w:line="200" w:lineRule="atLeast"/>
        <w:ind w:firstLine="540"/>
        <w:jc w:val="both"/>
      </w:pPr>
      <w:r w:rsidRPr="00ED5A08">
        <w:t>8. В Комиссию входит председатель и члены Комиссии.</w:t>
      </w:r>
    </w:p>
    <w:p w:rsidR="003B22DD" w:rsidRPr="00ED5A08" w:rsidRDefault="003B22DD" w:rsidP="00ED5A08">
      <w:pPr>
        <w:spacing w:before="200" w:after="1" w:line="200" w:lineRule="atLeast"/>
        <w:ind w:firstLine="540"/>
        <w:jc w:val="both"/>
      </w:pPr>
      <w:r w:rsidRPr="00ED5A08">
        <w:t>9. Комиссию возглавляет председатель, который руководит ее деятельностью и ведет заседания.</w:t>
      </w:r>
    </w:p>
    <w:p w:rsidR="003B22DD" w:rsidRPr="00ED5A08" w:rsidRDefault="003B22DD" w:rsidP="00ED5A08">
      <w:pPr>
        <w:spacing w:before="200" w:after="1" w:line="200" w:lineRule="atLeast"/>
        <w:ind w:firstLine="540"/>
        <w:jc w:val="both"/>
      </w:pPr>
      <w:r w:rsidRPr="00ED5A08">
        <w:t>10. Члены Комиссии обладают равными правами при обсуждении рассматриваемых на заседании вопросов.</w:t>
      </w:r>
    </w:p>
    <w:p w:rsidR="003B22DD" w:rsidRPr="00ED5A08" w:rsidRDefault="003B22DD" w:rsidP="00ED5A08">
      <w:pPr>
        <w:spacing w:before="200" w:after="1" w:line="200" w:lineRule="atLeast"/>
        <w:ind w:firstLine="540"/>
        <w:jc w:val="both"/>
      </w:pPr>
      <w:r w:rsidRPr="00ED5A08">
        <w:t>11. Члены Комиссии участвуют в заседании Комиссии лично.</w:t>
      </w:r>
    </w:p>
    <w:p w:rsidR="003B22DD" w:rsidRPr="00ED5A08" w:rsidRDefault="003B22DD" w:rsidP="00ED5A08">
      <w:pPr>
        <w:spacing w:before="200" w:after="1" w:line="200" w:lineRule="atLeast"/>
        <w:ind w:firstLine="540"/>
        <w:jc w:val="both"/>
      </w:pPr>
      <w:r w:rsidRPr="00ED5A08">
        <w:t>В случае отсутствия члена Комиссии по причине отпуска, командировки, болезни и иным уважительным причинам, в заседании принимает участие лицо, замещающее или временно исполняющее его обязанности.</w:t>
      </w:r>
    </w:p>
    <w:p w:rsidR="003B22DD" w:rsidRPr="00ED5A08" w:rsidRDefault="003B22DD" w:rsidP="00ED5A08">
      <w:pPr>
        <w:spacing w:before="200" w:after="1" w:line="200" w:lineRule="atLeast"/>
        <w:ind w:firstLine="540"/>
        <w:jc w:val="both"/>
      </w:pPr>
      <w:r w:rsidRPr="00ED5A08">
        <w:t>12. Заседания проводятся по мере необходимости. Дату, повестку дня заседания и порядок его проведения определяет председатель Комиссии.</w:t>
      </w:r>
    </w:p>
    <w:p w:rsidR="003B22DD" w:rsidRPr="00ED5A08" w:rsidRDefault="003B22DD" w:rsidP="00ED5A08">
      <w:pPr>
        <w:spacing w:before="200" w:after="1" w:line="200" w:lineRule="atLeast"/>
        <w:ind w:firstLine="540"/>
        <w:jc w:val="both"/>
      </w:pPr>
      <w:r w:rsidRPr="00ED5A08">
        <w:t>13. Организацию деятельности Комиссии осуществляет секретарь Комиссии.</w:t>
      </w:r>
    </w:p>
    <w:p w:rsidR="003B22DD" w:rsidRPr="00ED5A08" w:rsidRDefault="003B22DD" w:rsidP="00ED5A08">
      <w:pPr>
        <w:spacing w:before="200" w:after="1" w:line="200" w:lineRule="atLeast"/>
        <w:ind w:firstLine="540"/>
        <w:jc w:val="both"/>
      </w:pPr>
      <w:r w:rsidRPr="00ED5A08">
        <w:t>14. Секретарь Комиссии:</w:t>
      </w:r>
    </w:p>
    <w:p w:rsidR="003B22DD" w:rsidRPr="00ED5A08" w:rsidRDefault="003B22DD" w:rsidP="00ED5A08">
      <w:pPr>
        <w:spacing w:before="200" w:after="1" w:line="200" w:lineRule="atLeast"/>
        <w:ind w:firstLine="540"/>
        <w:jc w:val="both"/>
      </w:pPr>
      <w:r w:rsidRPr="00ED5A08">
        <w:t>информирует членов Комиссии о дате и времени работы Комиссии;</w:t>
      </w:r>
    </w:p>
    <w:p w:rsidR="003B22DD" w:rsidRPr="00ED5A08" w:rsidRDefault="003B22DD" w:rsidP="00ED5A08">
      <w:pPr>
        <w:spacing w:before="200" w:after="1" w:line="200" w:lineRule="atLeast"/>
        <w:ind w:firstLine="540"/>
        <w:jc w:val="both"/>
      </w:pPr>
      <w:r w:rsidRPr="00ED5A08">
        <w:t>готовит для заседания Комиссии необходимые документы;</w:t>
      </w:r>
    </w:p>
    <w:p w:rsidR="003B22DD" w:rsidRPr="00ED5A08" w:rsidRDefault="003B22DD" w:rsidP="00ED5A08">
      <w:pPr>
        <w:spacing w:before="200" w:after="1" w:line="200" w:lineRule="atLeast"/>
        <w:ind w:firstLine="540"/>
        <w:jc w:val="both"/>
      </w:pPr>
      <w:r w:rsidRPr="00ED5A08">
        <w:t>по результатам работы Комиссии оформляет протокол, а также готовит и направляет заявителю выписки из протокола, решения Комиссии.</w:t>
      </w:r>
    </w:p>
    <w:p w:rsidR="003B22DD" w:rsidRPr="00ED5A08" w:rsidRDefault="003B22DD" w:rsidP="00ED5A08">
      <w:pPr>
        <w:spacing w:before="200" w:after="1" w:line="200" w:lineRule="atLeast"/>
        <w:ind w:firstLine="540"/>
        <w:jc w:val="both"/>
      </w:pPr>
      <w:r w:rsidRPr="00ED5A08">
        <w:t>15. Комиссия вправе принимать решения по обсуждаемым вопросам при явке более половины ее членов.</w:t>
      </w:r>
    </w:p>
    <w:p w:rsidR="003B22DD" w:rsidRPr="00ED5A08" w:rsidRDefault="003B22DD" w:rsidP="00ED5A08">
      <w:pPr>
        <w:spacing w:before="200" w:after="1" w:line="200" w:lineRule="atLeast"/>
        <w:ind w:firstLine="540"/>
        <w:jc w:val="both"/>
      </w:pPr>
      <w:r w:rsidRPr="00ED5A08">
        <w:t>16. Решение Комиссии принимается открытым голосованием, считается принятым, если за него проголосовало большинство участвующих в заседании членов Комиссии, и оформляется протоколом.</w:t>
      </w:r>
    </w:p>
    <w:p w:rsidR="003B22DD" w:rsidRPr="00ED5A08" w:rsidRDefault="003B22DD" w:rsidP="00ED5A08">
      <w:pPr>
        <w:spacing w:after="1" w:line="200" w:lineRule="atLeast"/>
        <w:jc w:val="both"/>
      </w:pPr>
    </w:p>
    <w:p w:rsidR="003B22DD" w:rsidRPr="00ED5A08" w:rsidRDefault="003B22DD" w:rsidP="00ED5A08">
      <w:pPr>
        <w:spacing w:after="1" w:line="200" w:lineRule="atLeast"/>
        <w:jc w:val="both"/>
      </w:pPr>
    </w:p>
    <w:p w:rsidR="003B22DD" w:rsidRDefault="003B22DD"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4F5A83" w:rsidRDefault="004F5A83" w:rsidP="00ED5A08">
      <w:pPr>
        <w:spacing w:after="1" w:line="200" w:lineRule="atLeast"/>
        <w:jc w:val="both"/>
      </w:pPr>
    </w:p>
    <w:p w:rsidR="003B22DD" w:rsidRPr="00ED5A08" w:rsidRDefault="003B22DD" w:rsidP="004F5A83">
      <w:pPr>
        <w:spacing w:after="1" w:line="200" w:lineRule="atLeast"/>
        <w:jc w:val="right"/>
        <w:outlineLvl w:val="1"/>
      </w:pPr>
      <w:bookmarkStart w:id="12" w:name="_GoBack"/>
      <w:bookmarkEnd w:id="12"/>
      <w:r w:rsidRPr="00ED5A08">
        <w:lastRenderedPageBreak/>
        <w:t>Приложение</w:t>
      </w:r>
    </w:p>
    <w:p w:rsidR="003B22DD" w:rsidRPr="00ED5A08" w:rsidRDefault="003B22DD" w:rsidP="004F5A83">
      <w:pPr>
        <w:spacing w:after="1" w:line="200" w:lineRule="atLeast"/>
        <w:jc w:val="right"/>
      </w:pPr>
      <w:r w:rsidRPr="00ED5A08">
        <w:t>к Положению о комиссии по отбору</w:t>
      </w:r>
    </w:p>
    <w:p w:rsidR="003B22DD" w:rsidRPr="00ED5A08" w:rsidRDefault="003B22DD" w:rsidP="004F5A83">
      <w:pPr>
        <w:spacing w:after="1" w:line="200" w:lineRule="atLeast"/>
        <w:jc w:val="right"/>
      </w:pPr>
      <w:r w:rsidRPr="00ED5A08">
        <w:t>инвестиционных проектов в целях</w:t>
      </w:r>
    </w:p>
    <w:p w:rsidR="003B22DD" w:rsidRPr="00ED5A08" w:rsidRDefault="003B22DD" w:rsidP="004F5A83">
      <w:pPr>
        <w:spacing w:after="1" w:line="200" w:lineRule="atLeast"/>
        <w:jc w:val="right"/>
      </w:pPr>
      <w:r w:rsidRPr="00ED5A08">
        <w:t>предоставления субсидии на возмещение</w:t>
      </w:r>
    </w:p>
    <w:p w:rsidR="003B22DD" w:rsidRPr="00ED5A08" w:rsidRDefault="003B22DD" w:rsidP="004F5A83">
      <w:pPr>
        <w:spacing w:after="1" w:line="200" w:lineRule="atLeast"/>
        <w:jc w:val="right"/>
      </w:pPr>
      <w:r w:rsidRPr="00ED5A08">
        <w:t>части затрат на строительство инженерных сетей</w:t>
      </w:r>
    </w:p>
    <w:p w:rsidR="003B22DD" w:rsidRPr="00ED5A08" w:rsidRDefault="003B22DD" w:rsidP="004F5A83">
      <w:pPr>
        <w:spacing w:after="1" w:line="200" w:lineRule="atLeast"/>
        <w:jc w:val="right"/>
      </w:pPr>
      <w:r w:rsidRPr="00ED5A08">
        <w:t>и объектов инженерной инфраструктуры</w:t>
      </w:r>
    </w:p>
    <w:p w:rsidR="003B22DD" w:rsidRPr="00ED5A08" w:rsidRDefault="003B22DD" w:rsidP="004F5A83">
      <w:pPr>
        <w:spacing w:after="1" w:line="200" w:lineRule="atLeast"/>
        <w:jc w:val="right"/>
      </w:pPr>
      <w:r w:rsidRPr="00ED5A08">
        <w:t>для реализации инвестиционного проекта</w:t>
      </w:r>
    </w:p>
    <w:p w:rsidR="003B22DD" w:rsidRPr="00ED5A08" w:rsidRDefault="003B22DD" w:rsidP="004F5A83">
      <w:pPr>
        <w:spacing w:after="1" w:line="200" w:lineRule="atLeast"/>
        <w:jc w:val="right"/>
      </w:pPr>
      <w:r w:rsidRPr="00ED5A08">
        <w:t>комплексного развития территории</w:t>
      </w:r>
    </w:p>
    <w:p w:rsidR="003B22DD" w:rsidRPr="00ED5A08" w:rsidRDefault="003B22DD" w:rsidP="004F5A83">
      <w:pPr>
        <w:spacing w:after="1" w:line="200" w:lineRule="atLeast"/>
        <w:jc w:val="right"/>
      </w:pPr>
      <w:r w:rsidRPr="00ED5A08">
        <w:t>города Ханты-Мансийска</w:t>
      </w:r>
    </w:p>
    <w:p w:rsidR="003B22DD" w:rsidRPr="00ED5A08" w:rsidRDefault="003B22DD" w:rsidP="004F5A83">
      <w:pPr>
        <w:spacing w:after="1" w:line="200" w:lineRule="atLeast"/>
        <w:jc w:val="right"/>
      </w:pPr>
      <w:r w:rsidRPr="00ED5A08">
        <w:t>в целях жилищного строительства</w:t>
      </w:r>
    </w:p>
    <w:p w:rsidR="003B22DD" w:rsidRPr="00ED5A08" w:rsidRDefault="003B22DD" w:rsidP="00ED5A08">
      <w:pPr>
        <w:spacing w:after="1" w:line="200" w:lineRule="atLeast"/>
        <w:jc w:val="both"/>
      </w:pPr>
    </w:p>
    <w:p w:rsidR="003B22DD" w:rsidRPr="00ED5A08" w:rsidRDefault="003B22DD" w:rsidP="004F5A83">
      <w:pPr>
        <w:spacing w:after="1" w:line="200" w:lineRule="atLeast"/>
        <w:jc w:val="center"/>
      </w:pPr>
      <w:bookmarkStart w:id="13" w:name="P282"/>
      <w:bookmarkEnd w:id="13"/>
      <w:r w:rsidRPr="00ED5A08">
        <w:rPr>
          <w:b/>
        </w:rPr>
        <w:t>СОСТАВ</w:t>
      </w:r>
    </w:p>
    <w:p w:rsidR="003B22DD" w:rsidRPr="00ED5A08" w:rsidRDefault="003B22DD" w:rsidP="004F5A83">
      <w:pPr>
        <w:spacing w:after="1" w:line="200" w:lineRule="atLeast"/>
        <w:jc w:val="center"/>
      </w:pPr>
      <w:r w:rsidRPr="00ED5A08">
        <w:rPr>
          <w:b/>
        </w:rPr>
        <w:t>КОМИССИИ ПО ОТБОРУ ИНВЕСТИЦИОННЫХ ПРОЕКТОВ</w:t>
      </w:r>
    </w:p>
    <w:p w:rsidR="003B22DD" w:rsidRPr="00ED5A08" w:rsidRDefault="003B22DD" w:rsidP="004F5A83">
      <w:pPr>
        <w:spacing w:after="1" w:line="200" w:lineRule="atLeast"/>
        <w:jc w:val="center"/>
      </w:pPr>
      <w:r w:rsidRPr="00ED5A08">
        <w:rPr>
          <w:b/>
        </w:rPr>
        <w:t>В ЦЕЛЯХ ПРЕДОСТАВЛЕНИЯ СУБСИДИИ НА ВОЗМЕЩЕНИЕ ЧАСТИ ЗАТРАТ</w:t>
      </w:r>
    </w:p>
    <w:p w:rsidR="003B22DD" w:rsidRPr="00ED5A08" w:rsidRDefault="003B22DD" w:rsidP="004F5A83">
      <w:pPr>
        <w:spacing w:after="1" w:line="200" w:lineRule="atLeast"/>
        <w:jc w:val="center"/>
      </w:pPr>
      <w:r w:rsidRPr="00ED5A08">
        <w:rPr>
          <w:b/>
        </w:rPr>
        <w:t>НА СТРОИТЕЛЬСТВО ИНЖЕНЕРНЫХ СЕТЕЙ И ОБЪЕКТОВ ИНЖЕНЕРНОЙ</w:t>
      </w:r>
    </w:p>
    <w:p w:rsidR="003B22DD" w:rsidRPr="00ED5A08" w:rsidRDefault="003B22DD" w:rsidP="004F5A83">
      <w:pPr>
        <w:spacing w:after="1" w:line="200" w:lineRule="atLeast"/>
        <w:jc w:val="center"/>
      </w:pPr>
      <w:r w:rsidRPr="00ED5A08">
        <w:rPr>
          <w:b/>
        </w:rPr>
        <w:t>ИНФРАСТРУКТУРЫ ДЛЯ РЕАЛИЗАЦИИ ИНВЕСТИЦИОННОГО ПРОЕКТА</w:t>
      </w:r>
    </w:p>
    <w:p w:rsidR="003B22DD" w:rsidRPr="00ED5A08" w:rsidRDefault="003B22DD" w:rsidP="004F5A83">
      <w:pPr>
        <w:spacing w:after="1" w:line="200" w:lineRule="atLeast"/>
        <w:jc w:val="center"/>
      </w:pPr>
      <w:r w:rsidRPr="00ED5A08">
        <w:rPr>
          <w:b/>
        </w:rPr>
        <w:t>КОМПЛЕКСНОГО РАЗВИТИЯ ТЕРРИТОРИИ ГОРОДА ХАНТЫ-МАНСИЙСКА</w:t>
      </w:r>
    </w:p>
    <w:p w:rsidR="003B22DD" w:rsidRPr="00ED5A08" w:rsidRDefault="003B22DD" w:rsidP="004F5A83">
      <w:pPr>
        <w:spacing w:after="1" w:line="200" w:lineRule="atLeast"/>
        <w:jc w:val="center"/>
      </w:pPr>
      <w:r w:rsidRPr="00ED5A08">
        <w:rPr>
          <w:b/>
        </w:rPr>
        <w:t>В ЦЕЛЯХ ЖИЛИЩНОГО СТРОИТЕЛЬСТВА (ДАЛЕЕ - КОМИССИЯ)</w:t>
      </w:r>
    </w:p>
    <w:p w:rsidR="003B22DD" w:rsidRPr="00ED5A08" w:rsidRDefault="003B22DD" w:rsidP="00ED5A08">
      <w:pPr>
        <w:spacing w:after="1" w:line="200" w:lineRule="atLeast"/>
        <w:jc w:val="both"/>
      </w:pPr>
    </w:p>
    <w:p w:rsidR="003B22DD" w:rsidRPr="00ED5A08" w:rsidRDefault="003B22DD" w:rsidP="00ED5A08">
      <w:pPr>
        <w:spacing w:after="1" w:line="200" w:lineRule="atLeast"/>
        <w:ind w:firstLine="540"/>
        <w:jc w:val="both"/>
      </w:pPr>
      <w:r w:rsidRPr="00ED5A08">
        <w:t>Председатель Комиссии - заместитель Главы города Ханты-Мансийска, курирующий вопросы градостроительства и архитектуры города Ханты-Мансийска (или лицо, его замещающее)</w:t>
      </w:r>
    </w:p>
    <w:p w:rsidR="003B22DD" w:rsidRPr="00ED5A08" w:rsidRDefault="003B22DD" w:rsidP="00ED5A08">
      <w:pPr>
        <w:spacing w:before="200" w:after="1" w:line="200" w:lineRule="atLeast"/>
        <w:ind w:firstLine="540"/>
        <w:jc w:val="both"/>
      </w:pPr>
      <w:r w:rsidRPr="00ED5A08">
        <w:t>Заместитель председателя Комиссии - директор Департамента градостроительства и архитектуры Администрации города Ханты-Мансийска (или лицо, его замещающее)</w:t>
      </w:r>
    </w:p>
    <w:p w:rsidR="003B22DD" w:rsidRPr="00ED5A08" w:rsidRDefault="003B22DD" w:rsidP="00ED5A08">
      <w:pPr>
        <w:spacing w:before="200" w:after="1" w:line="200" w:lineRule="atLeast"/>
        <w:ind w:firstLine="540"/>
        <w:jc w:val="both"/>
      </w:pPr>
      <w:r w:rsidRPr="00ED5A08">
        <w:t>Секретарь Комиссии - начальник отдела бюджетного планирования управления бюджетного планирования, бухгалтерского учета и использования финансовых средств Департамента градостроительства и архитектуры Администрации города Ханты-Мансийска (или лицо, его замещающее)</w:t>
      </w:r>
    </w:p>
    <w:p w:rsidR="003B22DD" w:rsidRPr="00ED5A08" w:rsidRDefault="003B22DD" w:rsidP="00ED5A08">
      <w:pPr>
        <w:spacing w:before="200" w:after="1" w:line="200" w:lineRule="atLeast"/>
        <w:ind w:firstLine="540"/>
        <w:jc w:val="both"/>
      </w:pPr>
      <w:r w:rsidRPr="00ED5A08">
        <w:t>Члены комиссии:</w:t>
      </w:r>
    </w:p>
    <w:p w:rsidR="003B22DD" w:rsidRPr="00ED5A08" w:rsidRDefault="003B22DD" w:rsidP="00ED5A08">
      <w:pPr>
        <w:spacing w:before="200" w:after="1" w:line="200" w:lineRule="atLeast"/>
        <w:ind w:firstLine="540"/>
        <w:jc w:val="both"/>
      </w:pPr>
      <w:r w:rsidRPr="00ED5A08">
        <w:t>- директор Департамента управления финансами Администрации города Ханты-Мансийска (или лицо, его замещающее)</w:t>
      </w:r>
    </w:p>
    <w:p w:rsidR="003B22DD" w:rsidRPr="00ED5A08" w:rsidRDefault="003B22DD" w:rsidP="00ED5A08">
      <w:pPr>
        <w:spacing w:before="200" w:after="1" w:line="200" w:lineRule="atLeast"/>
        <w:ind w:firstLine="540"/>
        <w:jc w:val="both"/>
      </w:pPr>
      <w:r w:rsidRPr="00ED5A08">
        <w:t>- начальник управления экономического развития и инвестиций Администрации города Ханты-Мансийска (или лицо, его замещающее)</w:t>
      </w:r>
    </w:p>
    <w:p w:rsidR="003B22DD" w:rsidRPr="00ED5A08" w:rsidRDefault="003B22DD" w:rsidP="00ED5A08">
      <w:pPr>
        <w:spacing w:before="200" w:after="1" w:line="200" w:lineRule="atLeast"/>
        <w:ind w:firstLine="540"/>
        <w:jc w:val="both"/>
      </w:pPr>
      <w:r w:rsidRPr="00ED5A08">
        <w:t>- член Архитектурно-градостроительного совета города Ханты-Мансийска</w:t>
      </w:r>
    </w:p>
    <w:p w:rsidR="003B22DD" w:rsidRPr="00ED5A08" w:rsidRDefault="003B22DD" w:rsidP="00ED5A08">
      <w:pPr>
        <w:spacing w:after="1" w:line="200" w:lineRule="atLeast"/>
        <w:jc w:val="both"/>
      </w:pPr>
    </w:p>
    <w:p w:rsidR="003B22DD" w:rsidRPr="00ED5A08" w:rsidRDefault="003B22DD" w:rsidP="00ED5A08">
      <w:pPr>
        <w:spacing w:after="1" w:line="200" w:lineRule="atLeast"/>
        <w:jc w:val="both"/>
      </w:pPr>
    </w:p>
    <w:p w:rsidR="00F618B5" w:rsidRPr="00ED5A08" w:rsidRDefault="00F618B5" w:rsidP="00ED5A08">
      <w:pPr>
        <w:jc w:val="both"/>
      </w:pPr>
    </w:p>
    <w:sectPr w:rsidR="00F618B5" w:rsidRPr="00ED5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D177A"/>
    <w:multiLevelType w:val="multilevel"/>
    <w:tmpl w:val="AFB2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23"/>
    <w:rsid w:val="001A49F8"/>
    <w:rsid w:val="003B22DD"/>
    <w:rsid w:val="0047192E"/>
    <w:rsid w:val="004F5A83"/>
    <w:rsid w:val="00C53B23"/>
    <w:rsid w:val="00CA629F"/>
    <w:rsid w:val="00DA4D50"/>
    <w:rsid w:val="00ED5A08"/>
    <w:rsid w:val="00F61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50"/>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D50"/>
    <w:rPr>
      <w:color w:val="0000FF"/>
      <w:u w:val="single"/>
    </w:rPr>
  </w:style>
  <w:style w:type="character" w:styleId="a4">
    <w:name w:val="FollowedHyperlink"/>
    <w:basedOn w:val="a0"/>
    <w:uiPriority w:val="99"/>
    <w:semiHidden/>
    <w:unhideWhenUsed/>
    <w:rsid w:val="004719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50"/>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D50"/>
    <w:rPr>
      <w:color w:val="0000FF"/>
      <w:u w:val="single"/>
    </w:rPr>
  </w:style>
  <w:style w:type="character" w:styleId="a4">
    <w:name w:val="FollowedHyperlink"/>
    <w:basedOn w:val="a0"/>
    <w:uiPriority w:val="99"/>
    <w:semiHidden/>
    <w:unhideWhenUsed/>
    <w:rsid w:val="00471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06F5DAE0DEC63D4B69F1256798DFEB7B915EEEF7C237FD931EE7D809B34651AFD6E523E544C64AC92B6E068268D8B0B9F03080306F7D1C6640216848LCL" TargetMode="External"/><Relationship Id="rId13" Type="http://schemas.openxmlformats.org/officeDocument/2006/relationships/hyperlink" Target="consultantplus://offline/ref=0A06F5DAE0DEC63D4B69F1256798DFEB7B915EEEF7C232FC9D1AE7D809B34651AFD6E523E544C64AC92B6B008168D8B0B9F03080306F7D1C6640216848LC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A06F5DAE0DEC63D4B69F1256798DFEB7B915EEEF7C232FC9D1AE7D809B34651AFD6E523F7449E46C8237304867D8EE1FC4ALDL" TargetMode="External"/><Relationship Id="rId12" Type="http://schemas.openxmlformats.org/officeDocument/2006/relationships/hyperlink" Target="consultantplus://offline/ref=0A06F5DAE0DEC63D4B69F1256798DFEB7B915EEEF7C237FD931EE7D809B34651AFD6E523E544C64AC92B6E068268D8B0B9F03080306F7D1C6640216848LCL" TargetMode="External"/><Relationship Id="rId17" Type="http://schemas.openxmlformats.org/officeDocument/2006/relationships/hyperlink" Target="consultantplus://offline/ref=0A06F5DAE0DEC63D4B69F1256798DFEB7B915EEEF7C232FC9D1AE7D809B34651AFD6E523F7449E46C8237304867D8EE1FC4ALDL" TargetMode="External"/><Relationship Id="rId2" Type="http://schemas.openxmlformats.org/officeDocument/2006/relationships/styles" Target="styles.xml"/><Relationship Id="rId16" Type="http://schemas.openxmlformats.org/officeDocument/2006/relationships/hyperlink" Target="consultantplus://offline/ref=0A06F5DAE0DEC63D4B69F1256798DFEB7B915EEEF7CD30FB9B1EE7D809B34651AFD6E523F7449E46C8237304867D8EE1FC4ALDL" TargetMode="External"/><Relationship Id="rId1" Type="http://schemas.openxmlformats.org/officeDocument/2006/relationships/numbering" Target="numbering.xml"/><Relationship Id="rId6" Type="http://schemas.openxmlformats.org/officeDocument/2006/relationships/hyperlink" Target="consultantplus://offline/ref=0A06F5DAE0DEC63D4B69EF2871F488E47E9A04E2FFC63BADC74AE18F56E34004EF96E376A603CF4BC9213954C23681E0F4BB3C8127737C1D47L0L" TargetMode="External"/><Relationship Id="rId11" Type="http://schemas.openxmlformats.org/officeDocument/2006/relationships/hyperlink" Target="consultantplus://offline/ref=0A06F5DAE0DEC63D4B69F1256798DFEB7B915EEEF7C232FC9D1AE7D809B34651AFD6E523F7449E46C8237304867D8EE1FC4ALDL" TargetMode="External"/><Relationship Id="rId5" Type="http://schemas.openxmlformats.org/officeDocument/2006/relationships/webSettings" Target="webSettings.xml"/><Relationship Id="rId15" Type="http://schemas.openxmlformats.org/officeDocument/2006/relationships/hyperlink" Target="consultantplus://offline/ref=0A06F5DAE0DEC63D4B69EF2871F488E47E9A04E2FFC63BADC74AE18F56E34004FD96BB7AA709D54AC9346F058746LBL" TargetMode="External"/><Relationship Id="rId10" Type="http://schemas.openxmlformats.org/officeDocument/2006/relationships/hyperlink" Target="consultantplus://offline/ref=0A06F5DAE0DEC63D4B69F1256798DFEB7B915EEEF7C239FE9916E7D809B34651AFD6E523E544C64AC92A6D048668D8B0B9F03080306F7D1C6640216848L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A06F5DAE0DEC63D4B69EF2871F488E47F9203E2F0C63BADC74AE18F56E34004EF96E372AD549A0F9C276C0C98628CFFFFA53C48L9L" TargetMode="External"/><Relationship Id="rId14" Type="http://schemas.openxmlformats.org/officeDocument/2006/relationships/hyperlink" Target="consultantplus://offline/ref=0A06F5DAE0DEC63D4B69F1256798DFEB7B915EEEF7C232FC9D1AE7D809B34651AFD6E523E544C64AC92B6B008168D8B0B9F03080306F7D1C664021684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5090</Words>
  <Characters>29019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Коба Валерий Борисович</dc:creator>
  <cp:lastModifiedBy>Макуха Александр Сергеевич</cp:lastModifiedBy>
  <cp:revision>3</cp:revision>
  <dcterms:created xsi:type="dcterms:W3CDTF">2018-10-19T11:15:00Z</dcterms:created>
  <dcterms:modified xsi:type="dcterms:W3CDTF">2019-04-02T04:49:00Z</dcterms:modified>
</cp:coreProperties>
</file>