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E5" w:rsidRPr="005E03A8" w:rsidRDefault="005E03A8" w:rsidP="005E03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3A8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комитета отражена в отчете о деятельности Думы города Ханты – </w:t>
      </w:r>
      <w:proofErr w:type="spellStart"/>
      <w:r w:rsidRPr="005E03A8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r w:rsidRPr="005E03A8">
        <w:rPr>
          <w:rFonts w:ascii="Times New Roman" w:hAnsi="Times New Roman" w:cs="Times New Roman"/>
          <w:sz w:val="28"/>
          <w:szCs w:val="28"/>
        </w:rPr>
        <w:t xml:space="preserve"> пятого созыва за первое полугодие 2012 года</w:t>
      </w:r>
    </w:p>
    <w:sectPr w:rsidR="00B826E5" w:rsidRPr="005E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5"/>
    <w:rsid w:val="000368CA"/>
    <w:rsid w:val="00177D2A"/>
    <w:rsid w:val="002A7C36"/>
    <w:rsid w:val="00377369"/>
    <w:rsid w:val="00435AB1"/>
    <w:rsid w:val="004D7D45"/>
    <w:rsid w:val="00582BBC"/>
    <w:rsid w:val="005E03A8"/>
    <w:rsid w:val="00706FC3"/>
    <w:rsid w:val="00810AFB"/>
    <w:rsid w:val="00920565"/>
    <w:rsid w:val="009F5222"/>
    <w:rsid w:val="00B826E5"/>
    <w:rsid w:val="00BA3A96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BA33D-B41E-48A6-9600-557B53B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Болдышева Надежда Михайловна</cp:lastModifiedBy>
  <cp:revision>2</cp:revision>
  <dcterms:created xsi:type="dcterms:W3CDTF">2016-09-30T10:23:00Z</dcterms:created>
  <dcterms:modified xsi:type="dcterms:W3CDTF">2016-09-30T10:23:00Z</dcterms:modified>
</cp:coreProperties>
</file>