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5" w:rsidRPr="00763F4F" w:rsidRDefault="00EA4C65" w:rsidP="00EA4C65">
      <w:pPr>
        <w:pStyle w:val="a3"/>
        <w:ind w:right="-357"/>
      </w:pPr>
      <w:r w:rsidRPr="00763F4F">
        <w:rPr>
          <w:noProof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5" w:rsidRPr="00763F4F" w:rsidRDefault="00EA4C65" w:rsidP="00EA4C65">
      <w:pPr>
        <w:pStyle w:val="a5"/>
        <w:jc w:val="center"/>
        <w:outlineLvl w:val="0"/>
      </w:pPr>
    </w:p>
    <w:p w:rsidR="00EA4C65" w:rsidRPr="00763F4F" w:rsidRDefault="00E5144B" w:rsidP="00E5144B">
      <w:pPr>
        <w:pStyle w:val="a5"/>
        <w:jc w:val="center"/>
        <w:outlineLvl w:val="0"/>
      </w:pPr>
      <w:r w:rsidRPr="00763F4F">
        <w:t xml:space="preserve">Муниципальное </w:t>
      </w:r>
      <w:r w:rsidR="00EA4C65" w:rsidRPr="00763F4F">
        <w:t>образование</w:t>
      </w:r>
    </w:p>
    <w:p w:rsidR="00EA4C65" w:rsidRPr="00763F4F" w:rsidRDefault="00EA4C65" w:rsidP="00E5144B">
      <w:pPr>
        <w:pStyle w:val="a3"/>
        <w:rPr>
          <w:b w:val="0"/>
        </w:rPr>
      </w:pPr>
      <w:r w:rsidRPr="00763F4F">
        <w:rPr>
          <w:b w:val="0"/>
        </w:rPr>
        <w:t>Ханты-Мансийского</w:t>
      </w:r>
      <w:r w:rsidR="00E5144B" w:rsidRPr="00763F4F">
        <w:rPr>
          <w:b w:val="0"/>
        </w:rPr>
        <w:t xml:space="preserve"> автономного </w:t>
      </w:r>
      <w:r w:rsidRPr="00763F4F">
        <w:rPr>
          <w:b w:val="0"/>
        </w:rPr>
        <w:t xml:space="preserve">округа – </w:t>
      </w:r>
      <w:proofErr w:type="spellStart"/>
      <w:r w:rsidRPr="00763F4F">
        <w:rPr>
          <w:b w:val="0"/>
        </w:rPr>
        <w:t>Югры</w:t>
      </w:r>
      <w:proofErr w:type="spellEnd"/>
    </w:p>
    <w:p w:rsidR="00EA4C65" w:rsidRPr="00763F4F" w:rsidRDefault="00E5144B" w:rsidP="00E5144B">
      <w:pPr>
        <w:pStyle w:val="a3"/>
        <w:rPr>
          <w:b w:val="0"/>
        </w:rPr>
      </w:pPr>
      <w:r w:rsidRPr="00763F4F">
        <w:rPr>
          <w:b w:val="0"/>
        </w:rPr>
        <w:t xml:space="preserve">городской округ город </w:t>
      </w:r>
      <w:r w:rsidR="00EA4C65" w:rsidRPr="00763F4F">
        <w:rPr>
          <w:b w:val="0"/>
        </w:rPr>
        <w:t>Ханты-Мансийск</w:t>
      </w:r>
    </w:p>
    <w:p w:rsidR="00EA4C65" w:rsidRPr="00763F4F" w:rsidRDefault="00EA4C65" w:rsidP="00E5144B">
      <w:pPr>
        <w:jc w:val="center"/>
        <w:outlineLvl w:val="0"/>
        <w:rPr>
          <w:rFonts w:ascii="Times New Roman" w:hAnsi="Times New Roman" w:cs="Times New Roman"/>
          <w:bCs/>
          <w:sz w:val="28"/>
          <w:u w:val="double"/>
        </w:rPr>
      </w:pPr>
    </w:p>
    <w:p w:rsidR="00EA4C65" w:rsidRPr="00763F4F" w:rsidRDefault="00EA4C65" w:rsidP="00EA4C6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63F4F">
        <w:rPr>
          <w:rFonts w:ascii="Times New Roman" w:hAnsi="Times New Roman" w:cs="Times New Roman"/>
          <w:b/>
          <w:bCs/>
          <w:sz w:val="28"/>
        </w:rPr>
        <w:t>ДЕПАРТАМЕНТ УПРАВЛЕНИЯ ФИНАНСАМИ</w:t>
      </w:r>
    </w:p>
    <w:p w:rsidR="00EA4C65" w:rsidRPr="00763F4F" w:rsidRDefault="00E5144B" w:rsidP="00EA4C65">
      <w:pPr>
        <w:jc w:val="center"/>
        <w:rPr>
          <w:rFonts w:ascii="Times New Roman" w:hAnsi="Times New Roman" w:cs="Times New Roman"/>
          <w:b/>
          <w:bCs/>
        </w:rPr>
      </w:pPr>
      <w:r w:rsidRPr="00763F4F">
        <w:rPr>
          <w:rFonts w:ascii="Times New Roman" w:hAnsi="Times New Roman" w:cs="Times New Roman"/>
          <w:b/>
          <w:bCs/>
        </w:rPr>
        <w:t xml:space="preserve">АДМИНИСТРАЦИИ ГОРОДА </w:t>
      </w:r>
      <w:r w:rsidR="00EA4C65" w:rsidRPr="00763F4F">
        <w:rPr>
          <w:rFonts w:ascii="Times New Roman" w:hAnsi="Times New Roman" w:cs="Times New Roman"/>
          <w:b/>
          <w:bCs/>
        </w:rPr>
        <w:t>ХАНТЫ-МАНСИЙСКА</w:t>
      </w:r>
    </w:p>
    <w:p w:rsidR="00EA4C65" w:rsidRPr="00763F4F" w:rsidRDefault="00EA4C65" w:rsidP="00EA4C65">
      <w:pPr>
        <w:pStyle w:val="a5"/>
        <w:jc w:val="center"/>
        <w:rPr>
          <w:b/>
          <w:i/>
          <w:iCs/>
          <w:sz w:val="22"/>
          <w:szCs w:val="22"/>
        </w:rPr>
      </w:pPr>
    </w:p>
    <w:p w:rsidR="00EA4C65" w:rsidRPr="00763F4F" w:rsidRDefault="00EA4C65" w:rsidP="00EA4C65">
      <w:pPr>
        <w:pStyle w:val="a5"/>
        <w:outlineLvl w:val="0"/>
        <w:rPr>
          <w:b/>
          <w:i/>
          <w:iCs/>
          <w:sz w:val="18"/>
          <w:szCs w:val="18"/>
        </w:rPr>
      </w:pPr>
      <w:r w:rsidRPr="00763F4F">
        <w:rPr>
          <w:b/>
          <w:i/>
          <w:iCs/>
          <w:sz w:val="18"/>
          <w:szCs w:val="18"/>
        </w:rPr>
        <w:t>Дзержинского ул., д.6, г. Ханты-Мансийск</w:t>
      </w:r>
    </w:p>
    <w:p w:rsidR="00EA4C65" w:rsidRPr="00763F4F" w:rsidRDefault="00E5144B" w:rsidP="00EA4C65">
      <w:pPr>
        <w:pStyle w:val="a5"/>
        <w:tabs>
          <w:tab w:val="left" w:pos="9498"/>
        </w:tabs>
        <w:ind w:right="0"/>
        <w:rPr>
          <w:b/>
          <w:i/>
          <w:sz w:val="18"/>
          <w:szCs w:val="18"/>
          <w:u w:val="single"/>
        </w:rPr>
      </w:pPr>
      <w:r w:rsidRPr="00763F4F">
        <w:rPr>
          <w:b/>
          <w:i/>
          <w:sz w:val="18"/>
          <w:szCs w:val="18"/>
        </w:rPr>
        <w:t xml:space="preserve">Ханты-Мансийский автономный </w:t>
      </w:r>
      <w:r w:rsidR="00EA4C65" w:rsidRPr="00763F4F">
        <w:rPr>
          <w:b/>
          <w:i/>
          <w:sz w:val="18"/>
          <w:szCs w:val="18"/>
        </w:rPr>
        <w:t>округ</w:t>
      </w:r>
      <w:r w:rsidRPr="00763F4F">
        <w:rPr>
          <w:b/>
          <w:i/>
          <w:sz w:val="18"/>
          <w:szCs w:val="18"/>
        </w:rPr>
        <w:t xml:space="preserve"> – </w:t>
      </w:r>
      <w:proofErr w:type="spellStart"/>
      <w:r w:rsidR="00EA4C65" w:rsidRPr="00763F4F">
        <w:rPr>
          <w:b/>
          <w:i/>
          <w:sz w:val="18"/>
          <w:szCs w:val="18"/>
        </w:rPr>
        <w:t>Югра</w:t>
      </w:r>
      <w:proofErr w:type="spellEnd"/>
      <w:r w:rsidR="00EA4C65" w:rsidRPr="00763F4F">
        <w:rPr>
          <w:b/>
          <w:i/>
          <w:sz w:val="18"/>
          <w:szCs w:val="18"/>
        </w:rPr>
        <w:t xml:space="preserve">,   628012                                                                       </w:t>
      </w:r>
      <w:r w:rsidR="00763F4F" w:rsidRPr="00763F4F">
        <w:rPr>
          <w:b/>
          <w:i/>
          <w:sz w:val="18"/>
          <w:szCs w:val="18"/>
        </w:rPr>
        <w:t xml:space="preserve">  </w:t>
      </w:r>
      <w:r w:rsidR="00EA4C65" w:rsidRPr="00763F4F">
        <w:rPr>
          <w:b/>
          <w:i/>
          <w:sz w:val="18"/>
          <w:szCs w:val="18"/>
        </w:rPr>
        <w:t xml:space="preserve">         </w:t>
      </w:r>
      <w:r w:rsidR="00EA4C65" w:rsidRPr="00763F4F">
        <w:rPr>
          <w:b/>
          <w:bCs/>
          <w:i/>
          <w:iCs/>
          <w:sz w:val="18"/>
          <w:szCs w:val="18"/>
        </w:rPr>
        <w:t>тел.:  352  328</w:t>
      </w:r>
    </w:p>
    <w:p w:rsidR="00EA4C65" w:rsidRPr="00763F4F" w:rsidRDefault="00EA4C65" w:rsidP="00EA4C65">
      <w:pPr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E</w:t>
      </w:r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-</w:t>
      </w:r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mail</w:t>
      </w:r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:</w:t>
      </w:r>
      <w:proofErr w:type="spellStart"/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subre</w:t>
      </w:r>
      <w:proofErr w:type="spellEnd"/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@</w:t>
      </w:r>
      <w:proofErr w:type="spellStart"/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admhmansy</w:t>
      </w:r>
      <w:proofErr w:type="spellEnd"/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.</w:t>
      </w:r>
      <w:proofErr w:type="spellStart"/>
      <w:r w:rsidRPr="00763F4F">
        <w:rPr>
          <w:rFonts w:ascii="Times New Roman" w:hAnsi="Times New Roman" w:cs="Times New Roman"/>
          <w:b/>
          <w:i/>
          <w:iCs/>
          <w:sz w:val="18"/>
          <w:szCs w:val="18"/>
          <w:u w:val="single"/>
          <w:lang w:val="en-US"/>
        </w:rPr>
        <w:t>ru</w:t>
      </w:r>
      <w:proofErr w:type="spellEnd"/>
      <w:r w:rsidRPr="00763F4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763F4F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  <w:t xml:space="preserve">                                                                                                                      факс:  352</w:t>
      </w:r>
      <w:proofErr w:type="gramStart"/>
      <w:r w:rsidRPr="00763F4F">
        <w:rPr>
          <w:rFonts w:ascii="Times New Roman" w:hAnsi="Times New Roman" w:cs="Times New Roman"/>
          <w:b/>
          <w:i/>
          <w:sz w:val="18"/>
          <w:szCs w:val="18"/>
          <w:u w:val="single"/>
        </w:rPr>
        <w:t>  425</w:t>
      </w:r>
      <w:proofErr w:type="gramEnd"/>
    </w:p>
    <w:p w:rsidR="00EA4C65" w:rsidRPr="00763F4F" w:rsidRDefault="00EA4C65" w:rsidP="00EA4C65">
      <w:pPr>
        <w:pStyle w:val="a3"/>
        <w:spacing w:line="360" w:lineRule="auto"/>
        <w:ind w:right="-357"/>
        <w:rPr>
          <w:szCs w:val="28"/>
        </w:rPr>
      </w:pPr>
      <w:r w:rsidRPr="00763F4F">
        <w:rPr>
          <w:szCs w:val="28"/>
        </w:rPr>
        <w:t>ПРИКАЗ № 50 «К»</w:t>
      </w:r>
    </w:p>
    <w:p w:rsidR="00733EE0" w:rsidRPr="00763F4F" w:rsidRDefault="00733EE0" w:rsidP="007C00F5">
      <w:pPr>
        <w:spacing w:after="0" w:line="240" w:lineRule="auto"/>
        <w:contextualSpacing/>
      </w:pPr>
    </w:p>
    <w:p w:rsidR="00EA4C65" w:rsidRPr="00763F4F" w:rsidRDefault="00EA4C65" w:rsidP="007C0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О создании при  Департаменте </w:t>
      </w:r>
    </w:p>
    <w:p w:rsidR="00EA4C65" w:rsidRPr="00763F4F" w:rsidRDefault="00EA4C65" w:rsidP="007C0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управления финансами Администрации </w:t>
      </w:r>
    </w:p>
    <w:p w:rsidR="00EA4C65" w:rsidRPr="00763F4F" w:rsidRDefault="00EA4C65" w:rsidP="007C0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A4C65" w:rsidRPr="00763F4F" w:rsidRDefault="00EA4C65" w:rsidP="007C0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Общественного  Совета                                                     </w:t>
      </w:r>
      <w:r w:rsidR="007C00F5" w:rsidRPr="00763F4F">
        <w:rPr>
          <w:rFonts w:ascii="Times New Roman" w:hAnsi="Times New Roman" w:cs="Times New Roman"/>
          <w:sz w:val="28"/>
          <w:szCs w:val="28"/>
        </w:rPr>
        <w:t xml:space="preserve">   </w:t>
      </w:r>
      <w:r w:rsidRPr="00763F4F">
        <w:rPr>
          <w:rFonts w:ascii="Times New Roman" w:hAnsi="Times New Roman" w:cs="Times New Roman"/>
          <w:sz w:val="28"/>
          <w:szCs w:val="28"/>
        </w:rPr>
        <w:t xml:space="preserve">   29 апреля 2015 года</w:t>
      </w:r>
    </w:p>
    <w:p w:rsidR="00EA4C65" w:rsidRPr="00763F4F" w:rsidRDefault="00EA4C65" w:rsidP="007C00F5">
      <w:pPr>
        <w:spacing w:after="0" w:line="240" w:lineRule="auto"/>
        <w:contextualSpacing/>
      </w:pPr>
    </w:p>
    <w:p w:rsidR="00EA4C65" w:rsidRPr="00763F4F" w:rsidRDefault="00EA4C65" w:rsidP="00EA4C65">
      <w:pPr>
        <w:spacing w:line="240" w:lineRule="auto"/>
        <w:contextualSpacing/>
      </w:pPr>
    </w:p>
    <w:p w:rsidR="00EA4C65" w:rsidRPr="00763F4F" w:rsidRDefault="00EA4C65"/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 С целью обеспечения учета общественного мнения, предложений и рекомендаций граждан, при принятии решений при реализации Департаментом управления финансами Администрации города Ханты-Мансийска полномочий в области бюджета и финансов,  общественной оценки деятельности Департамента управления финансами Адми</w:t>
      </w:r>
      <w:r w:rsidR="00BC6186" w:rsidRPr="00763F4F">
        <w:rPr>
          <w:rFonts w:ascii="Times New Roman" w:hAnsi="Times New Roman" w:cs="Times New Roman"/>
          <w:sz w:val="28"/>
          <w:szCs w:val="28"/>
        </w:rPr>
        <w:t>нистрации города Ханты-Мансийска, ПРИКАЗЫВАЮ</w:t>
      </w:r>
      <w:r w:rsidRPr="00763F4F">
        <w:rPr>
          <w:rFonts w:ascii="Times New Roman" w:hAnsi="Times New Roman" w:cs="Times New Roman"/>
          <w:sz w:val="28"/>
          <w:szCs w:val="28"/>
        </w:rPr>
        <w:t>:</w:t>
      </w:r>
    </w:p>
    <w:p w:rsidR="00EA4C65" w:rsidRPr="00763F4F" w:rsidRDefault="00BC6186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1. </w:t>
      </w:r>
      <w:r w:rsidR="00EA4C65" w:rsidRPr="00763F4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763F4F">
        <w:rPr>
          <w:rFonts w:ascii="Times New Roman" w:hAnsi="Times New Roman" w:cs="Times New Roman"/>
          <w:sz w:val="28"/>
          <w:szCs w:val="28"/>
        </w:rPr>
        <w:t>О</w:t>
      </w:r>
      <w:r w:rsidR="00EA4C65" w:rsidRPr="00763F4F">
        <w:rPr>
          <w:rFonts w:ascii="Times New Roman" w:hAnsi="Times New Roman" w:cs="Times New Roman"/>
          <w:sz w:val="28"/>
          <w:szCs w:val="28"/>
        </w:rPr>
        <w:t>бщественный совет  при Департаменте управления финансами  Администрации города Ханты-Мансийска в составе:</w:t>
      </w:r>
    </w:p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- Казакова Валентина Алексеевна  - главный врач БУ </w:t>
      </w:r>
      <w:proofErr w:type="spellStart"/>
      <w:r w:rsidRPr="00763F4F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763F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5CA9" w:rsidRPr="00763F4F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763F4F"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поликлиника», депутат Думы города Ханты-Мансийска, председатель комитета по бюджету;</w:t>
      </w:r>
    </w:p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- Ваганов  Евгений  Александрович - директор ИП «Ваганов Е.А. Депутат Думы города Ханты-Мансийска, Председатель комиссии по местному самоуправлению,  член  комитета по городскому  хозяйству;</w:t>
      </w:r>
    </w:p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- Улитина Ольга  Владимировна – заместитель управляющего Ханты-Мансийского отделения № 1791 Западносибирского Сибирского банка  Сбербанка России</w:t>
      </w:r>
    </w:p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F4F">
        <w:rPr>
          <w:rFonts w:ascii="Times New Roman" w:hAnsi="Times New Roman" w:cs="Times New Roman"/>
          <w:sz w:val="28"/>
          <w:szCs w:val="28"/>
        </w:rPr>
        <w:t>Штундер</w:t>
      </w:r>
      <w:proofErr w:type="spellEnd"/>
      <w:r w:rsidRPr="00763F4F">
        <w:rPr>
          <w:rFonts w:ascii="Times New Roman" w:hAnsi="Times New Roman" w:cs="Times New Roman"/>
          <w:sz w:val="28"/>
          <w:szCs w:val="28"/>
        </w:rPr>
        <w:t xml:space="preserve"> Валентина Терентьевна – пенсионер;</w:t>
      </w:r>
    </w:p>
    <w:p w:rsidR="00EA4C65" w:rsidRPr="00763F4F" w:rsidRDefault="00EA4C65" w:rsidP="007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F4F"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 w:rsidRPr="00763F4F">
        <w:rPr>
          <w:rFonts w:ascii="Times New Roman" w:hAnsi="Times New Roman" w:cs="Times New Roman"/>
          <w:sz w:val="28"/>
          <w:szCs w:val="28"/>
        </w:rPr>
        <w:t xml:space="preserve"> Анна Александровна – заместитель генерального директора ОАО «Информационно-расчётный  центр».</w:t>
      </w:r>
    </w:p>
    <w:p w:rsidR="00BC6186" w:rsidRPr="00763F4F" w:rsidRDefault="00BC6186" w:rsidP="007C00F5">
      <w:pPr>
        <w:pStyle w:val="ad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63F4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Утвердить Положение об </w:t>
      </w:r>
      <w:r w:rsidR="00183F63" w:rsidRPr="00763F4F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63F4F">
        <w:rPr>
          <w:rFonts w:ascii="Times New Roman" w:hAnsi="Times New Roman" w:cs="Times New Roman"/>
          <w:sz w:val="28"/>
          <w:szCs w:val="28"/>
        </w:rPr>
        <w:t>бщественн</w:t>
      </w:r>
      <w:r w:rsidR="00183F63" w:rsidRPr="00763F4F">
        <w:rPr>
          <w:rFonts w:ascii="Times New Roman" w:hAnsi="Times New Roman" w:cs="Times New Roman"/>
          <w:sz w:val="28"/>
          <w:szCs w:val="28"/>
        </w:rPr>
        <w:t>ом</w:t>
      </w:r>
      <w:r w:rsidRPr="00763F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3F63" w:rsidRPr="00763F4F">
        <w:rPr>
          <w:rFonts w:ascii="Times New Roman" w:hAnsi="Times New Roman" w:cs="Times New Roman"/>
          <w:sz w:val="28"/>
          <w:szCs w:val="28"/>
        </w:rPr>
        <w:t>е</w:t>
      </w:r>
      <w:r w:rsidRPr="00763F4F">
        <w:rPr>
          <w:rFonts w:ascii="Times New Roman" w:hAnsi="Times New Roman" w:cs="Times New Roman"/>
          <w:sz w:val="28"/>
          <w:szCs w:val="28"/>
        </w:rPr>
        <w:t xml:space="preserve">  при Департаменте управления финансами  Администрации города Ханты-Мансийска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к </w:t>
      </w:r>
      <w:r w:rsidRPr="00763F4F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BC6186" w:rsidRPr="00763F4F" w:rsidRDefault="00BC6186" w:rsidP="007C00F5">
      <w:pPr>
        <w:pStyle w:val="ad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763F4F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BC6186" w:rsidRPr="00763F4F" w:rsidRDefault="00BC6186" w:rsidP="007C0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7C0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7C0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И.о</w:t>
      </w:r>
      <w:r w:rsidR="00B80AF1" w:rsidRPr="00763F4F">
        <w:rPr>
          <w:rFonts w:ascii="Times New Roman" w:hAnsi="Times New Roman" w:cs="Times New Roman"/>
          <w:sz w:val="28"/>
          <w:szCs w:val="28"/>
        </w:rPr>
        <w:t>.</w:t>
      </w:r>
      <w:r w:rsidRPr="00763F4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763F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="00B80AF1" w:rsidRPr="00763F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z w:val="28"/>
          <w:szCs w:val="28"/>
        </w:rPr>
        <w:tab/>
        <w:t>И.В. Снисаренко</w:t>
      </w:r>
    </w:p>
    <w:p w:rsidR="00BC6186" w:rsidRPr="00763F4F" w:rsidRDefault="00BC6186" w:rsidP="007C00F5">
      <w:pPr>
        <w:shd w:val="clear" w:color="auto" w:fill="FFFFFF"/>
        <w:spacing w:after="0" w:line="240" w:lineRule="auto"/>
        <w:ind w:firstLine="709"/>
        <w:sectPr w:rsidR="00BC6186" w:rsidRPr="00763F4F" w:rsidSect="00BC6186">
          <w:headerReference w:type="default" r:id="rId9"/>
          <w:footerReference w:type="even" r:id="rId10"/>
          <w:pgSz w:w="11909" w:h="16834"/>
          <w:pgMar w:top="1440" w:right="741" w:bottom="720" w:left="1746" w:header="720" w:footer="720" w:gutter="0"/>
          <w:cols w:space="60"/>
          <w:noEndnote/>
        </w:sectPr>
      </w:pPr>
    </w:p>
    <w:p w:rsidR="00E55870" w:rsidRPr="00763F4F" w:rsidRDefault="00BC6186" w:rsidP="00E558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E55870" w:rsidRPr="00763F4F" w:rsidRDefault="00BC6186" w:rsidP="00E558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763F4F">
        <w:rPr>
          <w:rFonts w:ascii="Times New Roman" w:hAnsi="Times New Roman" w:cs="Times New Roman"/>
          <w:spacing w:val="1"/>
          <w:sz w:val="28"/>
          <w:szCs w:val="28"/>
        </w:rPr>
        <w:t>Департамента управления финансами</w:t>
      </w:r>
    </w:p>
    <w:p w:rsidR="00E55870" w:rsidRPr="00763F4F" w:rsidRDefault="00BC6186" w:rsidP="00E558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Адми</w:t>
      </w:r>
      <w:r w:rsidR="00E55870" w:rsidRPr="00763F4F">
        <w:rPr>
          <w:rFonts w:ascii="Times New Roman" w:hAnsi="Times New Roman" w:cs="Times New Roman"/>
          <w:sz w:val="28"/>
          <w:szCs w:val="28"/>
        </w:rPr>
        <w:t>нистрации города Ханты-Мансийск</w:t>
      </w:r>
    </w:p>
    <w:p w:rsidR="00BC6186" w:rsidRPr="00763F4F" w:rsidRDefault="00BC6186" w:rsidP="00E558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 </w:t>
      </w:r>
      <w:r w:rsidR="00E55870" w:rsidRPr="00763F4F">
        <w:rPr>
          <w:rFonts w:ascii="Times New Roman" w:hAnsi="Times New Roman" w:cs="Times New Roman"/>
          <w:spacing w:val="-2"/>
          <w:sz w:val="28"/>
          <w:szCs w:val="28"/>
        </w:rPr>
        <w:t>от 29</w:t>
      </w:r>
      <w:r w:rsidRPr="00763F4F">
        <w:rPr>
          <w:rFonts w:ascii="Times New Roman" w:hAnsi="Times New Roman" w:cs="Times New Roman"/>
          <w:spacing w:val="-2"/>
          <w:sz w:val="28"/>
          <w:szCs w:val="28"/>
        </w:rPr>
        <w:t xml:space="preserve"> апреля 2015 года № 50-к</w:t>
      </w:r>
    </w:p>
    <w:p w:rsidR="00B87D71" w:rsidRPr="00763F4F" w:rsidRDefault="00B87D71" w:rsidP="00E558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4"/>
          <w:sz w:val="28"/>
          <w:szCs w:val="28"/>
        </w:rPr>
        <w:t>ПОЛОЖЕНИЕ</w:t>
      </w:r>
    </w:p>
    <w:p w:rsidR="00BC6186" w:rsidRPr="00763F4F" w:rsidRDefault="00B87D71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об Общественном совете</w:t>
      </w:r>
      <w:r w:rsidR="00BC6186" w:rsidRPr="00763F4F">
        <w:rPr>
          <w:rFonts w:ascii="Times New Roman" w:hAnsi="Times New Roman" w:cs="Times New Roman"/>
          <w:sz w:val="28"/>
          <w:szCs w:val="28"/>
        </w:rPr>
        <w:t xml:space="preserve"> при Департаменте управления финансами  Администрации города Ханты-Мансийска</w:t>
      </w:r>
    </w:p>
    <w:p w:rsidR="00B87D71" w:rsidRPr="00763F4F" w:rsidRDefault="00B87D71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 </w:t>
      </w:r>
      <w:r w:rsidRPr="00763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F4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7D71" w:rsidRPr="00763F4F" w:rsidRDefault="00B87D71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C6321A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компетенцию, порядок формирования и деятельности Общественного совета при Департаменте </w:t>
      </w:r>
      <w:r w:rsidRPr="00763F4F">
        <w:rPr>
          <w:rFonts w:ascii="Times New Roman" w:hAnsi="Times New Roman" w:cs="Times New Roman"/>
          <w:sz w:val="28"/>
          <w:szCs w:val="28"/>
        </w:rPr>
        <w:t>управления финансами  Администрации города Ханты-Мансийска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 (далее - Общественный совет).</w:t>
      </w:r>
    </w:p>
    <w:p w:rsidR="00BC6186" w:rsidRPr="00763F4F" w:rsidRDefault="00BC6186" w:rsidP="00C6321A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является постоянно действующим коллегиальным </w:t>
      </w:r>
      <w:r w:rsidRPr="00763F4F">
        <w:rPr>
          <w:rFonts w:ascii="Times New Roman" w:hAnsi="Times New Roman" w:cs="Times New Roman"/>
          <w:sz w:val="28"/>
          <w:szCs w:val="28"/>
        </w:rPr>
        <w:t>совещательным органом при Департаменте управления финансами  Администрации города Ханты-Мансийска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 (далее - Департамент), и создается в целях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>обеспечения общественного участия граждан города Ханты-Мансийска</w:t>
      </w:r>
      <w:r w:rsidRPr="00763F4F">
        <w:rPr>
          <w:rFonts w:ascii="Times New Roman" w:hAnsi="Times New Roman" w:cs="Times New Roman"/>
          <w:sz w:val="28"/>
          <w:szCs w:val="28"/>
        </w:rPr>
        <w:t xml:space="preserve"> в подготовке и реализации управленческих решений, относящихся к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>компетенции Департамента.</w:t>
      </w:r>
    </w:p>
    <w:p w:rsidR="00B87D71" w:rsidRPr="00763F4F" w:rsidRDefault="00BC6186" w:rsidP="00C632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763F4F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постановлениями Правительства Российской Федерации, </w:t>
      </w:r>
      <w:r w:rsidRPr="00763F4F">
        <w:rPr>
          <w:rFonts w:ascii="Times New Roman" w:hAnsi="Times New Roman" w:cs="Times New Roman"/>
          <w:spacing w:val="6"/>
          <w:sz w:val="28"/>
          <w:szCs w:val="28"/>
        </w:rPr>
        <w:t xml:space="preserve"> законодательством Ханты -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Мансийского автономного округа - </w:t>
      </w:r>
      <w:proofErr w:type="spellStart"/>
      <w:r w:rsidRPr="00763F4F">
        <w:rPr>
          <w:rFonts w:ascii="Times New Roman" w:hAnsi="Times New Roman" w:cs="Times New Roman"/>
          <w:spacing w:val="1"/>
          <w:sz w:val="28"/>
          <w:szCs w:val="28"/>
        </w:rPr>
        <w:t>Югры</w:t>
      </w:r>
      <w:proofErr w:type="spellEnd"/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>Уставом города Ханты-Мансийска</w:t>
      </w:r>
      <w:r w:rsidRPr="00763F4F">
        <w:rPr>
          <w:rFonts w:ascii="Times New Roman" w:hAnsi="Times New Roman" w:cs="Times New Roman"/>
          <w:spacing w:val="8"/>
          <w:sz w:val="28"/>
          <w:szCs w:val="28"/>
        </w:rPr>
        <w:t xml:space="preserve">, иными нормативными правовыми </w:t>
      </w:r>
      <w:r w:rsidRPr="00763F4F">
        <w:rPr>
          <w:rFonts w:ascii="Times New Roman" w:hAnsi="Times New Roman" w:cs="Times New Roman"/>
          <w:sz w:val="28"/>
          <w:szCs w:val="28"/>
        </w:rPr>
        <w:t>актами, а также настоящим Положением.</w:t>
      </w:r>
    </w:p>
    <w:p w:rsidR="00BC6186" w:rsidRPr="00763F4F" w:rsidRDefault="00B87D71" w:rsidP="00C6321A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63F4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C6186" w:rsidRPr="00763F4F">
        <w:rPr>
          <w:rFonts w:ascii="Times New Roman" w:hAnsi="Times New Roman" w:cs="Times New Roman"/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B87D71" w:rsidRPr="00763F4F" w:rsidRDefault="00B87D71" w:rsidP="00B87D7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C6186" w:rsidRPr="00763F4F" w:rsidRDefault="00BC6186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763F4F"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. Основные задачи и полномочия Общественного совета</w:t>
      </w:r>
    </w:p>
    <w:p w:rsidR="00B87D71" w:rsidRPr="00763F4F" w:rsidRDefault="00B87D71" w:rsidP="00E558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B87D71">
      <w:pPr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="00B87D71" w:rsidRPr="00763F4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Основными задачами Общественного совета являются:</w:t>
      </w:r>
    </w:p>
    <w:p w:rsidR="00BC6186" w:rsidRPr="00763F4F" w:rsidRDefault="00BC6186" w:rsidP="00B87D71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Pr="00763F4F">
        <w:rPr>
          <w:rFonts w:ascii="Times New Roman" w:hAnsi="Times New Roman" w:cs="Times New Roman"/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 в сфере деятельности Департамента.</w:t>
      </w:r>
    </w:p>
    <w:p w:rsidR="00BC6186" w:rsidRPr="00763F4F" w:rsidRDefault="00BC6186" w:rsidP="00B87D7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Привлечение к принятию управленческих решений в сфере деятельности </w:t>
      </w: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Департамента граждан, представляющих интересы различных групп населения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города Ханты-Мансийска.</w:t>
      </w:r>
    </w:p>
    <w:p w:rsidR="00BC6186" w:rsidRPr="00763F4F" w:rsidRDefault="00BC6186" w:rsidP="00B87D71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63F4F">
        <w:rPr>
          <w:rFonts w:ascii="Times New Roman" w:hAnsi="Times New Roman" w:cs="Times New Roman"/>
          <w:spacing w:val="6"/>
          <w:sz w:val="28"/>
          <w:szCs w:val="28"/>
        </w:rPr>
        <w:t xml:space="preserve">Выработка рекомендаций, в том числе при определении приоритетов в </w:t>
      </w:r>
      <w:r w:rsidRPr="00763F4F">
        <w:rPr>
          <w:rFonts w:ascii="Times New Roman" w:hAnsi="Times New Roman" w:cs="Times New Roman"/>
          <w:sz w:val="28"/>
          <w:szCs w:val="28"/>
        </w:rPr>
        <w:t>сфере деятельности Департамента.</w:t>
      </w:r>
    </w:p>
    <w:p w:rsidR="00BC6186" w:rsidRPr="00763F4F" w:rsidRDefault="00BC6186" w:rsidP="00B87D71">
      <w:pPr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К полномочиям Общественного совета относится:</w:t>
      </w:r>
    </w:p>
    <w:p w:rsidR="00BC6186" w:rsidRPr="00763F4F" w:rsidRDefault="00BC6186" w:rsidP="00B87D71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8"/>
          <w:sz w:val="28"/>
          <w:szCs w:val="28"/>
        </w:rPr>
        <w:t>6.1.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Pr="00763F4F">
        <w:rPr>
          <w:rFonts w:ascii="Times New Roman" w:hAnsi="Times New Roman" w:cs="Times New Roman"/>
          <w:spacing w:val="-3"/>
          <w:sz w:val="28"/>
          <w:szCs w:val="28"/>
        </w:rPr>
        <w:t>Департамента;</w:t>
      </w:r>
    </w:p>
    <w:p w:rsidR="00BC6186" w:rsidRPr="00763F4F" w:rsidRDefault="00BC6186" w:rsidP="00B87D71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0"/>
          <w:sz w:val="28"/>
          <w:szCs w:val="28"/>
        </w:rPr>
        <w:t>6.2.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-2"/>
          <w:sz w:val="28"/>
          <w:szCs w:val="28"/>
        </w:rPr>
        <w:t xml:space="preserve">Заслушивание и обсуждение отчетов о деятельности Департамента,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>города Ханты-Мансийска</w:t>
      </w:r>
      <w:r w:rsidR="00B93285"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, обсуждение формирования и исполнения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муниципальн</w:t>
      </w:r>
      <w:r w:rsidR="00B93285" w:rsidRPr="00763F4F">
        <w:rPr>
          <w:rFonts w:ascii="Times New Roman" w:hAnsi="Times New Roman" w:cs="Times New Roman"/>
          <w:spacing w:val="1"/>
          <w:sz w:val="28"/>
          <w:szCs w:val="28"/>
        </w:rPr>
        <w:t>ого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  заказ</w:t>
      </w:r>
      <w:r w:rsidR="00B93285" w:rsidRPr="00763F4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C6186" w:rsidRPr="00763F4F" w:rsidRDefault="00047284" w:rsidP="00C63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6.3. </w:t>
      </w:r>
      <w:r w:rsidR="00BC6186" w:rsidRPr="00763F4F">
        <w:rPr>
          <w:rFonts w:ascii="Times New Roman" w:hAnsi="Times New Roman" w:cs="Times New Roman"/>
          <w:spacing w:val="8"/>
          <w:sz w:val="28"/>
          <w:szCs w:val="28"/>
        </w:rPr>
        <w:t xml:space="preserve">Осуществление общественной экспертизы проектов нормативных </w:t>
      </w:r>
      <w:r w:rsidR="00BC6186" w:rsidRPr="00763F4F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города Ханты-Мансийска по вопросам, </w:t>
      </w:r>
      <w:r w:rsidR="00BC6186" w:rsidRPr="00763F4F">
        <w:rPr>
          <w:rFonts w:ascii="Times New Roman" w:hAnsi="Times New Roman" w:cs="Times New Roman"/>
          <w:sz w:val="28"/>
          <w:szCs w:val="28"/>
        </w:rPr>
        <w:t>входящим в компетенцию деятельности Департамента.</w:t>
      </w:r>
    </w:p>
    <w:p w:rsidR="00B87D71" w:rsidRPr="00763F4F" w:rsidRDefault="00B87D71" w:rsidP="00E55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B87D71">
      <w:pPr>
        <w:shd w:val="clear" w:color="auto" w:fill="FFFFFF"/>
        <w:tabs>
          <w:tab w:val="left" w:pos="2323"/>
        </w:tabs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763F4F">
        <w:rPr>
          <w:rFonts w:ascii="Times New Roman" w:hAnsi="Times New Roman" w:cs="Times New Roman"/>
          <w:spacing w:val="-9"/>
          <w:sz w:val="28"/>
          <w:szCs w:val="28"/>
          <w:lang w:val="en-US"/>
        </w:rPr>
        <w:t>III</w:t>
      </w:r>
      <w:r w:rsidRPr="00763F4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B87D71" w:rsidRPr="00763F4F">
        <w:rPr>
          <w:rFonts w:ascii="Times New Roman" w:hAnsi="Times New Roman" w:cs="Times New Roman"/>
          <w:sz w:val="28"/>
          <w:szCs w:val="28"/>
        </w:rPr>
        <w:t xml:space="preserve">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Порядок формирования Общественного совета</w:t>
      </w:r>
    </w:p>
    <w:p w:rsidR="00B87D71" w:rsidRPr="00763F4F" w:rsidRDefault="00B87D71" w:rsidP="00E55870">
      <w:pPr>
        <w:shd w:val="clear" w:color="auto" w:fill="FFFFFF"/>
        <w:tabs>
          <w:tab w:val="left" w:pos="23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C6186" w:rsidP="00C6321A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22"/>
          <w:sz w:val="28"/>
          <w:szCs w:val="28"/>
        </w:rPr>
        <w:t>7.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Решение о создании Общественного совета при Департаменте, положение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об Общественном совете при Департаменте и его персональный состав </w:t>
      </w:r>
      <w:r w:rsidRPr="00763F4F">
        <w:rPr>
          <w:rFonts w:ascii="Times New Roman" w:hAnsi="Times New Roman" w:cs="Times New Roman"/>
          <w:sz w:val="28"/>
          <w:szCs w:val="28"/>
        </w:rPr>
        <w:t>утверждается приказом Департамента.</w:t>
      </w:r>
    </w:p>
    <w:p w:rsidR="00BC6186" w:rsidRPr="00763F4F" w:rsidRDefault="00BC6186" w:rsidP="00C6321A">
      <w:p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7"/>
          <w:sz w:val="28"/>
          <w:szCs w:val="28"/>
        </w:rPr>
        <w:t>8.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Общественный совет состоит из пяти членов Общественного совета.</w:t>
      </w:r>
    </w:p>
    <w:p w:rsidR="00BC6186" w:rsidRPr="00763F4F" w:rsidRDefault="00BC6186" w:rsidP="00C6321A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23"/>
          <w:sz w:val="28"/>
          <w:szCs w:val="28"/>
        </w:rPr>
        <w:t>9.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>совета также входят: заместитель председателя, члены Общественного совета</w:t>
      </w:r>
      <w:r w:rsidRPr="00763F4F">
        <w:rPr>
          <w:rFonts w:ascii="Times New Roman" w:hAnsi="Times New Roman" w:cs="Times New Roman"/>
          <w:sz w:val="28"/>
          <w:szCs w:val="28"/>
        </w:rPr>
        <w:t>.</w:t>
      </w:r>
    </w:p>
    <w:p w:rsidR="00BC6186" w:rsidRPr="00763F4F" w:rsidRDefault="00BC6186" w:rsidP="00C6321A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25"/>
          <w:sz w:val="28"/>
          <w:szCs w:val="28"/>
        </w:rPr>
        <w:t>10.</w:t>
      </w:r>
      <w:r w:rsidRPr="00763F4F">
        <w:rPr>
          <w:rFonts w:ascii="Times New Roman" w:hAnsi="Times New Roman" w:cs="Times New Roman"/>
          <w:sz w:val="28"/>
          <w:szCs w:val="28"/>
        </w:rPr>
        <w:tab/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Председатель Общественного совета, его заместитель и секретарь Общественного совета избираются из состава Общественного совета.</w:t>
      </w:r>
    </w:p>
    <w:p w:rsidR="00BC6186" w:rsidRPr="00763F4F" w:rsidRDefault="00BC6186" w:rsidP="00C6321A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Срок полномочий членов Общественного совета истекает через </w:t>
      </w:r>
      <w:r w:rsidR="00440722" w:rsidRPr="00763F4F">
        <w:rPr>
          <w:rFonts w:ascii="Times New Roman" w:hAnsi="Times New Roman" w:cs="Times New Roman"/>
          <w:sz w:val="28"/>
          <w:szCs w:val="28"/>
        </w:rPr>
        <w:t>три</w:t>
      </w:r>
      <w:r w:rsidRPr="00763F4F">
        <w:rPr>
          <w:rFonts w:ascii="Times New Roman" w:hAnsi="Times New Roman" w:cs="Times New Roman"/>
          <w:sz w:val="28"/>
          <w:szCs w:val="28"/>
        </w:rPr>
        <w:t xml:space="preserve"> года со дня первого заседания Общественного совета.</w:t>
      </w:r>
    </w:p>
    <w:p w:rsidR="00BC6186" w:rsidRPr="00763F4F" w:rsidRDefault="00BC6186" w:rsidP="00C6321A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763F4F">
        <w:rPr>
          <w:rFonts w:ascii="Times New Roman" w:hAnsi="Times New Roman" w:cs="Times New Roman"/>
          <w:spacing w:val="8"/>
          <w:sz w:val="28"/>
          <w:szCs w:val="28"/>
        </w:rPr>
        <w:t xml:space="preserve">За </w:t>
      </w:r>
      <w:r w:rsidR="00440722" w:rsidRPr="00763F4F">
        <w:rPr>
          <w:rFonts w:ascii="Times New Roman" w:hAnsi="Times New Roman" w:cs="Times New Roman"/>
          <w:spacing w:val="8"/>
          <w:sz w:val="28"/>
          <w:szCs w:val="28"/>
        </w:rPr>
        <w:t>месяц</w:t>
      </w:r>
      <w:r w:rsidRPr="00763F4F">
        <w:rPr>
          <w:rFonts w:ascii="Times New Roman" w:hAnsi="Times New Roman" w:cs="Times New Roman"/>
          <w:spacing w:val="8"/>
          <w:sz w:val="28"/>
          <w:szCs w:val="28"/>
        </w:rPr>
        <w:t xml:space="preserve"> до истечения срока полномочий членов Общественного </w:t>
      </w:r>
      <w:r w:rsidRPr="00763F4F">
        <w:rPr>
          <w:rFonts w:ascii="Times New Roman" w:hAnsi="Times New Roman" w:cs="Times New Roman"/>
          <w:sz w:val="28"/>
          <w:szCs w:val="28"/>
        </w:rPr>
        <w:t xml:space="preserve">совета Департамент организует процедуру формирования нового состава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B87D71" w:rsidRPr="00763F4F" w:rsidRDefault="00B87D71" w:rsidP="00B87D7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pacing w:val="-21"/>
          <w:sz w:val="28"/>
          <w:szCs w:val="28"/>
        </w:rPr>
      </w:pPr>
    </w:p>
    <w:p w:rsidR="00BC6186" w:rsidRPr="00763F4F" w:rsidRDefault="00BC6186" w:rsidP="00E55870">
      <w:pPr>
        <w:shd w:val="clear" w:color="auto" w:fill="FFFFFF"/>
        <w:tabs>
          <w:tab w:val="left" w:pos="23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763F4F">
        <w:rPr>
          <w:rFonts w:ascii="Times New Roman" w:hAnsi="Times New Roman" w:cs="Times New Roman"/>
          <w:spacing w:val="-7"/>
          <w:sz w:val="28"/>
          <w:szCs w:val="28"/>
          <w:lang w:val="en-US"/>
        </w:rPr>
        <w:t>IV</w:t>
      </w:r>
      <w:r w:rsidRPr="00763F4F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Порядок деятельности Общественного совета</w:t>
      </w:r>
    </w:p>
    <w:p w:rsidR="00B87D71" w:rsidRPr="00763F4F" w:rsidRDefault="00B87D71" w:rsidP="00E55870">
      <w:pPr>
        <w:shd w:val="clear" w:color="auto" w:fill="FFFFFF"/>
        <w:tabs>
          <w:tab w:val="left" w:pos="23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186" w:rsidRPr="00763F4F" w:rsidRDefault="00B87D71" w:rsidP="00B87D71">
      <w:pPr>
        <w:pStyle w:val="ad"/>
        <w:numPr>
          <w:ilvl w:val="0"/>
          <w:numId w:val="4"/>
        </w:numPr>
        <w:shd w:val="clear" w:color="auto" w:fill="FFFFFF"/>
        <w:tabs>
          <w:tab w:val="left" w:pos="9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C6186" w:rsidRPr="00763F4F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="00BC6186" w:rsidRPr="00763F4F">
        <w:rPr>
          <w:rFonts w:ascii="Times New Roman" w:hAnsi="Times New Roman" w:cs="Times New Roman"/>
          <w:sz w:val="28"/>
          <w:szCs w:val="28"/>
        </w:rPr>
        <w:t>совета и согласованным с директором Департамента.</w:t>
      </w:r>
    </w:p>
    <w:p w:rsidR="00BC6186" w:rsidRPr="00763F4F" w:rsidRDefault="00BC6186" w:rsidP="00B87D71">
      <w:pPr>
        <w:pStyle w:val="ad"/>
        <w:numPr>
          <w:ilvl w:val="0"/>
          <w:numId w:val="4"/>
        </w:numPr>
        <w:shd w:val="clear" w:color="auto" w:fill="FFFFFF"/>
        <w:tabs>
          <w:tab w:val="left" w:pos="9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 На первом организационном заседании Общественный совет путем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открытого голосования избирает из своего состава председателя Общественного </w:t>
      </w:r>
      <w:r w:rsidR="00B565CF"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совета и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заместителя председателя Общественного совета</w:t>
      </w:r>
      <w:r w:rsidRPr="00763F4F">
        <w:rPr>
          <w:rFonts w:ascii="Times New Roman" w:hAnsi="Times New Roman" w:cs="Times New Roman"/>
          <w:sz w:val="28"/>
          <w:szCs w:val="28"/>
        </w:rPr>
        <w:t>.</w:t>
      </w:r>
    </w:p>
    <w:p w:rsidR="00BC6186" w:rsidRPr="00763F4F" w:rsidRDefault="00BC6186" w:rsidP="00B87D71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63F4F">
        <w:rPr>
          <w:rFonts w:ascii="Times New Roman" w:hAnsi="Times New Roman" w:cs="Times New Roman"/>
          <w:spacing w:val="-1"/>
          <w:sz w:val="28"/>
          <w:szCs w:val="28"/>
        </w:rPr>
        <w:t xml:space="preserve">Основной формой деятельности Общественного совета являются </w:t>
      </w: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заседания, которые проводятся по мере необходимости, но не реже одного раза в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полугодие и считаются правомочными при условии присутствия на заседании не </w:t>
      </w:r>
      <w:r w:rsidRPr="00763F4F">
        <w:rPr>
          <w:rFonts w:ascii="Times New Roman" w:hAnsi="Times New Roman" w:cs="Times New Roman"/>
          <w:sz w:val="28"/>
          <w:szCs w:val="28"/>
        </w:rPr>
        <w:t>менее половины членов Общественного совета.</w:t>
      </w:r>
    </w:p>
    <w:p w:rsidR="00BC6186" w:rsidRPr="00763F4F" w:rsidRDefault="00BC6186" w:rsidP="00B87D71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 xml:space="preserve">Решения по рассмотренным вопросам принимаются Общественным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присутствующих). Решения отражаются в протоколах заседаний Общественного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совета, копии которых представляются директору Департамента.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63F4F">
        <w:rPr>
          <w:rFonts w:ascii="Times New Roman" w:hAnsi="Times New Roman" w:cs="Times New Roman"/>
          <w:spacing w:val="6"/>
          <w:sz w:val="28"/>
          <w:szCs w:val="28"/>
        </w:rPr>
        <w:t xml:space="preserve">Члены Общественного совета, не согласные с решением Общественного </w:t>
      </w:r>
      <w:r w:rsidRPr="00763F4F">
        <w:rPr>
          <w:rFonts w:ascii="Times New Roman" w:hAnsi="Times New Roman" w:cs="Times New Roman"/>
          <w:spacing w:val="9"/>
          <w:sz w:val="28"/>
          <w:szCs w:val="28"/>
        </w:rPr>
        <w:t xml:space="preserve">совета, могут изложить свое особое мнение, которое вносится в протокол </w:t>
      </w:r>
      <w:r w:rsidRPr="00763F4F">
        <w:rPr>
          <w:rFonts w:ascii="Times New Roman" w:hAnsi="Times New Roman" w:cs="Times New Roman"/>
          <w:spacing w:val="-5"/>
          <w:sz w:val="28"/>
          <w:szCs w:val="28"/>
        </w:rPr>
        <w:t>заседания.</w:t>
      </w:r>
    </w:p>
    <w:p w:rsidR="00BC6186" w:rsidRPr="00763F4F" w:rsidRDefault="006449B3" w:rsidP="00B87D7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3F4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BC6186" w:rsidRPr="00763F4F">
        <w:rPr>
          <w:rFonts w:ascii="Times New Roman" w:hAnsi="Times New Roman" w:cs="Times New Roman"/>
          <w:spacing w:val="5"/>
          <w:sz w:val="28"/>
          <w:szCs w:val="28"/>
        </w:rPr>
        <w:t xml:space="preserve">абота членов Общественного совета осуществляется на безвозмездной </w:t>
      </w:r>
      <w:r w:rsidR="00BC6186" w:rsidRPr="00763F4F">
        <w:rPr>
          <w:rFonts w:ascii="Times New Roman" w:hAnsi="Times New Roman" w:cs="Times New Roman"/>
          <w:spacing w:val="-8"/>
          <w:sz w:val="28"/>
          <w:szCs w:val="28"/>
        </w:rPr>
        <w:t>основе.</w:t>
      </w:r>
    </w:p>
    <w:p w:rsidR="00BC6186" w:rsidRPr="00763F4F" w:rsidRDefault="00BC6186" w:rsidP="00B87D7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3F4F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Председатель Общественного совета: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6"/>
          <w:sz w:val="28"/>
          <w:szCs w:val="28"/>
        </w:rPr>
        <w:t xml:space="preserve">организует работу Общественного совета и председательствует на его </w:t>
      </w:r>
      <w:r w:rsidRPr="00763F4F">
        <w:rPr>
          <w:rFonts w:ascii="Times New Roman" w:hAnsi="Times New Roman" w:cs="Times New Roman"/>
          <w:spacing w:val="-4"/>
          <w:sz w:val="28"/>
          <w:szCs w:val="28"/>
        </w:rPr>
        <w:t>заседаниях;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7"/>
          <w:sz w:val="28"/>
          <w:szCs w:val="28"/>
        </w:rPr>
        <w:t xml:space="preserve">подписывает протоколы заседаний и другие документы Общественного </w:t>
      </w:r>
      <w:r w:rsidRPr="00763F4F">
        <w:rPr>
          <w:rFonts w:ascii="Times New Roman" w:hAnsi="Times New Roman" w:cs="Times New Roman"/>
          <w:spacing w:val="-7"/>
          <w:sz w:val="28"/>
          <w:szCs w:val="28"/>
        </w:rPr>
        <w:t>совета;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1"/>
          <w:sz w:val="28"/>
          <w:szCs w:val="28"/>
        </w:rPr>
        <w:t>утверждает план работы, повестку заседания Общественного совета;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3F4F">
        <w:rPr>
          <w:rFonts w:ascii="Times New Roman" w:hAnsi="Times New Roman" w:cs="Times New Roman"/>
          <w:spacing w:val="5"/>
          <w:sz w:val="28"/>
          <w:szCs w:val="28"/>
        </w:rPr>
        <w:t xml:space="preserve">взаимодействует с руководством Департамента по вопросам реализации </w:t>
      </w:r>
      <w:r w:rsidRPr="00763F4F">
        <w:rPr>
          <w:rFonts w:ascii="Times New Roman" w:hAnsi="Times New Roman" w:cs="Times New Roman"/>
          <w:spacing w:val="-1"/>
          <w:sz w:val="28"/>
          <w:szCs w:val="28"/>
        </w:rPr>
        <w:t>решений Общественного совета.</w:t>
      </w:r>
    </w:p>
    <w:p w:rsidR="00BC6186" w:rsidRPr="00763F4F" w:rsidRDefault="006449B3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"/>
          <w:sz w:val="28"/>
          <w:szCs w:val="28"/>
        </w:rPr>
        <w:t>19.</w:t>
      </w:r>
      <w:r w:rsidR="00BC6186" w:rsidRPr="00763F4F">
        <w:rPr>
          <w:rFonts w:ascii="Times New Roman" w:hAnsi="Times New Roman" w:cs="Times New Roman"/>
          <w:spacing w:val="1"/>
          <w:sz w:val="28"/>
          <w:szCs w:val="28"/>
        </w:rPr>
        <w:t>Заместитель председателя Общественного совета: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6"/>
          <w:sz w:val="28"/>
          <w:szCs w:val="28"/>
        </w:rPr>
        <w:t xml:space="preserve">обеспечивает организацию взаимодействия Общественного совета с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>Департаментом, гражданами, общественными объединениями;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исполняет обязанности председателя Общественного совета в его отсутствие.</w:t>
      </w:r>
    </w:p>
    <w:p w:rsidR="00BC6186" w:rsidRPr="00763F4F" w:rsidRDefault="006449B3" w:rsidP="00B87D71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="00BC6186" w:rsidRPr="00763F4F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BC6186" w:rsidRPr="00763F4F">
        <w:rPr>
          <w:rFonts w:ascii="Times New Roman" w:hAnsi="Times New Roman" w:cs="Times New Roman"/>
          <w:sz w:val="28"/>
          <w:szCs w:val="28"/>
        </w:rPr>
        <w:tab/>
        <w:t>Члены Общественного совета: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-1"/>
          <w:sz w:val="28"/>
          <w:szCs w:val="28"/>
        </w:rPr>
        <w:t xml:space="preserve">участвуют в мероприятиях, проводимых Общественным советом, а также в </w:t>
      </w:r>
      <w:r w:rsidRPr="00763F4F">
        <w:rPr>
          <w:rFonts w:ascii="Times New Roman" w:hAnsi="Times New Roman" w:cs="Times New Roman"/>
          <w:sz w:val="28"/>
          <w:szCs w:val="28"/>
        </w:rPr>
        <w:t>подготовке материалов по рассматриваемым вопросам;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3"/>
          <w:sz w:val="28"/>
          <w:szCs w:val="28"/>
        </w:rPr>
        <w:t xml:space="preserve">знакомятся с материалами, предоставленными секретарем Общественного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совета, касающимися рассматриваемых проблем, высказывают свое мнение по </w:t>
      </w:r>
      <w:r w:rsidRPr="00763F4F">
        <w:rPr>
          <w:rFonts w:ascii="Times New Roman" w:hAnsi="Times New Roman" w:cs="Times New Roman"/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763F4F">
        <w:rPr>
          <w:rFonts w:ascii="Times New Roman" w:hAnsi="Times New Roman" w:cs="Times New Roman"/>
          <w:sz w:val="28"/>
          <w:szCs w:val="28"/>
        </w:rPr>
        <w:t>принимаемых решений и протоколу заседания Общественного совета;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1"/>
          <w:sz w:val="28"/>
          <w:szCs w:val="28"/>
        </w:rPr>
        <w:t>обладают равными правами при обсуждении вопросов и голосовании;</w:t>
      </w:r>
    </w:p>
    <w:p w:rsidR="00BC6186" w:rsidRPr="00763F4F" w:rsidRDefault="00BC6186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z w:val="28"/>
          <w:szCs w:val="28"/>
        </w:rPr>
        <w:t>обязаны лично участвовать в заседаниях Общественного совета и не вправе делегировать свои полномочия другим лицам.</w:t>
      </w:r>
    </w:p>
    <w:p w:rsidR="00BC6186" w:rsidRPr="00763F4F" w:rsidRDefault="00BC6186" w:rsidP="00B87D71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63F4F">
        <w:rPr>
          <w:rFonts w:ascii="Times New Roman" w:hAnsi="Times New Roman" w:cs="Times New Roman"/>
          <w:spacing w:val="5"/>
          <w:sz w:val="28"/>
          <w:szCs w:val="28"/>
        </w:rPr>
        <w:t>В случае</w:t>
      </w:r>
      <w:proofErr w:type="gramStart"/>
      <w:r w:rsidRPr="00763F4F">
        <w:rPr>
          <w:rFonts w:ascii="Times New Roman" w:hAnsi="Times New Roman" w:cs="Times New Roman"/>
          <w:spacing w:val="5"/>
          <w:sz w:val="28"/>
          <w:szCs w:val="28"/>
        </w:rPr>
        <w:t>,</w:t>
      </w:r>
      <w:proofErr w:type="gramEnd"/>
      <w:r w:rsidRPr="00763F4F">
        <w:rPr>
          <w:rFonts w:ascii="Times New Roman" w:hAnsi="Times New Roman" w:cs="Times New Roman"/>
          <w:spacing w:val="5"/>
          <w:sz w:val="28"/>
          <w:szCs w:val="28"/>
        </w:rPr>
        <w:t xml:space="preserve"> если Общественному совету стало известно о совершении членом Общественного совета поступка, достойного общественного порицания,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Общественного совета собирает внеочередное заседание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Общественного совета для принятия решения об исключении гражданина из </w:t>
      </w:r>
      <w:r w:rsidRPr="00763F4F">
        <w:rPr>
          <w:rFonts w:ascii="Times New Roman" w:hAnsi="Times New Roman" w:cs="Times New Roman"/>
          <w:spacing w:val="4"/>
          <w:sz w:val="28"/>
          <w:szCs w:val="28"/>
        </w:rPr>
        <w:t xml:space="preserve">состава Общественного совета. Принятое на заседании Общественного совета </w:t>
      </w:r>
      <w:r w:rsidRPr="00763F4F">
        <w:rPr>
          <w:rFonts w:ascii="Times New Roman" w:hAnsi="Times New Roman" w:cs="Times New Roman"/>
          <w:spacing w:val="1"/>
          <w:sz w:val="28"/>
          <w:szCs w:val="28"/>
        </w:rPr>
        <w:t xml:space="preserve">решение об исключении гражданина из состава Общественного совета </w:t>
      </w:r>
      <w:r w:rsidRPr="00763F4F">
        <w:rPr>
          <w:rFonts w:ascii="Times New Roman" w:hAnsi="Times New Roman" w:cs="Times New Roman"/>
          <w:sz w:val="28"/>
          <w:szCs w:val="28"/>
        </w:rPr>
        <w:t>направляется директору Департамента для утверждения приказом Департамента.</w:t>
      </w:r>
    </w:p>
    <w:p w:rsidR="00BC6186" w:rsidRPr="00763F4F" w:rsidRDefault="00BC6186" w:rsidP="00B87D71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63F4F">
        <w:rPr>
          <w:rFonts w:ascii="Times New Roman" w:hAnsi="Times New Roman" w:cs="Times New Roman"/>
          <w:spacing w:val="8"/>
          <w:sz w:val="28"/>
          <w:szCs w:val="28"/>
        </w:rPr>
        <w:t xml:space="preserve">Директор Департамента в течение 3 рабочих дней со дня поступления </w:t>
      </w:r>
      <w:r w:rsidRPr="00763F4F">
        <w:rPr>
          <w:rFonts w:ascii="Times New Roman" w:hAnsi="Times New Roman" w:cs="Times New Roman"/>
          <w:sz w:val="28"/>
          <w:szCs w:val="28"/>
        </w:rPr>
        <w:t>решения Общественного совета об исключении гражданина из состава</w:t>
      </w:r>
      <w:r w:rsidRPr="00763F4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Общественного совета издает приказ Департамента об исключении гражданина из </w:t>
      </w:r>
      <w:r w:rsidRPr="00763F4F">
        <w:rPr>
          <w:rFonts w:ascii="Times New Roman" w:hAnsi="Times New Roman" w:cs="Times New Roman"/>
          <w:sz w:val="28"/>
          <w:szCs w:val="28"/>
        </w:rPr>
        <w:t>персонального состава Общественного совета.</w:t>
      </w:r>
    </w:p>
    <w:p w:rsidR="00BC6186" w:rsidRPr="00763F4F" w:rsidRDefault="00057339" w:rsidP="00B87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4F">
        <w:rPr>
          <w:rFonts w:ascii="Times New Roman" w:hAnsi="Times New Roman" w:cs="Times New Roman"/>
          <w:spacing w:val="2"/>
          <w:sz w:val="28"/>
          <w:szCs w:val="28"/>
        </w:rPr>
        <w:t>24</w:t>
      </w:r>
      <w:r w:rsidR="00BC6186" w:rsidRPr="00763F4F">
        <w:rPr>
          <w:rFonts w:ascii="Times New Roman" w:hAnsi="Times New Roman" w:cs="Times New Roman"/>
          <w:spacing w:val="2"/>
          <w:sz w:val="28"/>
          <w:szCs w:val="28"/>
        </w:rPr>
        <w:t xml:space="preserve">. Организационно - техническое обеспечение деятельности Общественного </w:t>
      </w:r>
      <w:r w:rsidR="00BC6186" w:rsidRPr="00763F4F">
        <w:rPr>
          <w:rFonts w:ascii="Times New Roman" w:hAnsi="Times New Roman" w:cs="Times New Roman"/>
          <w:sz w:val="28"/>
          <w:szCs w:val="28"/>
        </w:rPr>
        <w:t>совета осуществляет Департамент.</w:t>
      </w:r>
    </w:p>
    <w:p w:rsidR="00CC5E82" w:rsidRPr="00763F4F" w:rsidRDefault="00CC5E82" w:rsidP="00BC6186">
      <w:pPr>
        <w:spacing w:line="240" w:lineRule="auto"/>
      </w:pPr>
    </w:p>
    <w:sectPr w:rsidR="00CC5E82" w:rsidRPr="00763F4F" w:rsidSect="00183F63">
      <w:headerReference w:type="default" r:id="rId11"/>
      <w:foot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ED" w:rsidRDefault="00C10BED" w:rsidP="00EA4C65">
      <w:pPr>
        <w:spacing w:after="0" w:line="240" w:lineRule="auto"/>
      </w:pPr>
      <w:r>
        <w:separator/>
      </w:r>
    </w:p>
  </w:endnote>
  <w:endnote w:type="continuationSeparator" w:id="0">
    <w:p w:rsidR="00C10BED" w:rsidRDefault="00C10BED" w:rsidP="00EA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0"/>
      <w:docPartObj>
        <w:docPartGallery w:val="Page Numbers (Bottom of Page)"/>
        <w:docPartUnique/>
      </w:docPartObj>
    </w:sdtPr>
    <w:sdtContent>
      <w:p w:rsidR="00183F63" w:rsidRDefault="000D3F62">
        <w:pPr>
          <w:pStyle w:val="ab"/>
          <w:jc w:val="center"/>
        </w:pPr>
        <w:fldSimple w:instr=" PAGE   \* MERGEFORMAT ">
          <w:r w:rsidR="00183F63">
            <w:rPr>
              <w:noProof/>
            </w:rPr>
            <w:t>6</w:t>
          </w:r>
        </w:fldSimple>
      </w:p>
    </w:sdtContent>
  </w:sdt>
  <w:p w:rsidR="00183F63" w:rsidRDefault="00183F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63" w:rsidRDefault="00183F63">
    <w:pPr>
      <w:pStyle w:val="ab"/>
      <w:jc w:val="right"/>
    </w:pPr>
  </w:p>
  <w:p w:rsidR="00183F63" w:rsidRDefault="00183F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ED" w:rsidRDefault="00C10BED" w:rsidP="00EA4C65">
      <w:pPr>
        <w:spacing w:after="0" w:line="240" w:lineRule="auto"/>
      </w:pPr>
      <w:r>
        <w:separator/>
      </w:r>
    </w:p>
  </w:footnote>
  <w:footnote w:type="continuationSeparator" w:id="0">
    <w:p w:rsidR="00C10BED" w:rsidRDefault="00C10BED" w:rsidP="00EA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1"/>
      <w:docPartObj>
        <w:docPartGallery w:val="Page Numbers (Top of Page)"/>
        <w:docPartUnique/>
      </w:docPartObj>
    </w:sdtPr>
    <w:sdtContent>
      <w:p w:rsidR="00183F63" w:rsidRDefault="000D3F62">
        <w:pPr>
          <w:pStyle w:val="a9"/>
          <w:jc w:val="center"/>
        </w:pPr>
        <w:fldSimple w:instr=" PAGE   \* MERGEFORMAT ">
          <w:r w:rsidR="00763F4F">
            <w:rPr>
              <w:noProof/>
            </w:rPr>
            <w:t>2</w:t>
          </w:r>
        </w:fldSimple>
      </w:p>
    </w:sdtContent>
  </w:sdt>
  <w:p w:rsidR="00183F63" w:rsidRDefault="00183F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3"/>
      <w:docPartObj>
        <w:docPartGallery w:val="Page Numbers (Top of Page)"/>
        <w:docPartUnique/>
      </w:docPartObj>
    </w:sdtPr>
    <w:sdtContent>
      <w:p w:rsidR="00183F63" w:rsidRDefault="000D3F62">
        <w:pPr>
          <w:pStyle w:val="a9"/>
          <w:jc w:val="center"/>
        </w:pPr>
        <w:fldSimple w:instr=" PAGE   \* MERGEFORMAT ">
          <w:r w:rsidR="00763F4F">
            <w:rPr>
              <w:noProof/>
            </w:rPr>
            <w:t>4</w:t>
          </w:r>
        </w:fldSimple>
      </w:p>
    </w:sdtContent>
  </w:sdt>
  <w:p w:rsidR="00183F63" w:rsidRDefault="00183F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99F4B4E"/>
    <w:multiLevelType w:val="singleLevel"/>
    <w:tmpl w:val="DFF07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C65"/>
    <w:rsid w:val="00015473"/>
    <w:rsid w:val="00047284"/>
    <w:rsid w:val="00057339"/>
    <w:rsid w:val="000D3F62"/>
    <w:rsid w:val="00183F63"/>
    <w:rsid w:val="00262789"/>
    <w:rsid w:val="00440722"/>
    <w:rsid w:val="006449B3"/>
    <w:rsid w:val="006F4793"/>
    <w:rsid w:val="00733EE0"/>
    <w:rsid w:val="00763F4F"/>
    <w:rsid w:val="007A112F"/>
    <w:rsid w:val="007C00F5"/>
    <w:rsid w:val="007C5CA9"/>
    <w:rsid w:val="00815ED0"/>
    <w:rsid w:val="0083339D"/>
    <w:rsid w:val="00862B48"/>
    <w:rsid w:val="009950E4"/>
    <w:rsid w:val="00B565CF"/>
    <w:rsid w:val="00B80AF1"/>
    <w:rsid w:val="00B87D71"/>
    <w:rsid w:val="00B93285"/>
    <w:rsid w:val="00BC6186"/>
    <w:rsid w:val="00C10BED"/>
    <w:rsid w:val="00C6321A"/>
    <w:rsid w:val="00CC3DF1"/>
    <w:rsid w:val="00CC5E82"/>
    <w:rsid w:val="00E5144B"/>
    <w:rsid w:val="00E55870"/>
    <w:rsid w:val="00EA4C65"/>
    <w:rsid w:val="00F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C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4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EA4C65"/>
    <w:pPr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A4C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C65"/>
  </w:style>
  <w:style w:type="paragraph" w:styleId="ab">
    <w:name w:val="footer"/>
    <w:basedOn w:val="a"/>
    <w:link w:val="ac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C65"/>
  </w:style>
  <w:style w:type="paragraph" w:styleId="ad">
    <w:name w:val="List Paragraph"/>
    <w:basedOn w:val="a"/>
    <w:uiPriority w:val="34"/>
    <w:qFormat/>
    <w:rsid w:val="00BC6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463-3127-452D-A526-FFB3A6E9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Epanchintseva</dc:creator>
  <cp:lastModifiedBy>FugayevaEU</cp:lastModifiedBy>
  <cp:revision>7</cp:revision>
  <cp:lastPrinted>2015-06-01T11:19:00Z</cp:lastPrinted>
  <dcterms:created xsi:type="dcterms:W3CDTF">2018-09-28T09:40:00Z</dcterms:created>
  <dcterms:modified xsi:type="dcterms:W3CDTF">2018-09-28T09:45:00Z</dcterms:modified>
</cp:coreProperties>
</file>