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90" w:rsidRPr="00065490" w:rsidRDefault="00065490" w:rsidP="000654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654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5490" w:rsidRPr="00065490" w:rsidRDefault="001B0BB7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160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65490"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65490" w:rsidRPr="00065490" w:rsidRDefault="00065490" w:rsidP="00065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65490" w:rsidRPr="00065490" w:rsidRDefault="00065490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65490" w:rsidRPr="00065490" w:rsidRDefault="00065490" w:rsidP="0006549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6549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личный вклад в дело охраны здоровья населения </w:t>
      </w:r>
      <w:r w:rsidRPr="00196545">
        <w:rPr>
          <w:rFonts w:ascii="Times New Roman" w:eastAsiaTheme="minorHAnsi" w:hAnsi="Times New Roman"/>
          <w:sz w:val="28"/>
          <w:szCs w:val="28"/>
        </w:rPr>
        <w:t>города Ханты-Мансийска и в св</w:t>
      </w:r>
      <w:r>
        <w:rPr>
          <w:rFonts w:ascii="Times New Roman" w:eastAsiaTheme="minorHAnsi" w:hAnsi="Times New Roman"/>
          <w:sz w:val="28"/>
          <w:szCs w:val="28"/>
        </w:rPr>
        <w:t xml:space="preserve">язи с 85-летним юбилеем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692243" w:rsidRDefault="00692243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БАКЛАНОВУ МАРИНУ АНАТОЛЬЕВНУ - </w:t>
      </w:r>
      <w:r w:rsidR="001B193C">
        <w:rPr>
          <w:rFonts w:ascii="Times New Roman" w:hAnsi="Times New Roman"/>
          <w:bCs/>
          <w:sz w:val="28"/>
          <w:szCs w:val="28"/>
        </w:rPr>
        <w:t>заведующего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гинекологическим отделением, врач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акушер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>-гинеколог</w:t>
      </w:r>
      <w:r w:rsidR="001B193C">
        <w:rPr>
          <w:rFonts w:ascii="Times New Roman" w:hAnsi="Times New Roman"/>
          <w:bCs/>
          <w:sz w:val="28"/>
          <w:szCs w:val="28"/>
        </w:rPr>
        <w:t>а</w:t>
      </w:r>
      <w:r w:rsidR="001B193C" w:rsidRPr="001B193C">
        <w:rPr>
          <w:rFonts w:ascii="Times New Roman" w:hAnsi="Times New Roman"/>
          <w:bCs/>
          <w:sz w:val="28"/>
          <w:szCs w:val="28"/>
        </w:rPr>
        <w:t xml:space="preserve"> </w:t>
      </w:r>
      <w:r w:rsidR="001B193C"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</w:t>
      </w:r>
      <w:r w:rsidR="001B193C">
        <w:rPr>
          <w:rFonts w:ascii="Times New Roman" w:hAnsi="Times New Roman"/>
          <w:bCs/>
          <w:sz w:val="28"/>
          <w:szCs w:val="28"/>
        </w:rPr>
        <w:t>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МАРТЫШЕВУ ОКСАНУ ВЛАДИМИРОВНУ - </w:t>
      </w:r>
      <w:r w:rsidRPr="00C70B7C">
        <w:rPr>
          <w:rFonts w:ascii="Times New Roman" w:hAnsi="Times New Roman"/>
          <w:sz w:val="28"/>
          <w:szCs w:val="28"/>
        </w:rPr>
        <w:t>старшую медицинскую сестру</w:t>
      </w:r>
      <w:r w:rsidRPr="001B193C">
        <w:rPr>
          <w:rFonts w:ascii="Times New Roman" w:hAnsi="Times New Roman"/>
          <w:sz w:val="28"/>
          <w:szCs w:val="28"/>
        </w:rPr>
        <w:t xml:space="preserve"> </w:t>
      </w:r>
      <w:r w:rsidR="00C95FBB">
        <w:rPr>
          <w:rFonts w:ascii="Times New Roman" w:hAnsi="Times New Roman"/>
          <w:sz w:val="28"/>
          <w:szCs w:val="28"/>
        </w:rPr>
        <w:t xml:space="preserve">окружного </w:t>
      </w:r>
      <w:r w:rsidRPr="00C70B7C">
        <w:rPr>
          <w:rFonts w:ascii="Times New Roman" w:hAnsi="Times New Roman"/>
          <w:sz w:val="28"/>
          <w:szCs w:val="28"/>
        </w:rPr>
        <w:t xml:space="preserve">онкологического центра </w:t>
      </w:r>
      <w:r w:rsidRPr="00C70B7C">
        <w:rPr>
          <w:rFonts w:ascii="Times New Roman" w:hAnsi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rFonts w:ascii="Times New Roman" w:hAnsi="Times New Roman"/>
          <w:bCs/>
          <w:sz w:val="28"/>
          <w:szCs w:val="28"/>
        </w:rPr>
        <w:t>«Окружная клиническая больница»;</w:t>
      </w:r>
    </w:p>
    <w:p w:rsidR="001B193C" w:rsidRDefault="001B193C" w:rsidP="00692243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МОСКВИНУ МАРИНУ ВАЛЕНТИНОВНУ - </w:t>
      </w:r>
      <w:r w:rsidRPr="00C70B7C">
        <w:rPr>
          <w:rFonts w:ascii="Times New Roman" w:hAnsi="Times New Roman"/>
          <w:sz w:val="28"/>
          <w:szCs w:val="28"/>
        </w:rPr>
        <w:t>старшую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медицинскую сестру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анестезиста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C70B7C">
        <w:rPr>
          <w:rFonts w:ascii="Times New Roman" w:hAnsi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учреждения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Ханты-Мансийского автономного округа – Югры «Окружная клиническая больница»;</w:t>
      </w:r>
    </w:p>
    <w:p w:rsidR="0021032C" w:rsidRDefault="001B193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ПОЛЬЦАН ИРИНУ ВИКТОРОВНУ – </w:t>
      </w:r>
      <w:r w:rsidR="0021032C"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032C">
        <w:rPr>
          <w:rFonts w:ascii="Times New Roman" w:hAnsi="Times New Roman"/>
          <w:sz w:val="28"/>
          <w:szCs w:val="28"/>
        </w:rPr>
        <w:t xml:space="preserve">отделением </w:t>
      </w:r>
      <w:r>
        <w:rPr>
          <w:rFonts w:ascii="Times New Roman" w:hAnsi="Times New Roman"/>
          <w:sz w:val="28"/>
          <w:szCs w:val="28"/>
        </w:rPr>
        <w:t>органи</w:t>
      </w:r>
      <w:r w:rsidR="0021032C">
        <w:rPr>
          <w:rFonts w:ascii="Times New Roman" w:hAnsi="Times New Roman"/>
          <w:sz w:val="28"/>
          <w:szCs w:val="28"/>
        </w:rPr>
        <w:t xml:space="preserve">зационно-методической работы, врача-методиста </w:t>
      </w:r>
      <w:r w:rsidR="0021032C"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ШТОГРИНА ЮРИЯ АЛЕКСАНДРОВИЧА – начальника отдела материально-технического снабжения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бюджетного учреждения Ханты-Мансийского автономного округа – Югры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«Окружная клиническая больница»;</w:t>
      </w:r>
    </w:p>
    <w:p w:rsidR="0021032C" w:rsidRDefault="0021032C" w:rsidP="0021032C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1.2)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фессионализм, успехи в организации и совершенствовании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 праздником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работника:</w:t>
      </w:r>
    </w:p>
    <w:p w:rsidR="00B5683E" w:rsidRDefault="00B5683E" w:rsidP="0021032C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СУХОВУ АННУ ВАЛЕРЬЕВНУ – заместителя заведующего по воспитательной </w:t>
      </w:r>
      <w:r w:rsidRPr="00B5683E">
        <w:rPr>
          <w:rFonts w:ascii="Times New Roman" w:eastAsiaTheme="minorHAnsi" w:hAnsi="Times New Roman"/>
          <w:sz w:val="28"/>
          <w:szCs w:val="28"/>
        </w:rPr>
        <w:t xml:space="preserve">работе </w:t>
      </w:r>
      <w:r w:rsidRPr="00B5683E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7 «Елочка»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699B" w:rsidRDefault="00692243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</w:t>
      </w:r>
      <w:r>
        <w:rPr>
          <w:rFonts w:ascii="Times New Roman" w:eastAsiaTheme="minorHAnsi" w:hAnsi="Times New Roman"/>
          <w:sz w:val="28"/>
          <w:szCs w:val="28"/>
        </w:rPr>
        <w:t xml:space="preserve">рофессионализм, 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успехи в организации и совершенствовании учебного и  воспитательного процесса и в связи с </w:t>
      </w:r>
      <w:r w:rsidR="00B5683E" w:rsidRPr="00CD430C">
        <w:rPr>
          <w:rFonts w:ascii="Times New Roman" w:hAnsi="Times New Roman"/>
          <w:sz w:val="28"/>
          <w:szCs w:val="28"/>
        </w:rPr>
        <w:t>профессиональным</w:t>
      </w:r>
      <w:r w:rsidR="00B5683E">
        <w:rPr>
          <w:rFonts w:ascii="Times New Roman" w:hAnsi="Times New Roman"/>
          <w:sz w:val="28"/>
          <w:szCs w:val="28"/>
        </w:rPr>
        <w:t>и праздника</w:t>
      </w:r>
      <w:r w:rsidR="00B5683E" w:rsidRPr="00CD430C">
        <w:rPr>
          <w:rFonts w:ascii="Times New Roman" w:hAnsi="Times New Roman"/>
          <w:sz w:val="28"/>
          <w:szCs w:val="28"/>
        </w:rPr>
        <w:t>м</w:t>
      </w:r>
      <w:r w:rsidR="00B5683E">
        <w:rPr>
          <w:rFonts w:ascii="Times New Roman" w:hAnsi="Times New Roman"/>
          <w:sz w:val="28"/>
          <w:szCs w:val="28"/>
        </w:rPr>
        <w:t>и</w:t>
      </w:r>
      <w:r w:rsidR="00B5683E">
        <w:rPr>
          <w:rFonts w:ascii="Times New Roman" w:eastAsiaTheme="minorHAnsi" w:hAnsi="Times New Roman"/>
          <w:sz w:val="28"/>
          <w:szCs w:val="28"/>
        </w:rPr>
        <w:t xml:space="preserve"> Днем дошкольного работника и Днем учителя: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АНДИНУ ЕЛЕНУ ШАГИЗЯНОВНУ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БАШАРИНУ ЕЛЕНУ ВИКТОРОВНУ – педагога – организатора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2»;</w:t>
      </w:r>
    </w:p>
    <w:p w:rsidR="006A528F" w:rsidRPr="006A528F" w:rsidRDefault="006A528F" w:rsidP="00B5683E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ЕРМАКОВУ МАРИНУ СЕРГЕЕВНУ – </w:t>
      </w:r>
      <w:r w:rsidRPr="006A528F">
        <w:rPr>
          <w:rFonts w:ascii="Times New Roman" w:hAnsi="Times New Roman"/>
          <w:bCs/>
          <w:sz w:val="28"/>
          <w:szCs w:val="28"/>
        </w:rPr>
        <w:t>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№ 3»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5683E" w:rsidRDefault="00B5683E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528F">
        <w:rPr>
          <w:rFonts w:ascii="Times New Roman" w:eastAsiaTheme="minorHAnsi" w:hAnsi="Times New Roman"/>
          <w:sz w:val="28"/>
          <w:szCs w:val="28"/>
        </w:rPr>
        <w:tab/>
      </w:r>
      <w:r w:rsidR="006A528F">
        <w:rPr>
          <w:rFonts w:ascii="Times New Roman" w:eastAsiaTheme="minorHAnsi" w:hAnsi="Times New Roman"/>
          <w:sz w:val="28"/>
          <w:szCs w:val="28"/>
        </w:rPr>
        <w:t xml:space="preserve">КРЫЛОВУ ВАЛЕНТИНУ МИХАЙЛОВНУ - </w:t>
      </w:r>
      <w:r w:rsidR="006A528F" w:rsidRPr="006A528F">
        <w:rPr>
          <w:rFonts w:ascii="Times New Roman" w:hAnsi="Times New Roman"/>
          <w:bCs/>
          <w:sz w:val="28"/>
          <w:szCs w:val="28"/>
        </w:rPr>
        <w:t>воспитателя муниципального бюджетного дошкольного образовательного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«Центр развития ребенка – детский сад №8 «Солнышко»;</w:t>
      </w:r>
    </w:p>
    <w:p w:rsidR="006A528F" w:rsidRDefault="00C95FBB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МЕРЕНКОВУ ОКСАНУ МИНИСЛАМ</w:t>
      </w:r>
      <w:r w:rsidR="006A528F">
        <w:rPr>
          <w:rFonts w:ascii="Times New Roman" w:hAnsi="Times New Roman"/>
          <w:bCs/>
          <w:sz w:val="28"/>
          <w:szCs w:val="28"/>
        </w:rPr>
        <w:t xml:space="preserve">ОВНУ – заведующего отделением  </w:t>
      </w:r>
      <w:r w:rsidR="006A528F"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="006A528F"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«Патриот»;</w:t>
      </w:r>
    </w:p>
    <w:p w:rsidR="006A528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МИШУРИНСКУЮ НАТАЛИЮ АНАТОЛЬЕВНУ – заместителя директора по учебно-воспитательной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«Межшкольный учебный комбинат»;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ПЕШЕХОДОВУ АЛЛУ АНАТОЛЬЕВНУ -  старшего воспитателя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15 «Страна чудес»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ПОТАПОВУ ИРИНУ ВЛАДИМИРОВНУ - </w:t>
      </w:r>
      <w:r w:rsidR="00C95FBB">
        <w:rPr>
          <w:rFonts w:ascii="Times New Roman" w:hAnsi="Times New Roman"/>
          <w:bCs/>
          <w:sz w:val="28"/>
          <w:szCs w:val="28"/>
        </w:rPr>
        <w:t xml:space="preserve">заместителя директора по </w:t>
      </w:r>
      <w:r>
        <w:rPr>
          <w:rFonts w:ascii="Times New Roman" w:hAnsi="Times New Roman"/>
          <w:bCs/>
          <w:sz w:val="28"/>
          <w:szCs w:val="28"/>
        </w:rPr>
        <w:t xml:space="preserve">воспитательной работе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92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4»;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ТЫЩЕНКО ОЛЬГУ ГРИГОРЬЕВНУ - заместителя директора</w:t>
      </w:r>
      <w:r w:rsidRPr="00E54B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учебно-воспитательной работе, учителя </w:t>
      </w:r>
      <w:r w:rsidRPr="00E54B5F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bCs/>
          <w:sz w:val="28"/>
          <w:szCs w:val="28"/>
        </w:rPr>
        <w:t>Гимназия</w:t>
      </w:r>
      <w:r w:rsidRPr="00E54B5F">
        <w:rPr>
          <w:rFonts w:ascii="Times New Roman" w:hAnsi="Times New Roman"/>
          <w:bCs/>
          <w:sz w:val="28"/>
          <w:szCs w:val="28"/>
        </w:rPr>
        <w:t xml:space="preserve"> № 1»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УФИМЦЕВУ НАТАЛЬЮ СЕРГЕЕВНУ – педагога-психолога </w:t>
      </w:r>
      <w:r w:rsidRPr="00C8092C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/>
          <w:bCs/>
          <w:sz w:val="28"/>
          <w:szCs w:val="28"/>
        </w:rPr>
        <w:t>Средняя общеобразовательная школа № 1 имени Созонова Юрия Георгиевича»;</w:t>
      </w:r>
    </w:p>
    <w:p w:rsidR="00E54B5F" w:rsidRDefault="00E54B5F" w:rsidP="00B5683E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ФЕТИСОВА АЛЕКСЕЯ СЕРГЕЕВИЧА - заместителя директора по административно-хозяйственной части </w:t>
      </w:r>
      <w:r w:rsidRPr="006A528F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«Центр развития </w:t>
      </w:r>
      <w:r w:rsidR="0093142F">
        <w:rPr>
          <w:rFonts w:ascii="Times New Roman" w:hAnsi="Times New Roman"/>
          <w:bCs/>
          <w:sz w:val="28"/>
          <w:szCs w:val="28"/>
        </w:rPr>
        <w:t>творчества детей и юношества»;</w:t>
      </w:r>
    </w:p>
    <w:p w:rsidR="0093142F" w:rsidRPr="0093142F" w:rsidRDefault="0093142F" w:rsidP="0093142F">
      <w:pPr>
        <w:pStyle w:val="a4"/>
        <w:tabs>
          <w:tab w:val="left" w:pos="2160"/>
          <w:tab w:val="left" w:pos="10348"/>
          <w:tab w:val="left" w:pos="10772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ШТАФНЮК ВАЛЕНТИНУ ВЛАДИМИРОВНУ - заместителя заведующего по учебно-воспитательной работе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муниципального бюджетного дошкольного образовательного учреждения «Детский сад № 17 «Незнайка</w:t>
      </w:r>
      <w:r w:rsidRPr="0093142F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1B0BB7" w:rsidP="00065490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сентября 2017 года</w:t>
      </w:r>
      <w:bookmarkStart w:id="0" w:name="_GoBack"/>
      <w:bookmarkEnd w:id="0"/>
    </w:p>
    <w:sectPr w:rsidR="0093142F" w:rsidRPr="00065490" w:rsidSect="00FB64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23" w:rsidRDefault="00EF5D23" w:rsidP="00FB64E8">
      <w:pPr>
        <w:spacing w:after="0" w:line="240" w:lineRule="auto"/>
      </w:pPr>
      <w:r>
        <w:separator/>
      </w:r>
    </w:p>
  </w:endnote>
  <w:endnote w:type="continuationSeparator" w:id="0">
    <w:p w:rsidR="00EF5D23" w:rsidRDefault="00EF5D23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23" w:rsidRDefault="00EF5D23" w:rsidP="00FB64E8">
      <w:pPr>
        <w:spacing w:after="0" w:line="240" w:lineRule="auto"/>
      </w:pPr>
      <w:r>
        <w:separator/>
      </w:r>
    </w:p>
  </w:footnote>
  <w:footnote w:type="continuationSeparator" w:id="0">
    <w:p w:rsidR="00EF5D23" w:rsidRDefault="00EF5D23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B7">
          <w:rPr>
            <w:noProof/>
          </w:rPr>
          <w:t>2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65490"/>
    <w:rsid w:val="000F0710"/>
    <w:rsid w:val="00143AF0"/>
    <w:rsid w:val="001B0BB7"/>
    <w:rsid w:val="001B193C"/>
    <w:rsid w:val="0021032C"/>
    <w:rsid w:val="002C4048"/>
    <w:rsid w:val="0049699B"/>
    <w:rsid w:val="005D1093"/>
    <w:rsid w:val="00692243"/>
    <w:rsid w:val="006A528F"/>
    <w:rsid w:val="0089184A"/>
    <w:rsid w:val="0093142F"/>
    <w:rsid w:val="00B5683E"/>
    <w:rsid w:val="00C95FBB"/>
    <w:rsid w:val="00CB3975"/>
    <w:rsid w:val="00E54B5F"/>
    <w:rsid w:val="00EF5D23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6</cp:revision>
  <dcterms:created xsi:type="dcterms:W3CDTF">2017-09-27T11:21:00Z</dcterms:created>
  <dcterms:modified xsi:type="dcterms:W3CDTF">2017-10-02T04:15:00Z</dcterms:modified>
</cp:coreProperties>
</file>