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BF" w:rsidRPr="00B047BF" w:rsidRDefault="00B047BF" w:rsidP="00B047BF">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w:drawing>
          <wp:inline distT="0" distB="0" distL="0" distR="0">
            <wp:extent cx="581025" cy="704850"/>
            <wp:effectExtent l="0" t="0" r="9525" b="0"/>
            <wp:docPr id="1" name="Рисунок 1"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B047BF" w:rsidRPr="00B047BF" w:rsidRDefault="00B047BF" w:rsidP="00B047BF">
      <w:pPr>
        <w:keepNext/>
        <w:spacing w:after="0" w:line="240" w:lineRule="auto"/>
        <w:jc w:val="center"/>
        <w:outlineLvl w:val="6"/>
        <w:rPr>
          <w:rFonts w:ascii="Times New Roman" w:eastAsia="Times New Roman" w:hAnsi="Times New Roman" w:cs="Times New Roman"/>
          <w:b/>
          <w:bCs/>
          <w:sz w:val="28"/>
          <w:szCs w:val="28"/>
          <w:lang w:eastAsia="ru-RU"/>
        </w:rPr>
      </w:pPr>
      <w:r w:rsidRPr="00B047BF">
        <w:rPr>
          <w:rFonts w:ascii="Times New Roman" w:eastAsia="Times New Roman" w:hAnsi="Times New Roman" w:cs="Times New Roman"/>
          <w:b/>
          <w:bCs/>
          <w:sz w:val="28"/>
          <w:szCs w:val="28"/>
          <w:lang w:eastAsia="ru-RU"/>
        </w:rPr>
        <w:t>Муниципальное образование</w:t>
      </w:r>
    </w:p>
    <w:p w:rsidR="00B047BF" w:rsidRPr="00B047BF" w:rsidRDefault="00B047BF" w:rsidP="00B047BF">
      <w:pPr>
        <w:keepNext/>
        <w:spacing w:after="0" w:line="240" w:lineRule="auto"/>
        <w:jc w:val="center"/>
        <w:outlineLvl w:val="6"/>
        <w:rPr>
          <w:rFonts w:ascii="Times New Roman" w:eastAsia="Times New Roman" w:hAnsi="Times New Roman" w:cs="Times New Roman"/>
          <w:b/>
          <w:bCs/>
          <w:sz w:val="28"/>
          <w:szCs w:val="28"/>
          <w:lang w:eastAsia="ru-RU"/>
        </w:rPr>
      </w:pPr>
      <w:r w:rsidRPr="00B047BF">
        <w:rPr>
          <w:rFonts w:ascii="Times New Roman" w:eastAsia="Times New Roman" w:hAnsi="Times New Roman" w:cs="Times New Roman"/>
          <w:b/>
          <w:bCs/>
          <w:sz w:val="28"/>
          <w:szCs w:val="28"/>
          <w:lang w:eastAsia="ru-RU"/>
        </w:rPr>
        <w:t>Ханты-Мансийского автономного округа – Югры</w:t>
      </w:r>
    </w:p>
    <w:p w:rsidR="00B047BF" w:rsidRPr="00B047BF" w:rsidRDefault="00B047BF" w:rsidP="00B047BF">
      <w:pPr>
        <w:keepNext/>
        <w:spacing w:after="0" w:line="240" w:lineRule="auto"/>
        <w:jc w:val="center"/>
        <w:outlineLvl w:val="6"/>
        <w:rPr>
          <w:rFonts w:ascii="Times New Roman" w:eastAsia="Times New Roman" w:hAnsi="Times New Roman" w:cs="Times New Roman"/>
          <w:b/>
          <w:bCs/>
          <w:sz w:val="28"/>
          <w:szCs w:val="28"/>
          <w:lang w:eastAsia="ru-RU"/>
        </w:rPr>
      </w:pPr>
      <w:r w:rsidRPr="00B047BF">
        <w:rPr>
          <w:rFonts w:ascii="Times New Roman" w:eastAsia="Times New Roman" w:hAnsi="Times New Roman" w:cs="Times New Roman"/>
          <w:b/>
          <w:bCs/>
          <w:sz w:val="28"/>
          <w:szCs w:val="28"/>
          <w:lang w:eastAsia="ru-RU"/>
        </w:rPr>
        <w:t>городской округ город Ханты-Мансийск</w:t>
      </w:r>
    </w:p>
    <w:p w:rsidR="00B047BF" w:rsidRPr="00B047BF" w:rsidRDefault="00B047BF" w:rsidP="00B047BF">
      <w:pPr>
        <w:spacing w:after="0" w:line="240" w:lineRule="auto"/>
        <w:jc w:val="center"/>
        <w:rPr>
          <w:rFonts w:ascii="Times New Roman" w:eastAsia="Times New Roman" w:hAnsi="Times New Roman" w:cs="Times New Roman"/>
          <w:b/>
          <w:sz w:val="28"/>
          <w:szCs w:val="28"/>
          <w:lang w:eastAsia="ru-RU"/>
        </w:rPr>
      </w:pPr>
    </w:p>
    <w:p w:rsidR="00B047BF" w:rsidRPr="00B047BF" w:rsidRDefault="00B047BF" w:rsidP="00B047BF">
      <w:pPr>
        <w:spacing w:after="0" w:line="240" w:lineRule="auto"/>
        <w:jc w:val="center"/>
        <w:rPr>
          <w:rFonts w:ascii="Times New Roman" w:eastAsia="Times New Roman" w:hAnsi="Times New Roman" w:cs="Times New Roman"/>
          <w:b/>
          <w:sz w:val="28"/>
          <w:szCs w:val="28"/>
          <w:lang w:eastAsia="ru-RU"/>
        </w:rPr>
      </w:pPr>
      <w:r w:rsidRPr="00B047BF">
        <w:rPr>
          <w:rFonts w:ascii="Times New Roman" w:eastAsia="Times New Roman" w:hAnsi="Times New Roman" w:cs="Times New Roman"/>
          <w:b/>
          <w:sz w:val="28"/>
          <w:szCs w:val="28"/>
          <w:lang w:eastAsia="ru-RU"/>
        </w:rPr>
        <w:t>ДУМА  ГОРОДА  ХАНТЫ-МАНСИЙСКА</w:t>
      </w:r>
    </w:p>
    <w:p w:rsidR="00B047BF" w:rsidRPr="00B047BF" w:rsidRDefault="00B047BF" w:rsidP="00B047BF">
      <w:pPr>
        <w:spacing w:after="0" w:line="240" w:lineRule="auto"/>
        <w:jc w:val="center"/>
        <w:rPr>
          <w:rFonts w:ascii="Times New Roman" w:eastAsia="Times New Roman" w:hAnsi="Times New Roman" w:cs="Times New Roman"/>
          <w:b/>
          <w:sz w:val="28"/>
          <w:szCs w:val="28"/>
          <w:lang w:eastAsia="ru-RU"/>
        </w:rPr>
      </w:pPr>
    </w:p>
    <w:p w:rsidR="00B047BF" w:rsidRPr="00B047BF" w:rsidRDefault="00B047BF" w:rsidP="00B047BF">
      <w:pPr>
        <w:spacing w:after="0" w:line="240" w:lineRule="auto"/>
        <w:jc w:val="center"/>
        <w:rPr>
          <w:rFonts w:ascii="Times New Roman" w:eastAsia="Times New Roman" w:hAnsi="Times New Roman" w:cs="Times New Roman"/>
          <w:b/>
          <w:bCs/>
          <w:iCs/>
          <w:sz w:val="28"/>
          <w:szCs w:val="28"/>
          <w:lang w:eastAsia="ru-RU"/>
        </w:rPr>
      </w:pPr>
      <w:r w:rsidRPr="00B047BF">
        <w:rPr>
          <w:rFonts w:ascii="Times New Roman" w:eastAsia="Times New Roman" w:hAnsi="Times New Roman" w:cs="Times New Roman"/>
          <w:b/>
          <w:bCs/>
          <w:iCs/>
          <w:sz w:val="28"/>
          <w:szCs w:val="28"/>
          <w:lang w:eastAsia="ru-RU"/>
        </w:rPr>
        <w:t>РЕШЕНИЕ</w:t>
      </w:r>
    </w:p>
    <w:p w:rsidR="00B047BF" w:rsidRPr="00B047BF" w:rsidRDefault="00B047BF" w:rsidP="00B047BF">
      <w:pPr>
        <w:spacing w:after="0" w:line="240" w:lineRule="auto"/>
        <w:jc w:val="center"/>
        <w:rPr>
          <w:rFonts w:ascii="Times New Roman" w:eastAsia="Times New Roman" w:hAnsi="Times New Roman" w:cs="Times New Roman"/>
          <w:b/>
          <w:bCs/>
          <w:iCs/>
          <w:sz w:val="28"/>
          <w:szCs w:val="28"/>
          <w:lang w:eastAsia="ru-RU"/>
        </w:rPr>
      </w:pPr>
    </w:p>
    <w:p w:rsidR="00B047BF" w:rsidRPr="00B047BF" w:rsidRDefault="00BF71DD" w:rsidP="00B047BF">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141</w:t>
      </w:r>
      <w:r w:rsidR="00B047BF" w:rsidRPr="00B047BF">
        <w:rPr>
          <w:rFonts w:ascii="Times New Roman" w:eastAsia="Times New Roman" w:hAnsi="Times New Roman" w:cs="Times New Roman"/>
          <w:b/>
          <w:bCs/>
          <w:iCs/>
          <w:sz w:val="28"/>
          <w:szCs w:val="28"/>
          <w:lang w:eastAsia="ru-RU"/>
        </w:rPr>
        <w:t>-</w:t>
      </w:r>
      <w:r w:rsidR="00B047BF" w:rsidRPr="00B047BF">
        <w:rPr>
          <w:rFonts w:ascii="Times New Roman" w:eastAsia="Times New Roman" w:hAnsi="Times New Roman" w:cs="Times New Roman"/>
          <w:b/>
          <w:bCs/>
          <w:iCs/>
          <w:sz w:val="28"/>
          <w:szCs w:val="28"/>
          <w:lang w:val="en-US" w:eastAsia="ru-RU"/>
        </w:rPr>
        <w:t>VI</w:t>
      </w:r>
      <w:r w:rsidR="00B047BF" w:rsidRPr="00B047BF">
        <w:rPr>
          <w:rFonts w:ascii="Times New Roman" w:eastAsia="Times New Roman" w:hAnsi="Times New Roman" w:cs="Times New Roman"/>
          <w:b/>
          <w:bCs/>
          <w:iCs/>
          <w:sz w:val="28"/>
          <w:szCs w:val="28"/>
          <w:lang w:eastAsia="ru-RU"/>
        </w:rPr>
        <w:t xml:space="preserve"> РД</w:t>
      </w:r>
    </w:p>
    <w:p w:rsidR="00B047BF" w:rsidRPr="00B047BF" w:rsidRDefault="00B047BF" w:rsidP="00B047BF">
      <w:pPr>
        <w:spacing w:after="0" w:line="240" w:lineRule="auto"/>
        <w:jc w:val="center"/>
        <w:rPr>
          <w:rFonts w:ascii="Times New Roman" w:eastAsia="Times New Roman" w:hAnsi="Times New Roman" w:cs="Times New Roman"/>
          <w:b/>
          <w:bCs/>
          <w:iCs/>
          <w:sz w:val="28"/>
          <w:szCs w:val="28"/>
          <w:lang w:eastAsia="ru-RU"/>
        </w:rPr>
      </w:pPr>
    </w:p>
    <w:p w:rsidR="00B047BF" w:rsidRPr="00B047BF" w:rsidRDefault="00B047BF" w:rsidP="00B047BF">
      <w:pPr>
        <w:spacing w:after="0" w:line="240" w:lineRule="auto"/>
        <w:jc w:val="center"/>
        <w:rPr>
          <w:rFonts w:ascii="Times New Roman" w:eastAsia="Times New Roman" w:hAnsi="Times New Roman" w:cs="Times New Roman"/>
          <w:bCs/>
          <w:i/>
          <w:iCs/>
          <w:sz w:val="28"/>
          <w:szCs w:val="28"/>
          <w:lang w:eastAsia="ru-RU"/>
        </w:rPr>
      </w:pP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r>
      <w:r w:rsidRPr="00B047BF">
        <w:rPr>
          <w:rFonts w:ascii="Times New Roman" w:eastAsia="Times New Roman" w:hAnsi="Times New Roman" w:cs="Times New Roman"/>
          <w:b/>
          <w:bCs/>
          <w:iCs/>
          <w:sz w:val="28"/>
          <w:szCs w:val="28"/>
          <w:lang w:eastAsia="ru-RU"/>
        </w:rPr>
        <w:tab/>
        <w:t xml:space="preserve">                                                   </w:t>
      </w:r>
      <w:r w:rsidRPr="00B047BF">
        <w:rPr>
          <w:rFonts w:ascii="Times New Roman" w:eastAsia="Times New Roman" w:hAnsi="Times New Roman" w:cs="Times New Roman"/>
          <w:bCs/>
          <w:i/>
          <w:iCs/>
          <w:sz w:val="28"/>
          <w:szCs w:val="28"/>
          <w:lang w:eastAsia="ru-RU"/>
        </w:rPr>
        <w:t>Принято</w:t>
      </w:r>
    </w:p>
    <w:p w:rsidR="00B047BF" w:rsidRPr="00B047BF" w:rsidRDefault="00B047BF" w:rsidP="00B047BF">
      <w:pPr>
        <w:spacing w:after="0" w:line="240" w:lineRule="auto"/>
        <w:jc w:val="center"/>
        <w:rPr>
          <w:rFonts w:ascii="Times New Roman" w:eastAsia="Times New Roman" w:hAnsi="Times New Roman" w:cs="Times New Roman"/>
          <w:bCs/>
          <w:i/>
          <w:iCs/>
          <w:sz w:val="28"/>
          <w:szCs w:val="28"/>
          <w:lang w:eastAsia="ru-RU"/>
        </w:rPr>
      </w:pP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r>
      <w:r w:rsidRPr="00B047BF">
        <w:rPr>
          <w:rFonts w:ascii="Times New Roman" w:eastAsia="Times New Roman" w:hAnsi="Times New Roman" w:cs="Times New Roman"/>
          <w:bCs/>
          <w:i/>
          <w:iCs/>
          <w:sz w:val="28"/>
          <w:szCs w:val="28"/>
          <w:lang w:eastAsia="ru-RU"/>
        </w:rPr>
        <w:tab/>
        <w:t xml:space="preserve">        30 июня 2017 года</w:t>
      </w:r>
    </w:p>
    <w:p w:rsidR="00505946" w:rsidRDefault="00505946" w:rsidP="00C16E04">
      <w:pPr>
        <w:pStyle w:val="ConsPlusNormal"/>
        <w:rPr>
          <w:rFonts w:ascii="Times New Roman" w:hAnsi="Times New Roman" w:cs="Times New Roman"/>
          <w:sz w:val="28"/>
          <w:szCs w:val="28"/>
        </w:rPr>
      </w:pPr>
    </w:p>
    <w:p w:rsidR="00505946" w:rsidRDefault="00C16E04" w:rsidP="004F6663">
      <w:pPr>
        <w:pStyle w:val="ConsPlusNormal"/>
        <w:spacing w:line="276" w:lineRule="auto"/>
        <w:rPr>
          <w:rFonts w:ascii="Times New Roman" w:hAnsi="Times New Roman" w:cs="Times New Roman"/>
          <w:sz w:val="28"/>
          <w:szCs w:val="28"/>
        </w:rPr>
      </w:pPr>
      <w:r w:rsidRPr="00724490">
        <w:rPr>
          <w:rFonts w:ascii="Times New Roman" w:hAnsi="Times New Roman" w:cs="Times New Roman"/>
          <w:sz w:val="28"/>
          <w:szCs w:val="28"/>
        </w:rPr>
        <w:t xml:space="preserve">О </w:t>
      </w:r>
      <w:proofErr w:type="gramStart"/>
      <w:r w:rsidRPr="00724490">
        <w:rPr>
          <w:rFonts w:ascii="Times New Roman" w:hAnsi="Times New Roman" w:cs="Times New Roman"/>
          <w:sz w:val="28"/>
          <w:szCs w:val="28"/>
        </w:rPr>
        <w:t>Положении</w:t>
      </w:r>
      <w:proofErr w:type="gramEnd"/>
      <w:r w:rsidRPr="00724490">
        <w:rPr>
          <w:rFonts w:ascii="Times New Roman" w:hAnsi="Times New Roman" w:cs="Times New Roman"/>
          <w:sz w:val="28"/>
          <w:szCs w:val="28"/>
        </w:rPr>
        <w:t xml:space="preserve"> об отдельных вопросах</w:t>
      </w:r>
    </w:p>
    <w:p w:rsidR="00505946" w:rsidRDefault="00C16E04" w:rsidP="004F6663">
      <w:pPr>
        <w:pStyle w:val="ConsPlusNormal"/>
        <w:spacing w:line="276" w:lineRule="auto"/>
        <w:rPr>
          <w:rFonts w:ascii="Times New Roman" w:hAnsi="Times New Roman" w:cs="Times New Roman"/>
          <w:sz w:val="28"/>
          <w:szCs w:val="28"/>
        </w:rPr>
      </w:pPr>
      <w:r w:rsidRPr="00724490">
        <w:rPr>
          <w:rFonts w:ascii="Times New Roman" w:hAnsi="Times New Roman" w:cs="Times New Roman"/>
          <w:sz w:val="28"/>
          <w:szCs w:val="28"/>
        </w:rPr>
        <w:t>организации и осуществления бюджетног</w:t>
      </w:r>
      <w:r w:rsidR="00505946">
        <w:rPr>
          <w:rFonts w:ascii="Times New Roman" w:hAnsi="Times New Roman" w:cs="Times New Roman"/>
          <w:sz w:val="28"/>
          <w:szCs w:val="28"/>
        </w:rPr>
        <w:t>о</w:t>
      </w:r>
    </w:p>
    <w:p w:rsidR="006F6F30" w:rsidRPr="00724490" w:rsidRDefault="00C16E04" w:rsidP="004F6663">
      <w:pPr>
        <w:pStyle w:val="ConsPlusNormal"/>
        <w:spacing w:line="276" w:lineRule="auto"/>
        <w:rPr>
          <w:rFonts w:ascii="Times New Roman" w:hAnsi="Times New Roman" w:cs="Times New Roman"/>
          <w:sz w:val="28"/>
          <w:szCs w:val="28"/>
        </w:rPr>
      </w:pPr>
      <w:r w:rsidRPr="00724490">
        <w:rPr>
          <w:rFonts w:ascii="Times New Roman" w:hAnsi="Times New Roman" w:cs="Times New Roman"/>
          <w:sz w:val="28"/>
          <w:szCs w:val="28"/>
        </w:rPr>
        <w:t>процесса в городе Ханты-Мансийске</w:t>
      </w:r>
    </w:p>
    <w:p w:rsidR="00C16E04" w:rsidRDefault="00C16E04" w:rsidP="004F6663">
      <w:pPr>
        <w:pStyle w:val="ConsPlusNormal"/>
        <w:spacing w:line="276" w:lineRule="auto"/>
        <w:ind w:firstLine="540"/>
        <w:jc w:val="both"/>
        <w:rPr>
          <w:rFonts w:ascii="Times New Roman" w:hAnsi="Times New Roman" w:cs="Times New Roman"/>
          <w:sz w:val="28"/>
          <w:szCs w:val="28"/>
        </w:rPr>
      </w:pPr>
    </w:p>
    <w:p w:rsidR="00EF21DF"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Рассмотрев проект Решен</w:t>
      </w:r>
      <w:r w:rsidR="00EF21DF">
        <w:rPr>
          <w:rFonts w:ascii="Times New Roman" w:hAnsi="Times New Roman" w:cs="Times New Roman"/>
          <w:sz w:val="28"/>
          <w:szCs w:val="28"/>
        </w:rPr>
        <w:t>ия Думы города Ханты-Мансийска                             «</w:t>
      </w:r>
      <w:r w:rsidRPr="00724490">
        <w:rPr>
          <w:rFonts w:ascii="Times New Roman" w:hAnsi="Times New Roman" w:cs="Times New Roman"/>
          <w:sz w:val="28"/>
          <w:szCs w:val="28"/>
        </w:rPr>
        <w:t xml:space="preserve">О </w:t>
      </w:r>
      <w:proofErr w:type="gramStart"/>
      <w:r w:rsidRPr="00724490">
        <w:rPr>
          <w:rFonts w:ascii="Times New Roman" w:hAnsi="Times New Roman" w:cs="Times New Roman"/>
          <w:sz w:val="28"/>
          <w:szCs w:val="28"/>
        </w:rPr>
        <w:t>Положении</w:t>
      </w:r>
      <w:proofErr w:type="gramEnd"/>
      <w:r w:rsidRPr="00724490">
        <w:rPr>
          <w:rFonts w:ascii="Times New Roman" w:hAnsi="Times New Roman" w:cs="Times New Roman"/>
          <w:sz w:val="28"/>
          <w:szCs w:val="28"/>
        </w:rPr>
        <w:t xml:space="preserve"> об отдельных вопросах организации и осуществления бюджетного пр</w:t>
      </w:r>
      <w:r w:rsidR="00EF21DF">
        <w:rPr>
          <w:rFonts w:ascii="Times New Roman" w:hAnsi="Times New Roman" w:cs="Times New Roman"/>
          <w:sz w:val="28"/>
          <w:szCs w:val="28"/>
        </w:rPr>
        <w:t>оцесса в городе Ханты-Мансийске»</w:t>
      </w:r>
      <w:r w:rsidRPr="00724490">
        <w:rPr>
          <w:rFonts w:ascii="Times New Roman" w:hAnsi="Times New Roman" w:cs="Times New Roman"/>
          <w:sz w:val="28"/>
          <w:szCs w:val="28"/>
        </w:rPr>
        <w:t xml:space="preserve">, в целях регулирования отдельных вопросов в сфере организации и осуществления бюджетного процесса в городе Ханты-Мансийске, руководствуясь </w:t>
      </w:r>
      <w:hyperlink r:id="rId9" w:history="1">
        <w:r w:rsidRPr="00724490">
          <w:rPr>
            <w:rFonts w:ascii="Times New Roman" w:hAnsi="Times New Roman" w:cs="Times New Roman"/>
            <w:sz w:val="28"/>
            <w:szCs w:val="28"/>
          </w:rPr>
          <w:t>частью 1 статьи 69</w:t>
        </w:r>
      </w:hyperlink>
      <w:r w:rsidRPr="00724490">
        <w:rPr>
          <w:rFonts w:ascii="Times New Roman" w:hAnsi="Times New Roman" w:cs="Times New Roman"/>
          <w:sz w:val="28"/>
          <w:szCs w:val="28"/>
        </w:rPr>
        <w:t xml:space="preserve"> Устава города Ханты-Мансийска, </w:t>
      </w:r>
    </w:p>
    <w:p w:rsidR="00EF21DF" w:rsidRDefault="00EF21DF" w:rsidP="004F6663">
      <w:pPr>
        <w:pStyle w:val="ConsPlusNormal"/>
        <w:spacing w:line="276" w:lineRule="auto"/>
        <w:ind w:firstLine="540"/>
        <w:jc w:val="both"/>
        <w:rPr>
          <w:rFonts w:ascii="Times New Roman" w:hAnsi="Times New Roman" w:cs="Times New Roman"/>
          <w:sz w:val="28"/>
          <w:szCs w:val="28"/>
        </w:rPr>
      </w:pPr>
    </w:p>
    <w:p w:rsidR="006F6F30" w:rsidRDefault="006F6F30" w:rsidP="004F6663">
      <w:pPr>
        <w:pStyle w:val="ConsPlusNormal"/>
        <w:spacing w:line="276" w:lineRule="auto"/>
        <w:ind w:firstLine="540"/>
        <w:jc w:val="center"/>
        <w:rPr>
          <w:rFonts w:ascii="Times New Roman" w:hAnsi="Times New Roman" w:cs="Times New Roman"/>
          <w:sz w:val="28"/>
          <w:szCs w:val="28"/>
        </w:rPr>
      </w:pPr>
      <w:r w:rsidRPr="00724490">
        <w:rPr>
          <w:rFonts w:ascii="Times New Roman" w:hAnsi="Times New Roman" w:cs="Times New Roman"/>
          <w:sz w:val="28"/>
          <w:szCs w:val="28"/>
        </w:rPr>
        <w:t>Ду</w:t>
      </w:r>
      <w:r w:rsidR="00EF21DF">
        <w:rPr>
          <w:rFonts w:ascii="Times New Roman" w:hAnsi="Times New Roman" w:cs="Times New Roman"/>
          <w:sz w:val="28"/>
          <w:szCs w:val="28"/>
        </w:rPr>
        <w:t>ма города Ханты-Мансийска РЕШИЛА</w:t>
      </w:r>
      <w:r w:rsidRPr="00724490">
        <w:rPr>
          <w:rFonts w:ascii="Times New Roman" w:hAnsi="Times New Roman" w:cs="Times New Roman"/>
          <w:sz w:val="28"/>
          <w:szCs w:val="28"/>
        </w:rPr>
        <w:t>:</w:t>
      </w:r>
    </w:p>
    <w:p w:rsidR="00505946" w:rsidRPr="00724490" w:rsidRDefault="00505946" w:rsidP="004F6663">
      <w:pPr>
        <w:pStyle w:val="ConsPlusNormal"/>
        <w:spacing w:line="276" w:lineRule="auto"/>
        <w:ind w:firstLine="540"/>
        <w:jc w:val="both"/>
        <w:rPr>
          <w:rFonts w:ascii="Times New Roman" w:hAnsi="Times New Roman" w:cs="Times New Roman"/>
          <w:sz w:val="28"/>
          <w:szCs w:val="28"/>
        </w:rPr>
      </w:pP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1. Утвердить </w:t>
      </w:r>
      <w:hyperlink w:anchor="P41" w:history="1">
        <w:r w:rsidRPr="00724490">
          <w:rPr>
            <w:rFonts w:ascii="Times New Roman" w:hAnsi="Times New Roman" w:cs="Times New Roman"/>
            <w:sz w:val="28"/>
            <w:szCs w:val="28"/>
          </w:rPr>
          <w:t>Положение</w:t>
        </w:r>
      </w:hyperlink>
      <w:r w:rsidRPr="00724490">
        <w:rPr>
          <w:rFonts w:ascii="Times New Roman" w:hAnsi="Times New Roman" w:cs="Times New Roman"/>
          <w:sz w:val="28"/>
          <w:szCs w:val="28"/>
        </w:rPr>
        <w:t xml:space="preserve"> об отдельных вопросах организации и осуществления бюджетного процесса в городе Ханты-Мансийске согласно приложению к настоящему Решению.</w:t>
      </w:r>
    </w:p>
    <w:p w:rsidR="00FC79E1"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2. Приз</w:t>
      </w:r>
      <w:r w:rsidR="00FC79E1">
        <w:rPr>
          <w:rFonts w:ascii="Times New Roman" w:hAnsi="Times New Roman" w:cs="Times New Roman"/>
          <w:sz w:val="28"/>
          <w:szCs w:val="28"/>
        </w:rPr>
        <w:t>нать утратившими силу</w:t>
      </w:r>
      <w:r w:rsidR="00EF21DF">
        <w:rPr>
          <w:rFonts w:ascii="Times New Roman" w:hAnsi="Times New Roman" w:cs="Times New Roman"/>
          <w:sz w:val="28"/>
          <w:szCs w:val="28"/>
        </w:rPr>
        <w:t xml:space="preserve"> следующие решения </w:t>
      </w:r>
      <w:r w:rsidR="00EF21DF" w:rsidRPr="00724490">
        <w:rPr>
          <w:rFonts w:ascii="Times New Roman" w:hAnsi="Times New Roman" w:cs="Times New Roman"/>
          <w:sz w:val="28"/>
          <w:szCs w:val="28"/>
        </w:rPr>
        <w:t>Думы города Ханты-Мансийска</w:t>
      </w:r>
      <w:r w:rsidR="00931561">
        <w:rPr>
          <w:rFonts w:ascii="Times New Roman" w:hAnsi="Times New Roman" w:cs="Times New Roman"/>
          <w:sz w:val="28"/>
          <w:szCs w:val="28"/>
        </w:rPr>
        <w:t>:</w:t>
      </w:r>
    </w:p>
    <w:p w:rsidR="00896DF4" w:rsidRPr="00724490" w:rsidRDefault="00FC79E1" w:rsidP="004F666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4490">
        <w:rPr>
          <w:rFonts w:ascii="Times New Roman" w:hAnsi="Times New Roman" w:cs="Times New Roman"/>
          <w:sz w:val="28"/>
          <w:szCs w:val="28"/>
        </w:rPr>
        <w:t>от 29</w:t>
      </w:r>
      <w:r w:rsidR="00EF21DF">
        <w:rPr>
          <w:rFonts w:ascii="Times New Roman" w:hAnsi="Times New Roman" w:cs="Times New Roman"/>
          <w:sz w:val="28"/>
          <w:szCs w:val="28"/>
        </w:rPr>
        <w:t xml:space="preserve"> октября 2012 года № 296-V РД «</w:t>
      </w:r>
      <w:r w:rsidRPr="00724490">
        <w:rPr>
          <w:rFonts w:ascii="Times New Roman" w:hAnsi="Times New Roman" w:cs="Times New Roman"/>
          <w:sz w:val="28"/>
          <w:szCs w:val="28"/>
        </w:rPr>
        <w:t xml:space="preserve">О </w:t>
      </w:r>
      <w:proofErr w:type="gramStart"/>
      <w:r w:rsidRPr="00724490">
        <w:rPr>
          <w:rFonts w:ascii="Times New Roman" w:hAnsi="Times New Roman" w:cs="Times New Roman"/>
          <w:sz w:val="28"/>
          <w:szCs w:val="28"/>
        </w:rPr>
        <w:t>Положении</w:t>
      </w:r>
      <w:proofErr w:type="gramEnd"/>
      <w:r w:rsidRPr="00724490">
        <w:rPr>
          <w:rFonts w:ascii="Times New Roman" w:hAnsi="Times New Roman" w:cs="Times New Roman"/>
          <w:sz w:val="28"/>
          <w:szCs w:val="28"/>
        </w:rPr>
        <w:t xml:space="preserve"> об отдельных вопросах организации и осуществления бюджетного пр</w:t>
      </w:r>
      <w:r w:rsidR="00EF21DF">
        <w:rPr>
          <w:rFonts w:ascii="Times New Roman" w:hAnsi="Times New Roman" w:cs="Times New Roman"/>
          <w:sz w:val="28"/>
          <w:szCs w:val="28"/>
        </w:rPr>
        <w:t>оцесса в городе Ханты-Мансийске»</w:t>
      </w:r>
      <w:r>
        <w:rPr>
          <w:rFonts w:ascii="Times New Roman" w:hAnsi="Times New Roman" w:cs="Times New Roman"/>
          <w:sz w:val="28"/>
          <w:szCs w:val="28"/>
        </w:rPr>
        <w:t>;</w:t>
      </w: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от </w:t>
      </w:r>
      <w:r w:rsidR="00724490" w:rsidRPr="00724490">
        <w:rPr>
          <w:rFonts w:ascii="Times New Roman" w:hAnsi="Times New Roman" w:cs="Times New Roman"/>
          <w:sz w:val="28"/>
          <w:szCs w:val="28"/>
        </w:rPr>
        <w:t>30</w:t>
      </w:r>
      <w:r w:rsidRPr="00724490">
        <w:rPr>
          <w:rFonts w:ascii="Times New Roman" w:hAnsi="Times New Roman" w:cs="Times New Roman"/>
          <w:sz w:val="28"/>
          <w:szCs w:val="28"/>
        </w:rPr>
        <w:t xml:space="preserve"> сентября </w:t>
      </w:r>
      <w:r w:rsidR="00724490" w:rsidRPr="00724490">
        <w:rPr>
          <w:rFonts w:ascii="Times New Roman" w:hAnsi="Times New Roman" w:cs="Times New Roman"/>
          <w:sz w:val="28"/>
          <w:szCs w:val="28"/>
        </w:rPr>
        <w:t xml:space="preserve">2013 года </w:t>
      </w:r>
      <w:r w:rsidR="00EF21DF">
        <w:rPr>
          <w:rFonts w:ascii="Times New Roman" w:hAnsi="Times New Roman" w:cs="Times New Roman"/>
          <w:sz w:val="28"/>
          <w:szCs w:val="28"/>
        </w:rPr>
        <w:t>№</w:t>
      </w:r>
      <w:r w:rsidRPr="00724490">
        <w:rPr>
          <w:rFonts w:ascii="Times New Roman" w:hAnsi="Times New Roman" w:cs="Times New Roman"/>
          <w:sz w:val="28"/>
          <w:szCs w:val="28"/>
        </w:rPr>
        <w:t xml:space="preserve"> </w:t>
      </w:r>
      <w:hyperlink r:id="rId10" w:history="1">
        <w:r w:rsidR="00724490" w:rsidRPr="00724490">
          <w:rPr>
            <w:rFonts w:ascii="Times New Roman" w:hAnsi="Times New Roman" w:cs="Times New Roman"/>
            <w:sz w:val="28"/>
            <w:szCs w:val="28"/>
          </w:rPr>
          <w:t>419-V РД</w:t>
        </w:r>
      </w:hyperlink>
      <w:r w:rsidRPr="00724490">
        <w:rPr>
          <w:rFonts w:ascii="Times New Roman" w:hAnsi="Times New Roman" w:cs="Times New Roman"/>
          <w:sz w:val="28"/>
          <w:szCs w:val="28"/>
        </w:rPr>
        <w:t xml:space="preserve"> </w:t>
      </w:r>
      <w:r w:rsidR="00EF21DF">
        <w:rPr>
          <w:rFonts w:ascii="Times New Roman" w:hAnsi="Times New Roman" w:cs="Times New Roman"/>
          <w:sz w:val="28"/>
          <w:szCs w:val="28"/>
        </w:rPr>
        <w:t>«</w:t>
      </w:r>
      <w:r w:rsidRPr="00724490">
        <w:rPr>
          <w:rFonts w:ascii="Times New Roman" w:hAnsi="Times New Roman" w:cs="Times New Roman"/>
          <w:sz w:val="28"/>
          <w:szCs w:val="28"/>
        </w:rPr>
        <w:t xml:space="preserve">О внесении изменений в </w:t>
      </w:r>
      <w:r w:rsidR="00724490" w:rsidRPr="00724490">
        <w:rPr>
          <w:rFonts w:ascii="Times New Roman" w:hAnsi="Times New Roman" w:cs="Times New Roman"/>
          <w:sz w:val="28"/>
          <w:szCs w:val="28"/>
        </w:rPr>
        <w:t>Решение Думы города Ханты-Мансийска от 29</w:t>
      </w:r>
      <w:r w:rsidR="003D088C">
        <w:rPr>
          <w:rFonts w:ascii="Times New Roman" w:hAnsi="Times New Roman" w:cs="Times New Roman"/>
          <w:sz w:val="28"/>
          <w:szCs w:val="28"/>
        </w:rPr>
        <w:t xml:space="preserve"> октября 2012 года № 296-V РД                                «</w:t>
      </w:r>
      <w:r w:rsidR="00724490" w:rsidRPr="00724490">
        <w:rPr>
          <w:rFonts w:ascii="Times New Roman" w:hAnsi="Times New Roman" w:cs="Times New Roman"/>
          <w:sz w:val="28"/>
          <w:szCs w:val="28"/>
        </w:rPr>
        <w:t xml:space="preserve">О </w:t>
      </w:r>
      <w:proofErr w:type="gramStart"/>
      <w:r w:rsidR="00724490" w:rsidRPr="00724490">
        <w:rPr>
          <w:rFonts w:ascii="Times New Roman" w:hAnsi="Times New Roman" w:cs="Times New Roman"/>
          <w:sz w:val="28"/>
          <w:szCs w:val="28"/>
        </w:rPr>
        <w:t>Положении</w:t>
      </w:r>
      <w:proofErr w:type="gramEnd"/>
      <w:r w:rsidRPr="00724490">
        <w:rPr>
          <w:rFonts w:ascii="Times New Roman" w:hAnsi="Times New Roman" w:cs="Times New Roman"/>
          <w:sz w:val="28"/>
          <w:szCs w:val="28"/>
        </w:rPr>
        <w:t xml:space="preserve"> об отдельных вопросах организации и осуществления бюджетного пр</w:t>
      </w:r>
      <w:r w:rsidR="00EF21DF">
        <w:rPr>
          <w:rFonts w:ascii="Times New Roman" w:hAnsi="Times New Roman" w:cs="Times New Roman"/>
          <w:sz w:val="28"/>
          <w:szCs w:val="28"/>
        </w:rPr>
        <w:t>оцесса в городе Ханты-Мансийске»</w:t>
      </w:r>
      <w:r w:rsidRPr="00724490">
        <w:rPr>
          <w:rFonts w:ascii="Times New Roman" w:hAnsi="Times New Roman" w:cs="Times New Roman"/>
          <w:sz w:val="28"/>
          <w:szCs w:val="28"/>
        </w:rPr>
        <w:t>;</w:t>
      </w: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от </w:t>
      </w:r>
      <w:r w:rsidR="00181A84">
        <w:rPr>
          <w:rFonts w:ascii="Times New Roman" w:hAnsi="Times New Roman" w:cs="Times New Roman"/>
          <w:sz w:val="28"/>
          <w:szCs w:val="28"/>
        </w:rPr>
        <w:t>31</w:t>
      </w:r>
      <w:bookmarkStart w:id="0" w:name="_GoBack"/>
      <w:bookmarkEnd w:id="0"/>
      <w:r w:rsidRPr="00724490">
        <w:rPr>
          <w:rFonts w:ascii="Times New Roman" w:hAnsi="Times New Roman" w:cs="Times New Roman"/>
          <w:sz w:val="28"/>
          <w:szCs w:val="28"/>
        </w:rPr>
        <w:t xml:space="preserve"> </w:t>
      </w:r>
      <w:r w:rsidR="00724490" w:rsidRPr="00724490">
        <w:rPr>
          <w:rFonts w:ascii="Times New Roman" w:hAnsi="Times New Roman" w:cs="Times New Roman"/>
          <w:sz w:val="28"/>
          <w:szCs w:val="28"/>
        </w:rPr>
        <w:t>октября</w:t>
      </w:r>
      <w:r w:rsidRPr="00724490">
        <w:rPr>
          <w:rFonts w:ascii="Times New Roman" w:hAnsi="Times New Roman" w:cs="Times New Roman"/>
          <w:sz w:val="28"/>
          <w:szCs w:val="28"/>
        </w:rPr>
        <w:t xml:space="preserve"> 20</w:t>
      </w:r>
      <w:r w:rsidR="00724490" w:rsidRPr="00724490">
        <w:rPr>
          <w:rFonts w:ascii="Times New Roman" w:hAnsi="Times New Roman" w:cs="Times New Roman"/>
          <w:sz w:val="28"/>
          <w:szCs w:val="28"/>
        </w:rPr>
        <w:t>14</w:t>
      </w:r>
      <w:r w:rsidRPr="00724490">
        <w:rPr>
          <w:rFonts w:ascii="Times New Roman" w:hAnsi="Times New Roman" w:cs="Times New Roman"/>
          <w:sz w:val="28"/>
          <w:szCs w:val="28"/>
        </w:rPr>
        <w:t xml:space="preserve"> года</w:t>
      </w:r>
      <w:r w:rsidR="00724490" w:rsidRPr="00724490">
        <w:rPr>
          <w:rFonts w:ascii="Times New Roman" w:hAnsi="Times New Roman" w:cs="Times New Roman"/>
          <w:sz w:val="28"/>
          <w:szCs w:val="28"/>
        </w:rPr>
        <w:t xml:space="preserve"> </w:t>
      </w:r>
      <w:hyperlink r:id="rId11" w:history="1">
        <w:r w:rsidR="00EF21DF">
          <w:rPr>
            <w:rFonts w:ascii="Times New Roman" w:hAnsi="Times New Roman" w:cs="Times New Roman"/>
            <w:sz w:val="28"/>
            <w:szCs w:val="28"/>
          </w:rPr>
          <w:t>№</w:t>
        </w:r>
        <w:r w:rsidR="00724490" w:rsidRPr="00724490">
          <w:rPr>
            <w:rFonts w:ascii="Times New Roman" w:hAnsi="Times New Roman" w:cs="Times New Roman"/>
            <w:sz w:val="28"/>
            <w:szCs w:val="28"/>
          </w:rPr>
          <w:t xml:space="preserve"> 553-V РД</w:t>
        </w:r>
      </w:hyperlink>
      <w:r w:rsidR="00EF21DF">
        <w:rPr>
          <w:rFonts w:ascii="Times New Roman" w:hAnsi="Times New Roman" w:cs="Times New Roman"/>
          <w:sz w:val="28"/>
          <w:szCs w:val="28"/>
        </w:rPr>
        <w:t xml:space="preserve"> «</w:t>
      </w:r>
      <w:r w:rsidR="00724490" w:rsidRPr="00724490">
        <w:rPr>
          <w:rFonts w:ascii="Times New Roman" w:hAnsi="Times New Roman" w:cs="Times New Roman"/>
          <w:sz w:val="28"/>
          <w:szCs w:val="28"/>
        </w:rPr>
        <w:t xml:space="preserve">О внесении изменений в Решение </w:t>
      </w:r>
      <w:r w:rsidR="00724490" w:rsidRPr="00724490">
        <w:rPr>
          <w:rFonts w:ascii="Times New Roman" w:hAnsi="Times New Roman" w:cs="Times New Roman"/>
          <w:sz w:val="28"/>
          <w:szCs w:val="28"/>
        </w:rPr>
        <w:lastRenderedPageBreak/>
        <w:t>Думы города Ханты-Ман</w:t>
      </w:r>
      <w:r w:rsidR="00EF21DF">
        <w:rPr>
          <w:rFonts w:ascii="Times New Roman" w:hAnsi="Times New Roman" w:cs="Times New Roman"/>
          <w:sz w:val="28"/>
          <w:szCs w:val="28"/>
        </w:rPr>
        <w:t>сийска от 29 октября 2012 года №</w:t>
      </w:r>
      <w:r w:rsidR="00724490" w:rsidRPr="00724490">
        <w:rPr>
          <w:rFonts w:ascii="Times New Roman" w:hAnsi="Times New Roman" w:cs="Times New Roman"/>
          <w:sz w:val="28"/>
          <w:szCs w:val="28"/>
        </w:rPr>
        <w:t xml:space="preserve"> 29</w:t>
      </w:r>
      <w:r w:rsidR="00EF21DF">
        <w:rPr>
          <w:rFonts w:ascii="Times New Roman" w:hAnsi="Times New Roman" w:cs="Times New Roman"/>
          <w:sz w:val="28"/>
          <w:szCs w:val="28"/>
        </w:rPr>
        <w:t xml:space="preserve">6-V РД </w:t>
      </w:r>
      <w:r w:rsidR="003D088C">
        <w:rPr>
          <w:rFonts w:ascii="Times New Roman" w:hAnsi="Times New Roman" w:cs="Times New Roman"/>
          <w:sz w:val="28"/>
          <w:szCs w:val="28"/>
        </w:rPr>
        <w:t xml:space="preserve">                           </w:t>
      </w:r>
      <w:r w:rsidR="00EF21DF">
        <w:rPr>
          <w:rFonts w:ascii="Times New Roman" w:hAnsi="Times New Roman" w:cs="Times New Roman"/>
          <w:sz w:val="28"/>
          <w:szCs w:val="28"/>
        </w:rPr>
        <w:t>«</w:t>
      </w:r>
      <w:r w:rsidR="00724490" w:rsidRPr="00724490">
        <w:rPr>
          <w:rFonts w:ascii="Times New Roman" w:hAnsi="Times New Roman" w:cs="Times New Roman"/>
          <w:sz w:val="28"/>
          <w:szCs w:val="28"/>
        </w:rPr>
        <w:t xml:space="preserve">О </w:t>
      </w:r>
      <w:proofErr w:type="gramStart"/>
      <w:r w:rsidR="00724490" w:rsidRPr="00724490">
        <w:rPr>
          <w:rFonts w:ascii="Times New Roman" w:hAnsi="Times New Roman" w:cs="Times New Roman"/>
          <w:sz w:val="28"/>
          <w:szCs w:val="28"/>
        </w:rPr>
        <w:t>Положении</w:t>
      </w:r>
      <w:proofErr w:type="gramEnd"/>
      <w:r w:rsidR="00724490" w:rsidRPr="00724490">
        <w:rPr>
          <w:rFonts w:ascii="Times New Roman" w:hAnsi="Times New Roman" w:cs="Times New Roman"/>
          <w:sz w:val="28"/>
          <w:szCs w:val="28"/>
        </w:rPr>
        <w:t xml:space="preserve"> об отдельных вопросах организации и осуществления бюджетного процесса в городе Ханты-Мансийске</w:t>
      </w:r>
      <w:r w:rsidR="00EF21DF">
        <w:rPr>
          <w:rFonts w:ascii="Times New Roman" w:hAnsi="Times New Roman" w:cs="Times New Roman"/>
          <w:sz w:val="28"/>
          <w:szCs w:val="28"/>
        </w:rPr>
        <w:t>»</w:t>
      </w:r>
      <w:r w:rsidRPr="00724490">
        <w:rPr>
          <w:rFonts w:ascii="Times New Roman" w:hAnsi="Times New Roman" w:cs="Times New Roman"/>
          <w:sz w:val="28"/>
          <w:szCs w:val="28"/>
        </w:rPr>
        <w:t>;</w:t>
      </w: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от </w:t>
      </w:r>
      <w:r w:rsidR="00724490" w:rsidRPr="00724490">
        <w:rPr>
          <w:rFonts w:ascii="Times New Roman" w:hAnsi="Times New Roman" w:cs="Times New Roman"/>
          <w:sz w:val="28"/>
          <w:szCs w:val="28"/>
        </w:rPr>
        <w:t xml:space="preserve">30 марта </w:t>
      </w:r>
      <w:r w:rsidRPr="00724490">
        <w:rPr>
          <w:rFonts w:ascii="Times New Roman" w:hAnsi="Times New Roman" w:cs="Times New Roman"/>
          <w:sz w:val="28"/>
          <w:szCs w:val="28"/>
        </w:rPr>
        <w:t>20</w:t>
      </w:r>
      <w:r w:rsidR="00724490" w:rsidRPr="00724490">
        <w:rPr>
          <w:rFonts w:ascii="Times New Roman" w:hAnsi="Times New Roman" w:cs="Times New Roman"/>
          <w:sz w:val="28"/>
          <w:szCs w:val="28"/>
        </w:rPr>
        <w:t>15</w:t>
      </w:r>
      <w:r w:rsidRPr="00724490">
        <w:rPr>
          <w:rFonts w:ascii="Times New Roman" w:hAnsi="Times New Roman" w:cs="Times New Roman"/>
          <w:sz w:val="28"/>
          <w:szCs w:val="28"/>
        </w:rPr>
        <w:t xml:space="preserve"> года </w:t>
      </w:r>
      <w:hyperlink r:id="rId12" w:history="1">
        <w:r w:rsidR="003D088C">
          <w:rPr>
            <w:rFonts w:ascii="Times New Roman" w:hAnsi="Times New Roman" w:cs="Times New Roman"/>
            <w:sz w:val="28"/>
            <w:szCs w:val="28"/>
          </w:rPr>
          <w:t>№</w:t>
        </w:r>
        <w:r w:rsidR="00724490" w:rsidRPr="00724490">
          <w:rPr>
            <w:rFonts w:ascii="Times New Roman" w:hAnsi="Times New Roman" w:cs="Times New Roman"/>
            <w:sz w:val="28"/>
            <w:szCs w:val="28"/>
          </w:rPr>
          <w:t xml:space="preserve"> 638-V РД</w:t>
        </w:r>
      </w:hyperlink>
      <w:r w:rsidR="00EF21DF">
        <w:rPr>
          <w:rFonts w:ascii="Times New Roman" w:hAnsi="Times New Roman" w:cs="Times New Roman"/>
          <w:sz w:val="28"/>
          <w:szCs w:val="28"/>
        </w:rPr>
        <w:t xml:space="preserve"> «</w:t>
      </w:r>
      <w:r w:rsidR="00724490" w:rsidRPr="00724490">
        <w:rPr>
          <w:rFonts w:ascii="Times New Roman" w:hAnsi="Times New Roman" w:cs="Times New Roman"/>
          <w:sz w:val="28"/>
          <w:szCs w:val="28"/>
        </w:rPr>
        <w:t>О внесении изменений в Решение Думы города Ханты-Манси</w:t>
      </w:r>
      <w:r w:rsidR="00EF21DF">
        <w:rPr>
          <w:rFonts w:ascii="Times New Roman" w:hAnsi="Times New Roman" w:cs="Times New Roman"/>
          <w:sz w:val="28"/>
          <w:szCs w:val="28"/>
        </w:rPr>
        <w:t>йска от 29 октября 2012 года № 296-V РД «</w:t>
      </w:r>
      <w:r w:rsidR="00724490" w:rsidRPr="00724490">
        <w:rPr>
          <w:rFonts w:ascii="Times New Roman" w:hAnsi="Times New Roman" w:cs="Times New Roman"/>
          <w:sz w:val="28"/>
          <w:szCs w:val="28"/>
        </w:rPr>
        <w:t xml:space="preserve">О </w:t>
      </w:r>
      <w:proofErr w:type="gramStart"/>
      <w:r w:rsidR="00724490" w:rsidRPr="00724490">
        <w:rPr>
          <w:rFonts w:ascii="Times New Roman" w:hAnsi="Times New Roman" w:cs="Times New Roman"/>
          <w:sz w:val="28"/>
          <w:szCs w:val="28"/>
        </w:rPr>
        <w:t>Положении</w:t>
      </w:r>
      <w:proofErr w:type="gramEnd"/>
      <w:r w:rsidR="00724490" w:rsidRPr="00724490">
        <w:rPr>
          <w:rFonts w:ascii="Times New Roman" w:hAnsi="Times New Roman" w:cs="Times New Roman"/>
          <w:sz w:val="28"/>
          <w:szCs w:val="28"/>
        </w:rPr>
        <w:t xml:space="preserve"> об отдельных вопросах организации и осуществления бюджетного процесса в городе Ханты-Мансийске</w:t>
      </w:r>
      <w:r w:rsidR="00EF21DF">
        <w:rPr>
          <w:rFonts w:ascii="Times New Roman" w:hAnsi="Times New Roman" w:cs="Times New Roman"/>
          <w:sz w:val="28"/>
          <w:szCs w:val="28"/>
        </w:rPr>
        <w:t>»</w:t>
      </w:r>
      <w:r w:rsidRPr="00724490">
        <w:rPr>
          <w:rFonts w:ascii="Times New Roman" w:hAnsi="Times New Roman" w:cs="Times New Roman"/>
          <w:sz w:val="28"/>
          <w:szCs w:val="28"/>
        </w:rPr>
        <w:t>;</w:t>
      </w: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от</w:t>
      </w:r>
      <w:r w:rsidR="00724490" w:rsidRPr="00724490">
        <w:rPr>
          <w:rFonts w:ascii="Times New Roman" w:hAnsi="Times New Roman" w:cs="Times New Roman"/>
          <w:sz w:val="28"/>
          <w:szCs w:val="28"/>
        </w:rPr>
        <w:t xml:space="preserve"> 30</w:t>
      </w:r>
      <w:r w:rsidRPr="00724490">
        <w:rPr>
          <w:rFonts w:ascii="Times New Roman" w:hAnsi="Times New Roman" w:cs="Times New Roman"/>
          <w:sz w:val="28"/>
          <w:szCs w:val="28"/>
        </w:rPr>
        <w:t xml:space="preserve"> </w:t>
      </w:r>
      <w:r w:rsidR="004F6663">
        <w:rPr>
          <w:rFonts w:ascii="Times New Roman" w:hAnsi="Times New Roman" w:cs="Times New Roman"/>
          <w:sz w:val="28"/>
          <w:szCs w:val="28"/>
        </w:rPr>
        <w:t>октября</w:t>
      </w:r>
      <w:r w:rsidRPr="00724490">
        <w:rPr>
          <w:rFonts w:ascii="Times New Roman" w:hAnsi="Times New Roman" w:cs="Times New Roman"/>
          <w:sz w:val="28"/>
          <w:szCs w:val="28"/>
        </w:rPr>
        <w:t xml:space="preserve"> 201</w:t>
      </w:r>
      <w:r w:rsidR="003D088C">
        <w:rPr>
          <w:rFonts w:ascii="Times New Roman" w:hAnsi="Times New Roman" w:cs="Times New Roman"/>
          <w:sz w:val="28"/>
          <w:szCs w:val="28"/>
        </w:rPr>
        <w:t>5 года</w:t>
      </w:r>
      <w:r w:rsidRPr="00724490">
        <w:rPr>
          <w:rFonts w:ascii="Times New Roman" w:hAnsi="Times New Roman" w:cs="Times New Roman"/>
          <w:sz w:val="28"/>
          <w:szCs w:val="28"/>
        </w:rPr>
        <w:t xml:space="preserve"> </w:t>
      </w:r>
      <w:r w:rsidR="00EF21DF">
        <w:rPr>
          <w:rFonts w:ascii="Times New Roman" w:hAnsi="Times New Roman" w:cs="Times New Roman"/>
          <w:sz w:val="28"/>
          <w:szCs w:val="28"/>
        </w:rPr>
        <w:t>№</w:t>
      </w:r>
      <w:r w:rsidRPr="00724490">
        <w:rPr>
          <w:rFonts w:ascii="Times New Roman" w:hAnsi="Times New Roman" w:cs="Times New Roman"/>
          <w:sz w:val="28"/>
          <w:szCs w:val="28"/>
        </w:rPr>
        <w:t xml:space="preserve"> </w:t>
      </w:r>
      <w:hyperlink r:id="rId13" w:history="1">
        <w:r w:rsidR="00724490" w:rsidRPr="00724490">
          <w:rPr>
            <w:rFonts w:ascii="Times New Roman" w:hAnsi="Times New Roman" w:cs="Times New Roman"/>
            <w:sz w:val="28"/>
            <w:szCs w:val="28"/>
          </w:rPr>
          <w:t>713-V РД</w:t>
        </w:r>
      </w:hyperlink>
      <w:r w:rsidR="00EF21DF">
        <w:rPr>
          <w:rFonts w:ascii="Times New Roman" w:hAnsi="Times New Roman" w:cs="Times New Roman"/>
          <w:sz w:val="28"/>
          <w:szCs w:val="28"/>
        </w:rPr>
        <w:t xml:space="preserve"> «</w:t>
      </w:r>
      <w:r w:rsidR="00724490" w:rsidRPr="00724490">
        <w:rPr>
          <w:rFonts w:ascii="Times New Roman" w:hAnsi="Times New Roman" w:cs="Times New Roman"/>
          <w:sz w:val="28"/>
          <w:szCs w:val="28"/>
        </w:rPr>
        <w:t>О внесении изменений в Решение Думы города Ханты-Ман</w:t>
      </w:r>
      <w:r w:rsidR="00EF21DF">
        <w:rPr>
          <w:rFonts w:ascii="Times New Roman" w:hAnsi="Times New Roman" w:cs="Times New Roman"/>
          <w:sz w:val="28"/>
          <w:szCs w:val="28"/>
        </w:rPr>
        <w:t xml:space="preserve">сийска от 29 октября 2012 года № 296-V РД </w:t>
      </w:r>
      <w:r w:rsidR="003D088C">
        <w:rPr>
          <w:rFonts w:ascii="Times New Roman" w:hAnsi="Times New Roman" w:cs="Times New Roman"/>
          <w:sz w:val="28"/>
          <w:szCs w:val="28"/>
        </w:rPr>
        <w:t xml:space="preserve">                           </w:t>
      </w:r>
      <w:r w:rsidR="00EF21DF">
        <w:rPr>
          <w:rFonts w:ascii="Times New Roman" w:hAnsi="Times New Roman" w:cs="Times New Roman"/>
          <w:sz w:val="28"/>
          <w:szCs w:val="28"/>
        </w:rPr>
        <w:t>«</w:t>
      </w:r>
      <w:r w:rsidR="00724490" w:rsidRPr="00724490">
        <w:rPr>
          <w:rFonts w:ascii="Times New Roman" w:hAnsi="Times New Roman" w:cs="Times New Roman"/>
          <w:sz w:val="28"/>
          <w:szCs w:val="28"/>
        </w:rPr>
        <w:t xml:space="preserve">О </w:t>
      </w:r>
      <w:proofErr w:type="gramStart"/>
      <w:r w:rsidR="00724490" w:rsidRPr="00724490">
        <w:rPr>
          <w:rFonts w:ascii="Times New Roman" w:hAnsi="Times New Roman" w:cs="Times New Roman"/>
          <w:sz w:val="28"/>
          <w:szCs w:val="28"/>
        </w:rPr>
        <w:t>Положении</w:t>
      </w:r>
      <w:proofErr w:type="gramEnd"/>
      <w:r w:rsidR="00724490" w:rsidRPr="00724490">
        <w:rPr>
          <w:rFonts w:ascii="Times New Roman" w:hAnsi="Times New Roman" w:cs="Times New Roman"/>
          <w:sz w:val="28"/>
          <w:szCs w:val="28"/>
        </w:rPr>
        <w:t xml:space="preserve"> об отдельных вопросах организации и осуществления бюджетного процесса в городе Ханты-Мансийске</w:t>
      </w:r>
      <w:r w:rsidR="00EF21DF">
        <w:rPr>
          <w:rFonts w:ascii="Times New Roman" w:hAnsi="Times New Roman" w:cs="Times New Roman"/>
          <w:sz w:val="28"/>
          <w:szCs w:val="28"/>
        </w:rPr>
        <w:t>»</w:t>
      </w:r>
      <w:r w:rsidRPr="00724490">
        <w:rPr>
          <w:rFonts w:ascii="Times New Roman" w:hAnsi="Times New Roman" w:cs="Times New Roman"/>
          <w:sz w:val="28"/>
          <w:szCs w:val="28"/>
        </w:rPr>
        <w:t>.</w:t>
      </w:r>
    </w:p>
    <w:p w:rsidR="006F6F30" w:rsidRPr="00724490" w:rsidRDefault="006F6F30" w:rsidP="004F6663">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3. Настоящее Решение вступает в силу после дня его официального опубликования.</w:t>
      </w:r>
    </w:p>
    <w:p w:rsidR="006F6F30" w:rsidRPr="00724490" w:rsidRDefault="006F6F30" w:rsidP="004F6663">
      <w:pPr>
        <w:pStyle w:val="ConsPlusNormal"/>
        <w:spacing w:line="276" w:lineRule="auto"/>
        <w:rPr>
          <w:rFonts w:ascii="Times New Roman" w:hAnsi="Times New Roman" w:cs="Times New Roman"/>
          <w:sz w:val="28"/>
          <w:szCs w:val="28"/>
        </w:rPr>
      </w:pPr>
    </w:p>
    <w:p w:rsidR="006F6F30" w:rsidRPr="00724490" w:rsidRDefault="006F6F30" w:rsidP="004F6663">
      <w:pPr>
        <w:pStyle w:val="ConsPlusNormal"/>
        <w:spacing w:line="276" w:lineRule="auto"/>
        <w:rPr>
          <w:rFonts w:ascii="Times New Roman" w:hAnsi="Times New Roman" w:cs="Times New Roman"/>
          <w:sz w:val="28"/>
          <w:szCs w:val="28"/>
        </w:rPr>
      </w:pPr>
    </w:p>
    <w:p w:rsidR="00EF21DF" w:rsidRPr="00EF21DF" w:rsidRDefault="00EF21DF" w:rsidP="004F6663">
      <w:pPr>
        <w:spacing w:after="0"/>
        <w:rPr>
          <w:rFonts w:ascii="Times New Roman" w:eastAsia="Times New Roman" w:hAnsi="Times New Roman" w:cs="Times New Roman"/>
          <w:b/>
          <w:bCs/>
          <w:iCs/>
          <w:sz w:val="28"/>
          <w:szCs w:val="28"/>
          <w:lang w:eastAsia="ru-RU"/>
        </w:rPr>
      </w:pPr>
      <w:r w:rsidRPr="00EF21DF">
        <w:rPr>
          <w:rFonts w:ascii="Times New Roman" w:eastAsia="Times New Roman" w:hAnsi="Times New Roman" w:cs="Times New Roman"/>
          <w:b/>
          <w:bCs/>
          <w:iCs/>
          <w:sz w:val="28"/>
          <w:szCs w:val="28"/>
          <w:lang w:eastAsia="ru-RU"/>
        </w:rPr>
        <w:t xml:space="preserve">Председатель                                                               </w:t>
      </w:r>
      <w:r>
        <w:rPr>
          <w:rFonts w:ascii="Times New Roman" w:eastAsia="Times New Roman" w:hAnsi="Times New Roman" w:cs="Times New Roman"/>
          <w:b/>
          <w:bCs/>
          <w:iCs/>
          <w:sz w:val="28"/>
          <w:szCs w:val="28"/>
          <w:lang w:eastAsia="ru-RU"/>
        </w:rPr>
        <w:t xml:space="preserve"> </w:t>
      </w:r>
      <w:r w:rsidRPr="00EF21DF">
        <w:rPr>
          <w:rFonts w:ascii="Times New Roman" w:eastAsia="Times New Roman" w:hAnsi="Times New Roman" w:cs="Times New Roman"/>
          <w:b/>
          <w:bCs/>
          <w:iCs/>
          <w:sz w:val="28"/>
          <w:szCs w:val="28"/>
          <w:lang w:eastAsia="ru-RU"/>
        </w:rPr>
        <w:t xml:space="preserve">     Глава</w:t>
      </w:r>
    </w:p>
    <w:p w:rsidR="00EF21DF" w:rsidRPr="00EF21DF" w:rsidRDefault="00EF21DF" w:rsidP="004F6663">
      <w:pPr>
        <w:spacing w:after="0"/>
        <w:rPr>
          <w:rFonts w:ascii="Times New Roman" w:eastAsia="Times New Roman" w:hAnsi="Times New Roman" w:cs="Times New Roman"/>
          <w:b/>
          <w:bCs/>
          <w:iCs/>
          <w:sz w:val="28"/>
          <w:szCs w:val="28"/>
          <w:lang w:eastAsia="ru-RU"/>
        </w:rPr>
      </w:pPr>
      <w:r w:rsidRPr="00EF21DF">
        <w:rPr>
          <w:rFonts w:ascii="Times New Roman" w:eastAsia="Times New Roman" w:hAnsi="Times New Roman" w:cs="Times New Roman"/>
          <w:b/>
          <w:bCs/>
          <w:iCs/>
          <w:sz w:val="28"/>
          <w:szCs w:val="28"/>
          <w:lang w:eastAsia="ru-RU"/>
        </w:rPr>
        <w:t>Думы города Ханты-Мансийс</w:t>
      </w:r>
      <w:r>
        <w:rPr>
          <w:rFonts w:ascii="Times New Roman" w:eastAsia="Times New Roman" w:hAnsi="Times New Roman" w:cs="Times New Roman"/>
          <w:b/>
          <w:bCs/>
          <w:iCs/>
          <w:sz w:val="28"/>
          <w:szCs w:val="28"/>
          <w:lang w:eastAsia="ru-RU"/>
        </w:rPr>
        <w:t xml:space="preserve">ка                               </w:t>
      </w:r>
      <w:r w:rsidRPr="00EF21DF">
        <w:rPr>
          <w:rFonts w:ascii="Times New Roman" w:eastAsia="Times New Roman" w:hAnsi="Times New Roman" w:cs="Times New Roman"/>
          <w:b/>
          <w:bCs/>
          <w:iCs/>
          <w:sz w:val="28"/>
          <w:szCs w:val="28"/>
          <w:lang w:eastAsia="ru-RU"/>
        </w:rPr>
        <w:t xml:space="preserve">    города Ханты-Мансийска</w:t>
      </w:r>
    </w:p>
    <w:p w:rsidR="00EF21DF" w:rsidRPr="00EF21DF" w:rsidRDefault="00EF21DF" w:rsidP="004F6663">
      <w:pPr>
        <w:spacing w:after="0"/>
        <w:rPr>
          <w:rFonts w:ascii="Times New Roman" w:eastAsia="Times New Roman" w:hAnsi="Times New Roman" w:cs="Times New Roman"/>
          <w:b/>
          <w:bCs/>
          <w:iCs/>
          <w:sz w:val="28"/>
          <w:szCs w:val="28"/>
          <w:lang w:eastAsia="ru-RU"/>
        </w:rPr>
      </w:pPr>
    </w:p>
    <w:p w:rsidR="00EF21DF" w:rsidRPr="00EF21DF" w:rsidRDefault="00EF21DF" w:rsidP="004F6663">
      <w:pPr>
        <w:spacing w:after="0"/>
        <w:rPr>
          <w:rFonts w:ascii="Times New Roman" w:eastAsia="Times New Roman" w:hAnsi="Times New Roman" w:cs="Times New Roman"/>
          <w:b/>
          <w:bCs/>
          <w:iCs/>
          <w:sz w:val="28"/>
          <w:szCs w:val="28"/>
          <w:lang w:eastAsia="ru-RU"/>
        </w:rPr>
      </w:pPr>
      <w:r w:rsidRPr="00EF21DF">
        <w:rPr>
          <w:rFonts w:ascii="Times New Roman" w:eastAsia="Times New Roman" w:hAnsi="Times New Roman" w:cs="Times New Roman"/>
          <w:b/>
          <w:bCs/>
          <w:iCs/>
          <w:sz w:val="28"/>
          <w:szCs w:val="28"/>
          <w:lang w:eastAsia="ru-RU"/>
        </w:rPr>
        <w:t xml:space="preserve">_______________К.Л. Пенчуков         </w:t>
      </w:r>
      <w:r>
        <w:rPr>
          <w:rFonts w:ascii="Times New Roman" w:eastAsia="Times New Roman" w:hAnsi="Times New Roman" w:cs="Times New Roman"/>
          <w:b/>
          <w:bCs/>
          <w:iCs/>
          <w:sz w:val="28"/>
          <w:szCs w:val="28"/>
          <w:lang w:eastAsia="ru-RU"/>
        </w:rPr>
        <w:t xml:space="preserve">      </w:t>
      </w:r>
      <w:r w:rsidRPr="00EF21DF">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_____________</w:t>
      </w:r>
      <w:r w:rsidRPr="00EF21DF">
        <w:rPr>
          <w:rFonts w:ascii="Times New Roman" w:eastAsia="Times New Roman" w:hAnsi="Times New Roman" w:cs="Times New Roman"/>
          <w:b/>
          <w:bCs/>
          <w:iCs/>
          <w:sz w:val="28"/>
          <w:szCs w:val="28"/>
          <w:lang w:eastAsia="ru-RU"/>
        </w:rPr>
        <w:t xml:space="preserve">М.П. </w:t>
      </w:r>
      <w:proofErr w:type="spellStart"/>
      <w:r w:rsidRPr="00EF21DF">
        <w:rPr>
          <w:rFonts w:ascii="Times New Roman" w:eastAsia="Times New Roman" w:hAnsi="Times New Roman" w:cs="Times New Roman"/>
          <w:b/>
          <w:bCs/>
          <w:iCs/>
          <w:sz w:val="28"/>
          <w:szCs w:val="28"/>
          <w:lang w:eastAsia="ru-RU"/>
        </w:rPr>
        <w:t>Ряшин</w:t>
      </w:r>
      <w:proofErr w:type="spellEnd"/>
    </w:p>
    <w:p w:rsidR="00EF21DF" w:rsidRPr="00EF21DF" w:rsidRDefault="00EF21DF" w:rsidP="004F6663">
      <w:pPr>
        <w:spacing w:after="0"/>
        <w:jc w:val="right"/>
        <w:rPr>
          <w:rFonts w:ascii="Times New Roman" w:eastAsia="Times New Roman" w:hAnsi="Times New Roman" w:cs="Times New Roman"/>
          <w:bCs/>
          <w:iCs/>
          <w:sz w:val="28"/>
          <w:szCs w:val="28"/>
          <w:lang w:eastAsia="ru-RU"/>
        </w:rPr>
      </w:pP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r w:rsidRPr="00EF21DF">
        <w:rPr>
          <w:rFonts w:ascii="Times New Roman" w:eastAsia="Times New Roman" w:hAnsi="Times New Roman" w:cs="Times New Roman"/>
          <w:b/>
          <w:bCs/>
          <w:iCs/>
          <w:sz w:val="28"/>
          <w:szCs w:val="28"/>
          <w:lang w:eastAsia="ru-RU"/>
        </w:rPr>
        <w:tab/>
      </w:r>
    </w:p>
    <w:p w:rsidR="00EF21DF" w:rsidRPr="00EF21DF" w:rsidRDefault="00EF21DF" w:rsidP="004F6663">
      <w:pPr>
        <w:spacing w:after="0"/>
        <w:rPr>
          <w:rFonts w:ascii="Times New Roman" w:eastAsia="Times New Roman" w:hAnsi="Times New Roman" w:cs="Times New Roman"/>
          <w:bCs/>
          <w:i/>
          <w:iCs/>
          <w:sz w:val="28"/>
          <w:szCs w:val="28"/>
          <w:lang w:eastAsia="ru-RU"/>
        </w:rPr>
      </w:pPr>
      <w:r w:rsidRPr="00EF21DF">
        <w:rPr>
          <w:rFonts w:ascii="Times New Roman" w:eastAsia="Times New Roman" w:hAnsi="Times New Roman" w:cs="Times New Roman"/>
          <w:bCs/>
          <w:i/>
          <w:iCs/>
          <w:sz w:val="28"/>
          <w:szCs w:val="28"/>
          <w:lang w:eastAsia="ru-RU"/>
        </w:rPr>
        <w:t xml:space="preserve">Подписано                                                           </w:t>
      </w:r>
      <w:r>
        <w:rPr>
          <w:rFonts w:ascii="Times New Roman" w:eastAsia="Times New Roman" w:hAnsi="Times New Roman" w:cs="Times New Roman"/>
          <w:bCs/>
          <w:i/>
          <w:iCs/>
          <w:sz w:val="28"/>
          <w:szCs w:val="28"/>
          <w:lang w:eastAsia="ru-RU"/>
        </w:rPr>
        <w:t xml:space="preserve">  </w:t>
      </w:r>
      <w:r w:rsidRPr="00EF21DF">
        <w:rPr>
          <w:rFonts w:ascii="Times New Roman" w:eastAsia="Times New Roman" w:hAnsi="Times New Roman" w:cs="Times New Roman"/>
          <w:bCs/>
          <w:i/>
          <w:iCs/>
          <w:sz w:val="28"/>
          <w:szCs w:val="28"/>
          <w:lang w:eastAsia="ru-RU"/>
        </w:rPr>
        <w:t xml:space="preserve">               </w:t>
      </w:r>
      <w:proofErr w:type="spellStart"/>
      <w:proofErr w:type="gramStart"/>
      <w:r w:rsidRPr="00EF21DF">
        <w:rPr>
          <w:rFonts w:ascii="Times New Roman" w:eastAsia="Times New Roman" w:hAnsi="Times New Roman" w:cs="Times New Roman"/>
          <w:bCs/>
          <w:i/>
          <w:iCs/>
          <w:sz w:val="28"/>
          <w:szCs w:val="28"/>
          <w:lang w:eastAsia="ru-RU"/>
        </w:rPr>
        <w:t>Подписано</w:t>
      </w:r>
      <w:proofErr w:type="spellEnd"/>
      <w:proofErr w:type="gramEnd"/>
    </w:p>
    <w:p w:rsidR="003A2634" w:rsidRPr="00720682" w:rsidRDefault="00B047BF" w:rsidP="004F6663">
      <w:pPr>
        <w:pStyle w:val="af0"/>
        <w:spacing w:line="276" w:lineRule="auto"/>
        <w:ind w:firstLine="0"/>
      </w:pPr>
      <w:r>
        <w:rPr>
          <w:rFonts w:eastAsia="Times New Roman"/>
          <w:bCs/>
          <w:i/>
          <w:iCs/>
          <w:lang w:eastAsia="ru-RU"/>
        </w:rPr>
        <w:t>30 июня 2017 года</w:t>
      </w:r>
      <w:r w:rsidR="00EF21DF" w:rsidRPr="00EF21DF">
        <w:rPr>
          <w:rFonts w:eastAsia="Times New Roman"/>
          <w:bCs/>
          <w:i/>
          <w:iCs/>
          <w:lang w:eastAsia="ru-RU"/>
        </w:rPr>
        <w:t xml:space="preserve">                             </w:t>
      </w:r>
      <w:r w:rsidR="00EF21DF">
        <w:rPr>
          <w:rFonts w:eastAsia="Times New Roman"/>
          <w:bCs/>
          <w:i/>
          <w:iCs/>
          <w:lang w:eastAsia="ru-RU"/>
        </w:rPr>
        <w:t xml:space="preserve">                             </w:t>
      </w:r>
      <w:r w:rsidR="00BF71DD">
        <w:rPr>
          <w:rFonts w:eastAsia="Times New Roman"/>
          <w:bCs/>
          <w:i/>
          <w:iCs/>
          <w:lang w:eastAsia="ru-RU"/>
        </w:rPr>
        <w:t>30 июня 2017 года</w:t>
      </w:r>
    </w:p>
    <w:p w:rsidR="006F6F30" w:rsidRDefault="006F6F30">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505946" w:rsidRDefault="00505946">
      <w:pPr>
        <w:pStyle w:val="ConsPlusNormal"/>
        <w:rPr>
          <w:rFonts w:ascii="Times New Roman" w:hAnsi="Times New Roman" w:cs="Times New Roman"/>
          <w:sz w:val="28"/>
          <w:szCs w:val="28"/>
        </w:rPr>
      </w:pPr>
    </w:p>
    <w:p w:rsidR="00EF21DF" w:rsidRDefault="00EF21DF">
      <w:pPr>
        <w:pStyle w:val="ConsPlusNormal"/>
        <w:rPr>
          <w:rFonts w:ascii="Times New Roman" w:hAnsi="Times New Roman" w:cs="Times New Roman"/>
          <w:sz w:val="28"/>
          <w:szCs w:val="28"/>
        </w:rPr>
      </w:pPr>
    </w:p>
    <w:p w:rsidR="00EF21DF" w:rsidRDefault="00EF21DF">
      <w:pPr>
        <w:pStyle w:val="ConsPlusNormal"/>
        <w:rPr>
          <w:rFonts w:ascii="Times New Roman" w:hAnsi="Times New Roman" w:cs="Times New Roman"/>
          <w:sz w:val="28"/>
          <w:szCs w:val="28"/>
        </w:rPr>
      </w:pPr>
    </w:p>
    <w:p w:rsidR="00EF21DF" w:rsidRDefault="00EF21DF">
      <w:pPr>
        <w:pStyle w:val="ConsPlusNormal"/>
        <w:rPr>
          <w:rFonts w:ascii="Times New Roman" w:hAnsi="Times New Roman" w:cs="Times New Roman"/>
          <w:sz w:val="28"/>
          <w:szCs w:val="28"/>
        </w:rPr>
      </w:pPr>
    </w:p>
    <w:p w:rsidR="00EF21DF" w:rsidRDefault="00EF21DF">
      <w:pPr>
        <w:pStyle w:val="ConsPlusNormal"/>
        <w:rPr>
          <w:rFonts w:ascii="Times New Roman" w:hAnsi="Times New Roman" w:cs="Times New Roman"/>
          <w:sz w:val="28"/>
          <w:szCs w:val="28"/>
        </w:rPr>
      </w:pPr>
    </w:p>
    <w:p w:rsidR="00EF21DF" w:rsidRDefault="00EF21DF">
      <w:pPr>
        <w:pStyle w:val="ConsPlusNormal"/>
        <w:rPr>
          <w:rFonts w:ascii="Times New Roman" w:hAnsi="Times New Roman" w:cs="Times New Roman"/>
          <w:sz w:val="28"/>
          <w:szCs w:val="28"/>
        </w:rPr>
      </w:pPr>
    </w:p>
    <w:p w:rsidR="003237C5" w:rsidRPr="00724490" w:rsidRDefault="003237C5" w:rsidP="004F6663">
      <w:pPr>
        <w:pStyle w:val="ConsPlusNormal"/>
        <w:spacing w:line="276" w:lineRule="auto"/>
        <w:jc w:val="right"/>
        <w:outlineLvl w:val="0"/>
        <w:rPr>
          <w:rFonts w:ascii="Times New Roman" w:hAnsi="Times New Roman" w:cs="Times New Roman"/>
          <w:sz w:val="28"/>
          <w:szCs w:val="28"/>
        </w:rPr>
      </w:pPr>
      <w:r w:rsidRPr="00724490">
        <w:rPr>
          <w:rFonts w:ascii="Times New Roman" w:hAnsi="Times New Roman" w:cs="Times New Roman"/>
          <w:sz w:val="28"/>
          <w:szCs w:val="28"/>
        </w:rPr>
        <w:lastRenderedPageBreak/>
        <w:t>Приложение</w:t>
      </w:r>
    </w:p>
    <w:p w:rsidR="003237C5" w:rsidRPr="00724490" w:rsidRDefault="003237C5" w:rsidP="004F6663">
      <w:pPr>
        <w:pStyle w:val="ConsPlusNormal"/>
        <w:spacing w:line="276" w:lineRule="auto"/>
        <w:jc w:val="right"/>
        <w:rPr>
          <w:rFonts w:ascii="Times New Roman" w:hAnsi="Times New Roman" w:cs="Times New Roman"/>
          <w:sz w:val="28"/>
          <w:szCs w:val="28"/>
        </w:rPr>
      </w:pPr>
      <w:r w:rsidRPr="00724490">
        <w:rPr>
          <w:rFonts w:ascii="Times New Roman" w:hAnsi="Times New Roman" w:cs="Times New Roman"/>
          <w:sz w:val="28"/>
          <w:szCs w:val="28"/>
        </w:rPr>
        <w:t>к Решению Думы города Ханты-Мансийска</w:t>
      </w:r>
    </w:p>
    <w:p w:rsidR="003237C5" w:rsidRPr="00724490" w:rsidRDefault="003237C5" w:rsidP="004F6663">
      <w:pPr>
        <w:pStyle w:val="ConsPlusNormal"/>
        <w:spacing w:line="276" w:lineRule="auto"/>
        <w:jc w:val="right"/>
        <w:rPr>
          <w:rFonts w:ascii="Times New Roman" w:hAnsi="Times New Roman" w:cs="Times New Roman"/>
          <w:sz w:val="28"/>
          <w:szCs w:val="28"/>
        </w:rPr>
      </w:pPr>
      <w:r w:rsidRPr="00724490">
        <w:rPr>
          <w:rFonts w:ascii="Times New Roman" w:hAnsi="Times New Roman" w:cs="Times New Roman"/>
          <w:sz w:val="28"/>
          <w:szCs w:val="28"/>
        </w:rPr>
        <w:t xml:space="preserve">от </w:t>
      </w:r>
      <w:r w:rsidR="00BF71DD">
        <w:rPr>
          <w:rFonts w:ascii="Times New Roman" w:hAnsi="Times New Roman" w:cs="Times New Roman"/>
          <w:sz w:val="28"/>
          <w:szCs w:val="28"/>
        </w:rPr>
        <w:t>30 июня 2017</w:t>
      </w:r>
      <w:r w:rsidR="00EF21DF">
        <w:rPr>
          <w:rFonts w:ascii="Times New Roman" w:hAnsi="Times New Roman" w:cs="Times New Roman"/>
          <w:sz w:val="28"/>
          <w:szCs w:val="28"/>
        </w:rPr>
        <w:t xml:space="preserve"> года №</w:t>
      </w:r>
      <w:r w:rsidRPr="00724490">
        <w:rPr>
          <w:rFonts w:ascii="Times New Roman" w:hAnsi="Times New Roman" w:cs="Times New Roman"/>
          <w:sz w:val="28"/>
          <w:szCs w:val="28"/>
        </w:rPr>
        <w:t xml:space="preserve"> </w:t>
      </w:r>
      <w:r w:rsidR="00BF71DD">
        <w:rPr>
          <w:rFonts w:ascii="Times New Roman" w:hAnsi="Times New Roman" w:cs="Times New Roman"/>
          <w:sz w:val="28"/>
          <w:szCs w:val="28"/>
        </w:rPr>
        <w:t>141</w:t>
      </w:r>
      <w:r w:rsidRPr="00724490">
        <w:rPr>
          <w:rFonts w:ascii="Times New Roman" w:hAnsi="Times New Roman" w:cs="Times New Roman"/>
          <w:sz w:val="28"/>
          <w:szCs w:val="28"/>
        </w:rPr>
        <w:t>-V</w:t>
      </w:r>
      <w:r>
        <w:rPr>
          <w:rFonts w:ascii="Times New Roman" w:hAnsi="Times New Roman" w:cs="Times New Roman"/>
          <w:sz w:val="28"/>
          <w:szCs w:val="28"/>
          <w:lang w:val="en-US"/>
        </w:rPr>
        <w:t>I</w:t>
      </w:r>
      <w:r w:rsidRPr="00724490">
        <w:rPr>
          <w:rFonts w:ascii="Times New Roman" w:hAnsi="Times New Roman" w:cs="Times New Roman"/>
          <w:sz w:val="28"/>
          <w:szCs w:val="28"/>
        </w:rPr>
        <w:t xml:space="preserve"> РД</w:t>
      </w:r>
    </w:p>
    <w:p w:rsidR="003237C5" w:rsidRPr="00724490" w:rsidRDefault="003237C5" w:rsidP="003237C5">
      <w:pPr>
        <w:pStyle w:val="ConsPlusNormal"/>
        <w:jc w:val="right"/>
        <w:rPr>
          <w:rFonts w:ascii="Times New Roman" w:hAnsi="Times New Roman" w:cs="Times New Roman"/>
          <w:sz w:val="28"/>
          <w:szCs w:val="28"/>
        </w:rPr>
      </w:pPr>
    </w:p>
    <w:p w:rsidR="003D088C" w:rsidRDefault="004F6663" w:rsidP="003237C5">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r w:rsidRPr="00724490">
        <w:rPr>
          <w:rFonts w:ascii="Times New Roman" w:hAnsi="Times New Roman" w:cs="Times New Roman"/>
          <w:sz w:val="28"/>
          <w:szCs w:val="28"/>
        </w:rPr>
        <w:t xml:space="preserve"> </w:t>
      </w:r>
    </w:p>
    <w:p w:rsidR="003D088C" w:rsidRDefault="004F6663" w:rsidP="003237C5">
      <w:pPr>
        <w:pStyle w:val="ConsPlusTitle"/>
        <w:jc w:val="center"/>
        <w:rPr>
          <w:rFonts w:ascii="Times New Roman" w:hAnsi="Times New Roman" w:cs="Times New Roman"/>
          <w:sz w:val="28"/>
          <w:szCs w:val="28"/>
        </w:rPr>
      </w:pPr>
      <w:r w:rsidRPr="00724490">
        <w:rPr>
          <w:rFonts w:ascii="Times New Roman" w:hAnsi="Times New Roman" w:cs="Times New Roman"/>
          <w:sz w:val="28"/>
          <w:szCs w:val="28"/>
        </w:rPr>
        <w:t>об отдельных вопросах организации и осуществления бюджетного пр</w:t>
      </w:r>
      <w:r>
        <w:rPr>
          <w:rFonts w:ascii="Times New Roman" w:hAnsi="Times New Roman" w:cs="Times New Roman"/>
          <w:sz w:val="28"/>
          <w:szCs w:val="28"/>
        </w:rPr>
        <w:t xml:space="preserve">оцесса </w:t>
      </w:r>
    </w:p>
    <w:p w:rsidR="003237C5" w:rsidRPr="00724490" w:rsidRDefault="004F6663" w:rsidP="003237C5">
      <w:pPr>
        <w:pStyle w:val="ConsPlusTitle"/>
        <w:jc w:val="center"/>
        <w:rPr>
          <w:rFonts w:ascii="Times New Roman" w:hAnsi="Times New Roman" w:cs="Times New Roman"/>
          <w:sz w:val="28"/>
          <w:szCs w:val="28"/>
        </w:rPr>
      </w:pPr>
      <w:r>
        <w:rPr>
          <w:rFonts w:ascii="Times New Roman" w:hAnsi="Times New Roman" w:cs="Times New Roman"/>
          <w:sz w:val="28"/>
          <w:szCs w:val="28"/>
        </w:rPr>
        <w:t>в городе Ханты-Мансийске</w:t>
      </w:r>
    </w:p>
    <w:p w:rsidR="003237C5" w:rsidRDefault="003237C5">
      <w:pPr>
        <w:pStyle w:val="ConsPlusNormal"/>
        <w:ind w:firstLine="540"/>
        <w:jc w:val="both"/>
        <w:rPr>
          <w:rFonts w:ascii="Times New Roman" w:hAnsi="Times New Roman" w:cs="Times New Roman"/>
          <w:b/>
          <w:sz w:val="28"/>
          <w:szCs w:val="28"/>
        </w:rPr>
      </w:pPr>
    </w:p>
    <w:p w:rsidR="009B6BAB" w:rsidRDefault="00EF21DF"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С</w:t>
      </w:r>
      <w:r w:rsidR="00896DF4">
        <w:rPr>
          <w:rFonts w:ascii="Times New Roman" w:hAnsi="Times New Roman" w:cs="Times New Roman"/>
          <w:b/>
          <w:sz w:val="28"/>
          <w:szCs w:val="28"/>
        </w:rPr>
        <w:t xml:space="preserve">татья </w:t>
      </w:r>
      <w:r w:rsidR="009B6BAB">
        <w:rPr>
          <w:rFonts w:ascii="Times New Roman" w:hAnsi="Times New Roman" w:cs="Times New Roman"/>
          <w:b/>
          <w:sz w:val="28"/>
          <w:szCs w:val="28"/>
        </w:rPr>
        <w:t>1. Общие п</w:t>
      </w:r>
      <w:r w:rsidR="004F6663">
        <w:rPr>
          <w:rFonts w:ascii="Times New Roman" w:hAnsi="Times New Roman" w:cs="Times New Roman"/>
          <w:b/>
          <w:sz w:val="28"/>
          <w:szCs w:val="28"/>
        </w:rPr>
        <w:t>оложения</w:t>
      </w:r>
    </w:p>
    <w:p w:rsidR="00EF21DF" w:rsidRPr="003237C5" w:rsidRDefault="00FC79E1" w:rsidP="00EF21DF">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4F6663">
        <w:rPr>
          <w:rFonts w:ascii="Times New Roman" w:hAnsi="Times New Roman" w:cs="Times New Roman"/>
          <w:sz w:val="28"/>
          <w:szCs w:val="28"/>
        </w:rPr>
        <w:t>Положение</w:t>
      </w:r>
      <w:r w:rsidR="004F6663" w:rsidRPr="00724490">
        <w:rPr>
          <w:rFonts w:ascii="Times New Roman" w:hAnsi="Times New Roman" w:cs="Times New Roman"/>
          <w:sz w:val="28"/>
          <w:szCs w:val="28"/>
        </w:rPr>
        <w:t xml:space="preserve"> об отдельных вопросах организации и осуществления бюджетного пр</w:t>
      </w:r>
      <w:r w:rsidR="004F6663">
        <w:rPr>
          <w:rFonts w:ascii="Times New Roman" w:hAnsi="Times New Roman" w:cs="Times New Roman"/>
          <w:sz w:val="28"/>
          <w:szCs w:val="28"/>
        </w:rPr>
        <w:t>оцесса в городе Ханты-Мансийске</w:t>
      </w:r>
      <w:r w:rsidR="004F6663" w:rsidRPr="003237C5">
        <w:rPr>
          <w:rFonts w:ascii="Times New Roman" w:hAnsi="Times New Roman" w:cs="Times New Roman"/>
          <w:color w:val="000000" w:themeColor="text1"/>
          <w:sz w:val="28"/>
          <w:szCs w:val="28"/>
        </w:rPr>
        <w:t xml:space="preserve"> </w:t>
      </w:r>
      <w:r w:rsidR="004F6663">
        <w:rPr>
          <w:rFonts w:ascii="Times New Roman" w:hAnsi="Times New Roman" w:cs="Times New Roman"/>
          <w:color w:val="000000" w:themeColor="text1"/>
          <w:sz w:val="28"/>
          <w:szCs w:val="28"/>
        </w:rPr>
        <w:t xml:space="preserve">(далее – </w:t>
      </w:r>
      <w:r w:rsidR="00EF21DF" w:rsidRPr="003237C5">
        <w:rPr>
          <w:rFonts w:ascii="Times New Roman" w:hAnsi="Times New Roman" w:cs="Times New Roman"/>
          <w:color w:val="000000" w:themeColor="text1"/>
          <w:sz w:val="28"/>
          <w:szCs w:val="28"/>
        </w:rPr>
        <w:t>Положение</w:t>
      </w:r>
      <w:r w:rsidR="004F6663">
        <w:rPr>
          <w:rFonts w:ascii="Times New Roman" w:hAnsi="Times New Roman" w:cs="Times New Roman"/>
          <w:color w:val="000000" w:themeColor="text1"/>
          <w:sz w:val="28"/>
          <w:szCs w:val="28"/>
        </w:rPr>
        <w:t>)</w:t>
      </w:r>
      <w:r w:rsidR="00EF21DF" w:rsidRPr="003237C5">
        <w:rPr>
          <w:rFonts w:ascii="Times New Roman" w:hAnsi="Times New Roman" w:cs="Times New Roman"/>
          <w:color w:val="000000" w:themeColor="text1"/>
          <w:sz w:val="28"/>
          <w:szCs w:val="28"/>
        </w:rPr>
        <w:t xml:space="preserve"> в соответствии с Бюджетным </w:t>
      </w:r>
      <w:hyperlink r:id="rId14" w:history="1">
        <w:r w:rsidR="00EF21DF" w:rsidRPr="003237C5">
          <w:rPr>
            <w:rFonts w:ascii="Times New Roman" w:hAnsi="Times New Roman" w:cs="Times New Roman"/>
            <w:color w:val="000000" w:themeColor="text1"/>
            <w:sz w:val="28"/>
            <w:szCs w:val="28"/>
          </w:rPr>
          <w:t>кодексом</w:t>
        </w:r>
      </w:hyperlink>
      <w:r w:rsidR="00EF21DF" w:rsidRPr="003237C5">
        <w:rPr>
          <w:rFonts w:ascii="Times New Roman" w:hAnsi="Times New Roman" w:cs="Times New Roman"/>
          <w:color w:val="000000" w:themeColor="text1"/>
          <w:sz w:val="28"/>
          <w:szCs w:val="28"/>
        </w:rPr>
        <w:t xml:space="preserve"> Российской Федерации, </w:t>
      </w:r>
      <w:hyperlink r:id="rId15" w:history="1">
        <w:r w:rsidR="00EF21DF" w:rsidRPr="003237C5">
          <w:rPr>
            <w:rFonts w:ascii="Times New Roman" w:hAnsi="Times New Roman" w:cs="Times New Roman"/>
            <w:color w:val="000000" w:themeColor="text1"/>
            <w:sz w:val="28"/>
            <w:szCs w:val="28"/>
          </w:rPr>
          <w:t>Уставом</w:t>
        </w:r>
      </w:hyperlink>
      <w:r w:rsidR="00EF21DF" w:rsidRPr="003237C5">
        <w:rPr>
          <w:rFonts w:ascii="Times New Roman" w:hAnsi="Times New Roman" w:cs="Times New Roman"/>
          <w:color w:val="000000" w:themeColor="text1"/>
          <w:sz w:val="28"/>
          <w:szCs w:val="28"/>
        </w:rPr>
        <w:t xml:space="preserve"> города Ханты-Мансийска (далее - Устав города) регулирует отдельные бюджетные </w:t>
      </w:r>
      <w:r w:rsidR="00394FE0">
        <w:rPr>
          <w:rFonts w:ascii="Times New Roman" w:hAnsi="Times New Roman" w:cs="Times New Roman"/>
          <w:color w:val="000000" w:themeColor="text1"/>
          <w:sz w:val="28"/>
          <w:szCs w:val="28"/>
        </w:rPr>
        <w:t>право</w:t>
      </w:r>
      <w:r w:rsidR="00EF21DF" w:rsidRPr="003237C5">
        <w:rPr>
          <w:rFonts w:ascii="Times New Roman" w:hAnsi="Times New Roman" w:cs="Times New Roman"/>
          <w:color w:val="000000" w:themeColor="text1"/>
          <w:sz w:val="28"/>
          <w:szCs w:val="28"/>
        </w:rPr>
        <w:t>отношения в сфере организации и осущ</w:t>
      </w:r>
      <w:r w:rsidR="00EF21DF">
        <w:rPr>
          <w:rFonts w:ascii="Times New Roman" w:hAnsi="Times New Roman" w:cs="Times New Roman"/>
          <w:color w:val="000000" w:themeColor="text1"/>
          <w:sz w:val="28"/>
          <w:szCs w:val="28"/>
        </w:rPr>
        <w:t>ествления бюджетного процесса в</w:t>
      </w:r>
      <w:r w:rsidR="00EF21DF" w:rsidRPr="003237C5">
        <w:rPr>
          <w:rFonts w:ascii="Times New Roman" w:hAnsi="Times New Roman" w:cs="Times New Roman"/>
          <w:color w:val="000000" w:themeColor="text1"/>
          <w:sz w:val="28"/>
          <w:szCs w:val="28"/>
        </w:rPr>
        <w:t xml:space="preserve"> городе Ханты</w:t>
      </w:r>
      <w:r w:rsidR="00EF21DF">
        <w:rPr>
          <w:rFonts w:ascii="Times New Roman" w:hAnsi="Times New Roman" w:cs="Times New Roman"/>
          <w:color w:val="000000" w:themeColor="text1"/>
          <w:sz w:val="28"/>
          <w:szCs w:val="28"/>
        </w:rPr>
        <w:t>-Мансийске (далее также - город</w:t>
      </w:r>
      <w:r w:rsidR="00EF21DF" w:rsidRPr="003237C5">
        <w:rPr>
          <w:rFonts w:ascii="Times New Roman" w:hAnsi="Times New Roman" w:cs="Times New Roman"/>
          <w:color w:val="000000" w:themeColor="text1"/>
          <w:sz w:val="28"/>
          <w:szCs w:val="28"/>
        </w:rPr>
        <w:t>).</w:t>
      </w:r>
    </w:p>
    <w:p w:rsidR="003237C5" w:rsidRPr="007C62DC" w:rsidRDefault="003237C5" w:rsidP="002A05CC">
      <w:pPr>
        <w:autoSpaceDE w:val="0"/>
        <w:autoSpaceDN w:val="0"/>
        <w:adjustRightInd w:val="0"/>
        <w:spacing w:after="0"/>
        <w:ind w:firstLine="540"/>
        <w:jc w:val="both"/>
        <w:rPr>
          <w:rFonts w:ascii="Times New Roman" w:hAnsi="Times New Roman" w:cs="Times New Roman"/>
          <w:color w:val="000000" w:themeColor="text1"/>
          <w:sz w:val="28"/>
          <w:szCs w:val="28"/>
        </w:rPr>
      </w:pPr>
      <w:r w:rsidRPr="007C62DC">
        <w:rPr>
          <w:rFonts w:ascii="Times New Roman" w:hAnsi="Times New Roman" w:cs="Times New Roman"/>
          <w:color w:val="000000" w:themeColor="text1"/>
          <w:sz w:val="28"/>
          <w:szCs w:val="28"/>
        </w:rPr>
        <w:t xml:space="preserve">Понятия и термины, используемые в настоящем Положении, по своему значению соответствуют понятиям и терминам, применяемым в Бюджетном </w:t>
      </w:r>
      <w:hyperlink r:id="rId16" w:history="1">
        <w:r w:rsidRPr="007C62DC">
          <w:rPr>
            <w:rFonts w:ascii="Times New Roman" w:hAnsi="Times New Roman" w:cs="Times New Roman"/>
            <w:color w:val="000000" w:themeColor="text1"/>
            <w:sz w:val="28"/>
            <w:szCs w:val="28"/>
          </w:rPr>
          <w:t>кодексе</w:t>
        </w:r>
      </w:hyperlink>
      <w:r w:rsidRPr="007C62DC">
        <w:rPr>
          <w:rFonts w:ascii="Times New Roman" w:hAnsi="Times New Roman" w:cs="Times New Roman"/>
          <w:color w:val="000000" w:themeColor="text1"/>
          <w:sz w:val="28"/>
          <w:szCs w:val="28"/>
        </w:rPr>
        <w:t xml:space="preserve"> Российской Федерации.</w:t>
      </w:r>
    </w:p>
    <w:p w:rsidR="00866077" w:rsidRPr="00724490" w:rsidRDefault="00866077"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24490">
        <w:rPr>
          <w:rFonts w:ascii="Times New Roman" w:hAnsi="Times New Roman" w:cs="Times New Roman"/>
          <w:sz w:val="28"/>
          <w:szCs w:val="28"/>
        </w:rPr>
        <w:t xml:space="preserve">. Бюджет города Ханты-Мансийска </w:t>
      </w:r>
      <w:r w:rsidR="00EF21DF">
        <w:rPr>
          <w:rFonts w:ascii="Times New Roman" w:hAnsi="Times New Roman" w:cs="Times New Roman"/>
          <w:sz w:val="28"/>
          <w:szCs w:val="28"/>
        </w:rPr>
        <w:t xml:space="preserve">и годовой </w:t>
      </w:r>
      <w:r w:rsidR="0042612D">
        <w:rPr>
          <w:rFonts w:ascii="Times New Roman" w:hAnsi="Times New Roman" w:cs="Times New Roman"/>
          <w:sz w:val="28"/>
          <w:szCs w:val="28"/>
        </w:rPr>
        <w:t>отчёт о</w:t>
      </w:r>
      <w:r w:rsidR="00BD38D9">
        <w:rPr>
          <w:rFonts w:ascii="Times New Roman" w:hAnsi="Times New Roman" w:cs="Times New Roman"/>
          <w:sz w:val="28"/>
          <w:szCs w:val="28"/>
        </w:rPr>
        <w:t xml:space="preserve"> его исполнении </w:t>
      </w:r>
      <w:r>
        <w:rPr>
          <w:rFonts w:ascii="Times New Roman" w:hAnsi="Times New Roman" w:cs="Times New Roman"/>
          <w:sz w:val="28"/>
          <w:szCs w:val="28"/>
        </w:rPr>
        <w:t xml:space="preserve"> </w:t>
      </w:r>
      <w:r w:rsidRPr="00724490">
        <w:rPr>
          <w:rFonts w:ascii="Times New Roman" w:hAnsi="Times New Roman" w:cs="Times New Roman"/>
          <w:sz w:val="28"/>
          <w:szCs w:val="28"/>
        </w:rPr>
        <w:t>утвержда</w:t>
      </w:r>
      <w:r>
        <w:rPr>
          <w:rFonts w:ascii="Times New Roman" w:hAnsi="Times New Roman" w:cs="Times New Roman"/>
          <w:sz w:val="28"/>
          <w:szCs w:val="28"/>
        </w:rPr>
        <w:t>ю</w:t>
      </w:r>
      <w:r w:rsidRPr="00724490">
        <w:rPr>
          <w:rFonts w:ascii="Times New Roman" w:hAnsi="Times New Roman" w:cs="Times New Roman"/>
          <w:sz w:val="28"/>
          <w:szCs w:val="28"/>
        </w:rPr>
        <w:t>тся в форме Решения Думы города Ханты-Мансийска</w:t>
      </w:r>
      <w:r w:rsidR="00EF21DF">
        <w:rPr>
          <w:rFonts w:ascii="Times New Roman" w:hAnsi="Times New Roman" w:cs="Times New Roman"/>
          <w:sz w:val="28"/>
          <w:szCs w:val="28"/>
        </w:rPr>
        <w:t xml:space="preserve"> (далее - Дума</w:t>
      </w:r>
      <w:r>
        <w:rPr>
          <w:rFonts w:ascii="Times New Roman" w:hAnsi="Times New Roman" w:cs="Times New Roman"/>
          <w:sz w:val="28"/>
          <w:szCs w:val="28"/>
        </w:rPr>
        <w:t xml:space="preserve"> города)</w:t>
      </w:r>
      <w:r w:rsidRPr="00724490">
        <w:rPr>
          <w:rFonts w:ascii="Times New Roman" w:hAnsi="Times New Roman" w:cs="Times New Roman"/>
          <w:sz w:val="28"/>
          <w:szCs w:val="28"/>
        </w:rPr>
        <w:t>.</w:t>
      </w:r>
    </w:p>
    <w:p w:rsidR="00866077" w:rsidRPr="007B2D7E" w:rsidRDefault="00E036F0" w:rsidP="002A05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866077" w:rsidRPr="00866077">
        <w:rPr>
          <w:rFonts w:ascii="Times New Roman" w:hAnsi="Times New Roman" w:cs="Times New Roman"/>
          <w:sz w:val="28"/>
          <w:szCs w:val="28"/>
        </w:rPr>
        <w:t xml:space="preserve">. </w:t>
      </w:r>
      <w:proofErr w:type="gramStart"/>
      <w:r w:rsidR="00866077" w:rsidRPr="00866077">
        <w:rPr>
          <w:rFonts w:ascii="Times New Roman" w:hAnsi="Times New Roman" w:cs="Times New Roman"/>
          <w:sz w:val="28"/>
          <w:szCs w:val="28"/>
        </w:rPr>
        <w:t>Решение Думы города о бюджете города на очередной фи</w:t>
      </w:r>
      <w:r w:rsidR="00BD38D9">
        <w:rPr>
          <w:rFonts w:ascii="Times New Roman" w:hAnsi="Times New Roman" w:cs="Times New Roman"/>
          <w:sz w:val="28"/>
          <w:szCs w:val="28"/>
        </w:rPr>
        <w:t xml:space="preserve">нансовый год и плановый период </w:t>
      </w:r>
      <w:r w:rsidR="003D088C">
        <w:rPr>
          <w:rFonts w:ascii="Times New Roman" w:hAnsi="Times New Roman" w:cs="Times New Roman"/>
          <w:sz w:val="28"/>
          <w:szCs w:val="28"/>
        </w:rPr>
        <w:t xml:space="preserve">(далее </w:t>
      </w:r>
      <w:r w:rsidR="00394FE0">
        <w:rPr>
          <w:rFonts w:ascii="Times New Roman" w:hAnsi="Times New Roman" w:cs="Times New Roman"/>
          <w:sz w:val="28"/>
          <w:szCs w:val="28"/>
        </w:rPr>
        <w:t>– решение</w:t>
      </w:r>
      <w:r w:rsidR="00733EB5">
        <w:rPr>
          <w:rFonts w:ascii="Times New Roman" w:hAnsi="Times New Roman" w:cs="Times New Roman"/>
          <w:sz w:val="28"/>
          <w:szCs w:val="28"/>
        </w:rPr>
        <w:t xml:space="preserve"> о бюджете</w:t>
      </w:r>
      <w:r w:rsidR="00394FE0">
        <w:rPr>
          <w:rFonts w:ascii="Times New Roman" w:hAnsi="Times New Roman" w:cs="Times New Roman"/>
          <w:sz w:val="28"/>
          <w:szCs w:val="28"/>
        </w:rPr>
        <w:t xml:space="preserve"> города</w:t>
      </w:r>
      <w:r w:rsidR="00733EB5">
        <w:rPr>
          <w:rFonts w:ascii="Times New Roman" w:hAnsi="Times New Roman" w:cs="Times New Roman"/>
          <w:sz w:val="28"/>
          <w:szCs w:val="28"/>
        </w:rPr>
        <w:t xml:space="preserve">) </w:t>
      </w:r>
      <w:r w:rsidR="00866077" w:rsidRPr="00866077">
        <w:rPr>
          <w:rFonts w:ascii="Times New Roman" w:hAnsi="Times New Roman" w:cs="Times New Roman"/>
          <w:sz w:val="28"/>
          <w:szCs w:val="28"/>
        </w:rPr>
        <w:t xml:space="preserve">вступает в силу с 1 января и действует по 31 декабря очередного финансового года, если иное не предусмотрено Бюджетным </w:t>
      </w:r>
      <w:hyperlink r:id="rId17" w:history="1">
        <w:r w:rsidR="00866077" w:rsidRPr="00866077">
          <w:rPr>
            <w:rFonts w:ascii="Times New Roman" w:hAnsi="Times New Roman" w:cs="Times New Roman"/>
            <w:sz w:val="28"/>
            <w:szCs w:val="28"/>
          </w:rPr>
          <w:t>кодексом</w:t>
        </w:r>
      </w:hyperlink>
      <w:r w:rsidR="00866077" w:rsidRPr="00866077">
        <w:rPr>
          <w:rFonts w:ascii="Times New Roman" w:hAnsi="Times New Roman" w:cs="Times New Roman"/>
          <w:sz w:val="28"/>
          <w:szCs w:val="28"/>
        </w:rPr>
        <w:t xml:space="preserve"> Российской Федерации и (или) решением </w:t>
      </w:r>
      <w:r w:rsidR="003D088C">
        <w:rPr>
          <w:rFonts w:ascii="Times New Roman" w:hAnsi="Times New Roman" w:cs="Times New Roman"/>
          <w:sz w:val="28"/>
          <w:szCs w:val="28"/>
        </w:rPr>
        <w:t xml:space="preserve">           </w:t>
      </w:r>
      <w:r w:rsidR="00866077" w:rsidRPr="00866077">
        <w:rPr>
          <w:rFonts w:ascii="Times New Roman" w:hAnsi="Times New Roman" w:cs="Times New Roman"/>
          <w:sz w:val="28"/>
          <w:szCs w:val="28"/>
        </w:rPr>
        <w:t>о бюджете города на очередной финансовый год и плановый период.</w:t>
      </w:r>
      <w:proofErr w:type="gramEnd"/>
    </w:p>
    <w:p w:rsidR="00866077" w:rsidRDefault="00E036F0" w:rsidP="002A05CC">
      <w:pPr>
        <w:pStyle w:val="ConsPlusNormal"/>
        <w:spacing w:line="276" w:lineRule="auto"/>
        <w:ind w:firstLine="540"/>
        <w:jc w:val="both"/>
        <w:rPr>
          <w:rFonts w:ascii="Times New Roman" w:hAnsi="Times New Roman" w:cs="Times New Roman"/>
          <w:bCs/>
          <w:sz w:val="28"/>
          <w:szCs w:val="28"/>
        </w:rPr>
      </w:pPr>
      <w:r>
        <w:rPr>
          <w:rFonts w:ascii="Times New Roman" w:hAnsi="Times New Roman" w:cs="Times New Roman"/>
          <w:sz w:val="28"/>
          <w:szCs w:val="28"/>
        </w:rPr>
        <w:t>4</w:t>
      </w:r>
      <w:r w:rsidR="00866077" w:rsidRPr="00866077">
        <w:rPr>
          <w:rFonts w:ascii="Times New Roman" w:hAnsi="Times New Roman" w:cs="Times New Roman"/>
          <w:sz w:val="28"/>
          <w:szCs w:val="28"/>
        </w:rPr>
        <w:t xml:space="preserve">. </w:t>
      </w:r>
      <w:proofErr w:type="gramStart"/>
      <w:r w:rsidR="00866077" w:rsidRPr="00866077">
        <w:rPr>
          <w:rFonts w:ascii="Times New Roman" w:hAnsi="Times New Roman" w:cs="Times New Roman"/>
          <w:bCs/>
          <w:sz w:val="28"/>
          <w:szCs w:val="28"/>
        </w:rPr>
        <w:t xml:space="preserve">В целях обеспечения сопоставимости показателей бюджета города Ханты-Мансийска с бюджетами других уровней бюджетной системы Российской Федерации составление, исполнение бюджета города Ханты-Мансийска, формирование отчетности о его исполнении осуществляется на основе бюджетной классификации Российской Федерации, применяемой в соответствии с Бюджетным </w:t>
      </w:r>
      <w:hyperlink r:id="rId18" w:history="1">
        <w:r w:rsidR="00866077" w:rsidRPr="00866077">
          <w:rPr>
            <w:rFonts w:ascii="Times New Roman" w:hAnsi="Times New Roman" w:cs="Times New Roman"/>
            <w:bCs/>
            <w:color w:val="000000" w:themeColor="text1"/>
            <w:sz w:val="28"/>
            <w:szCs w:val="28"/>
          </w:rPr>
          <w:t>кодексом</w:t>
        </w:r>
      </w:hyperlink>
      <w:r w:rsidR="00866077" w:rsidRPr="00866077">
        <w:rPr>
          <w:rFonts w:ascii="Times New Roman" w:hAnsi="Times New Roman" w:cs="Times New Roman"/>
          <w:bCs/>
          <w:color w:val="000000" w:themeColor="text1"/>
          <w:sz w:val="28"/>
          <w:szCs w:val="28"/>
        </w:rPr>
        <w:t xml:space="preserve"> </w:t>
      </w:r>
      <w:r w:rsidR="00866077" w:rsidRPr="00866077">
        <w:rPr>
          <w:rFonts w:ascii="Times New Roman" w:hAnsi="Times New Roman" w:cs="Times New Roman"/>
          <w:bCs/>
          <w:sz w:val="28"/>
          <w:szCs w:val="28"/>
        </w:rPr>
        <w:t xml:space="preserve">Российской Федерации и порядками, установленными Министерством </w:t>
      </w:r>
      <w:r w:rsidR="00866077">
        <w:rPr>
          <w:rFonts w:ascii="Times New Roman" w:hAnsi="Times New Roman" w:cs="Times New Roman"/>
          <w:bCs/>
          <w:sz w:val="28"/>
          <w:szCs w:val="28"/>
        </w:rPr>
        <w:t>финансов Российской Федерации, Д</w:t>
      </w:r>
      <w:r w:rsidR="00866077" w:rsidRPr="00866077">
        <w:rPr>
          <w:rFonts w:ascii="Times New Roman" w:hAnsi="Times New Roman" w:cs="Times New Roman"/>
          <w:bCs/>
          <w:sz w:val="28"/>
          <w:szCs w:val="28"/>
        </w:rPr>
        <w:t>епартаментом финансов Ханты-Мансийского автономного округа-Югры</w:t>
      </w:r>
      <w:r w:rsidR="00866077">
        <w:rPr>
          <w:rFonts w:ascii="Times New Roman" w:hAnsi="Times New Roman" w:cs="Times New Roman"/>
          <w:bCs/>
          <w:sz w:val="28"/>
          <w:szCs w:val="28"/>
        </w:rPr>
        <w:t>, Д</w:t>
      </w:r>
      <w:r w:rsidR="00EF21DF">
        <w:rPr>
          <w:rFonts w:ascii="Times New Roman" w:hAnsi="Times New Roman" w:cs="Times New Roman"/>
          <w:bCs/>
          <w:sz w:val="28"/>
          <w:szCs w:val="28"/>
        </w:rPr>
        <w:t xml:space="preserve">епартаментом </w:t>
      </w:r>
      <w:r w:rsidR="00866077" w:rsidRPr="00866077">
        <w:rPr>
          <w:rFonts w:ascii="Times New Roman" w:hAnsi="Times New Roman" w:cs="Times New Roman"/>
          <w:bCs/>
          <w:sz w:val="28"/>
          <w:szCs w:val="28"/>
        </w:rPr>
        <w:t>управления финансами Администрации города Ханты-Мансийска</w:t>
      </w:r>
      <w:r w:rsidR="00EA3000">
        <w:rPr>
          <w:rFonts w:ascii="Times New Roman" w:hAnsi="Times New Roman" w:cs="Times New Roman"/>
          <w:bCs/>
          <w:sz w:val="28"/>
          <w:szCs w:val="28"/>
        </w:rPr>
        <w:t xml:space="preserve"> (далее-Департамент</w:t>
      </w:r>
      <w:proofErr w:type="gramEnd"/>
      <w:r w:rsidR="00EA3000">
        <w:rPr>
          <w:rFonts w:ascii="Times New Roman" w:hAnsi="Times New Roman" w:cs="Times New Roman"/>
          <w:bCs/>
          <w:sz w:val="28"/>
          <w:szCs w:val="28"/>
        </w:rPr>
        <w:t xml:space="preserve"> управления финансами)</w:t>
      </w:r>
      <w:r w:rsidR="00B550ED">
        <w:rPr>
          <w:rFonts w:ascii="Times New Roman" w:hAnsi="Times New Roman" w:cs="Times New Roman"/>
          <w:bCs/>
          <w:sz w:val="28"/>
          <w:szCs w:val="28"/>
        </w:rPr>
        <w:t>.</w:t>
      </w:r>
    </w:p>
    <w:p w:rsidR="003415E2" w:rsidRPr="003415E2" w:rsidRDefault="003415E2"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sz w:val="28"/>
          <w:szCs w:val="28"/>
        </w:rPr>
        <w:t>5</w:t>
      </w:r>
      <w:r w:rsidRPr="00724490">
        <w:rPr>
          <w:rFonts w:ascii="Times New Roman" w:hAnsi="Times New Roman" w:cs="Times New Roman"/>
          <w:sz w:val="28"/>
          <w:szCs w:val="28"/>
        </w:rPr>
        <w:t xml:space="preserve">. Решения Думы города о внесении изменений в решения Думы города </w:t>
      </w:r>
      <w:r w:rsidR="003D088C">
        <w:rPr>
          <w:rFonts w:ascii="Times New Roman" w:hAnsi="Times New Roman" w:cs="Times New Roman"/>
          <w:sz w:val="28"/>
          <w:szCs w:val="28"/>
        </w:rPr>
        <w:t xml:space="preserve">                  </w:t>
      </w:r>
      <w:r w:rsidRPr="00724490">
        <w:rPr>
          <w:rFonts w:ascii="Times New Roman" w:hAnsi="Times New Roman" w:cs="Times New Roman"/>
          <w:sz w:val="28"/>
          <w:szCs w:val="28"/>
        </w:rPr>
        <w:t xml:space="preserve">о местных налогах, решения Думы города, регулирующие бюджетные правоотношения, приводящие к изменению доходов бюджета города, вступающие </w:t>
      </w:r>
      <w:r w:rsidRPr="00724490">
        <w:rPr>
          <w:rFonts w:ascii="Times New Roman" w:hAnsi="Times New Roman" w:cs="Times New Roman"/>
          <w:sz w:val="28"/>
          <w:szCs w:val="28"/>
        </w:rPr>
        <w:lastRenderedPageBreak/>
        <w:t xml:space="preserve">в силу в очередном финансовом году (очередном финансовом году и плановом периоде), должны быть приняты до </w:t>
      </w:r>
      <w:r w:rsidR="002D62D0">
        <w:rPr>
          <w:rFonts w:ascii="Times New Roman" w:hAnsi="Times New Roman" w:cs="Times New Roman"/>
          <w:sz w:val="28"/>
          <w:szCs w:val="28"/>
        </w:rPr>
        <w:t>15 ноября текущего финансового года</w:t>
      </w:r>
      <w:r w:rsidR="00EA6093">
        <w:rPr>
          <w:rFonts w:ascii="Times New Roman" w:hAnsi="Times New Roman" w:cs="Times New Roman"/>
          <w:sz w:val="28"/>
          <w:szCs w:val="28"/>
        </w:rPr>
        <w:t>.</w:t>
      </w:r>
    </w:p>
    <w:p w:rsidR="00372F15" w:rsidRPr="00724490" w:rsidRDefault="003415E2"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72F15" w:rsidRPr="00724490">
        <w:rPr>
          <w:rFonts w:ascii="Times New Roman" w:hAnsi="Times New Roman" w:cs="Times New Roman"/>
          <w:sz w:val="28"/>
          <w:szCs w:val="28"/>
        </w:rPr>
        <w:t>. До утверждения Думой города проект бюджета</w:t>
      </w:r>
      <w:r w:rsidR="00032B18">
        <w:rPr>
          <w:rFonts w:ascii="Times New Roman" w:hAnsi="Times New Roman" w:cs="Times New Roman"/>
          <w:sz w:val="28"/>
          <w:szCs w:val="28"/>
        </w:rPr>
        <w:t xml:space="preserve"> города</w:t>
      </w:r>
      <w:r w:rsidR="00645D41">
        <w:rPr>
          <w:rFonts w:ascii="Times New Roman" w:hAnsi="Times New Roman" w:cs="Times New Roman"/>
          <w:sz w:val="28"/>
          <w:szCs w:val="28"/>
        </w:rPr>
        <w:t xml:space="preserve"> и годовой отчёт о</w:t>
      </w:r>
      <w:r w:rsidR="00372F15">
        <w:rPr>
          <w:rFonts w:ascii="Times New Roman" w:hAnsi="Times New Roman" w:cs="Times New Roman"/>
          <w:sz w:val="28"/>
          <w:szCs w:val="28"/>
        </w:rPr>
        <w:t xml:space="preserve"> его исполнении</w:t>
      </w:r>
      <w:r w:rsidR="007F7844">
        <w:rPr>
          <w:rFonts w:ascii="Times New Roman" w:hAnsi="Times New Roman" w:cs="Times New Roman"/>
          <w:sz w:val="28"/>
          <w:szCs w:val="28"/>
        </w:rPr>
        <w:t xml:space="preserve"> </w:t>
      </w:r>
      <w:r w:rsidR="00372F15" w:rsidRPr="00724490">
        <w:rPr>
          <w:rFonts w:ascii="Times New Roman" w:hAnsi="Times New Roman" w:cs="Times New Roman"/>
          <w:sz w:val="28"/>
          <w:szCs w:val="28"/>
        </w:rPr>
        <w:t>выносится на публичные слушания с соблюдением требований, установленных для проведения публичных слушаний м</w:t>
      </w:r>
      <w:r w:rsidR="00B550ED">
        <w:rPr>
          <w:rFonts w:ascii="Times New Roman" w:hAnsi="Times New Roman" w:cs="Times New Roman"/>
          <w:sz w:val="28"/>
          <w:szCs w:val="28"/>
        </w:rPr>
        <w:t>униципальными правовыми актами</w:t>
      </w:r>
      <w:r w:rsidR="00394FE0">
        <w:rPr>
          <w:rFonts w:ascii="Times New Roman" w:hAnsi="Times New Roman" w:cs="Times New Roman"/>
          <w:sz w:val="28"/>
          <w:szCs w:val="28"/>
        </w:rPr>
        <w:t xml:space="preserve"> города Ханты-Мансийска</w:t>
      </w:r>
      <w:r w:rsidR="00B550ED">
        <w:rPr>
          <w:rFonts w:ascii="Times New Roman" w:hAnsi="Times New Roman" w:cs="Times New Roman"/>
          <w:sz w:val="28"/>
          <w:szCs w:val="28"/>
        </w:rPr>
        <w:t>.</w:t>
      </w:r>
      <w:r w:rsidR="00455385">
        <w:rPr>
          <w:rFonts w:ascii="Times New Roman" w:hAnsi="Times New Roman" w:cs="Times New Roman"/>
          <w:sz w:val="28"/>
          <w:szCs w:val="28"/>
        </w:rPr>
        <w:t xml:space="preserve"> </w:t>
      </w:r>
    </w:p>
    <w:p w:rsidR="00866077" w:rsidRPr="00724490" w:rsidRDefault="00866077" w:rsidP="002A05CC">
      <w:pPr>
        <w:pStyle w:val="ConsPlusNormal"/>
        <w:spacing w:line="276" w:lineRule="auto"/>
        <w:ind w:firstLine="540"/>
        <w:jc w:val="both"/>
        <w:rPr>
          <w:rFonts w:ascii="Times New Roman" w:hAnsi="Times New Roman" w:cs="Times New Roman"/>
          <w:sz w:val="28"/>
          <w:szCs w:val="28"/>
        </w:rPr>
      </w:pPr>
    </w:p>
    <w:p w:rsidR="009B6BAB" w:rsidRDefault="00B550ED"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394FE0">
        <w:rPr>
          <w:rFonts w:ascii="Times New Roman" w:hAnsi="Times New Roman" w:cs="Times New Roman"/>
          <w:b/>
          <w:sz w:val="28"/>
          <w:szCs w:val="28"/>
        </w:rPr>
        <w:t xml:space="preserve">2. Составление проекта </w:t>
      </w:r>
      <w:r w:rsidR="00341859">
        <w:rPr>
          <w:rFonts w:ascii="Times New Roman" w:hAnsi="Times New Roman" w:cs="Times New Roman"/>
          <w:b/>
          <w:sz w:val="28"/>
          <w:szCs w:val="28"/>
        </w:rPr>
        <w:t>бюджета</w:t>
      </w:r>
      <w:r w:rsidR="00394FE0">
        <w:rPr>
          <w:rFonts w:ascii="Times New Roman" w:hAnsi="Times New Roman" w:cs="Times New Roman"/>
          <w:b/>
          <w:sz w:val="28"/>
          <w:szCs w:val="28"/>
        </w:rPr>
        <w:t xml:space="preserve"> города</w:t>
      </w:r>
    </w:p>
    <w:p w:rsidR="001B5335" w:rsidRPr="00724490" w:rsidRDefault="001B5335" w:rsidP="002A05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724490">
        <w:rPr>
          <w:rFonts w:ascii="Times New Roman" w:hAnsi="Times New Roman" w:cs="Times New Roman"/>
          <w:sz w:val="28"/>
          <w:szCs w:val="28"/>
        </w:rPr>
        <w:t xml:space="preserve">. </w:t>
      </w:r>
      <w:r w:rsidRPr="00C16E04">
        <w:rPr>
          <w:rFonts w:ascii="Times New Roman" w:hAnsi="Times New Roman" w:cs="Times New Roman"/>
          <w:sz w:val="28"/>
          <w:szCs w:val="28"/>
        </w:rPr>
        <w:t xml:space="preserve">Проект бюджета города </w:t>
      </w:r>
      <w:r w:rsidR="00394FE0">
        <w:rPr>
          <w:rFonts w:ascii="Times New Roman" w:hAnsi="Times New Roman" w:cs="Times New Roman"/>
          <w:sz w:val="28"/>
          <w:szCs w:val="28"/>
        </w:rPr>
        <w:t xml:space="preserve">составляется и </w:t>
      </w:r>
      <w:r w:rsidRPr="00C16E04">
        <w:rPr>
          <w:rFonts w:ascii="Times New Roman" w:hAnsi="Times New Roman" w:cs="Times New Roman"/>
          <w:sz w:val="28"/>
          <w:szCs w:val="28"/>
        </w:rPr>
        <w:t>утверждается на три года (на очередной финансовый год и на плановый период)</w:t>
      </w:r>
      <w:r w:rsidR="00E036F0" w:rsidRPr="00C16E04">
        <w:rPr>
          <w:rFonts w:ascii="Times New Roman" w:hAnsi="Times New Roman" w:cs="Times New Roman"/>
          <w:sz w:val="28"/>
          <w:szCs w:val="28"/>
        </w:rPr>
        <w:t xml:space="preserve">, </w:t>
      </w:r>
      <w:r w:rsidRPr="00C16E04">
        <w:rPr>
          <w:rFonts w:ascii="Times New Roman" w:hAnsi="Times New Roman" w:cs="Times New Roman"/>
          <w:sz w:val="28"/>
          <w:szCs w:val="28"/>
        </w:rPr>
        <w:t xml:space="preserve">если законом </w:t>
      </w:r>
      <w:r w:rsidR="00645D41">
        <w:rPr>
          <w:rFonts w:ascii="Times New Roman" w:hAnsi="Times New Roman" w:cs="Times New Roman"/>
          <w:sz w:val="28"/>
          <w:szCs w:val="28"/>
        </w:rPr>
        <w:t>Ханты-Мансийского а</w:t>
      </w:r>
      <w:r w:rsidR="00E036F0" w:rsidRPr="00C16E04">
        <w:rPr>
          <w:rFonts w:ascii="Times New Roman" w:hAnsi="Times New Roman" w:cs="Times New Roman"/>
          <w:sz w:val="28"/>
          <w:szCs w:val="28"/>
        </w:rPr>
        <w:t>втономного округа-Югры</w:t>
      </w:r>
      <w:r w:rsidR="00394FE0">
        <w:rPr>
          <w:rFonts w:ascii="Times New Roman" w:hAnsi="Times New Roman" w:cs="Times New Roman"/>
          <w:sz w:val="28"/>
          <w:szCs w:val="28"/>
        </w:rPr>
        <w:t>,</w:t>
      </w:r>
      <w:r w:rsidR="004F292F">
        <w:rPr>
          <w:rFonts w:ascii="Times New Roman" w:hAnsi="Times New Roman" w:cs="Times New Roman"/>
          <w:sz w:val="28"/>
          <w:szCs w:val="28"/>
        </w:rPr>
        <w:t xml:space="preserve"> </w:t>
      </w:r>
      <w:r w:rsidR="004F292F" w:rsidRPr="00CB261D">
        <w:rPr>
          <w:rFonts w:ascii="Times New Roman" w:hAnsi="Times New Roman" w:cs="Times New Roman"/>
          <w:sz w:val="28"/>
          <w:szCs w:val="28"/>
        </w:rPr>
        <w:t>за исключением закона о бюджете</w:t>
      </w:r>
      <w:r w:rsidR="00C16E04" w:rsidRPr="00C16E04">
        <w:rPr>
          <w:rFonts w:ascii="Times New Roman" w:hAnsi="Times New Roman" w:cs="Times New Roman"/>
          <w:sz w:val="28"/>
          <w:szCs w:val="28"/>
        </w:rPr>
        <w:t xml:space="preserve"> </w:t>
      </w:r>
      <w:r w:rsidR="004F292F">
        <w:rPr>
          <w:rFonts w:ascii="Times New Roman" w:hAnsi="Times New Roman" w:cs="Times New Roman"/>
          <w:sz w:val="28"/>
          <w:szCs w:val="28"/>
        </w:rPr>
        <w:t>Ханты-Мансийского автономного округа-Югры</w:t>
      </w:r>
      <w:r w:rsidR="00394FE0">
        <w:rPr>
          <w:rFonts w:ascii="Times New Roman" w:hAnsi="Times New Roman" w:cs="Times New Roman"/>
          <w:sz w:val="28"/>
          <w:szCs w:val="28"/>
        </w:rPr>
        <w:t>,</w:t>
      </w:r>
      <w:r w:rsidR="004F292F">
        <w:rPr>
          <w:rFonts w:ascii="Times New Roman" w:hAnsi="Times New Roman" w:cs="Times New Roman"/>
          <w:sz w:val="28"/>
          <w:szCs w:val="28"/>
        </w:rPr>
        <w:t xml:space="preserve"> </w:t>
      </w:r>
      <w:r w:rsidRPr="00C16E04">
        <w:rPr>
          <w:rFonts w:ascii="Times New Roman" w:hAnsi="Times New Roman" w:cs="Times New Roman"/>
          <w:sz w:val="28"/>
          <w:szCs w:val="28"/>
        </w:rPr>
        <w:t xml:space="preserve">не определен срок, на который составляются и утверждаются проекты бюджетов  </w:t>
      </w:r>
      <w:r w:rsidR="00E036F0" w:rsidRPr="00C16E04">
        <w:rPr>
          <w:rFonts w:ascii="Times New Roman" w:hAnsi="Times New Roman" w:cs="Times New Roman"/>
          <w:sz w:val="28"/>
          <w:szCs w:val="28"/>
        </w:rPr>
        <w:t>городских округов.</w:t>
      </w:r>
    </w:p>
    <w:p w:rsidR="00866077" w:rsidRPr="00BC0504" w:rsidRDefault="00E036F0" w:rsidP="002A05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372F15">
        <w:rPr>
          <w:rFonts w:ascii="Times New Roman" w:hAnsi="Times New Roman" w:cs="Times New Roman"/>
          <w:sz w:val="28"/>
          <w:szCs w:val="28"/>
        </w:rPr>
        <w:t xml:space="preserve">. </w:t>
      </w:r>
      <w:r w:rsidR="00866077" w:rsidRPr="00BC0504">
        <w:rPr>
          <w:rFonts w:ascii="Times New Roman" w:hAnsi="Times New Roman" w:cs="Times New Roman"/>
          <w:sz w:val="28"/>
          <w:szCs w:val="28"/>
        </w:rPr>
        <w:t xml:space="preserve">Порядок и сроки составления проекта бюджета города устанавливаются нормативным правовым актом Администрации города Ханты-Мансийска </w:t>
      </w:r>
      <w:r w:rsidR="00E878E4" w:rsidRPr="007C62DC">
        <w:rPr>
          <w:rFonts w:ascii="Times New Roman" w:hAnsi="Times New Roman" w:cs="Times New Roman"/>
          <w:color w:val="000000" w:themeColor="text1"/>
          <w:sz w:val="28"/>
          <w:szCs w:val="28"/>
        </w:rPr>
        <w:t>(далее - Администрация города)</w:t>
      </w:r>
      <w:r w:rsidR="00E878E4" w:rsidRPr="00724490">
        <w:rPr>
          <w:rFonts w:ascii="Times New Roman" w:hAnsi="Times New Roman" w:cs="Times New Roman"/>
          <w:sz w:val="28"/>
          <w:szCs w:val="28"/>
        </w:rPr>
        <w:t xml:space="preserve"> </w:t>
      </w:r>
      <w:r w:rsidR="00866077" w:rsidRPr="00EA6093">
        <w:rPr>
          <w:rFonts w:ascii="Times New Roman" w:hAnsi="Times New Roman" w:cs="Times New Roman"/>
          <w:sz w:val="28"/>
          <w:szCs w:val="28"/>
        </w:rPr>
        <w:t xml:space="preserve">исходя из необходимости </w:t>
      </w:r>
      <w:r w:rsidR="00394FE0">
        <w:rPr>
          <w:rFonts w:ascii="Times New Roman" w:hAnsi="Times New Roman" w:cs="Times New Roman"/>
          <w:sz w:val="28"/>
          <w:szCs w:val="28"/>
        </w:rPr>
        <w:t>внесения</w:t>
      </w:r>
      <w:r w:rsidR="00866077" w:rsidRPr="00EA6093">
        <w:rPr>
          <w:rFonts w:ascii="Times New Roman" w:hAnsi="Times New Roman" w:cs="Times New Roman"/>
          <w:sz w:val="28"/>
          <w:szCs w:val="28"/>
        </w:rPr>
        <w:t xml:space="preserve"> проекта решен</w:t>
      </w:r>
      <w:r w:rsidR="00B06CFB">
        <w:rPr>
          <w:rFonts w:ascii="Times New Roman" w:hAnsi="Times New Roman" w:cs="Times New Roman"/>
          <w:sz w:val="28"/>
          <w:szCs w:val="28"/>
        </w:rPr>
        <w:t xml:space="preserve">ия </w:t>
      </w:r>
      <w:r w:rsidR="00866077" w:rsidRPr="00EA6093">
        <w:rPr>
          <w:rFonts w:ascii="Times New Roman" w:hAnsi="Times New Roman" w:cs="Times New Roman"/>
          <w:sz w:val="28"/>
          <w:szCs w:val="28"/>
        </w:rPr>
        <w:t xml:space="preserve">о бюджете города </w:t>
      </w:r>
      <w:r w:rsidR="00B06CFB">
        <w:rPr>
          <w:rFonts w:ascii="Times New Roman" w:hAnsi="Times New Roman" w:cs="Times New Roman"/>
          <w:sz w:val="28"/>
          <w:szCs w:val="28"/>
        </w:rPr>
        <w:t xml:space="preserve">в Думу города </w:t>
      </w:r>
      <w:r w:rsidR="00E5072A">
        <w:rPr>
          <w:rFonts w:ascii="Times New Roman" w:hAnsi="Times New Roman" w:cs="Times New Roman"/>
          <w:sz w:val="28"/>
          <w:szCs w:val="28"/>
        </w:rPr>
        <w:t>в срок</w:t>
      </w:r>
      <w:r w:rsidR="00B550ED">
        <w:rPr>
          <w:rFonts w:ascii="Times New Roman" w:hAnsi="Times New Roman" w:cs="Times New Roman"/>
          <w:sz w:val="28"/>
          <w:szCs w:val="28"/>
        </w:rPr>
        <w:t>,</w:t>
      </w:r>
      <w:r w:rsidR="00B06CFB">
        <w:rPr>
          <w:rFonts w:ascii="Times New Roman" w:hAnsi="Times New Roman" w:cs="Times New Roman"/>
          <w:sz w:val="28"/>
          <w:szCs w:val="28"/>
        </w:rPr>
        <w:t xml:space="preserve"> установленный</w:t>
      </w:r>
      <w:r w:rsidR="00B550ED">
        <w:rPr>
          <w:rFonts w:ascii="Times New Roman" w:hAnsi="Times New Roman" w:cs="Times New Roman"/>
          <w:sz w:val="28"/>
          <w:szCs w:val="28"/>
        </w:rPr>
        <w:t xml:space="preserve"> </w:t>
      </w:r>
      <w:r w:rsidR="004F292F">
        <w:rPr>
          <w:rFonts w:ascii="Times New Roman" w:hAnsi="Times New Roman" w:cs="Times New Roman"/>
          <w:sz w:val="28"/>
          <w:szCs w:val="28"/>
        </w:rPr>
        <w:t>частью</w:t>
      </w:r>
      <w:r w:rsidR="00B550ED">
        <w:rPr>
          <w:rFonts w:ascii="Times New Roman" w:hAnsi="Times New Roman" w:cs="Times New Roman"/>
          <w:sz w:val="28"/>
          <w:szCs w:val="28"/>
        </w:rPr>
        <w:t xml:space="preserve"> </w:t>
      </w:r>
      <w:r w:rsidR="004F292F">
        <w:rPr>
          <w:rFonts w:ascii="Times New Roman" w:hAnsi="Times New Roman" w:cs="Times New Roman"/>
          <w:sz w:val="28"/>
          <w:szCs w:val="28"/>
        </w:rPr>
        <w:t>1</w:t>
      </w:r>
      <w:r w:rsidR="00B550ED">
        <w:rPr>
          <w:rFonts w:ascii="Times New Roman" w:hAnsi="Times New Roman" w:cs="Times New Roman"/>
          <w:sz w:val="28"/>
          <w:szCs w:val="28"/>
        </w:rPr>
        <w:t xml:space="preserve"> статьи </w:t>
      </w:r>
      <w:r w:rsidR="004F292F">
        <w:rPr>
          <w:rFonts w:ascii="Times New Roman" w:hAnsi="Times New Roman" w:cs="Times New Roman"/>
          <w:sz w:val="28"/>
          <w:szCs w:val="28"/>
        </w:rPr>
        <w:t>3</w:t>
      </w:r>
      <w:r w:rsidR="00E5072A">
        <w:rPr>
          <w:rFonts w:ascii="Times New Roman" w:hAnsi="Times New Roman" w:cs="Times New Roman"/>
          <w:sz w:val="28"/>
          <w:szCs w:val="28"/>
        </w:rPr>
        <w:t xml:space="preserve"> настоящего Положения.</w:t>
      </w:r>
      <w:r w:rsidR="00372F15">
        <w:rPr>
          <w:rFonts w:ascii="Times New Roman" w:hAnsi="Times New Roman" w:cs="Times New Roman"/>
          <w:sz w:val="28"/>
          <w:szCs w:val="28"/>
        </w:rPr>
        <w:t xml:space="preserve"> </w:t>
      </w:r>
    </w:p>
    <w:p w:rsidR="001B5335"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5335" w:rsidRPr="00724490">
        <w:rPr>
          <w:rFonts w:ascii="Times New Roman" w:hAnsi="Times New Roman" w:cs="Times New Roman"/>
          <w:sz w:val="28"/>
          <w:szCs w:val="28"/>
        </w:rPr>
        <w:t xml:space="preserve">. В решении о бюджете </w:t>
      </w:r>
      <w:r w:rsidR="00394FE0">
        <w:rPr>
          <w:rFonts w:ascii="Times New Roman" w:hAnsi="Times New Roman" w:cs="Times New Roman"/>
          <w:sz w:val="28"/>
          <w:szCs w:val="28"/>
        </w:rPr>
        <w:t xml:space="preserve">города </w:t>
      </w:r>
      <w:r w:rsidR="001B5335" w:rsidRPr="00724490">
        <w:rPr>
          <w:rFonts w:ascii="Times New Roman" w:hAnsi="Times New Roman" w:cs="Times New Roman"/>
          <w:sz w:val="28"/>
          <w:szCs w:val="28"/>
        </w:rPr>
        <w:t>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B5335"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B5335" w:rsidRPr="00724490">
        <w:rPr>
          <w:rFonts w:ascii="Times New Roman" w:hAnsi="Times New Roman" w:cs="Times New Roman"/>
          <w:sz w:val="28"/>
          <w:szCs w:val="28"/>
        </w:rPr>
        <w:t xml:space="preserve">. Решением о бюджете </w:t>
      </w:r>
      <w:r w:rsidR="00394FE0">
        <w:rPr>
          <w:rFonts w:ascii="Times New Roman" w:hAnsi="Times New Roman" w:cs="Times New Roman"/>
          <w:sz w:val="28"/>
          <w:szCs w:val="28"/>
        </w:rPr>
        <w:t xml:space="preserve">города </w:t>
      </w:r>
      <w:r w:rsidR="00E5072A">
        <w:rPr>
          <w:rFonts w:ascii="Times New Roman" w:hAnsi="Times New Roman" w:cs="Times New Roman"/>
          <w:sz w:val="28"/>
          <w:szCs w:val="28"/>
        </w:rPr>
        <w:t>утверждаются</w:t>
      </w:r>
      <w:r w:rsidR="001B5335" w:rsidRPr="00724490">
        <w:rPr>
          <w:rFonts w:ascii="Times New Roman" w:hAnsi="Times New Roman" w:cs="Times New Roman"/>
          <w:sz w:val="28"/>
          <w:szCs w:val="28"/>
        </w:rPr>
        <w:t>:</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перечень главных администраторов доходов бюджета;</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перечень главных </w:t>
      </w:r>
      <w:proofErr w:type="gramStart"/>
      <w:r w:rsidRPr="00724490">
        <w:rPr>
          <w:rFonts w:ascii="Times New Roman" w:hAnsi="Times New Roman" w:cs="Times New Roman"/>
          <w:sz w:val="28"/>
          <w:szCs w:val="28"/>
        </w:rPr>
        <w:t>администраторов источников финансирования дефицита бюджета</w:t>
      </w:r>
      <w:proofErr w:type="gramEnd"/>
      <w:r w:rsidRPr="00724490">
        <w:rPr>
          <w:rFonts w:ascii="Times New Roman" w:hAnsi="Times New Roman" w:cs="Times New Roman"/>
          <w:sz w:val="28"/>
          <w:szCs w:val="28"/>
        </w:rPr>
        <w:t>;</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распределение бюджетных ассигнований по разделам и подразделам классификации расходов бюджетов на очередной финансовый год и </w:t>
      </w:r>
      <w:r w:rsidR="00931561">
        <w:rPr>
          <w:rFonts w:ascii="Times New Roman" w:hAnsi="Times New Roman" w:cs="Times New Roman"/>
          <w:sz w:val="28"/>
          <w:szCs w:val="28"/>
        </w:rPr>
        <w:t xml:space="preserve">на </w:t>
      </w:r>
      <w:r w:rsidRPr="00724490">
        <w:rPr>
          <w:rFonts w:ascii="Times New Roman" w:hAnsi="Times New Roman" w:cs="Times New Roman"/>
          <w:sz w:val="28"/>
          <w:szCs w:val="28"/>
        </w:rPr>
        <w:t>плановый период;</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004F292F">
        <w:rPr>
          <w:rFonts w:ascii="Times New Roman" w:hAnsi="Times New Roman" w:cs="Times New Roman"/>
          <w:sz w:val="28"/>
          <w:szCs w:val="28"/>
        </w:rPr>
        <w:t xml:space="preserve">классификации расходов бюджетов </w:t>
      </w:r>
      <w:r w:rsidRPr="00724490">
        <w:rPr>
          <w:rFonts w:ascii="Times New Roman" w:hAnsi="Times New Roman" w:cs="Times New Roman"/>
          <w:sz w:val="28"/>
          <w:szCs w:val="28"/>
        </w:rPr>
        <w:t xml:space="preserve">на очередной финансовый год и </w:t>
      </w:r>
      <w:r w:rsidR="00931561">
        <w:rPr>
          <w:rFonts w:ascii="Times New Roman" w:hAnsi="Times New Roman" w:cs="Times New Roman"/>
          <w:sz w:val="28"/>
          <w:szCs w:val="28"/>
        </w:rPr>
        <w:t xml:space="preserve">на </w:t>
      </w:r>
      <w:r w:rsidRPr="00724490">
        <w:rPr>
          <w:rFonts w:ascii="Times New Roman" w:hAnsi="Times New Roman" w:cs="Times New Roman"/>
          <w:sz w:val="28"/>
          <w:szCs w:val="28"/>
        </w:rPr>
        <w:t>плановый период;</w:t>
      </w:r>
    </w:p>
    <w:p w:rsidR="001B5335"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w:t>
      </w:r>
      <w:r w:rsidR="00931561">
        <w:rPr>
          <w:rFonts w:ascii="Times New Roman" w:hAnsi="Times New Roman" w:cs="Times New Roman"/>
          <w:sz w:val="28"/>
          <w:szCs w:val="28"/>
        </w:rPr>
        <w:t xml:space="preserve">на </w:t>
      </w:r>
      <w:r w:rsidR="00C7512F">
        <w:rPr>
          <w:rFonts w:ascii="Times New Roman" w:hAnsi="Times New Roman" w:cs="Times New Roman"/>
          <w:sz w:val="28"/>
          <w:szCs w:val="28"/>
        </w:rPr>
        <w:t>плановый период</w:t>
      </w:r>
      <w:r w:rsidRPr="00724490">
        <w:rPr>
          <w:rFonts w:ascii="Times New Roman" w:hAnsi="Times New Roman" w:cs="Times New Roman"/>
          <w:sz w:val="28"/>
          <w:szCs w:val="28"/>
        </w:rPr>
        <w:t>;</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ведомственная структура расходов бюджета на очередной финансовый год и </w:t>
      </w:r>
      <w:r w:rsidR="00931561">
        <w:rPr>
          <w:rFonts w:ascii="Times New Roman" w:hAnsi="Times New Roman" w:cs="Times New Roman"/>
          <w:sz w:val="28"/>
          <w:szCs w:val="28"/>
        </w:rPr>
        <w:t xml:space="preserve">на </w:t>
      </w:r>
      <w:r w:rsidRPr="00724490">
        <w:rPr>
          <w:rFonts w:ascii="Times New Roman" w:hAnsi="Times New Roman" w:cs="Times New Roman"/>
          <w:sz w:val="28"/>
          <w:szCs w:val="28"/>
        </w:rPr>
        <w:t>плановый период;</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общий объем бюджетных ассигнований, направляемых на исполнение </w:t>
      </w:r>
      <w:r w:rsidRPr="00724490">
        <w:rPr>
          <w:rFonts w:ascii="Times New Roman" w:hAnsi="Times New Roman" w:cs="Times New Roman"/>
          <w:sz w:val="28"/>
          <w:szCs w:val="28"/>
        </w:rPr>
        <w:lastRenderedPageBreak/>
        <w:t>публичных нормативных обязательств;</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объем межбюджетных трансфертов, получаемых из других бюджетов бюджетной системы Российской Федерации в очередном финансовом году и </w:t>
      </w:r>
      <w:r w:rsidR="00931561">
        <w:rPr>
          <w:rFonts w:ascii="Times New Roman" w:hAnsi="Times New Roman" w:cs="Times New Roman"/>
          <w:sz w:val="28"/>
          <w:szCs w:val="28"/>
        </w:rPr>
        <w:t xml:space="preserve">в </w:t>
      </w:r>
      <w:r w:rsidRPr="00724490">
        <w:rPr>
          <w:rFonts w:ascii="Times New Roman" w:hAnsi="Times New Roman" w:cs="Times New Roman"/>
          <w:sz w:val="28"/>
          <w:szCs w:val="28"/>
        </w:rPr>
        <w:t>плановом периоде;</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proofErr w:type="gramStart"/>
      <w:r w:rsidRPr="00724490">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724490">
        <w:rPr>
          <w:rFonts w:ascii="Times New Roman" w:hAnsi="Times New Roman" w:cs="Times New Roman"/>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1B5335" w:rsidRPr="00724490"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1B5335" w:rsidRDefault="001B5335"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24490">
        <w:rPr>
          <w:rFonts w:ascii="Times New Roman" w:hAnsi="Times New Roman" w:cs="Times New Roman"/>
          <w:sz w:val="28"/>
          <w:szCs w:val="28"/>
        </w:rPr>
        <w:t>указанием</w:t>
      </w:r>
      <w:proofErr w:type="gramEnd"/>
      <w:r w:rsidRPr="00724490">
        <w:rPr>
          <w:rFonts w:ascii="Times New Roman" w:hAnsi="Times New Roman" w:cs="Times New Roman"/>
          <w:sz w:val="28"/>
          <w:szCs w:val="28"/>
        </w:rPr>
        <w:t xml:space="preserve"> в том числе верхнего предела долга по муниципальным гарантиям.</w:t>
      </w:r>
    </w:p>
    <w:p w:rsidR="00114E53"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14E53" w:rsidRPr="00724490">
        <w:rPr>
          <w:rFonts w:ascii="Times New Roman" w:hAnsi="Times New Roman" w:cs="Times New Roman"/>
          <w:sz w:val="28"/>
          <w:szCs w:val="28"/>
        </w:rPr>
        <w:t>. В случае</w:t>
      </w:r>
      <w:proofErr w:type="gramStart"/>
      <w:r w:rsidR="00114E53" w:rsidRPr="00724490">
        <w:rPr>
          <w:rFonts w:ascii="Times New Roman" w:hAnsi="Times New Roman" w:cs="Times New Roman"/>
          <w:sz w:val="28"/>
          <w:szCs w:val="28"/>
        </w:rPr>
        <w:t>,</w:t>
      </w:r>
      <w:proofErr w:type="gramEnd"/>
      <w:r w:rsidR="00114E53" w:rsidRPr="00724490">
        <w:rPr>
          <w:rFonts w:ascii="Times New Roman" w:hAnsi="Times New Roman" w:cs="Times New Roman"/>
          <w:sz w:val="28"/>
          <w:szCs w:val="28"/>
        </w:rPr>
        <w:t xml:space="preserve"> если в очередном финансовом году и </w:t>
      </w:r>
      <w:r w:rsidR="00931561">
        <w:rPr>
          <w:rFonts w:ascii="Times New Roman" w:hAnsi="Times New Roman" w:cs="Times New Roman"/>
          <w:sz w:val="28"/>
          <w:szCs w:val="28"/>
        </w:rPr>
        <w:t xml:space="preserve">в </w:t>
      </w:r>
      <w:r w:rsidR="00114E53" w:rsidRPr="00724490">
        <w:rPr>
          <w:rFonts w:ascii="Times New Roman" w:hAnsi="Times New Roman" w:cs="Times New Roman"/>
          <w:sz w:val="28"/>
          <w:szCs w:val="28"/>
        </w:rPr>
        <w:t xml:space="preserve">плановом периоде общий объем расходов недостаточен для финансового обеспечения расходных обязательств города Ханты-Мансийска, Администрация города вносит в Думу города проекты решений Думы города об изменении сроков вступления в силу (приостановления действия) в очередном финансовом году и </w:t>
      </w:r>
      <w:r w:rsidR="00931561">
        <w:rPr>
          <w:rFonts w:ascii="Times New Roman" w:hAnsi="Times New Roman" w:cs="Times New Roman"/>
          <w:sz w:val="28"/>
          <w:szCs w:val="28"/>
        </w:rPr>
        <w:t xml:space="preserve">в </w:t>
      </w:r>
      <w:r w:rsidR="00114E53" w:rsidRPr="00724490">
        <w:rPr>
          <w:rFonts w:ascii="Times New Roman" w:hAnsi="Times New Roman" w:cs="Times New Roman"/>
          <w:sz w:val="28"/>
          <w:szCs w:val="28"/>
        </w:rPr>
        <w:t>плановом пер</w:t>
      </w:r>
      <w:r w:rsidR="00394FE0">
        <w:rPr>
          <w:rFonts w:ascii="Times New Roman" w:hAnsi="Times New Roman" w:cs="Times New Roman"/>
          <w:sz w:val="28"/>
          <w:szCs w:val="28"/>
        </w:rPr>
        <w:t>иоде отдельных положений решения</w:t>
      </w:r>
      <w:r w:rsidR="00114E53" w:rsidRPr="00724490">
        <w:rPr>
          <w:rFonts w:ascii="Times New Roman" w:hAnsi="Times New Roman" w:cs="Times New Roman"/>
          <w:sz w:val="28"/>
          <w:szCs w:val="28"/>
        </w:rPr>
        <w:t xml:space="preserve"> </w:t>
      </w:r>
      <w:r w:rsidR="004F292F">
        <w:rPr>
          <w:rFonts w:ascii="Times New Roman" w:hAnsi="Times New Roman" w:cs="Times New Roman"/>
          <w:sz w:val="28"/>
          <w:szCs w:val="28"/>
        </w:rPr>
        <w:t>о бюджете города</w:t>
      </w:r>
      <w:r w:rsidR="00114E53" w:rsidRPr="00724490">
        <w:rPr>
          <w:rFonts w:ascii="Times New Roman" w:hAnsi="Times New Roman" w:cs="Times New Roman"/>
          <w:sz w:val="28"/>
          <w:szCs w:val="28"/>
        </w:rPr>
        <w:t xml:space="preserve">, не обеспеченных источниками финансирования в очередном </w:t>
      </w:r>
      <w:proofErr w:type="gramStart"/>
      <w:r w:rsidR="00114E53" w:rsidRPr="00724490">
        <w:rPr>
          <w:rFonts w:ascii="Times New Roman" w:hAnsi="Times New Roman" w:cs="Times New Roman"/>
          <w:sz w:val="28"/>
          <w:szCs w:val="28"/>
        </w:rPr>
        <w:t>финансовом году и (или)</w:t>
      </w:r>
      <w:r w:rsidR="00931561">
        <w:rPr>
          <w:rFonts w:ascii="Times New Roman" w:hAnsi="Times New Roman" w:cs="Times New Roman"/>
          <w:sz w:val="28"/>
          <w:szCs w:val="28"/>
        </w:rPr>
        <w:t xml:space="preserve"> в</w:t>
      </w:r>
      <w:r w:rsidR="00114E53" w:rsidRPr="00724490">
        <w:rPr>
          <w:rFonts w:ascii="Times New Roman" w:hAnsi="Times New Roman" w:cs="Times New Roman"/>
          <w:sz w:val="28"/>
          <w:szCs w:val="28"/>
        </w:rPr>
        <w:t xml:space="preserve"> плановом периоде.</w:t>
      </w:r>
      <w:proofErr w:type="gramEnd"/>
    </w:p>
    <w:p w:rsidR="00992709" w:rsidRPr="00992709"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92709" w:rsidRPr="00992709">
        <w:rPr>
          <w:rFonts w:ascii="Times New Roman" w:hAnsi="Times New Roman" w:cs="Times New Roman"/>
          <w:sz w:val="28"/>
          <w:szCs w:val="28"/>
        </w:rPr>
        <w:t xml:space="preserve">. </w:t>
      </w:r>
      <w:proofErr w:type="gramStart"/>
      <w:r w:rsidR="00992709" w:rsidRPr="00724490">
        <w:rPr>
          <w:rFonts w:ascii="Times New Roman" w:hAnsi="Times New Roman" w:cs="Times New Roman"/>
          <w:sz w:val="28"/>
          <w:szCs w:val="28"/>
        </w:rPr>
        <w:t>В решении о бюджете города могут быт</w:t>
      </w:r>
      <w:r w:rsidR="00B06CFB">
        <w:rPr>
          <w:rFonts w:ascii="Times New Roman" w:hAnsi="Times New Roman" w:cs="Times New Roman"/>
          <w:sz w:val="28"/>
          <w:szCs w:val="28"/>
        </w:rPr>
        <w:t>ь установлены дополнительные</w:t>
      </w:r>
      <w:r w:rsidR="00992709" w:rsidRPr="00724490">
        <w:rPr>
          <w:rFonts w:ascii="Times New Roman" w:hAnsi="Times New Roman" w:cs="Times New Roman"/>
          <w:sz w:val="28"/>
          <w:szCs w:val="28"/>
        </w:rPr>
        <w:t xml:space="preserve"> к предусмотренным </w:t>
      </w:r>
      <w:hyperlink r:id="rId19" w:history="1">
        <w:r w:rsidR="00992709" w:rsidRPr="00C16E04">
          <w:rPr>
            <w:rFonts w:ascii="Times New Roman" w:hAnsi="Times New Roman" w:cs="Times New Roman"/>
            <w:sz w:val="28"/>
            <w:szCs w:val="28"/>
          </w:rPr>
          <w:t>статьей 217</w:t>
        </w:r>
      </w:hyperlink>
      <w:r w:rsidR="00992709" w:rsidRPr="00C16E04">
        <w:rPr>
          <w:rFonts w:ascii="Times New Roman" w:hAnsi="Times New Roman" w:cs="Times New Roman"/>
          <w:sz w:val="28"/>
          <w:szCs w:val="28"/>
        </w:rPr>
        <w:t xml:space="preserve"> </w:t>
      </w:r>
      <w:r w:rsidR="00992709" w:rsidRPr="00724490">
        <w:rPr>
          <w:rFonts w:ascii="Times New Roman" w:hAnsi="Times New Roman" w:cs="Times New Roman"/>
          <w:sz w:val="28"/>
          <w:szCs w:val="28"/>
        </w:rPr>
        <w:t>Бюджетно</w:t>
      </w:r>
      <w:r w:rsidR="00B06CFB">
        <w:rPr>
          <w:rFonts w:ascii="Times New Roman" w:hAnsi="Times New Roman" w:cs="Times New Roman"/>
          <w:sz w:val="28"/>
          <w:szCs w:val="28"/>
        </w:rPr>
        <w:t>го кодекса Российской Федерации</w:t>
      </w:r>
      <w:r w:rsidR="00992709" w:rsidRPr="00724490">
        <w:rPr>
          <w:rFonts w:ascii="Times New Roman" w:hAnsi="Times New Roman" w:cs="Times New Roman"/>
          <w:sz w:val="28"/>
          <w:szCs w:val="28"/>
        </w:rPr>
        <w:t xml:space="preserve"> основания для внесения изменений в сводную бюджетную роспись в соответствии с решениями руководителя Департамента управления финансами без внесения изменений в решение о бюджете города.</w:t>
      </w:r>
      <w:proofErr w:type="gramEnd"/>
    </w:p>
    <w:p w:rsidR="00E036F0" w:rsidRPr="00B550ED" w:rsidRDefault="00E036F0" w:rsidP="002A05CC">
      <w:pPr>
        <w:pStyle w:val="ConsPlusNormal"/>
        <w:tabs>
          <w:tab w:val="left" w:pos="6975"/>
        </w:tabs>
        <w:spacing w:line="276" w:lineRule="auto"/>
        <w:ind w:firstLine="540"/>
        <w:jc w:val="both"/>
        <w:rPr>
          <w:rFonts w:ascii="Times New Roman" w:hAnsi="Times New Roman" w:cs="Times New Roman"/>
          <w:sz w:val="28"/>
          <w:szCs w:val="28"/>
        </w:rPr>
      </w:pPr>
    </w:p>
    <w:p w:rsidR="009B6BAB" w:rsidRDefault="00B06CFB"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550ED">
        <w:rPr>
          <w:rFonts w:ascii="Times New Roman" w:hAnsi="Times New Roman" w:cs="Times New Roman"/>
          <w:b/>
          <w:sz w:val="28"/>
          <w:szCs w:val="28"/>
        </w:rPr>
        <w:t>3. Внесение</w:t>
      </w:r>
      <w:r w:rsidR="00821317">
        <w:rPr>
          <w:rFonts w:ascii="Times New Roman" w:hAnsi="Times New Roman" w:cs="Times New Roman"/>
          <w:b/>
          <w:sz w:val="28"/>
          <w:szCs w:val="28"/>
        </w:rPr>
        <w:t xml:space="preserve"> проекта р</w:t>
      </w:r>
      <w:r w:rsidR="009B6BAB">
        <w:rPr>
          <w:rFonts w:ascii="Times New Roman" w:hAnsi="Times New Roman" w:cs="Times New Roman"/>
          <w:b/>
          <w:sz w:val="28"/>
          <w:szCs w:val="28"/>
        </w:rPr>
        <w:t xml:space="preserve">ешения </w:t>
      </w:r>
      <w:r w:rsidR="00953B3D">
        <w:rPr>
          <w:rFonts w:ascii="Times New Roman" w:hAnsi="Times New Roman" w:cs="Times New Roman"/>
          <w:b/>
          <w:sz w:val="28"/>
          <w:szCs w:val="28"/>
        </w:rPr>
        <w:t xml:space="preserve">о бюджете города на рассмотрение Думы города </w:t>
      </w:r>
    </w:p>
    <w:p w:rsidR="003F1EA8" w:rsidRDefault="0030387F"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F1EA8" w:rsidRPr="00724490">
        <w:rPr>
          <w:rFonts w:ascii="Times New Roman" w:hAnsi="Times New Roman" w:cs="Times New Roman"/>
          <w:sz w:val="28"/>
          <w:szCs w:val="28"/>
        </w:rPr>
        <w:t xml:space="preserve">Администрация города вносит проект решения о бюджете </w:t>
      </w:r>
      <w:r w:rsidR="00821317">
        <w:rPr>
          <w:rFonts w:ascii="Times New Roman" w:hAnsi="Times New Roman" w:cs="Times New Roman"/>
          <w:sz w:val="28"/>
          <w:szCs w:val="28"/>
        </w:rPr>
        <w:t xml:space="preserve">города </w:t>
      </w:r>
      <w:r w:rsidR="003F1EA8" w:rsidRPr="00724490">
        <w:rPr>
          <w:rFonts w:ascii="Times New Roman" w:hAnsi="Times New Roman" w:cs="Times New Roman"/>
          <w:sz w:val="28"/>
          <w:szCs w:val="28"/>
        </w:rPr>
        <w:t>на рассмотрение и утверждение в Думу города не позднее 15 ноября текущего года.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724490">
        <w:rPr>
          <w:rFonts w:ascii="Times New Roman" w:hAnsi="Times New Roman" w:cs="Times New Roman"/>
          <w:sz w:val="28"/>
          <w:szCs w:val="28"/>
        </w:rPr>
        <w:t>Одновременно с проектом решения о бюджете</w:t>
      </w:r>
      <w:r w:rsidR="00821317">
        <w:rPr>
          <w:rFonts w:ascii="Times New Roman" w:hAnsi="Times New Roman" w:cs="Times New Roman"/>
          <w:sz w:val="28"/>
          <w:szCs w:val="28"/>
        </w:rPr>
        <w:t xml:space="preserve"> города</w:t>
      </w:r>
      <w:r w:rsidRPr="00724490">
        <w:rPr>
          <w:rFonts w:ascii="Times New Roman" w:hAnsi="Times New Roman" w:cs="Times New Roman"/>
          <w:sz w:val="28"/>
          <w:szCs w:val="28"/>
        </w:rPr>
        <w:t xml:space="preserve"> в Думу города представляются: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основные направления бюджетной и налоговой политики;</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lastRenderedPageBreak/>
        <w:t xml:space="preserve">предварительные итоги социально-экономического развития города </w:t>
      </w:r>
      <w:r w:rsidR="00931561">
        <w:rPr>
          <w:rFonts w:ascii="Times New Roman" w:hAnsi="Times New Roman" w:cs="Times New Roman"/>
          <w:sz w:val="28"/>
          <w:szCs w:val="28"/>
        </w:rPr>
        <w:t>з</w:t>
      </w:r>
      <w:r w:rsidRPr="00724490">
        <w:rPr>
          <w:rFonts w:ascii="Times New Roman" w:hAnsi="Times New Roman" w:cs="Times New Roman"/>
          <w:sz w:val="28"/>
          <w:szCs w:val="28"/>
        </w:rPr>
        <w:t>а истекший период текущего финансового года и ожидаемые итоги социально-экономического развития города за текущий финансовый год;</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прогноз социально-экономического развития города;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бюджета города на очередной финансовый год и плановый период;</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пояснительная записка к проекту бюджета города;</w:t>
      </w:r>
    </w:p>
    <w:p w:rsidR="00A7132F" w:rsidRDefault="00A7132F" w:rsidP="00821317">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оценка ожидаемого исполнения бюджета города на текущий финансовый год;</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4B30EE">
        <w:rPr>
          <w:rFonts w:ascii="Times New Roman" w:hAnsi="Times New Roman" w:cs="Times New Roman"/>
          <w:sz w:val="28"/>
          <w:szCs w:val="28"/>
        </w:rPr>
        <w:t xml:space="preserve">паспорта муниципальных программ </w:t>
      </w:r>
      <w:r w:rsidRPr="00106306">
        <w:rPr>
          <w:rFonts w:ascii="Times New Roman" w:hAnsi="Times New Roman" w:cs="Times New Roman"/>
          <w:sz w:val="28"/>
          <w:szCs w:val="28"/>
        </w:rPr>
        <w:t>(проекты паспортов муниципальных программ,</w:t>
      </w:r>
      <w:r w:rsidRPr="004B30EE">
        <w:rPr>
          <w:rFonts w:ascii="Times New Roman" w:hAnsi="Times New Roman" w:cs="Times New Roman"/>
          <w:b/>
          <w:sz w:val="28"/>
          <w:szCs w:val="28"/>
        </w:rPr>
        <w:t xml:space="preserve"> </w:t>
      </w:r>
      <w:r w:rsidRPr="004B30EE">
        <w:rPr>
          <w:rFonts w:ascii="Times New Roman" w:hAnsi="Times New Roman" w:cs="Times New Roman"/>
          <w:sz w:val="28"/>
          <w:szCs w:val="28"/>
        </w:rPr>
        <w:t xml:space="preserve">проекты изменений в </w:t>
      </w:r>
      <w:r w:rsidR="00E5072A">
        <w:rPr>
          <w:rFonts w:ascii="Times New Roman" w:hAnsi="Times New Roman" w:cs="Times New Roman"/>
          <w:sz w:val="28"/>
          <w:szCs w:val="28"/>
        </w:rPr>
        <w:t>паспорта муниципальных программ</w:t>
      </w:r>
      <w:r w:rsidR="00106306">
        <w:rPr>
          <w:rFonts w:ascii="Times New Roman" w:hAnsi="Times New Roman" w:cs="Times New Roman"/>
          <w:sz w:val="28"/>
          <w:szCs w:val="28"/>
        </w:rPr>
        <w:t>)</w:t>
      </w:r>
      <w:r w:rsidR="00E5072A">
        <w:rPr>
          <w:rFonts w:ascii="Times New Roman" w:hAnsi="Times New Roman" w:cs="Times New Roman"/>
          <w:sz w:val="28"/>
          <w:szCs w:val="28"/>
        </w:rPr>
        <w:t>;</w:t>
      </w:r>
    </w:p>
    <w:p w:rsidR="00E5072A" w:rsidRPr="00724490" w:rsidRDefault="00E5072A"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реестр источников доходов</w:t>
      </w:r>
      <w:r w:rsidR="00931561">
        <w:rPr>
          <w:rFonts w:ascii="Times New Roman" w:hAnsi="Times New Roman" w:cs="Times New Roman"/>
          <w:sz w:val="28"/>
          <w:szCs w:val="28"/>
        </w:rPr>
        <w:t xml:space="preserve"> бюджета города</w:t>
      </w:r>
      <w:r>
        <w:rPr>
          <w:rFonts w:ascii="Times New Roman" w:hAnsi="Times New Roman" w:cs="Times New Roman"/>
          <w:sz w:val="28"/>
          <w:szCs w:val="28"/>
        </w:rPr>
        <w:t>;</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предложенны</w:t>
      </w:r>
      <w:r w:rsidR="004F292F">
        <w:rPr>
          <w:rFonts w:ascii="Times New Roman" w:hAnsi="Times New Roman" w:cs="Times New Roman"/>
          <w:sz w:val="28"/>
          <w:szCs w:val="28"/>
        </w:rPr>
        <w:t>й</w:t>
      </w:r>
      <w:r w:rsidRPr="00724490">
        <w:rPr>
          <w:rFonts w:ascii="Times New Roman" w:hAnsi="Times New Roman" w:cs="Times New Roman"/>
          <w:sz w:val="28"/>
          <w:szCs w:val="28"/>
        </w:rPr>
        <w:t xml:space="preserve"> проек</w:t>
      </w:r>
      <w:r w:rsidR="004F292F">
        <w:rPr>
          <w:rFonts w:ascii="Times New Roman" w:hAnsi="Times New Roman" w:cs="Times New Roman"/>
          <w:sz w:val="28"/>
          <w:szCs w:val="28"/>
        </w:rPr>
        <w:t>т</w:t>
      </w:r>
      <w:r w:rsidRPr="00724490">
        <w:rPr>
          <w:rFonts w:ascii="Times New Roman" w:hAnsi="Times New Roman" w:cs="Times New Roman"/>
          <w:sz w:val="28"/>
          <w:szCs w:val="28"/>
        </w:rPr>
        <w:t xml:space="preserve"> бюджетн</w:t>
      </w:r>
      <w:r w:rsidR="004F292F">
        <w:rPr>
          <w:rFonts w:ascii="Times New Roman" w:hAnsi="Times New Roman" w:cs="Times New Roman"/>
          <w:sz w:val="28"/>
          <w:szCs w:val="28"/>
        </w:rPr>
        <w:t>ой</w:t>
      </w:r>
      <w:r w:rsidRPr="00724490">
        <w:rPr>
          <w:rFonts w:ascii="Times New Roman" w:hAnsi="Times New Roman" w:cs="Times New Roman"/>
          <w:sz w:val="28"/>
          <w:szCs w:val="28"/>
        </w:rPr>
        <w:t xml:space="preserve"> смет</w:t>
      </w:r>
      <w:r w:rsidR="004F292F">
        <w:rPr>
          <w:rFonts w:ascii="Times New Roman" w:hAnsi="Times New Roman" w:cs="Times New Roman"/>
          <w:sz w:val="28"/>
          <w:szCs w:val="28"/>
        </w:rPr>
        <w:t>ы</w:t>
      </w:r>
      <w:r w:rsidRPr="00724490">
        <w:rPr>
          <w:rFonts w:ascii="Times New Roman" w:hAnsi="Times New Roman" w:cs="Times New Roman"/>
          <w:sz w:val="28"/>
          <w:szCs w:val="28"/>
        </w:rPr>
        <w:t xml:space="preserve"> Думы города, представляемы</w:t>
      </w:r>
      <w:r w:rsidR="004F292F">
        <w:rPr>
          <w:rFonts w:ascii="Times New Roman" w:hAnsi="Times New Roman" w:cs="Times New Roman"/>
          <w:sz w:val="28"/>
          <w:szCs w:val="28"/>
        </w:rPr>
        <w:t>й</w:t>
      </w:r>
      <w:r w:rsidRPr="00724490">
        <w:rPr>
          <w:rFonts w:ascii="Times New Roman" w:hAnsi="Times New Roman" w:cs="Times New Roman"/>
          <w:sz w:val="28"/>
          <w:szCs w:val="28"/>
        </w:rPr>
        <w:t xml:space="preserve"> в случае возникновения разногласий с </w:t>
      </w:r>
      <w:r w:rsidR="00DD6CDF">
        <w:rPr>
          <w:rFonts w:ascii="Times New Roman" w:hAnsi="Times New Roman" w:cs="Times New Roman"/>
          <w:sz w:val="28"/>
          <w:szCs w:val="28"/>
        </w:rPr>
        <w:t xml:space="preserve">Департаментом управления финансами </w:t>
      </w:r>
      <w:r w:rsidRPr="00724490">
        <w:rPr>
          <w:rFonts w:ascii="Times New Roman" w:hAnsi="Times New Roman" w:cs="Times New Roman"/>
          <w:sz w:val="28"/>
          <w:szCs w:val="28"/>
        </w:rPr>
        <w:t>в отн</w:t>
      </w:r>
      <w:r w:rsidR="004F292F">
        <w:rPr>
          <w:rFonts w:ascii="Times New Roman" w:hAnsi="Times New Roman" w:cs="Times New Roman"/>
          <w:sz w:val="28"/>
          <w:szCs w:val="28"/>
        </w:rPr>
        <w:t>ошении указанной</w:t>
      </w:r>
      <w:r w:rsidR="007F7844">
        <w:rPr>
          <w:rFonts w:ascii="Times New Roman" w:hAnsi="Times New Roman" w:cs="Times New Roman"/>
          <w:sz w:val="28"/>
          <w:szCs w:val="28"/>
        </w:rPr>
        <w:t xml:space="preserve"> бюджетн</w:t>
      </w:r>
      <w:r w:rsidR="004F292F">
        <w:rPr>
          <w:rFonts w:ascii="Times New Roman" w:hAnsi="Times New Roman" w:cs="Times New Roman"/>
          <w:sz w:val="28"/>
          <w:szCs w:val="28"/>
        </w:rPr>
        <w:t>ой</w:t>
      </w:r>
      <w:r w:rsidR="007F7844">
        <w:rPr>
          <w:rFonts w:ascii="Times New Roman" w:hAnsi="Times New Roman" w:cs="Times New Roman"/>
          <w:sz w:val="28"/>
          <w:szCs w:val="28"/>
        </w:rPr>
        <w:t xml:space="preserve"> смет</w:t>
      </w:r>
      <w:r w:rsidR="004F292F">
        <w:rPr>
          <w:rFonts w:ascii="Times New Roman" w:hAnsi="Times New Roman" w:cs="Times New Roman"/>
          <w:sz w:val="28"/>
          <w:szCs w:val="28"/>
        </w:rPr>
        <w:t>ы;</w:t>
      </w:r>
    </w:p>
    <w:p w:rsidR="006F5C42" w:rsidRDefault="00EA3000" w:rsidP="00EA30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планируемых бюджетных инвестициях в объекты муниципальной собственности</w:t>
      </w:r>
      <w:r w:rsidR="006F5C42">
        <w:rPr>
          <w:rFonts w:ascii="Times New Roman" w:hAnsi="Times New Roman" w:cs="Times New Roman"/>
          <w:sz w:val="28"/>
          <w:szCs w:val="28"/>
        </w:rPr>
        <w:t>, а также планируемом предоставлении субсиди</w:t>
      </w:r>
      <w:r w:rsidR="00505117">
        <w:rPr>
          <w:rFonts w:ascii="Times New Roman" w:hAnsi="Times New Roman" w:cs="Times New Roman"/>
          <w:sz w:val="28"/>
          <w:szCs w:val="28"/>
        </w:rPr>
        <w:t>й на осуществление капитальных в</w:t>
      </w:r>
      <w:r w:rsidR="006F5C42">
        <w:rPr>
          <w:rFonts w:ascii="Times New Roman" w:hAnsi="Times New Roman" w:cs="Times New Roman"/>
          <w:sz w:val="28"/>
          <w:szCs w:val="28"/>
        </w:rPr>
        <w:t>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EA3000" w:rsidRDefault="00EA3000" w:rsidP="00EA30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объектах муниципальной собственности, планируемых к приватизации в очередном фин</w:t>
      </w:r>
      <w:r w:rsidR="001C7580">
        <w:rPr>
          <w:rFonts w:ascii="Times New Roman" w:hAnsi="Times New Roman" w:cs="Times New Roman"/>
          <w:sz w:val="28"/>
          <w:szCs w:val="28"/>
        </w:rPr>
        <w:t>ансовом году и плановом периоде;</w:t>
      </w:r>
    </w:p>
    <w:p w:rsidR="001C7580" w:rsidRPr="00724490" w:rsidRDefault="001C7580" w:rsidP="00EA300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иные документы и материалы.</w:t>
      </w:r>
    </w:p>
    <w:p w:rsidR="004B30EE" w:rsidRPr="00821317" w:rsidRDefault="004B30EE" w:rsidP="002A05CC">
      <w:pPr>
        <w:pStyle w:val="ConsPlusNormal"/>
        <w:spacing w:line="276" w:lineRule="auto"/>
        <w:ind w:firstLine="540"/>
        <w:jc w:val="both"/>
        <w:rPr>
          <w:rFonts w:ascii="Times New Roman" w:hAnsi="Times New Roman" w:cs="Times New Roman"/>
          <w:sz w:val="28"/>
          <w:szCs w:val="28"/>
        </w:rPr>
      </w:pPr>
    </w:p>
    <w:p w:rsidR="00953B3D" w:rsidRDefault="007041D4"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53B3D">
        <w:rPr>
          <w:rFonts w:ascii="Times New Roman" w:hAnsi="Times New Roman" w:cs="Times New Roman"/>
          <w:b/>
          <w:sz w:val="28"/>
          <w:szCs w:val="28"/>
        </w:rPr>
        <w:t>4</w:t>
      </w:r>
      <w:r w:rsidR="00821317">
        <w:rPr>
          <w:rFonts w:ascii="Times New Roman" w:hAnsi="Times New Roman" w:cs="Times New Roman"/>
          <w:b/>
          <w:sz w:val="28"/>
          <w:szCs w:val="28"/>
        </w:rPr>
        <w:t>. Порядок рассмотрения проекта р</w:t>
      </w:r>
      <w:r w:rsidR="00953B3D">
        <w:rPr>
          <w:rFonts w:ascii="Times New Roman" w:hAnsi="Times New Roman" w:cs="Times New Roman"/>
          <w:b/>
          <w:sz w:val="28"/>
          <w:szCs w:val="28"/>
        </w:rPr>
        <w:t xml:space="preserve">ешения о бюджете города </w:t>
      </w:r>
    </w:p>
    <w:p w:rsidR="004B30EE"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B30EE" w:rsidRPr="00724490">
        <w:rPr>
          <w:rFonts w:ascii="Times New Roman" w:hAnsi="Times New Roman" w:cs="Times New Roman"/>
          <w:sz w:val="28"/>
          <w:szCs w:val="28"/>
        </w:rPr>
        <w:t xml:space="preserve">. В ходе </w:t>
      </w:r>
      <w:r w:rsidR="00DD6CDF">
        <w:rPr>
          <w:rFonts w:ascii="Times New Roman" w:hAnsi="Times New Roman" w:cs="Times New Roman"/>
          <w:sz w:val="28"/>
          <w:szCs w:val="28"/>
        </w:rPr>
        <w:t xml:space="preserve">рассмотрения Думой города </w:t>
      </w:r>
      <w:r w:rsidR="004B30EE" w:rsidRPr="00EA6093">
        <w:rPr>
          <w:rFonts w:ascii="Times New Roman" w:hAnsi="Times New Roman" w:cs="Times New Roman"/>
          <w:sz w:val="28"/>
          <w:szCs w:val="28"/>
        </w:rPr>
        <w:t>проекта</w:t>
      </w:r>
      <w:r w:rsidR="00DD6CDF">
        <w:rPr>
          <w:rFonts w:ascii="Times New Roman" w:hAnsi="Times New Roman" w:cs="Times New Roman"/>
          <w:sz w:val="28"/>
          <w:szCs w:val="28"/>
        </w:rPr>
        <w:t xml:space="preserve"> решения о бюджете</w:t>
      </w:r>
      <w:r w:rsidR="004B30EE" w:rsidRPr="00EA6093">
        <w:rPr>
          <w:rFonts w:ascii="Times New Roman" w:hAnsi="Times New Roman" w:cs="Times New Roman"/>
          <w:sz w:val="28"/>
          <w:szCs w:val="28"/>
        </w:rPr>
        <w:t xml:space="preserve"> города </w:t>
      </w:r>
      <w:r w:rsidR="00EA6093">
        <w:rPr>
          <w:rFonts w:ascii="Times New Roman" w:hAnsi="Times New Roman" w:cs="Times New Roman"/>
          <w:sz w:val="28"/>
          <w:szCs w:val="28"/>
        </w:rPr>
        <w:t>с</w:t>
      </w:r>
      <w:r w:rsidR="004B30EE" w:rsidRPr="00724490">
        <w:rPr>
          <w:rFonts w:ascii="Times New Roman" w:hAnsi="Times New Roman" w:cs="Times New Roman"/>
          <w:sz w:val="28"/>
          <w:szCs w:val="28"/>
        </w:rPr>
        <w:t>труктурными подразделениями аппарата Думы города проводится правовая и антикоррупционная экспертиза проекта бюджета города.</w:t>
      </w:r>
    </w:p>
    <w:p w:rsidR="004B30EE"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B30EE" w:rsidRPr="00724490">
        <w:rPr>
          <w:rFonts w:ascii="Times New Roman" w:hAnsi="Times New Roman" w:cs="Times New Roman"/>
          <w:sz w:val="28"/>
          <w:szCs w:val="28"/>
        </w:rPr>
        <w:t xml:space="preserve">. В течение двух </w:t>
      </w:r>
      <w:r w:rsidR="00931561" w:rsidRPr="007C62DC">
        <w:rPr>
          <w:rFonts w:ascii="Times New Roman" w:hAnsi="Times New Roman" w:cs="Times New Roman"/>
          <w:color w:val="000000" w:themeColor="text1"/>
          <w:sz w:val="28"/>
          <w:szCs w:val="28"/>
        </w:rPr>
        <w:t xml:space="preserve">рабочих </w:t>
      </w:r>
      <w:r w:rsidR="004B30EE" w:rsidRPr="00724490">
        <w:rPr>
          <w:rFonts w:ascii="Times New Roman" w:hAnsi="Times New Roman" w:cs="Times New Roman"/>
          <w:sz w:val="28"/>
          <w:szCs w:val="28"/>
        </w:rPr>
        <w:t>дней после внесения Администрацией города в Думу города проекта решения о бюджете</w:t>
      </w:r>
      <w:r w:rsidR="00821317">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w:t>
      </w:r>
      <w:r w:rsidR="00E5072A">
        <w:rPr>
          <w:rFonts w:ascii="Times New Roman" w:hAnsi="Times New Roman" w:cs="Times New Roman"/>
          <w:sz w:val="28"/>
          <w:szCs w:val="28"/>
        </w:rPr>
        <w:t>Председатель Думы города</w:t>
      </w:r>
      <w:r w:rsidR="00931561">
        <w:rPr>
          <w:rFonts w:ascii="Times New Roman" w:hAnsi="Times New Roman" w:cs="Times New Roman"/>
          <w:sz w:val="28"/>
          <w:szCs w:val="28"/>
        </w:rPr>
        <w:t xml:space="preserve"> </w:t>
      </w:r>
      <w:r w:rsidR="00931561" w:rsidRPr="007C62DC">
        <w:rPr>
          <w:rFonts w:ascii="Times New Roman" w:hAnsi="Times New Roman" w:cs="Times New Roman"/>
          <w:color w:val="000000" w:themeColor="text1"/>
          <w:sz w:val="28"/>
          <w:szCs w:val="28"/>
        </w:rPr>
        <w:t>направляет</w:t>
      </w:r>
      <w:r w:rsidR="004B30EE" w:rsidRPr="007C62DC">
        <w:rPr>
          <w:rFonts w:ascii="Times New Roman" w:hAnsi="Times New Roman" w:cs="Times New Roman"/>
          <w:color w:val="000000" w:themeColor="text1"/>
          <w:sz w:val="28"/>
          <w:szCs w:val="28"/>
        </w:rPr>
        <w:t xml:space="preserve"> </w:t>
      </w:r>
      <w:r w:rsidR="004B30EE" w:rsidRPr="00724490">
        <w:rPr>
          <w:rFonts w:ascii="Times New Roman" w:hAnsi="Times New Roman" w:cs="Times New Roman"/>
          <w:sz w:val="28"/>
          <w:szCs w:val="28"/>
        </w:rPr>
        <w:t>проект решения о бюджете</w:t>
      </w:r>
      <w:r w:rsidR="00931561">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документы и материалы, представляемые одновременно с проектом </w:t>
      </w:r>
      <w:r w:rsidR="007041D4">
        <w:rPr>
          <w:rFonts w:ascii="Times New Roman" w:hAnsi="Times New Roman" w:cs="Times New Roman"/>
          <w:sz w:val="28"/>
          <w:szCs w:val="28"/>
        </w:rPr>
        <w:t>решения о бюджете</w:t>
      </w:r>
      <w:r w:rsidR="00821317">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в </w:t>
      </w:r>
      <w:r w:rsidR="004B30EE" w:rsidRPr="00931561">
        <w:rPr>
          <w:rFonts w:ascii="Times New Roman" w:hAnsi="Times New Roman" w:cs="Times New Roman"/>
          <w:sz w:val="28"/>
          <w:szCs w:val="28"/>
        </w:rPr>
        <w:t>Счетную палату</w:t>
      </w:r>
      <w:r w:rsidR="007041D4" w:rsidRPr="00931561">
        <w:rPr>
          <w:rFonts w:ascii="Times New Roman" w:hAnsi="Times New Roman" w:cs="Times New Roman"/>
          <w:sz w:val="28"/>
          <w:szCs w:val="28"/>
        </w:rPr>
        <w:t xml:space="preserve"> города</w:t>
      </w:r>
      <w:r w:rsidR="004B30EE" w:rsidRPr="00931561">
        <w:rPr>
          <w:rFonts w:ascii="Times New Roman" w:hAnsi="Times New Roman" w:cs="Times New Roman"/>
          <w:sz w:val="28"/>
          <w:szCs w:val="28"/>
        </w:rPr>
        <w:t xml:space="preserve"> </w:t>
      </w:r>
      <w:r w:rsidR="007041D4" w:rsidRPr="00931561">
        <w:rPr>
          <w:rFonts w:ascii="Times New Roman" w:hAnsi="Times New Roman" w:cs="Times New Roman"/>
          <w:sz w:val="28"/>
          <w:szCs w:val="28"/>
        </w:rPr>
        <w:t>Ханты-Мансийска (далее – Счетная палата города)</w:t>
      </w:r>
      <w:r w:rsidR="007041D4">
        <w:rPr>
          <w:rFonts w:ascii="Times New Roman" w:hAnsi="Times New Roman" w:cs="Times New Roman"/>
          <w:sz w:val="28"/>
          <w:szCs w:val="28"/>
        </w:rPr>
        <w:t xml:space="preserve"> </w:t>
      </w:r>
      <w:r w:rsidR="004B30EE" w:rsidRPr="00724490">
        <w:rPr>
          <w:rFonts w:ascii="Times New Roman" w:hAnsi="Times New Roman" w:cs="Times New Roman"/>
          <w:sz w:val="28"/>
          <w:szCs w:val="28"/>
        </w:rPr>
        <w:t xml:space="preserve">для подготовки заключения. Проект решения о бюджете </w:t>
      </w:r>
      <w:r w:rsidR="00821317">
        <w:rPr>
          <w:rFonts w:ascii="Times New Roman" w:hAnsi="Times New Roman" w:cs="Times New Roman"/>
          <w:sz w:val="28"/>
          <w:szCs w:val="28"/>
        </w:rPr>
        <w:t xml:space="preserve">города </w:t>
      </w:r>
      <w:r w:rsidR="004B30EE" w:rsidRPr="00724490">
        <w:rPr>
          <w:rFonts w:ascii="Times New Roman" w:hAnsi="Times New Roman" w:cs="Times New Roman"/>
          <w:sz w:val="28"/>
          <w:szCs w:val="28"/>
        </w:rPr>
        <w:t>рассматривается Счетной палатой</w:t>
      </w:r>
      <w:r w:rsidR="007041D4">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в срок, не превышающий 20 дней со дня его внесения в Думу города.</w:t>
      </w:r>
    </w:p>
    <w:p w:rsidR="00821317" w:rsidRDefault="00821317" w:rsidP="002A05CC">
      <w:pPr>
        <w:pStyle w:val="ConsPlusNormal"/>
        <w:spacing w:line="276" w:lineRule="auto"/>
        <w:ind w:firstLine="540"/>
        <w:jc w:val="both"/>
        <w:rPr>
          <w:rFonts w:ascii="Times New Roman" w:hAnsi="Times New Roman" w:cs="Times New Roman"/>
          <w:sz w:val="28"/>
          <w:szCs w:val="28"/>
        </w:rPr>
      </w:pP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lastRenderedPageBreak/>
        <w:t xml:space="preserve">Счетная палата </w:t>
      </w:r>
      <w:r w:rsidR="007041D4">
        <w:rPr>
          <w:rFonts w:ascii="Times New Roman" w:hAnsi="Times New Roman" w:cs="Times New Roman"/>
          <w:sz w:val="28"/>
          <w:szCs w:val="28"/>
        </w:rPr>
        <w:t xml:space="preserve">города </w:t>
      </w:r>
      <w:r w:rsidRPr="00724490">
        <w:rPr>
          <w:rFonts w:ascii="Times New Roman" w:hAnsi="Times New Roman" w:cs="Times New Roman"/>
          <w:sz w:val="28"/>
          <w:szCs w:val="28"/>
        </w:rPr>
        <w:t>проводит экспертно-аналитическую работу по следующим направлениям:</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оценка прогноза основных показателей на соблюдение принципа достоверности бюджета;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2) оценка соблюдения принципов бюджетной системы Российской Федерации;</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3) оценка и анализ доходов бюджета;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4) оценка и анализ расходов бюджета;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5) оценка и анализ межбюджетных отношений;</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6) оценка и анализ источников финансирования дефицита бюджета,</w:t>
      </w:r>
      <w:r w:rsidR="00821317">
        <w:rPr>
          <w:rFonts w:ascii="Times New Roman" w:hAnsi="Times New Roman" w:cs="Times New Roman"/>
          <w:sz w:val="28"/>
          <w:szCs w:val="28"/>
        </w:rPr>
        <w:t xml:space="preserve"> муниципального внутреннего долга города</w:t>
      </w:r>
      <w:r w:rsidRPr="00724490">
        <w:rPr>
          <w:rFonts w:ascii="Times New Roman" w:hAnsi="Times New Roman" w:cs="Times New Roman"/>
          <w:sz w:val="28"/>
          <w:szCs w:val="28"/>
        </w:rPr>
        <w:t>;</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7) проведение анализа: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соблюдения порядка составления проекта бюджета</w:t>
      </w:r>
      <w:r w:rsidR="00505117">
        <w:rPr>
          <w:rFonts w:ascii="Times New Roman" w:hAnsi="Times New Roman" w:cs="Times New Roman"/>
          <w:sz w:val="28"/>
          <w:szCs w:val="28"/>
        </w:rPr>
        <w:t xml:space="preserve"> города</w:t>
      </w:r>
      <w:r w:rsidRPr="00724490">
        <w:rPr>
          <w:rFonts w:ascii="Times New Roman" w:hAnsi="Times New Roman" w:cs="Times New Roman"/>
          <w:sz w:val="28"/>
          <w:szCs w:val="28"/>
        </w:rPr>
        <w:t>;</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соблюдения порядка и сроков внесения </w:t>
      </w:r>
      <w:r w:rsidRPr="007C62DC">
        <w:rPr>
          <w:rFonts w:ascii="Times New Roman" w:hAnsi="Times New Roman" w:cs="Times New Roman"/>
          <w:color w:val="000000" w:themeColor="text1"/>
          <w:sz w:val="28"/>
          <w:szCs w:val="28"/>
        </w:rPr>
        <w:t>проекта</w:t>
      </w:r>
      <w:r w:rsidR="00931561" w:rsidRPr="007C62DC">
        <w:rPr>
          <w:rFonts w:ascii="Times New Roman" w:hAnsi="Times New Roman" w:cs="Times New Roman"/>
          <w:color w:val="000000" w:themeColor="text1"/>
          <w:sz w:val="28"/>
          <w:szCs w:val="28"/>
        </w:rPr>
        <w:t xml:space="preserve"> решения о </w:t>
      </w:r>
      <w:r w:rsidR="00931561" w:rsidRPr="00821317">
        <w:rPr>
          <w:rFonts w:ascii="Times New Roman" w:hAnsi="Times New Roman" w:cs="Times New Roman"/>
          <w:sz w:val="28"/>
          <w:szCs w:val="28"/>
        </w:rPr>
        <w:t>бюджете</w:t>
      </w:r>
      <w:r w:rsidRPr="00821317">
        <w:rPr>
          <w:rFonts w:ascii="Times New Roman" w:hAnsi="Times New Roman" w:cs="Times New Roman"/>
          <w:sz w:val="28"/>
          <w:szCs w:val="28"/>
        </w:rPr>
        <w:t xml:space="preserve"> </w:t>
      </w:r>
      <w:r w:rsidR="00821317" w:rsidRPr="00821317">
        <w:rPr>
          <w:rFonts w:ascii="Times New Roman" w:hAnsi="Times New Roman" w:cs="Times New Roman"/>
          <w:sz w:val="28"/>
          <w:szCs w:val="28"/>
        </w:rPr>
        <w:t xml:space="preserve">города </w:t>
      </w:r>
      <w:r w:rsidRPr="00724490">
        <w:rPr>
          <w:rFonts w:ascii="Times New Roman" w:hAnsi="Times New Roman" w:cs="Times New Roman"/>
          <w:sz w:val="28"/>
          <w:szCs w:val="28"/>
        </w:rPr>
        <w:t>в Думу города;</w:t>
      </w:r>
    </w:p>
    <w:p w:rsidR="004B30EE" w:rsidRPr="007C62DC" w:rsidRDefault="004B30EE" w:rsidP="002A05CC">
      <w:pPr>
        <w:pStyle w:val="ConsPlusNormal"/>
        <w:spacing w:line="276" w:lineRule="auto"/>
        <w:ind w:firstLine="540"/>
        <w:jc w:val="both"/>
        <w:rPr>
          <w:rFonts w:ascii="Times New Roman" w:hAnsi="Times New Roman" w:cs="Times New Roman"/>
          <w:color w:val="000000" w:themeColor="text1"/>
          <w:sz w:val="28"/>
          <w:szCs w:val="28"/>
        </w:rPr>
      </w:pPr>
      <w:r w:rsidRPr="00724490">
        <w:rPr>
          <w:rFonts w:ascii="Times New Roman" w:hAnsi="Times New Roman" w:cs="Times New Roman"/>
          <w:sz w:val="28"/>
          <w:szCs w:val="28"/>
        </w:rPr>
        <w:t>- соблюдения требований к основным характеристикам бюджета города, сост</w:t>
      </w:r>
      <w:r w:rsidR="0077137A">
        <w:rPr>
          <w:rFonts w:ascii="Times New Roman" w:hAnsi="Times New Roman" w:cs="Times New Roman"/>
          <w:sz w:val="28"/>
          <w:szCs w:val="28"/>
        </w:rPr>
        <w:t xml:space="preserve">аву показателей, </w:t>
      </w:r>
      <w:r w:rsidR="0077137A" w:rsidRPr="007C62DC">
        <w:rPr>
          <w:rFonts w:ascii="Times New Roman" w:hAnsi="Times New Roman" w:cs="Times New Roman"/>
          <w:color w:val="000000" w:themeColor="text1"/>
          <w:sz w:val="28"/>
          <w:szCs w:val="28"/>
        </w:rPr>
        <w:t>предлагаемых к установлению</w:t>
      </w:r>
      <w:r w:rsidRPr="007C62DC">
        <w:rPr>
          <w:rFonts w:ascii="Times New Roman" w:hAnsi="Times New Roman" w:cs="Times New Roman"/>
          <w:color w:val="000000" w:themeColor="text1"/>
          <w:sz w:val="28"/>
          <w:szCs w:val="28"/>
        </w:rPr>
        <w:t xml:space="preserve"> в </w:t>
      </w:r>
      <w:r w:rsidR="0077137A" w:rsidRPr="007C62DC">
        <w:rPr>
          <w:rFonts w:ascii="Times New Roman" w:hAnsi="Times New Roman" w:cs="Times New Roman"/>
          <w:color w:val="000000" w:themeColor="text1"/>
          <w:sz w:val="28"/>
          <w:szCs w:val="28"/>
        </w:rPr>
        <w:t>проекте решения</w:t>
      </w:r>
      <w:r w:rsidRPr="007C62DC">
        <w:rPr>
          <w:rFonts w:ascii="Times New Roman" w:hAnsi="Times New Roman" w:cs="Times New Roman"/>
          <w:color w:val="000000" w:themeColor="text1"/>
          <w:sz w:val="28"/>
          <w:szCs w:val="28"/>
        </w:rPr>
        <w:t xml:space="preserve"> о бюджете</w:t>
      </w:r>
      <w:r w:rsidR="0077137A" w:rsidRPr="007C62DC">
        <w:rPr>
          <w:rFonts w:ascii="Times New Roman" w:hAnsi="Times New Roman" w:cs="Times New Roman"/>
          <w:color w:val="000000" w:themeColor="text1"/>
          <w:sz w:val="28"/>
          <w:szCs w:val="28"/>
        </w:rPr>
        <w:t xml:space="preserve"> города</w:t>
      </w:r>
      <w:r w:rsidRPr="007C62DC">
        <w:rPr>
          <w:rFonts w:ascii="Times New Roman" w:hAnsi="Times New Roman" w:cs="Times New Roman"/>
          <w:color w:val="000000" w:themeColor="text1"/>
          <w:sz w:val="28"/>
          <w:szCs w:val="28"/>
        </w:rPr>
        <w:t>;</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соблюдения требований к составу документов и материалов, представляемых одновремен</w:t>
      </w:r>
      <w:r w:rsidR="00821317">
        <w:rPr>
          <w:rFonts w:ascii="Times New Roman" w:hAnsi="Times New Roman" w:cs="Times New Roman"/>
          <w:sz w:val="28"/>
          <w:szCs w:val="28"/>
        </w:rPr>
        <w:t>но с проектом решения о бюджете;</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соответствия проекта решения о бюджете</w:t>
      </w:r>
      <w:r w:rsidR="00821317">
        <w:rPr>
          <w:rFonts w:ascii="Times New Roman" w:hAnsi="Times New Roman" w:cs="Times New Roman"/>
          <w:sz w:val="28"/>
          <w:szCs w:val="28"/>
        </w:rPr>
        <w:t xml:space="preserve"> города</w:t>
      </w:r>
      <w:r w:rsidRPr="00724490">
        <w:rPr>
          <w:rFonts w:ascii="Times New Roman" w:hAnsi="Times New Roman" w:cs="Times New Roman"/>
          <w:sz w:val="28"/>
          <w:szCs w:val="28"/>
        </w:rPr>
        <w:t>, материалов и документов, представляемых одновременно с ним в Думу города, требованиям бюджетного и иного законодательства, нормативным правовым актам Российской Федерации, Ханты-Мансийского автономного округа - Югры, города Ханты-Мансийска;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соответствия проекта решения о бюджете </w:t>
      </w:r>
      <w:r w:rsidR="00821317">
        <w:rPr>
          <w:rFonts w:ascii="Times New Roman" w:hAnsi="Times New Roman" w:cs="Times New Roman"/>
          <w:sz w:val="28"/>
          <w:szCs w:val="28"/>
        </w:rPr>
        <w:t xml:space="preserve">города </w:t>
      </w:r>
      <w:r w:rsidRPr="00724490">
        <w:rPr>
          <w:rFonts w:ascii="Times New Roman" w:hAnsi="Times New Roman" w:cs="Times New Roman"/>
          <w:sz w:val="28"/>
          <w:szCs w:val="28"/>
        </w:rPr>
        <w:t>основным показателям прогноза социально-экономического развития города на очередной финансовый год и плановый период;</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 бюджетных ассигнований, направляемых на исполнение </w:t>
      </w:r>
      <w:r w:rsidR="00EA3000">
        <w:rPr>
          <w:rFonts w:ascii="Times New Roman" w:hAnsi="Times New Roman" w:cs="Times New Roman"/>
          <w:sz w:val="28"/>
          <w:szCs w:val="28"/>
        </w:rPr>
        <w:t>мун</w:t>
      </w:r>
      <w:r w:rsidR="00DD6CDF">
        <w:rPr>
          <w:rFonts w:ascii="Times New Roman" w:hAnsi="Times New Roman" w:cs="Times New Roman"/>
          <w:sz w:val="28"/>
          <w:szCs w:val="28"/>
        </w:rPr>
        <w:t>и</w:t>
      </w:r>
      <w:r w:rsidR="00EA3000">
        <w:rPr>
          <w:rFonts w:ascii="Times New Roman" w:hAnsi="Times New Roman" w:cs="Times New Roman"/>
          <w:sz w:val="28"/>
          <w:szCs w:val="28"/>
        </w:rPr>
        <w:t>ципальных</w:t>
      </w:r>
      <w:r w:rsidRPr="00724490">
        <w:rPr>
          <w:rFonts w:ascii="Times New Roman" w:hAnsi="Times New Roman" w:cs="Times New Roman"/>
          <w:sz w:val="28"/>
          <w:szCs w:val="28"/>
        </w:rPr>
        <w:t xml:space="preserve"> программ.</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По результатам экспертно-аналитической работы по осуществлению предварительного </w:t>
      </w:r>
      <w:proofErr w:type="gramStart"/>
      <w:r w:rsidRPr="00724490">
        <w:rPr>
          <w:rFonts w:ascii="Times New Roman" w:hAnsi="Times New Roman" w:cs="Times New Roman"/>
          <w:sz w:val="28"/>
          <w:szCs w:val="28"/>
        </w:rPr>
        <w:t>контроля за</w:t>
      </w:r>
      <w:proofErr w:type="gramEnd"/>
      <w:r w:rsidRPr="00724490">
        <w:rPr>
          <w:rFonts w:ascii="Times New Roman" w:hAnsi="Times New Roman" w:cs="Times New Roman"/>
          <w:sz w:val="28"/>
          <w:szCs w:val="28"/>
        </w:rPr>
        <w:t xml:space="preserve"> составлением проекта бюджета</w:t>
      </w:r>
      <w:r w:rsidR="00821317">
        <w:rPr>
          <w:rFonts w:ascii="Times New Roman" w:hAnsi="Times New Roman" w:cs="Times New Roman"/>
          <w:sz w:val="28"/>
          <w:szCs w:val="28"/>
        </w:rPr>
        <w:t xml:space="preserve"> города</w:t>
      </w:r>
      <w:r w:rsidRPr="00724490">
        <w:rPr>
          <w:rFonts w:ascii="Times New Roman" w:hAnsi="Times New Roman" w:cs="Times New Roman"/>
          <w:sz w:val="28"/>
          <w:szCs w:val="28"/>
        </w:rPr>
        <w:t xml:space="preserve"> оформляется заключение Счетной палаты</w:t>
      </w:r>
      <w:r w:rsidR="007041D4">
        <w:rPr>
          <w:rFonts w:ascii="Times New Roman" w:hAnsi="Times New Roman" w:cs="Times New Roman"/>
          <w:sz w:val="28"/>
          <w:szCs w:val="28"/>
        </w:rPr>
        <w:t xml:space="preserve"> города</w:t>
      </w:r>
      <w:r w:rsidRPr="00724490">
        <w:rPr>
          <w:rFonts w:ascii="Times New Roman" w:hAnsi="Times New Roman" w:cs="Times New Roman"/>
          <w:sz w:val="28"/>
          <w:szCs w:val="28"/>
        </w:rPr>
        <w:t>.</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Заключение Счетной палаты </w:t>
      </w:r>
      <w:r w:rsidR="007041D4">
        <w:rPr>
          <w:rFonts w:ascii="Times New Roman" w:hAnsi="Times New Roman" w:cs="Times New Roman"/>
          <w:sz w:val="28"/>
          <w:szCs w:val="28"/>
        </w:rPr>
        <w:t xml:space="preserve">города </w:t>
      </w:r>
      <w:r w:rsidRPr="00724490">
        <w:rPr>
          <w:rFonts w:ascii="Times New Roman" w:hAnsi="Times New Roman" w:cs="Times New Roman"/>
          <w:sz w:val="28"/>
          <w:szCs w:val="28"/>
        </w:rPr>
        <w:t>на проект бюджета города содержит следующие разделы:</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общие положения;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2) основная аналитическая часть;</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3) заключительная часть;</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4) приложения.</w:t>
      </w:r>
    </w:p>
    <w:p w:rsidR="00821317" w:rsidRPr="00724490" w:rsidRDefault="00821317" w:rsidP="002A05CC">
      <w:pPr>
        <w:pStyle w:val="ConsPlusNormal"/>
        <w:spacing w:line="276" w:lineRule="auto"/>
        <w:ind w:firstLine="540"/>
        <w:jc w:val="both"/>
        <w:rPr>
          <w:rFonts w:ascii="Times New Roman" w:hAnsi="Times New Roman" w:cs="Times New Roman"/>
          <w:sz w:val="28"/>
          <w:szCs w:val="28"/>
        </w:rPr>
      </w:pP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lastRenderedPageBreak/>
        <w:t>В приложения могут быть включены таблицы, графический материал, пояснительные записки, иные материалы, касающиеся цели проведенного мероприятия, состав и количество которых не регламентируется.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Заключение на проект бюджета города подписывается председателем Счетной палаты </w:t>
      </w:r>
      <w:r w:rsidR="00C93D84">
        <w:rPr>
          <w:rFonts w:ascii="Times New Roman" w:hAnsi="Times New Roman" w:cs="Times New Roman"/>
          <w:sz w:val="28"/>
          <w:szCs w:val="28"/>
        </w:rPr>
        <w:t xml:space="preserve">города </w:t>
      </w:r>
      <w:r w:rsidRPr="00724490">
        <w:rPr>
          <w:rFonts w:ascii="Times New Roman" w:hAnsi="Times New Roman" w:cs="Times New Roman"/>
          <w:sz w:val="28"/>
          <w:szCs w:val="28"/>
        </w:rPr>
        <w:t>и направляется в Думу города и Администрацию города.</w:t>
      </w:r>
    </w:p>
    <w:p w:rsidR="004B30EE"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B30EE" w:rsidRPr="00724490">
        <w:rPr>
          <w:rFonts w:ascii="Times New Roman" w:hAnsi="Times New Roman" w:cs="Times New Roman"/>
          <w:sz w:val="28"/>
          <w:szCs w:val="28"/>
        </w:rPr>
        <w:t>. Проект решения о бюджете</w:t>
      </w:r>
      <w:r w:rsidR="00821317">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рассматривается постоянными комитетами Думы города в срок, не превышающий </w:t>
      </w:r>
      <w:r w:rsidR="00DD6CDF">
        <w:rPr>
          <w:rFonts w:ascii="Times New Roman" w:hAnsi="Times New Roman" w:cs="Times New Roman"/>
          <w:sz w:val="28"/>
          <w:szCs w:val="28"/>
        </w:rPr>
        <w:t>30</w:t>
      </w:r>
      <w:r w:rsidR="004B30EE" w:rsidRPr="00724490">
        <w:rPr>
          <w:rFonts w:ascii="Times New Roman" w:hAnsi="Times New Roman" w:cs="Times New Roman"/>
          <w:sz w:val="28"/>
          <w:szCs w:val="28"/>
        </w:rPr>
        <w:t xml:space="preserve"> дней со дня его внесения в Думу города.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Предметом рассмотрения постоянных комитетов Думы города являются: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прогноз социально-экономического развития города;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основные характеристики проекта бюджета</w:t>
      </w:r>
      <w:r w:rsidR="00CB7BFD">
        <w:rPr>
          <w:rFonts w:ascii="Times New Roman" w:hAnsi="Times New Roman" w:cs="Times New Roman"/>
          <w:sz w:val="28"/>
          <w:szCs w:val="28"/>
        </w:rPr>
        <w:t xml:space="preserve"> города</w:t>
      </w:r>
      <w:r w:rsidRPr="00724490">
        <w:rPr>
          <w:rFonts w:ascii="Times New Roman" w:hAnsi="Times New Roman" w:cs="Times New Roman"/>
          <w:sz w:val="28"/>
          <w:szCs w:val="28"/>
        </w:rPr>
        <w:t>;</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расходы бюджета</w:t>
      </w:r>
      <w:r w:rsidR="00E5072A">
        <w:rPr>
          <w:rFonts w:ascii="Times New Roman" w:hAnsi="Times New Roman" w:cs="Times New Roman"/>
          <w:sz w:val="28"/>
          <w:szCs w:val="28"/>
        </w:rPr>
        <w:t xml:space="preserve"> города</w:t>
      </w:r>
      <w:r w:rsidRPr="00724490">
        <w:rPr>
          <w:rFonts w:ascii="Times New Roman" w:hAnsi="Times New Roman" w:cs="Times New Roman"/>
          <w:sz w:val="28"/>
          <w:szCs w:val="28"/>
        </w:rPr>
        <w:t xml:space="preserve"> по </w:t>
      </w:r>
      <w:r w:rsidR="00E5072A">
        <w:rPr>
          <w:rFonts w:ascii="Times New Roman" w:hAnsi="Times New Roman" w:cs="Times New Roman"/>
          <w:sz w:val="28"/>
          <w:szCs w:val="28"/>
        </w:rPr>
        <w:t>муниципальным программам и непрограммным направлениям деятельности</w:t>
      </w:r>
      <w:r w:rsidRPr="00724490">
        <w:rPr>
          <w:rFonts w:ascii="Times New Roman" w:hAnsi="Times New Roman" w:cs="Times New Roman"/>
          <w:sz w:val="28"/>
          <w:szCs w:val="28"/>
        </w:rPr>
        <w:t>.</w:t>
      </w:r>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B30EE" w:rsidRPr="006D7AFA">
        <w:rPr>
          <w:rFonts w:ascii="Times New Roman" w:hAnsi="Times New Roman" w:cs="Times New Roman"/>
          <w:sz w:val="28"/>
          <w:szCs w:val="28"/>
        </w:rPr>
        <w:t xml:space="preserve"> </w:t>
      </w:r>
      <w:r w:rsidR="0077137A">
        <w:rPr>
          <w:rFonts w:ascii="Times New Roman" w:hAnsi="Times New Roman" w:cs="Times New Roman"/>
          <w:sz w:val="28"/>
          <w:szCs w:val="28"/>
        </w:rPr>
        <w:t>По проекту решения о бюджете</w:t>
      </w:r>
      <w:r w:rsidR="00821317">
        <w:rPr>
          <w:rFonts w:ascii="Times New Roman" w:hAnsi="Times New Roman" w:cs="Times New Roman"/>
          <w:sz w:val="28"/>
          <w:szCs w:val="28"/>
        </w:rPr>
        <w:t xml:space="preserve"> города</w:t>
      </w:r>
      <w:r w:rsidR="0077137A">
        <w:rPr>
          <w:rFonts w:ascii="Times New Roman" w:hAnsi="Times New Roman" w:cs="Times New Roman"/>
          <w:sz w:val="28"/>
          <w:szCs w:val="28"/>
        </w:rPr>
        <w:t xml:space="preserve"> </w:t>
      </w:r>
      <w:r w:rsidR="004B30EE" w:rsidRPr="006D7AFA">
        <w:rPr>
          <w:rFonts w:ascii="Times New Roman" w:hAnsi="Times New Roman" w:cs="Times New Roman"/>
          <w:sz w:val="28"/>
          <w:szCs w:val="28"/>
        </w:rPr>
        <w:t xml:space="preserve">могут проводиться депутатские слушания </w:t>
      </w:r>
      <w:r w:rsidR="006D7AFA" w:rsidRPr="006D7AFA">
        <w:rPr>
          <w:rFonts w:ascii="Times New Roman" w:hAnsi="Times New Roman" w:cs="Times New Roman"/>
          <w:sz w:val="28"/>
          <w:szCs w:val="28"/>
        </w:rPr>
        <w:t>в порядке</w:t>
      </w:r>
      <w:r w:rsidR="0077137A">
        <w:rPr>
          <w:rFonts w:ascii="Times New Roman" w:hAnsi="Times New Roman" w:cs="Times New Roman"/>
          <w:sz w:val="28"/>
          <w:szCs w:val="28"/>
        </w:rPr>
        <w:t>,</w:t>
      </w:r>
      <w:r w:rsidR="00821317">
        <w:rPr>
          <w:rFonts w:ascii="Times New Roman" w:hAnsi="Times New Roman" w:cs="Times New Roman"/>
          <w:sz w:val="28"/>
          <w:szCs w:val="28"/>
        </w:rPr>
        <w:t xml:space="preserve"> установленно</w:t>
      </w:r>
      <w:r w:rsidR="006D7AFA" w:rsidRPr="006D7AFA">
        <w:rPr>
          <w:rFonts w:ascii="Times New Roman" w:hAnsi="Times New Roman" w:cs="Times New Roman"/>
          <w:sz w:val="28"/>
          <w:szCs w:val="28"/>
        </w:rPr>
        <w:t>м Регламентом Думы города.</w:t>
      </w:r>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4B30EE" w:rsidRPr="00724490">
        <w:rPr>
          <w:rFonts w:ascii="Times New Roman" w:hAnsi="Times New Roman" w:cs="Times New Roman"/>
          <w:sz w:val="28"/>
          <w:szCs w:val="28"/>
        </w:rPr>
        <w:t xml:space="preserve">В ходе предварительного рассмотрения и обсуждения характеристик проекта решения о бюджете </w:t>
      </w:r>
      <w:r w:rsidR="00821317">
        <w:rPr>
          <w:rFonts w:ascii="Times New Roman" w:hAnsi="Times New Roman" w:cs="Times New Roman"/>
          <w:sz w:val="28"/>
          <w:szCs w:val="28"/>
        </w:rPr>
        <w:t xml:space="preserve">города </w:t>
      </w:r>
      <w:r w:rsidR="004B30EE" w:rsidRPr="00724490">
        <w:rPr>
          <w:rFonts w:ascii="Times New Roman" w:hAnsi="Times New Roman" w:cs="Times New Roman"/>
          <w:sz w:val="28"/>
          <w:szCs w:val="28"/>
        </w:rPr>
        <w:t xml:space="preserve">депутаты вправе заслушивать </w:t>
      </w:r>
      <w:r w:rsidR="0077137A" w:rsidRPr="007C62DC">
        <w:rPr>
          <w:rFonts w:ascii="Times New Roman" w:hAnsi="Times New Roman" w:cs="Times New Roman"/>
          <w:color w:val="000000" w:themeColor="text1"/>
          <w:sz w:val="28"/>
          <w:szCs w:val="28"/>
        </w:rPr>
        <w:t xml:space="preserve">пояснения </w:t>
      </w:r>
      <w:r w:rsidR="004B30EE" w:rsidRPr="00724490">
        <w:rPr>
          <w:rFonts w:ascii="Times New Roman" w:hAnsi="Times New Roman" w:cs="Times New Roman"/>
          <w:sz w:val="28"/>
          <w:szCs w:val="28"/>
        </w:rPr>
        <w:t>должностных лиц Администрации города по отдельным показателям проекта бюджета города.</w:t>
      </w:r>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B30EE" w:rsidRPr="00724490">
        <w:rPr>
          <w:rFonts w:ascii="Times New Roman" w:hAnsi="Times New Roman" w:cs="Times New Roman"/>
          <w:sz w:val="28"/>
          <w:szCs w:val="28"/>
        </w:rPr>
        <w:t xml:space="preserve"> В процессе рассмотрения проекта </w:t>
      </w:r>
      <w:r w:rsidR="00341859">
        <w:rPr>
          <w:rFonts w:ascii="Times New Roman" w:hAnsi="Times New Roman" w:cs="Times New Roman"/>
          <w:sz w:val="28"/>
          <w:szCs w:val="28"/>
        </w:rPr>
        <w:t>решения о бюджете</w:t>
      </w:r>
      <w:r w:rsidR="004B30EE" w:rsidRPr="00724490">
        <w:rPr>
          <w:rFonts w:ascii="Times New Roman" w:hAnsi="Times New Roman" w:cs="Times New Roman"/>
          <w:sz w:val="28"/>
          <w:szCs w:val="28"/>
        </w:rPr>
        <w:t xml:space="preserve"> </w:t>
      </w:r>
      <w:r w:rsidR="00341859">
        <w:rPr>
          <w:rFonts w:ascii="Times New Roman" w:hAnsi="Times New Roman" w:cs="Times New Roman"/>
          <w:sz w:val="28"/>
          <w:szCs w:val="28"/>
        </w:rPr>
        <w:t xml:space="preserve">города </w:t>
      </w:r>
      <w:r w:rsidR="004B30EE" w:rsidRPr="006D7AFA">
        <w:rPr>
          <w:rFonts w:ascii="Times New Roman" w:hAnsi="Times New Roman" w:cs="Times New Roman"/>
          <w:sz w:val="28"/>
          <w:szCs w:val="28"/>
        </w:rPr>
        <w:t xml:space="preserve">субъекты правотворческой инициативы </w:t>
      </w:r>
      <w:r w:rsidR="004B30EE" w:rsidRPr="00724490">
        <w:rPr>
          <w:rFonts w:ascii="Times New Roman" w:hAnsi="Times New Roman" w:cs="Times New Roman"/>
          <w:sz w:val="28"/>
          <w:szCs w:val="28"/>
        </w:rPr>
        <w:t xml:space="preserve">могут направлять поправки к </w:t>
      </w:r>
      <w:r w:rsidR="00341859">
        <w:rPr>
          <w:rFonts w:ascii="Times New Roman" w:hAnsi="Times New Roman" w:cs="Times New Roman"/>
          <w:sz w:val="28"/>
          <w:szCs w:val="28"/>
        </w:rPr>
        <w:t xml:space="preserve">указанному </w:t>
      </w:r>
      <w:r w:rsidR="004B30EE" w:rsidRPr="00724490">
        <w:rPr>
          <w:rFonts w:ascii="Times New Roman" w:hAnsi="Times New Roman" w:cs="Times New Roman"/>
          <w:sz w:val="28"/>
          <w:szCs w:val="28"/>
        </w:rPr>
        <w:t>проекту.</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Поправки, предусматривающие увеличение бюджетных </w:t>
      </w:r>
      <w:r w:rsidR="00F31912">
        <w:rPr>
          <w:rFonts w:ascii="Times New Roman" w:hAnsi="Times New Roman" w:cs="Times New Roman"/>
          <w:sz w:val="28"/>
          <w:szCs w:val="28"/>
        </w:rPr>
        <w:t xml:space="preserve">ассигнований </w:t>
      </w:r>
      <w:r w:rsidRPr="00724490">
        <w:rPr>
          <w:rFonts w:ascii="Times New Roman" w:hAnsi="Times New Roman" w:cs="Times New Roman"/>
          <w:sz w:val="28"/>
          <w:szCs w:val="28"/>
        </w:rPr>
        <w:t>получателям бюджетных средств и увеличение расходов по целевым статьям, должны содержать указание на источники их финансирования.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proofErr w:type="gramStart"/>
      <w:r w:rsidRPr="00724490">
        <w:rPr>
          <w:rFonts w:ascii="Times New Roman" w:hAnsi="Times New Roman" w:cs="Times New Roman"/>
          <w:sz w:val="28"/>
          <w:szCs w:val="28"/>
        </w:rPr>
        <w:t xml:space="preserve">Поправки, предусматривающие изменение бюджетных ассигнований на реализацию </w:t>
      </w:r>
      <w:r w:rsidRPr="00EA6093">
        <w:rPr>
          <w:rFonts w:ascii="Times New Roman" w:hAnsi="Times New Roman" w:cs="Times New Roman"/>
          <w:sz w:val="28"/>
          <w:szCs w:val="28"/>
        </w:rPr>
        <w:t>муниципальных</w:t>
      </w:r>
      <w:r>
        <w:rPr>
          <w:rFonts w:ascii="Times New Roman" w:hAnsi="Times New Roman" w:cs="Times New Roman"/>
          <w:b/>
          <w:sz w:val="28"/>
          <w:szCs w:val="28"/>
        </w:rPr>
        <w:t xml:space="preserve"> </w:t>
      </w:r>
      <w:r w:rsidRPr="00724490">
        <w:rPr>
          <w:rFonts w:ascii="Times New Roman" w:hAnsi="Times New Roman" w:cs="Times New Roman"/>
          <w:sz w:val="28"/>
          <w:szCs w:val="28"/>
        </w:rPr>
        <w:t xml:space="preserve">программ и бюджетных инвестиций в объекты муниципальной собственности, включение в проект </w:t>
      </w:r>
      <w:r w:rsidR="00341859">
        <w:rPr>
          <w:rFonts w:ascii="Times New Roman" w:hAnsi="Times New Roman" w:cs="Times New Roman"/>
          <w:sz w:val="28"/>
          <w:szCs w:val="28"/>
        </w:rPr>
        <w:t>решения о бюджете</w:t>
      </w:r>
      <w:r w:rsidRPr="00724490">
        <w:rPr>
          <w:rFonts w:ascii="Times New Roman" w:hAnsi="Times New Roman" w:cs="Times New Roman"/>
          <w:sz w:val="28"/>
          <w:szCs w:val="28"/>
        </w:rPr>
        <w:t xml:space="preserve"> </w:t>
      </w:r>
      <w:r w:rsidR="00341859">
        <w:rPr>
          <w:rFonts w:ascii="Times New Roman" w:hAnsi="Times New Roman" w:cs="Times New Roman"/>
          <w:sz w:val="28"/>
          <w:szCs w:val="28"/>
        </w:rPr>
        <w:t xml:space="preserve">города </w:t>
      </w:r>
      <w:r w:rsidRPr="00724490">
        <w:rPr>
          <w:rFonts w:ascii="Times New Roman" w:hAnsi="Times New Roman" w:cs="Times New Roman"/>
          <w:sz w:val="28"/>
          <w:szCs w:val="28"/>
        </w:rPr>
        <w:t xml:space="preserve">бюджетных ассигнований на реализацию </w:t>
      </w:r>
      <w:r>
        <w:rPr>
          <w:rFonts w:ascii="Times New Roman" w:hAnsi="Times New Roman" w:cs="Times New Roman"/>
          <w:sz w:val="28"/>
          <w:szCs w:val="28"/>
        </w:rPr>
        <w:t xml:space="preserve">муниципальных </w:t>
      </w:r>
      <w:r w:rsidRPr="00724490">
        <w:rPr>
          <w:rFonts w:ascii="Times New Roman" w:hAnsi="Times New Roman" w:cs="Times New Roman"/>
          <w:sz w:val="28"/>
          <w:szCs w:val="28"/>
        </w:rPr>
        <w:t xml:space="preserve">программ и бюджетных инвестиций в объекты муниципальной собственности города, не предусмотренных указанным проектом, предоставление средств бюджета города конкретным юридическим лицам, </w:t>
      </w:r>
      <w:r w:rsidR="00C53C57">
        <w:rPr>
          <w:rFonts w:ascii="Times New Roman" w:hAnsi="Times New Roman" w:cs="Times New Roman"/>
          <w:sz w:val="28"/>
          <w:szCs w:val="28"/>
        </w:rPr>
        <w:t xml:space="preserve">направляются при наличии </w:t>
      </w:r>
      <w:r w:rsidRPr="00724490">
        <w:rPr>
          <w:rFonts w:ascii="Times New Roman" w:hAnsi="Times New Roman" w:cs="Times New Roman"/>
          <w:sz w:val="28"/>
          <w:szCs w:val="28"/>
        </w:rPr>
        <w:t>заключения Администрации города.</w:t>
      </w:r>
      <w:proofErr w:type="gramEnd"/>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B30EE" w:rsidRPr="00724490">
        <w:rPr>
          <w:rFonts w:ascii="Times New Roman" w:hAnsi="Times New Roman" w:cs="Times New Roman"/>
          <w:sz w:val="28"/>
          <w:szCs w:val="28"/>
        </w:rPr>
        <w:t xml:space="preserve"> В случае возникновения разногласий проект решения о бюджете</w:t>
      </w:r>
      <w:r w:rsidR="00341859">
        <w:rPr>
          <w:rFonts w:ascii="Times New Roman" w:hAnsi="Times New Roman" w:cs="Times New Roman"/>
          <w:sz w:val="28"/>
          <w:szCs w:val="28"/>
        </w:rPr>
        <w:t xml:space="preserve"> города </w:t>
      </w:r>
      <w:r w:rsidR="004B30EE" w:rsidRPr="00724490">
        <w:rPr>
          <w:rFonts w:ascii="Times New Roman" w:hAnsi="Times New Roman" w:cs="Times New Roman"/>
          <w:sz w:val="28"/>
          <w:szCs w:val="28"/>
        </w:rPr>
        <w:t xml:space="preserve"> направляется в согласительную комиссию, формируемую на паритетных началах из депутатов Думы города и представителей Администрации города. В </w:t>
      </w:r>
      <w:r w:rsidR="00B22E04">
        <w:rPr>
          <w:rFonts w:ascii="Times New Roman" w:hAnsi="Times New Roman" w:cs="Times New Roman"/>
          <w:sz w:val="28"/>
          <w:szCs w:val="28"/>
        </w:rPr>
        <w:t>срок</w:t>
      </w:r>
      <w:r w:rsidR="00821317">
        <w:rPr>
          <w:rFonts w:ascii="Times New Roman" w:hAnsi="Times New Roman" w:cs="Times New Roman"/>
          <w:sz w:val="28"/>
          <w:szCs w:val="28"/>
        </w:rPr>
        <w:t>,</w:t>
      </w:r>
      <w:r w:rsidR="00DD6CDF">
        <w:rPr>
          <w:rFonts w:ascii="Times New Roman" w:hAnsi="Times New Roman" w:cs="Times New Roman"/>
          <w:sz w:val="28"/>
          <w:szCs w:val="28"/>
        </w:rPr>
        <w:t xml:space="preserve"> не превышающий 3</w:t>
      </w:r>
      <w:r w:rsidR="004B30EE" w:rsidRPr="00724490">
        <w:rPr>
          <w:rFonts w:ascii="Times New Roman" w:hAnsi="Times New Roman" w:cs="Times New Roman"/>
          <w:sz w:val="28"/>
          <w:szCs w:val="28"/>
        </w:rPr>
        <w:t>5 дней со дня внесения в Думу г</w:t>
      </w:r>
      <w:r w:rsidR="00B22E04">
        <w:rPr>
          <w:rFonts w:ascii="Times New Roman" w:hAnsi="Times New Roman" w:cs="Times New Roman"/>
          <w:sz w:val="28"/>
          <w:szCs w:val="28"/>
        </w:rPr>
        <w:t xml:space="preserve">орода проекта решения о </w:t>
      </w:r>
      <w:r w:rsidR="00B22E04">
        <w:rPr>
          <w:rFonts w:ascii="Times New Roman" w:hAnsi="Times New Roman" w:cs="Times New Roman"/>
          <w:sz w:val="28"/>
          <w:szCs w:val="28"/>
        </w:rPr>
        <w:lastRenderedPageBreak/>
        <w:t>бюджете</w:t>
      </w:r>
      <w:r w:rsidR="00821317">
        <w:rPr>
          <w:rFonts w:ascii="Times New Roman" w:hAnsi="Times New Roman" w:cs="Times New Roman"/>
          <w:sz w:val="28"/>
          <w:szCs w:val="28"/>
        </w:rPr>
        <w:t xml:space="preserve"> города</w:t>
      </w:r>
      <w:r w:rsidR="00B22E04">
        <w:rPr>
          <w:rFonts w:ascii="Times New Roman" w:hAnsi="Times New Roman" w:cs="Times New Roman"/>
          <w:sz w:val="28"/>
          <w:szCs w:val="28"/>
        </w:rPr>
        <w:t>,</w:t>
      </w:r>
      <w:r w:rsidR="004B30EE" w:rsidRPr="00724490">
        <w:rPr>
          <w:rFonts w:ascii="Times New Roman" w:hAnsi="Times New Roman" w:cs="Times New Roman"/>
          <w:sz w:val="28"/>
          <w:szCs w:val="28"/>
        </w:rPr>
        <w:t xml:space="preserve"> </w:t>
      </w:r>
      <w:r w:rsidR="00B22E04">
        <w:rPr>
          <w:rFonts w:ascii="Times New Roman" w:hAnsi="Times New Roman" w:cs="Times New Roman"/>
          <w:sz w:val="28"/>
          <w:szCs w:val="28"/>
        </w:rPr>
        <w:t>с</w:t>
      </w:r>
      <w:r w:rsidR="004B30EE" w:rsidRPr="00724490">
        <w:rPr>
          <w:rFonts w:ascii="Times New Roman" w:hAnsi="Times New Roman" w:cs="Times New Roman"/>
          <w:sz w:val="28"/>
          <w:szCs w:val="28"/>
        </w:rPr>
        <w:t>огласительная комиссия вырабатывает согласованный вариант проекта решения о бюджете</w:t>
      </w:r>
      <w:r w:rsidR="00341859">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w:t>
      </w:r>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B30EE" w:rsidRPr="00724490">
        <w:rPr>
          <w:rFonts w:ascii="Times New Roman" w:hAnsi="Times New Roman" w:cs="Times New Roman"/>
          <w:sz w:val="28"/>
          <w:szCs w:val="28"/>
        </w:rPr>
        <w:t xml:space="preserve"> Все поправки к проекту решения о бюджете</w:t>
      </w:r>
      <w:r w:rsidR="00341859">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за исключением внесенных с нарушением требований настоящего Положения, подлежат обязательному включению Департаментом управления финансами в сводную таблицу поправок и выносятся на рассмотрение Думы города.</w:t>
      </w:r>
    </w:p>
    <w:p w:rsidR="004B30EE" w:rsidRPr="00724490"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B30EE" w:rsidRPr="00724490">
        <w:rPr>
          <w:rFonts w:ascii="Times New Roman" w:hAnsi="Times New Roman" w:cs="Times New Roman"/>
          <w:sz w:val="28"/>
          <w:szCs w:val="28"/>
        </w:rPr>
        <w:t xml:space="preserve"> Департамент управления финансами на основании сводной таблицы поправок дорабатывает проект решения о бюджете</w:t>
      </w:r>
      <w:r w:rsidR="00341859">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 xml:space="preserve">. При доработке проекта </w:t>
      </w:r>
      <w:r w:rsidR="0077137A">
        <w:rPr>
          <w:rFonts w:ascii="Times New Roman" w:hAnsi="Times New Roman" w:cs="Times New Roman"/>
          <w:sz w:val="28"/>
          <w:szCs w:val="28"/>
        </w:rPr>
        <w:t>решения о бюджете</w:t>
      </w:r>
      <w:r w:rsidR="004B30EE" w:rsidRPr="00724490">
        <w:rPr>
          <w:rFonts w:ascii="Times New Roman" w:hAnsi="Times New Roman" w:cs="Times New Roman"/>
          <w:sz w:val="28"/>
          <w:szCs w:val="28"/>
        </w:rPr>
        <w:t xml:space="preserve"> </w:t>
      </w:r>
      <w:r w:rsidR="004B30EE">
        <w:rPr>
          <w:rFonts w:ascii="Times New Roman" w:hAnsi="Times New Roman" w:cs="Times New Roman"/>
          <w:sz w:val="28"/>
          <w:szCs w:val="28"/>
        </w:rPr>
        <w:t>Д</w:t>
      </w:r>
      <w:r w:rsidR="004B30EE" w:rsidRPr="00724490">
        <w:rPr>
          <w:rFonts w:ascii="Times New Roman" w:hAnsi="Times New Roman" w:cs="Times New Roman"/>
          <w:sz w:val="28"/>
          <w:szCs w:val="28"/>
        </w:rPr>
        <w:t>епартаментом управления финансами учитываются результаты правовой и антикоррупционной экспертизы, проведенной структурными подразделениями аппарата Думы города, заключение Счетной палаты</w:t>
      </w:r>
      <w:r w:rsidR="003955A3">
        <w:rPr>
          <w:rFonts w:ascii="Times New Roman" w:hAnsi="Times New Roman" w:cs="Times New Roman"/>
          <w:sz w:val="28"/>
          <w:szCs w:val="28"/>
        </w:rPr>
        <w:t xml:space="preserve"> города</w:t>
      </w:r>
      <w:r w:rsidR="004B30EE" w:rsidRPr="00724490">
        <w:rPr>
          <w:rFonts w:ascii="Times New Roman" w:hAnsi="Times New Roman" w:cs="Times New Roman"/>
          <w:sz w:val="28"/>
          <w:szCs w:val="28"/>
        </w:rPr>
        <w:t>.</w:t>
      </w:r>
    </w:p>
    <w:p w:rsidR="004B30EE" w:rsidRDefault="00FC79E1"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B30EE" w:rsidRPr="00724490">
        <w:rPr>
          <w:rFonts w:ascii="Times New Roman" w:hAnsi="Times New Roman" w:cs="Times New Roman"/>
          <w:sz w:val="28"/>
          <w:szCs w:val="28"/>
        </w:rPr>
        <w:t xml:space="preserve">. </w:t>
      </w:r>
      <w:r w:rsidR="00661B73">
        <w:rPr>
          <w:rFonts w:ascii="Times New Roman" w:hAnsi="Times New Roman" w:cs="Times New Roman"/>
          <w:sz w:val="28"/>
          <w:szCs w:val="28"/>
        </w:rPr>
        <w:t>Постоянный к</w:t>
      </w:r>
      <w:r w:rsidR="004B30EE" w:rsidRPr="00724490">
        <w:rPr>
          <w:rFonts w:ascii="Times New Roman" w:hAnsi="Times New Roman" w:cs="Times New Roman"/>
          <w:sz w:val="28"/>
          <w:szCs w:val="28"/>
        </w:rPr>
        <w:t>омитет Думы города по бюджету рассматривает доработ</w:t>
      </w:r>
      <w:r w:rsidR="00D13DCD">
        <w:rPr>
          <w:rFonts w:ascii="Times New Roman" w:hAnsi="Times New Roman" w:cs="Times New Roman"/>
          <w:sz w:val="28"/>
          <w:szCs w:val="28"/>
        </w:rPr>
        <w:t>анный проект решения о бюджете</w:t>
      </w:r>
      <w:r w:rsidR="00821317">
        <w:rPr>
          <w:rFonts w:ascii="Times New Roman" w:hAnsi="Times New Roman" w:cs="Times New Roman"/>
          <w:sz w:val="28"/>
          <w:szCs w:val="28"/>
        </w:rPr>
        <w:t xml:space="preserve"> города</w:t>
      </w:r>
      <w:r w:rsidR="00D13DCD">
        <w:rPr>
          <w:rFonts w:ascii="Times New Roman" w:hAnsi="Times New Roman" w:cs="Times New Roman"/>
          <w:sz w:val="28"/>
          <w:szCs w:val="28"/>
        </w:rPr>
        <w:t xml:space="preserve"> и вы</w:t>
      </w:r>
      <w:r w:rsidR="006A1566">
        <w:rPr>
          <w:rFonts w:ascii="Times New Roman" w:hAnsi="Times New Roman" w:cs="Times New Roman"/>
          <w:sz w:val="28"/>
          <w:szCs w:val="28"/>
        </w:rPr>
        <w:t>носит заключение на указанный проект.</w:t>
      </w:r>
    </w:p>
    <w:p w:rsidR="004D7F37" w:rsidRPr="00724490" w:rsidRDefault="00FC79E1" w:rsidP="006F5C4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B30EE" w:rsidRPr="00724490">
        <w:rPr>
          <w:rFonts w:ascii="Times New Roman" w:hAnsi="Times New Roman" w:cs="Times New Roman"/>
          <w:sz w:val="28"/>
          <w:szCs w:val="28"/>
        </w:rPr>
        <w:t xml:space="preserve"> На заседании </w:t>
      </w:r>
      <w:r w:rsidR="006A1566">
        <w:rPr>
          <w:rFonts w:ascii="Times New Roman" w:hAnsi="Times New Roman" w:cs="Times New Roman"/>
          <w:sz w:val="28"/>
          <w:szCs w:val="28"/>
        </w:rPr>
        <w:t xml:space="preserve">совместной комиссии </w:t>
      </w:r>
      <w:r w:rsidR="004B30EE" w:rsidRPr="00724490">
        <w:rPr>
          <w:rFonts w:ascii="Times New Roman" w:hAnsi="Times New Roman" w:cs="Times New Roman"/>
          <w:sz w:val="28"/>
          <w:szCs w:val="28"/>
        </w:rPr>
        <w:t xml:space="preserve">Думы города осуществляется </w:t>
      </w:r>
      <w:r w:rsidR="006A1566">
        <w:rPr>
          <w:rFonts w:ascii="Times New Roman" w:hAnsi="Times New Roman" w:cs="Times New Roman"/>
          <w:sz w:val="28"/>
          <w:szCs w:val="28"/>
        </w:rPr>
        <w:t xml:space="preserve"> обсуждение проекта решения о бюджете </w:t>
      </w:r>
      <w:r w:rsidR="00821317">
        <w:rPr>
          <w:rFonts w:ascii="Times New Roman" w:hAnsi="Times New Roman" w:cs="Times New Roman"/>
          <w:sz w:val="28"/>
          <w:szCs w:val="28"/>
        </w:rPr>
        <w:t xml:space="preserve">города </w:t>
      </w:r>
      <w:r w:rsidR="006A1566">
        <w:rPr>
          <w:rFonts w:ascii="Times New Roman" w:hAnsi="Times New Roman" w:cs="Times New Roman"/>
          <w:sz w:val="28"/>
          <w:szCs w:val="28"/>
        </w:rPr>
        <w:t>с учётом заключения постоянного к</w:t>
      </w:r>
      <w:r w:rsidR="006A1566" w:rsidRPr="00724490">
        <w:rPr>
          <w:rFonts w:ascii="Times New Roman" w:hAnsi="Times New Roman" w:cs="Times New Roman"/>
          <w:sz w:val="28"/>
          <w:szCs w:val="28"/>
        </w:rPr>
        <w:t>омитет</w:t>
      </w:r>
      <w:r w:rsidR="006A1566">
        <w:rPr>
          <w:rFonts w:ascii="Times New Roman" w:hAnsi="Times New Roman" w:cs="Times New Roman"/>
          <w:sz w:val="28"/>
          <w:szCs w:val="28"/>
        </w:rPr>
        <w:t>а</w:t>
      </w:r>
      <w:r w:rsidR="006A1566" w:rsidRPr="00724490">
        <w:rPr>
          <w:rFonts w:ascii="Times New Roman" w:hAnsi="Times New Roman" w:cs="Times New Roman"/>
          <w:sz w:val="28"/>
          <w:szCs w:val="28"/>
        </w:rPr>
        <w:t xml:space="preserve"> Думы города по бюджету</w:t>
      </w:r>
      <w:r w:rsidR="00505117">
        <w:rPr>
          <w:rFonts w:ascii="Times New Roman" w:hAnsi="Times New Roman" w:cs="Times New Roman"/>
          <w:sz w:val="28"/>
          <w:szCs w:val="28"/>
        </w:rPr>
        <w:t>, заключения о результатах публичных слушаний по проекту решения о бюджете и иных представленных документов.</w:t>
      </w:r>
    </w:p>
    <w:p w:rsidR="004B30EE" w:rsidRPr="00C82EE3" w:rsidRDefault="00FC79E1" w:rsidP="002A05CC">
      <w:pPr>
        <w:pStyle w:val="ConsPlusNormal"/>
        <w:spacing w:line="276"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12.</w:t>
      </w:r>
      <w:r w:rsidR="004B30EE" w:rsidRPr="00661B73">
        <w:rPr>
          <w:rFonts w:ascii="Times New Roman" w:hAnsi="Times New Roman" w:cs="Times New Roman"/>
          <w:sz w:val="28"/>
          <w:szCs w:val="28"/>
        </w:rPr>
        <w:t xml:space="preserve"> Дума города принимает решение о бюджете не позднее 31 декабря года, предшествующего очередному финансовому году.</w:t>
      </w:r>
    </w:p>
    <w:p w:rsidR="004B30EE" w:rsidRDefault="004B30EE" w:rsidP="002A05CC">
      <w:pPr>
        <w:pStyle w:val="ConsPlusNormal"/>
        <w:spacing w:line="276" w:lineRule="auto"/>
        <w:ind w:firstLine="540"/>
        <w:jc w:val="both"/>
        <w:rPr>
          <w:rFonts w:ascii="Times New Roman" w:hAnsi="Times New Roman" w:cs="Times New Roman"/>
          <w:b/>
          <w:sz w:val="28"/>
          <w:szCs w:val="28"/>
        </w:rPr>
      </w:pPr>
    </w:p>
    <w:p w:rsidR="00FC79E1" w:rsidRDefault="003955A3"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C4BDA">
        <w:rPr>
          <w:rFonts w:ascii="Times New Roman" w:hAnsi="Times New Roman" w:cs="Times New Roman"/>
          <w:b/>
          <w:sz w:val="28"/>
          <w:szCs w:val="28"/>
        </w:rPr>
        <w:t xml:space="preserve">5. </w:t>
      </w:r>
      <w:r w:rsidR="00C126B8">
        <w:rPr>
          <w:rFonts w:ascii="Times New Roman" w:hAnsi="Times New Roman" w:cs="Times New Roman"/>
          <w:b/>
          <w:sz w:val="28"/>
          <w:szCs w:val="28"/>
        </w:rPr>
        <w:t xml:space="preserve">Порядок рассмотрения проектов муниципальных </w:t>
      </w:r>
      <w:r>
        <w:rPr>
          <w:rFonts w:ascii="Times New Roman" w:hAnsi="Times New Roman" w:cs="Times New Roman"/>
          <w:b/>
          <w:sz w:val="28"/>
          <w:szCs w:val="28"/>
        </w:rPr>
        <w:t>программ</w:t>
      </w:r>
    </w:p>
    <w:p w:rsidR="005C21A2" w:rsidRDefault="005C21A2" w:rsidP="005C21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1. Проекты муниципальных программ, </w:t>
      </w:r>
      <w:r>
        <w:rPr>
          <w:rFonts w:ascii="Times New Roman" w:hAnsi="Times New Roman" w:cs="Times New Roman"/>
          <w:sz w:val="28"/>
          <w:szCs w:val="28"/>
        </w:rPr>
        <w:t xml:space="preserve">предлагаемых к реализации начиная с очередного финансового года, </w:t>
      </w:r>
      <w:r w:rsidR="002C5E3F">
        <w:rPr>
          <w:rFonts w:ascii="Times New Roman" w:hAnsi="Times New Roman" w:cs="Times New Roman"/>
          <w:sz w:val="28"/>
          <w:szCs w:val="28"/>
        </w:rPr>
        <w:t xml:space="preserve">не позднее 15 октября текущего финансового года вносятся </w:t>
      </w:r>
      <w:r w:rsidRPr="00BC4BDA">
        <w:rPr>
          <w:rFonts w:ascii="Times New Roman" w:hAnsi="Times New Roman" w:cs="Times New Roman"/>
          <w:sz w:val="28"/>
          <w:szCs w:val="28"/>
        </w:rPr>
        <w:t>в Думу города для одобрения в порядке, установленном для внесения проектов решений Думы город</w:t>
      </w:r>
      <w:r w:rsidR="00D326BE">
        <w:rPr>
          <w:rFonts w:ascii="Times New Roman" w:hAnsi="Times New Roman" w:cs="Times New Roman"/>
          <w:sz w:val="28"/>
          <w:szCs w:val="28"/>
        </w:rPr>
        <w:t>а, и оформляются</w:t>
      </w:r>
      <w:r>
        <w:rPr>
          <w:rFonts w:ascii="Times New Roman" w:hAnsi="Times New Roman" w:cs="Times New Roman"/>
          <w:sz w:val="28"/>
          <w:szCs w:val="28"/>
        </w:rPr>
        <w:t xml:space="preserve"> </w:t>
      </w:r>
      <w:r w:rsidR="00D326BE">
        <w:rPr>
          <w:rFonts w:ascii="Times New Roman" w:hAnsi="Times New Roman" w:cs="Times New Roman"/>
          <w:bCs/>
          <w:sz w:val="28"/>
          <w:szCs w:val="28"/>
        </w:rPr>
        <w:t>в виде</w:t>
      </w:r>
      <w:r w:rsidRPr="00E73F21">
        <w:rPr>
          <w:rFonts w:ascii="Times New Roman" w:hAnsi="Times New Roman" w:cs="Times New Roman"/>
          <w:bCs/>
          <w:sz w:val="28"/>
          <w:szCs w:val="28"/>
        </w:rPr>
        <w:t xml:space="preserve"> проекта </w:t>
      </w:r>
      <w:r w:rsidR="00821317">
        <w:rPr>
          <w:rFonts w:ascii="Times New Roman" w:hAnsi="Times New Roman" w:cs="Times New Roman"/>
          <w:bCs/>
          <w:sz w:val="28"/>
          <w:szCs w:val="28"/>
        </w:rPr>
        <w:t>решения</w:t>
      </w:r>
      <w:r w:rsidRPr="00E73F21">
        <w:rPr>
          <w:rFonts w:ascii="Times New Roman" w:hAnsi="Times New Roman" w:cs="Times New Roman"/>
          <w:bCs/>
          <w:sz w:val="28"/>
          <w:szCs w:val="28"/>
        </w:rPr>
        <w:t xml:space="preserve"> </w:t>
      </w:r>
      <w:r w:rsidR="00821317">
        <w:rPr>
          <w:rFonts w:ascii="Times New Roman" w:hAnsi="Times New Roman" w:cs="Times New Roman"/>
          <w:bCs/>
          <w:sz w:val="28"/>
          <w:szCs w:val="28"/>
        </w:rPr>
        <w:t xml:space="preserve">Думы </w:t>
      </w:r>
      <w:r w:rsidRPr="00E73F21">
        <w:rPr>
          <w:rFonts w:ascii="Times New Roman" w:hAnsi="Times New Roman" w:cs="Times New Roman"/>
          <w:bCs/>
          <w:sz w:val="28"/>
          <w:szCs w:val="28"/>
        </w:rPr>
        <w:t>города</w:t>
      </w:r>
      <w:r w:rsidR="00821317">
        <w:rPr>
          <w:rFonts w:ascii="Times New Roman" w:hAnsi="Times New Roman" w:cs="Times New Roman"/>
          <w:bCs/>
          <w:sz w:val="28"/>
          <w:szCs w:val="28"/>
        </w:rPr>
        <w:t xml:space="preserve"> об одобрении </w:t>
      </w:r>
      <w:r w:rsidR="00D326BE">
        <w:rPr>
          <w:rFonts w:ascii="Times New Roman" w:hAnsi="Times New Roman" w:cs="Times New Roman"/>
          <w:bCs/>
          <w:sz w:val="28"/>
          <w:szCs w:val="28"/>
        </w:rPr>
        <w:t xml:space="preserve">соответствующего </w:t>
      </w:r>
      <w:r w:rsidR="00821317">
        <w:rPr>
          <w:rFonts w:ascii="Times New Roman" w:hAnsi="Times New Roman" w:cs="Times New Roman"/>
          <w:bCs/>
          <w:sz w:val="28"/>
          <w:szCs w:val="28"/>
        </w:rPr>
        <w:t>проекта</w:t>
      </w:r>
      <w:r w:rsidR="00D326BE">
        <w:rPr>
          <w:rFonts w:ascii="Times New Roman" w:hAnsi="Times New Roman" w:cs="Times New Roman"/>
          <w:bCs/>
          <w:sz w:val="28"/>
          <w:szCs w:val="28"/>
        </w:rPr>
        <w:t xml:space="preserve"> муниципальной программы</w:t>
      </w:r>
      <w:r>
        <w:rPr>
          <w:rFonts w:ascii="Times New Roman" w:hAnsi="Times New Roman" w:cs="Times New Roman"/>
          <w:bCs/>
          <w:sz w:val="28"/>
          <w:szCs w:val="28"/>
        </w:rPr>
        <w:t>.</w:t>
      </w:r>
    </w:p>
    <w:p w:rsidR="00D326BE" w:rsidRDefault="005C21A2" w:rsidP="005C21A2">
      <w:pPr>
        <w:autoSpaceDE w:val="0"/>
        <w:autoSpaceDN w:val="0"/>
        <w:adjustRightInd w:val="0"/>
        <w:spacing w:after="0"/>
        <w:ind w:firstLine="540"/>
        <w:jc w:val="both"/>
        <w:rPr>
          <w:rFonts w:ascii="Times New Roman" w:hAnsi="Times New Roman" w:cs="Times New Roman"/>
          <w:sz w:val="28"/>
          <w:szCs w:val="28"/>
        </w:rPr>
      </w:pPr>
      <w:r w:rsidRPr="00BC4BDA">
        <w:rPr>
          <w:rFonts w:ascii="Times New Roman" w:hAnsi="Times New Roman" w:cs="Times New Roman"/>
          <w:sz w:val="28"/>
          <w:szCs w:val="28"/>
        </w:rPr>
        <w:t xml:space="preserve">Рассмотрение внесенных проектов </w:t>
      </w:r>
      <w:r w:rsidR="00821317">
        <w:rPr>
          <w:rFonts w:ascii="Times New Roman" w:hAnsi="Times New Roman" w:cs="Times New Roman"/>
          <w:sz w:val="28"/>
          <w:szCs w:val="28"/>
        </w:rPr>
        <w:t xml:space="preserve">решений </w:t>
      </w:r>
      <w:r w:rsidRPr="00BC4BDA">
        <w:rPr>
          <w:rFonts w:ascii="Times New Roman" w:hAnsi="Times New Roman" w:cs="Times New Roman"/>
          <w:sz w:val="28"/>
          <w:szCs w:val="28"/>
        </w:rPr>
        <w:t xml:space="preserve">осуществляется в соответствии с </w:t>
      </w:r>
      <w:hyperlink r:id="rId20" w:history="1">
        <w:r w:rsidRPr="00BC4BDA">
          <w:rPr>
            <w:rFonts w:ascii="Times New Roman" w:hAnsi="Times New Roman" w:cs="Times New Roman"/>
            <w:color w:val="000000" w:themeColor="text1"/>
            <w:sz w:val="28"/>
            <w:szCs w:val="28"/>
          </w:rPr>
          <w:t>Регламентом</w:t>
        </w:r>
      </w:hyperlink>
      <w:r w:rsidRPr="00BC4BDA">
        <w:rPr>
          <w:rFonts w:ascii="Times New Roman" w:hAnsi="Times New Roman" w:cs="Times New Roman"/>
          <w:sz w:val="28"/>
          <w:szCs w:val="28"/>
        </w:rPr>
        <w:t xml:space="preserve"> Думы города Ханты-Мансийска.</w:t>
      </w:r>
    </w:p>
    <w:p w:rsidR="005C21A2" w:rsidRDefault="005C21A2" w:rsidP="005C21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об одобрении муниципальных программ, предлагаемых к реализации начиная с очередного финансового года, </w:t>
      </w:r>
      <w:r w:rsidRPr="00724490">
        <w:rPr>
          <w:rFonts w:ascii="Times New Roman" w:hAnsi="Times New Roman" w:cs="Times New Roman"/>
          <w:sz w:val="28"/>
          <w:szCs w:val="28"/>
        </w:rPr>
        <w:t xml:space="preserve">должны быть приняты </w:t>
      </w:r>
      <w:r w:rsidR="00B75D0A">
        <w:rPr>
          <w:rFonts w:ascii="Times New Roman" w:hAnsi="Times New Roman" w:cs="Times New Roman"/>
          <w:sz w:val="28"/>
          <w:szCs w:val="28"/>
        </w:rPr>
        <w:t>до 15 ноября текущего финансового года</w:t>
      </w:r>
      <w:r>
        <w:rPr>
          <w:rFonts w:ascii="Times New Roman" w:hAnsi="Times New Roman" w:cs="Times New Roman"/>
          <w:sz w:val="28"/>
          <w:szCs w:val="28"/>
        </w:rPr>
        <w:t>.</w:t>
      </w:r>
    </w:p>
    <w:p w:rsidR="005C21A2" w:rsidRDefault="005C21A2" w:rsidP="005C21A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E73F21">
        <w:rPr>
          <w:rFonts w:ascii="Times New Roman" w:hAnsi="Times New Roman" w:cs="Times New Roman"/>
          <w:bCs/>
          <w:sz w:val="28"/>
          <w:szCs w:val="28"/>
        </w:rPr>
        <w:t xml:space="preserve">В случае изменения </w:t>
      </w:r>
      <w:r>
        <w:rPr>
          <w:rFonts w:ascii="Times New Roman" w:hAnsi="Times New Roman" w:cs="Times New Roman"/>
          <w:bCs/>
          <w:sz w:val="28"/>
          <w:szCs w:val="28"/>
        </w:rPr>
        <w:t xml:space="preserve">основных </w:t>
      </w:r>
      <w:r w:rsidRPr="00E73F21">
        <w:rPr>
          <w:rFonts w:ascii="Times New Roman" w:hAnsi="Times New Roman" w:cs="Times New Roman"/>
          <w:bCs/>
          <w:sz w:val="28"/>
          <w:szCs w:val="28"/>
        </w:rPr>
        <w:t xml:space="preserve">целей и задач </w:t>
      </w:r>
      <w:r w:rsidR="00787851">
        <w:rPr>
          <w:rFonts w:ascii="Times New Roman" w:hAnsi="Times New Roman" w:cs="Times New Roman"/>
          <w:bCs/>
          <w:sz w:val="28"/>
          <w:szCs w:val="28"/>
        </w:rPr>
        <w:t xml:space="preserve">ранее утверждённой </w:t>
      </w:r>
      <w:r w:rsidRPr="00E73F21">
        <w:rPr>
          <w:rFonts w:ascii="Times New Roman" w:hAnsi="Times New Roman" w:cs="Times New Roman"/>
          <w:bCs/>
          <w:sz w:val="28"/>
          <w:szCs w:val="28"/>
        </w:rPr>
        <w:t xml:space="preserve">муниципальной программы, предложения о внесении изменений в муниципальную программу направляются </w:t>
      </w:r>
      <w:r w:rsidR="00B75D0A">
        <w:rPr>
          <w:rFonts w:ascii="Times New Roman" w:hAnsi="Times New Roman" w:cs="Times New Roman"/>
          <w:bCs/>
          <w:sz w:val="28"/>
          <w:szCs w:val="28"/>
        </w:rPr>
        <w:t xml:space="preserve">Администрацией города </w:t>
      </w:r>
      <w:r>
        <w:rPr>
          <w:rFonts w:ascii="Times New Roman" w:hAnsi="Times New Roman" w:cs="Times New Roman"/>
          <w:bCs/>
          <w:sz w:val="28"/>
          <w:szCs w:val="28"/>
        </w:rPr>
        <w:t>в Думу города.</w:t>
      </w:r>
    </w:p>
    <w:p w:rsidR="005C21A2" w:rsidRDefault="005C21A2" w:rsidP="005C21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изменений в муниципальную программу и прилагаемые к нему документы рассматриваются по направлениям деятельности постоянными </w:t>
      </w:r>
      <w:r>
        <w:rPr>
          <w:rFonts w:ascii="Times New Roman" w:hAnsi="Times New Roman" w:cs="Times New Roman"/>
          <w:sz w:val="28"/>
          <w:szCs w:val="28"/>
        </w:rPr>
        <w:lastRenderedPageBreak/>
        <w:t>комитетами Думы города в течение десяти рабочих дней со дня поступления проекта изменений в муниципальную программу в Думу города.</w:t>
      </w:r>
    </w:p>
    <w:p w:rsidR="005C21A2" w:rsidRDefault="005C21A2" w:rsidP="005C21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проекта изменений в муниципальную программу постоянный комитет Думы города принимает решение о направлении проекта изменений на рассмотрение совместной комиссии Думы города, в</w:t>
      </w:r>
      <w:r w:rsidR="00D326BE">
        <w:rPr>
          <w:rFonts w:ascii="Times New Roman" w:hAnsi="Times New Roman" w:cs="Times New Roman"/>
          <w:sz w:val="28"/>
          <w:szCs w:val="28"/>
        </w:rPr>
        <w:t xml:space="preserve"> том числе с учётом предложений</w:t>
      </w:r>
      <w:r>
        <w:rPr>
          <w:rFonts w:ascii="Times New Roman" w:hAnsi="Times New Roman" w:cs="Times New Roman"/>
          <w:sz w:val="28"/>
          <w:szCs w:val="28"/>
        </w:rPr>
        <w:t xml:space="preserve"> членов постоянного комитета.</w:t>
      </w:r>
    </w:p>
    <w:p w:rsidR="005C21A2" w:rsidRDefault="00D326BE" w:rsidP="005C21A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005C21A2">
        <w:rPr>
          <w:rFonts w:ascii="Times New Roman" w:hAnsi="Times New Roman" w:cs="Times New Roman"/>
          <w:sz w:val="28"/>
          <w:szCs w:val="28"/>
        </w:rPr>
        <w:t xml:space="preserve"> о согласовании проекта изменений </w:t>
      </w:r>
      <w:r>
        <w:rPr>
          <w:rFonts w:ascii="Times New Roman" w:hAnsi="Times New Roman" w:cs="Times New Roman"/>
          <w:sz w:val="28"/>
          <w:szCs w:val="28"/>
        </w:rPr>
        <w:t>в муниципальную программу заноси</w:t>
      </w:r>
      <w:r w:rsidR="005C21A2">
        <w:rPr>
          <w:rFonts w:ascii="Times New Roman" w:hAnsi="Times New Roman" w:cs="Times New Roman"/>
          <w:sz w:val="28"/>
          <w:szCs w:val="28"/>
        </w:rPr>
        <w:t>тся в протокол заседания</w:t>
      </w:r>
      <w:r>
        <w:rPr>
          <w:rFonts w:ascii="Times New Roman" w:hAnsi="Times New Roman" w:cs="Times New Roman"/>
          <w:sz w:val="28"/>
          <w:szCs w:val="28"/>
        </w:rPr>
        <w:t xml:space="preserve"> совместной комиссии и направляе</w:t>
      </w:r>
      <w:r w:rsidR="005C21A2">
        <w:rPr>
          <w:rFonts w:ascii="Times New Roman" w:hAnsi="Times New Roman" w:cs="Times New Roman"/>
          <w:sz w:val="28"/>
          <w:szCs w:val="28"/>
        </w:rPr>
        <w:t xml:space="preserve">тся </w:t>
      </w:r>
      <w:r w:rsidR="001F4E2E">
        <w:rPr>
          <w:rFonts w:ascii="Times New Roman" w:hAnsi="Times New Roman" w:cs="Times New Roman"/>
          <w:sz w:val="28"/>
          <w:szCs w:val="28"/>
        </w:rPr>
        <w:t xml:space="preserve">в </w:t>
      </w:r>
      <w:r w:rsidR="00B75D0A">
        <w:rPr>
          <w:rFonts w:ascii="Times New Roman" w:hAnsi="Times New Roman" w:cs="Times New Roman"/>
          <w:sz w:val="28"/>
          <w:szCs w:val="28"/>
        </w:rPr>
        <w:t>Администрацию города</w:t>
      </w:r>
      <w:r w:rsidR="001F4E2E">
        <w:rPr>
          <w:rFonts w:ascii="Times New Roman" w:hAnsi="Times New Roman" w:cs="Times New Roman"/>
          <w:sz w:val="28"/>
          <w:szCs w:val="28"/>
        </w:rPr>
        <w:t xml:space="preserve"> в форме выписки из протокола </w:t>
      </w:r>
      <w:r w:rsidR="00E54693">
        <w:rPr>
          <w:rFonts w:ascii="Times New Roman" w:hAnsi="Times New Roman" w:cs="Times New Roman"/>
          <w:sz w:val="28"/>
          <w:szCs w:val="28"/>
        </w:rPr>
        <w:t>соответствующего</w:t>
      </w:r>
      <w:r w:rsidR="001F4E2E">
        <w:rPr>
          <w:rFonts w:ascii="Times New Roman" w:hAnsi="Times New Roman" w:cs="Times New Roman"/>
          <w:sz w:val="28"/>
          <w:szCs w:val="28"/>
        </w:rPr>
        <w:t xml:space="preserve"> заседания</w:t>
      </w:r>
      <w:r w:rsidR="005C21A2">
        <w:rPr>
          <w:rFonts w:ascii="Times New Roman" w:hAnsi="Times New Roman" w:cs="Times New Roman"/>
          <w:sz w:val="28"/>
          <w:szCs w:val="28"/>
        </w:rPr>
        <w:t>.</w:t>
      </w:r>
    </w:p>
    <w:p w:rsidR="0030173E" w:rsidRDefault="0030173E" w:rsidP="005C21A2">
      <w:pPr>
        <w:autoSpaceDE w:val="0"/>
        <w:autoSpaceDN w:val="0"/>
        <w:adjustRightInd w:val="0"/>
        <w:spacing w:after="0"/>
        <w:ind w:firstLine="540"/>
        <w:jc w:val="both"/>
        <w:rPr>
          <w:rFonts w:ascii="Times New Roman" w:hAnsi="Times New Roman" w:cs="Times New Roman"/>
          <w:sz w:val="28"/>
          <w:szCs w:val="28"/>
        </w:rPr>
      </w:pPr>
    </w:p>
    <w:p w:rsidR="00953B3D" w:rsidRPr="00D326BE" w:rsidRDefault="003955A3" w:rsidP="002A05CC">
      <w:pPr>
        <w:pStyle w:val="ConsPlusNormal"/>
        <w:spacing w:line="276" w:lineRule="auto"/>
        <w:ind w:firstLine="540"/>
        <w:jc w:val="both"/>
        <w:rPr>
          <w:rFonts w:ascii="Times New Roman" w:hAnsi="Times New Roman" w:cs="Times New Roman"/>
          <w:b/>
          <w:strike/>
          <w:sz w:val="28"/>
          <w:szCs w:val="28"/>
        </w:rPr>
      </w:pPr>
      <w:r>
        <w:rPr>
          <w:rFonts w:ascii="Times New Roman" w:hAnsi="Times New Roman" w:cs="Times New Roman"/>
          <w:b/>
          <w:sz w:val="28"/>
          <w:szCs w:val="28"/>
        </w:rPr>
        <w:t xml:space="preserve">Статья </w:t>
      </w:r>
      <w:r w:rsidR="00C82EE3">
        <w:rPr>
          <w:rFonts w:ascii="Times New Roman" w:hAnsi="Times New Roman" w:cs="Times New Roman"/>
          <w:b/>
          <w:sz w:val="28"/>
          <w:szCs w:val="28"/>
        </w:rPr>
        <w:t>6</w:t>
      </w:r>
      <w:r w:rsidR="00953B3D">
        <w:rPr>
          <w:rFonts w:ascii="Times New Roman" w:hAnsi="Times New Roman" w:cs="Times New Roman"/>
          <w:b/>
          <w:sz w:val="28"/>
          <w:szCs w:val="28"/>
        </w:rPr>
        <w:t>. Внесение измен</w:t>
      </w:r>
      <w:r w:rsidR="00D326BE">
        <w:rPr>
          <w:rFonts w:ascii="Times New Roman" w:hAnsi="Times New Roman" w:cs="Times New Roman"/>
          <w:b/>
          <w:sz w:val="28"/>
          <w:szCs w:val="28"/>
        </w:rPr>
        <w:t>ений в решение о бюджете города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Администрация города вносит в Думу города проекты решений Думы города о внесении изменений в решение о бюджете</w:t>
      </w:r>
      <w:r w:rsidR="00D326BE">
        <w:rPr>
          <w:rFonts w:ascii="Times New Roman" w:hAnsi="Times New Roman" w:cs="Times New Roman"/>
          <w:sz w:val="28"/>
          <w:szCs w:val="28"/>
        </w:rPr>
        <w:t xml:space="preserve"> города</w:t>
      </w:r>
      <w:r w:rsidRPr="00724490">
        <w:rPr>
          <w:rFonts w:ascii="Times New Roman" w:hAnsi="Times New Roman" w:cs="Times New Roman"/>
          <w:sz w:val="28"/>
          <w:szCs w:val="28"/>
        </w:rPr>
        <w:t xml:space="preserve"> по всем вопросам, являющимся предметом его правового регулирования.</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2. Одновременно с проектом решения о внесении изменений в решение о бюджете </w:t>
      </w:r>
      <w:r w:rsidR="00D326BE">
        <w:rPr>
          <w:rFonts w:ascii="Times New Roman" w:hAnsi="Times New Roman" w:cs="Times New Roman"/>
          <w:sz w:val="28"/>
          <w:szCs w:val="28"/>
        </w:rPr>
        <w:t xml:space="preserve">города </w:t>
      </w:r>
      <w:r w:rsidRPr="00724490">
        <w:rPr>
          <w:rFonts w:ascii="Times New Roman" w:hAnsi="Times New Roman" w:cs="Times New Roman"/>
          <w:sz w:val="28"/>
          <w:szCs w:val="28"/>
        </w:rPr>
        <w:t>Администрация города направляет:</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сведения об исполнении бюджета города за истекший отчетный период текущего финансового года;</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2) пояснительную записку с обоснованием предлагаемых изменений в решение о бюджете.</w:t>
      </w:r>
    </w:p>
    <w:p w:rsidR="004B30EE" w:rsidRPr="00724490" w:rsidRDefault="004B30EE"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3. Проекты решений о внесении изменений в решение о бюджете </w:t>
      </w:r>
      <w:r w:rsidR="00D326BE">
        <w:rPr>
          <w:rFonts w:ascii="Times New Roman" w:hAnsi="Times New Roman" w:cs="Times New Roman"/>
          <w:sz w:val="28"/>
          <w:szCs w:val="28"/>
        </w:rPr>
        <w:t xml:space="preserve">города </w:t>
      </w:r>
      <w:r w:rsidRPr="00724490">
        <w:rPr>
          <w:rFonts w:ascii="Times New Roman" w:hAnsi="Times New Roman" w:cs="Times New Roman"/>
          <w:sz w:val="28"/>
          <w:szCs w:val="28"/>
        </w:rPr>
        <w:t xml:space="preserve">рассматриваются и утверждаются Думой города в соответствии с </w:t>
      </w:r>
      <w:hyperlink r:id="rId21" w:history="1">
        <w:r w:rsidRPr="001115CE">
          <w:rPr>
            <w:rFonts w:ascii="Times New Roman" w:hAnsi="Times New Roman" w:cs="Times New Roman"/>
            <w:color w:val="000000" w:themeColor="text1"/>
            <w:sz w:val="28"/>
            <w:szCs w:val="28"/>
          </w:rPr>
          <w:t>Регламентом</w:t>
        </w:r>
      </w:hyperlink>
      <w:r w:rsidRPr="001115CE">
        <w:rPr>
          <w:rFonts w:ascii="Times New Roman" w:hAnsi="Times New Roman" w:cs="Times New Roman"/>
          <w:color w:val="000000" w:themeColor="text1"/>
          <w:sz w:val="28"/>
          <w:szCs w:val="28"/>
        </w:rPr>
        <w:t xml:space="preserve"> Д</w:t>
      </w:r>
      <w:r w:rsidRPr="00724490">
        <w:rPr>
          <w:rFonts w:ascii="Times New Roman" w:hAnsi="Times New Roman" w:cs="Times New Roman"/>
          <w:sz w:val="28"/>
          <w:szCs w:val="28"/>
        </w:rPr>
        <w:t>умы города с учетом настоящего Положения.</w:t>
      </w:r>
    </w:p>
    <w:p w:rsidR="00953B3D" w:rsidRDefault="00953B3D" w:rsidP="002A05CC">
      <w:pPr>
        <w:pStyle w:val="ConsPlusNormal"/>
        <w:spacing w:line="276" w:lineRule="auto"/>
        <w:ind w:firstLine="540"/>
        <w:jc w:val="both"/>
        <w:rPr>
          <w:rFonts w:ascii="Times New Roman" w:hAnsi="Times New Roman" w:cs="Times New Roman"/>
          <w:b/>
          <w:sz w:val="28"/>
          <w:szCs w:val="28"/>
        </w:rPr>
      </w:pPr>
    </w:p>
    <w:p w:rsidR="00953B3D" w:rsidRDefault="003955A3" w:rsidP="002A05CC">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C82EE3">
        <w:rPr>
          <w:rFonts w:ascii="Times New Roman" w:hAnsi="Times New Roman" w:cs="Times New Roman"/>
          <w:b/>
          <w:sz w:val="28"/>
          <w:szCs w:val="28"/>
        </w:rPr>
        <w:t>7</w:t>
      </w:r>
      <w:r w:rsidR="00953B3D">
        <w:rPr>
          <w:rFonts w:ascii="Times New Roman" w:hAnsi="Times New Roman" w:cs="Times New Roman"/>
          <w:b/>
          <w:sz w:val="28"/>
          <w:szCs w:val="28"/>
        </w:rPr>
        <w:t xml:space="preserve">. Порядок исполнения бюджета города на очередной финансовый год и </w:t>
      </w:r>
      <w:r w:rsidR="00EA46DA">
        <w:rPr>
          <w:rFonts w:ascii="Times New Roman" w:hAnsi="Times New Roman" w:cs="Times New Roman"/>
          <w:b/>
          <w:sz w:val="28"/>
          <w:szCs w:val="28"/>
        </w:rPr>
        <w:t xml:space="preserve">на </w:t>
      </w:r>
      <w:r w:rsidR="00953B3D">
        <w:rPr>
          <w:rFonts w:ascii="Times New Roman" w:hAnsi="Times New Roman" w:cs="Times New Roman"/>
          <w:b/>
          <w:sz w:val="28"/>
          <w:szCs w:val="28"/>
        </w:rPr>
        <w:t>плановый период</w:t>
      </w:r>
    </w:p>
    <w:p w:rsidR="00C4163F" w:rsidRDefault="004B30EE" w:rsidP="002A05CC">
      <w:pPr>
        <w:pStyle w:val="ConsPlusNormal"/>
        <w:spacing w:line="276" w:lineRule="auto"/>
        <w:ind w:firstLine="540"/>
        <w:jc w:val="both"/>
        <w:rPr>
          <w:rFonts w:ascii="Times New Roman" w:hAnsi="Times New Roman" w:cs="Times New Roman"/>
          <w:sz w:val="28"/>
          <w:szCs w:val="28"/>
        </w:rPr>
      </w:pPr>
      <w:r w:rsidRPr="0087111D">
        <w:rPr>
          <w:rFonts w:ascii="Times New Roman" w:hAnsi="Times New Roman" w:cs="Times New Roman"/>
          <w:sz w:val="28"/>
          <w:szCs w:val="28"/>
        </w:rPr>
        <w:t xml:space="preserve">1. Исполнение бюджета города в соответствии с Бюджетным </w:t>
      </w:r>
      <w:hyperlink r:id="rId22" w:history="1">
        <w:r w:rsidRPr="0087111D">
          <w:rPr>
            <w:rFonts w:ascii="Times New Roman" w:hAnsi="Times New Roman" w:cs="Times New Roman"/>
            <w:sz w:val="28"/>
            <w:szCs w:val="28"/>
          </w:rPr>
          <w:t>кодексом</w:t>
        </w:r>
      </w:hyperlink>
      <w:r w:rsidRPr="0087111D">
        <w:rPr>
          <w:rFonts w:ascii="Times New Roman" w:hAnsi="Times New Roman" w:cs="Times New Roman"/>
          <w:sz w:val="28"/>
          <w:szCs w:val="28"/>
        </w:rPr>
        <w:t xml:space="preserve"> Российской Федерации обеспечивается Админис</w:t>
      </w:r>
      <w:r w:rsidR="003955A3">
        <w:rPr>
          <w:rFonts w:ascii="Times New Roman" w:hAnsi="Times New Roman" w:cs="Times New Roman"/>
          <w:sz w:val="28"/>
          <w:szCs w:val="28"/>
        </w:rPr>
        <w:t xml:space="preserve">трацией города </w:t>
      </w:r>
      <w:r w:rsidRPr="0087111D">
        <w:rPr>
          <w:rFonts w:ascii="Times New Roman" w:hAnsi="Times New Roman" w:cs="Times New Roman"/>
          <w:sz w:val="28"/>
          <w:szCs w:val="28"/>
        </w:rPr>
        <w:t xml:space="preserve">и организуется на основе сводной бюджетной росписи и </w:t>
      </w:r>
      <w:r w:rsidRPr="00C4163F">
        <w:rPr>
          <w:rFonts w:ascii="Times New Roman" w:hAnsi="Times New Roman" w:cs="Times New Roman"/>
          <w:color w:val="000000" w:themeColor="text1"/>
          <w:sz w:val="28"/>
          <w:szCs w:val="28"/>
        </w:rPr>
        <w:t>кассового плана.</w:t>
      </w:r>
      <w:r w:rsidR="00EA46DA" w:rsidRPr="00C4163F">
        <w:rPr>
          <w:rFonts w:ascii="Times New Roman" w:hAnsi="Times New Roman" w:cs="Times New Roman"/>
          <w:color w:val="000000" w:themeColor="text1"/>
          <w:sz w:val="28"/>
          <w:szCs w:val="28"/>
        </w:rPr>
        <w:t xml:space="preserve"> </w:t>
      </w:r>
    </w:p>
    <w:p w:rsidR="004B30EE" w:rsidRDefault="004B30EE" w:rsidP="002A05CC">
      <w:pPr>
        <w:pStyle w:val="ConsPlusNormal"/>
        <w:spacing w:line="276" w:lineRule="auto"/>
        <w:ind w:firstLine="540"/>
        <w:jc w:val="both"/>
        <w:rPr>
          <w:rFonts w:ascii="Times New Roman" w:hAnsi="Times New Roman" w:cs="Times New Roman"/>
          <w:sz w:val="28"/>
          <w:szCs w:val="28"/>
        </w:rPr>
      </w:pPr>
      <w:r w:rsidRPr="0087111D">
        <w:rPr>
          <w:rFonts w:ascii="Times New Roman" w:hAnsi="Times New Roman" w:cs="Times New Roman"/>
          <w:sz w:val="28"/>
          <w:szCs w:val="28"/>
        </w:rPr>
        <w:t>2. Органи</w:t>
      </w:r>
      <w:r w:rsidR="003955A3">
        <w:rPr>
          <w:rFonts w:ascii="Times New Roman" w:hAnsi="Times New Roman" w:cs="Times New Roman"/>
          <w:sz w:val="28"/>
          <w:szCs w:val="28"/>
        </w:rPr>
        <w:t>зация исполнения бюджета города</w:t>
      </w:r>
      <w:r w:rsidRPr="0087111D">
        <w:rPr>
          <w:rFonts w:ascii="Times New Roman" w:hAnsi="Times New Roman" w:cs="Times New Roman"/>
          <w:sz w:val="28"/>
          <w:szCs w:val="28"/>
        </w:rPr>
        <w:t xml:space="preserve"> возлагается на Департамент управления финансами.</w:t>
      </w:r>
    </w:p>
    <w:p w:rsidR="0087111D" w:rsidRPr="00724490" w:rsidRDefault="0087111D"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24490">
        <w:rPr>
          <w:rFonts w:ascii="Times New Roman" w:hAnsi="Times New Roman" w:cs="Times New Roman"/>
          <w:sz w:val="28"/>
          <w:szCs w:val="28"/>
        </w:rPr>
        <w:t xml:space="preserve"> Отчет об исполнении бюджета города за первый квартал, полугодие и девять месяцев текущего финансового года утверждается в форме постановления Администрации города с указанием общего объема доходов, общего объема расходов, дефицита (профицита) бюджета города.</w:t>
      </w:r>
    </w:p>
    <w:p w:rsidR="0087111D" w:rsidRPr="0087111D" w:rsidRDefault="0087111D"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Отчет об исполнении бюджета города за первый квартал, полугодие и девять месяцев текущего финансового года утверждается Администрацией города в соответствии с бюджетной классификацией Российской Федерации по форме, </w:t>
      </w:r>
      <w:r w:rsidRPr="00724490">
        <w:rPr>
          <w:rFonts w:ascii="Times New Roman" w:hAnsi="Times New Roman" w:cs="Times New Roman"/>
          <w:sz w:val="28"/>
          <w:szCs w:val="28"/>
        </w:rPr>
        <w:lastRenderedPageBreak/>
        <w:t>утвержденной Министерством финансов Российской Федерации.</w:t>
      </w:r>
    </w:p>
    <w:p w:rsidR="004B30EE" w:rsidRPr="0087111D"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111D">
        <w:rPr>
          <w:rFonts w:ascii="Times New Roman" w:hAnsi="Times New Roman" w:cs="Times New Roman"/>
          <w:sz w:val="28"/>
          <w:szCs w:val="28"/>
        </w:rPr>
        <w:t xml:space="preserve">. </w:t>
      </w:r>
      <w:r w:rsidR="004B30EE" w:rsidRPr="0087111D">
        <w:rPr>
          <w:rFonts w:ascii="Times New Roman" w:hAnsi="Times New Roman" w:cs="Times New Roman"/>
          <w:sz w:val="28"/>
          <w:szCs w:val="28"/>
        </w:rPr>
        <w:t xml:space="preserve"> </w:t>
      </w:r>
      <w:r w:rsidR="0087111D" w:rsidRPr="0087111D">
        <w:rPr>
          <w:rFonts w:ascii="Times New Roman" w:hAnsi="Times New Roman" w:cs="Times New Roman"/>
          <w:sz w:val="28"/>
          <w:szCs w:val="28"/>
        </w:rPr>
        <w:t xml:space="preserve">Администрация города </w:t>
      </w:r>
      <w:r w:rsidR="004B30EE" w:rsidRPr="0087111D">
        <w:rPr>
          <w:rFonts w:ascii="Times New Roman" w:hAnsi="Times New Roman" w:cs="Times New Roman"/>
          <w:sz w:val="28"/>
          <w:szCs w:val="28"/>
        </w:rPr>
        <w:t xml:space="preserve">ежеквартально в течение двух месяцев, следующих за отчетным </w:t>
      </w:r>
      <w:r w:rsidR="0087111D">
        <w:rPr>
          <w:rFonts w:ascii="Times New Roman" w:hAnsi="Times New Roman" w:cs="Times New Roman"/>
          <w:sz w:val="28"/>
          <w:szCs w:val="28"/>
        </w:rPr>
        <w:t>периодом</w:t>
      </w:r>
      <w:r w:rsidR="004B30EE" w:rsidRPr="0087111D">
        <w:rPr>
          <w:rFonts w:ascii="Times New Roman" w:hAnsi="Times New Roman" w:cs="Times New Roman"/>
          <w:sz w:val="28"/>
          <w:szCs w:val="28"/>
        </w:rPr>
        <w:t xml:space="preserve">, представляет в Думу </w:t>
      </w:r>
      <w:r w:rsidR="0087111D" w:rsidRPr="0087111D">
        <w:rPr>
          <w:rFonts w:ascii="Times New Roman" w:hAnsi="Times New Roman" w:cs="Times New Roman"/>
          <w:sz w:val="28"/>
          <w:szCs w:val="28"/>
        </w:rPr>
        <w:t>города</w:t>
      </w:r>
      <w:r w:rsidR="0087111D">
        <w:rPr>
          <w:rFonts w:ascii="Times New Roman" w:hAnsi="Times New Roman" w:cs="Times New Roman"/>
          <w:sz w:val="28"/>
          <w:szCs w:val="28"/>
        </w:rPr>
        <w:t xml:space="preserve"> </w:t>
      </w:r>
      <w:r w:rsidR="004B30EE" w:rsidRPr="0087111D">
        <w:rPr>
          <w:rFonts w:ascii="Times New Roman" w:hAnsi="Times New Roman" w:cs="Times New Roman"/>
          <w:sz w:val="28"/>
          <w:szCs w:val="28"/>
        </w:rPr>
        <w:t xml:space="preserve">отчет об исполнении бюджета </w:t>
      </w:r>
      <w:r w:rsidR="0087111D">
        <w:rPr>
          <w:rFonts w:ascii="Times New Roman" w:hAnsi="Times New Roman" w:cs="Times New Roman"/>
          <w:sz w:val="28"/>
          <w:szCs w:val="28"/>
        </w:rPr>
        <w:t xml:space="preserve">города </w:t>
      </w:r>
      <w:r w:rsidR="004B30EE" w:rsidRPr="0087111D">
        <w:rPr>
          <w:rFonts w:ascii="Times New Roman" w:hAnsi="Times New Roman" w:cs="Times New Roman"/>
          <w:sz w:val="28"/>
          <w:szCs w:val="28"/>
        </w:rPr>
        <w:t xml:space="preserve">за </w:t>
      </w:r>
      <w:r w:rsidR="0087111D" w:rsidRPr="00724490">
        <w:rPr>
          <w:rFonts w:ascii="Times New Roman" w:hAnsi="Times New Roman" w:cs="Times New Roman"/>
          <w:sz w:val="28"/>
          <w:szCs w:val="28"/>
        </w:rPr>
        <w:t xml:space="preserve">квартал, полугодие и девять месяцев текущего финансового года </w:t>
      </w:r>
      <w:r w:rsidR="004B30EE" w:rsidRPr="0087111D">
        <w:rPr>
          <w:rFonts w:ascii="Times New Roman" w:hAnsi="Times New Roman" w:cs="Times New Roman"/>
          <w:sz w:val="28"/>
          <w:szCs w:val="28"/>
        </w:rPr>
        <w:t>с приложением пояснительной записки к нему.</w:t>
      </w:r>
    </w:p>
    <w:p w:rsidR="0087111D" w:rsidRDefault="00C82EE3" w:rsidP="002A05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0087111D">
        <w:rPr>
          <w:rFonts w:ascii="Times New Roman" w:hAnsi="Times New Roman" w:cs="Times New Roman"/>
          <w:sz w:val="28"/>
          <w:szCs w:val="28"/>
        </w:rPr>
        <w:t>. Отчет об исполнении бюджета города за первый квартал, полугодие, девять месяцев текущего финансового года принимается Думой города к сведению в форме решения Думы города.</w:t>
      </w:r>
    </w:p>
    <w:p w:rsidR="0087111D" w:rsidRDefault="00C82EE3" w:rsidP="002A05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6</w:t>
      </w:r>
      <w:r w:rsidR="0087111D">
        <w:rPr>
          <w:rFonts w:ascii="Times New Roman" w:hAnsi="Times New Roman" w:cs="Times New Roman"/>
          <w:sz w:val="28"/>
          <w:szCs w:val="28"/>
        </w:rPr>
        <w:t xml:space="preserve">. </w:t>
      </w:r>
      <w:proofErr w:type="gramStart"/>
      <w:r w:rsidR="0087111D">
        <w:rPr>
          <w:rFonts w:ascii="Times New Roman" w:hAnsi="Times New Roman" w:cs="Times New Roman"/>
          <w:sz w:val="28"/>
          <w:szCs w:val="28"/>
        </w:rPr>
        <w:t>Утвержденный Администрацией города отчет об исполнении бюджета города за первый квартал, полугодие и девять месяцев текущего финансового года и решение Думы города о принятии отчета об исполнении бюджета города за первый квартал, полугодие и девять месяцев текущего финансового года к сведению подлежат одновременному официальному опубликованию в течение 10 дней со дня подписания решения Думы города о принятии отчета к сведению.</w:t>
      </w:r>
      <w:proofErr w:type="gramEnd"/>
    </w:p>
    <w:p w:rsidR="00596712" w:rsidRDefault="00321CD6" w:rsidP="0059671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596712" w:rsidRPr="003423E4">
        <w:rPr>
          <w:rFonts w:ascii="Times New Roman" w:hAnsi="Times New Roman" w:cs="Times New Roman"/>
          <w:sz w:val="28"/>
          <w:szCs w:val="28"/>
        </w:rPr>
        <w:t>Информация об исполнении муниципальных программ представляется Администрацией города в Думу города согласно плану работы Думы города.</w:t>
      </w:r>
    </w:p>
    <w:p w:rsidR="00596712" w:rsidRDefault="00596712" w:rsidP="002A05CC">
      <w:pPr>
        <w:autoSpaceDE w:val="0"/>
        <w:autoSpaceDN w:val="0"/>
        <w:adjustRightInd w:val="0"/>
        <w:spacing w:after="0"/>
        <w:ind w:firstLine="540"/>
        <w:jc w:val="both"/>
        <w:rPr>
          <w:rFonts w:ascii="Times New Roman" w:hAnsi="Times New Roman" w:cs="Times New Roman"/>
          <w:sz w:val="28"/>
          <w:szCs w:val="28"/>
        </w:rPr>
      </w:pPr>
    </w:p>
    <w:p w:rsidR="00953B3D" w:rsidRDefault="009F0F37" w:rsidP="002A05CC">
      <w:pPr>
        <w:pStyle w:val="ConsPlusNormal"/>
        <w:spacing w:line="276" w:lineRule="auto"/>
        <w:ind w:firstLine="540"/>
        <w:jc w:val="both"/>
        <w:outlineLvl w:val="0"/>
        <w:rPr>
          <w:rFonts w:ascii="Times New Roman" w:hAnsi="Times New Roman" w:cs="Times New Roman"/>
          <w:b/>
          <w:sz w:val="28"/>
          <w:szCs w:val="28"/>
        </w:rPr>
      </w:pPr>
      <w:r>
        <w:rPr>
          <w:rFonts w:ascii="Times New Roman" w:hAnsi="Times New Roman" w:cs="Times New Roman"/>
          <w:b/>
          <w:sz w:val="28"/>
          <w:szCs w:val="28"/>
        </w:rPr>
        <w:t xml:space="preserve">Статья </w:t>
      </w:r>
      <w:r w:rsidR="00953B3D" w:rsidRPr="00953B3D">
        <w:rPr>
          <w:rFonts w:ascii="Times New Roman" w:hAnsi="Times New Roman" w:cs="Times New Roman"/>
          <w:b/>
          <w:sz w:val="28"/>
          <w:szCs w:val="28"/>
        </w:rPr>
        <w:t>8. Порядок представления, рассмотрения и утверждения отчет</w:t>
      </w:r>
      <w:r w:rsidR="00B75D0A">
        <w:rPr>
          <w:rFonts w:ascii="Times New Roman" w:hAnsi="Times New Roman" w:cs="Times New Roman"/>
          <w:b/>
          <w:sz w:val="28"/>
          <w:szCs w:val="28"/>
        </w:rPr>
        <w:t>а</w:t>
      </w:r>
      <w:r w:rsidR="00953B3D" w:rsidRPr="00953B3D">
        <w:rPr>
          <w:rFonts w:ascii="Times New Roman" w:hAnsi="Times New Roman" w:cs="Times New Roman"/>
          <w:b/>
          <w:sz w:val="28"/>
          <w:szCs w:val="28"/>
        </w:rPr>
        <w:t xml:space="preserve"> об исполнении бюджета </w:t>
      </w:r>
      <w:r w:rsidR="00953B3D">
        <w:rPr>
          <w:rFonts w:ascii="Times New Roman" w:hAnsi="Times New Roman" w:cs="Times New Roman"/>
          <w:b/>
          <w:sz w:val="28"/>
          <w:szCs w:val="28"/>
        </w:rPr>
        <w:t xml:space="preserve">города </w:t>
      </w:r>
    </w:p>
    <w:p w:rsidR="00114E53" w:rsidRPr="00724490" w:rsidRDefault="00C82EE3"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14E53" w:rsidRPr="00724490">
        <w:rPr>
          <w:rFonts w:ascii="Times New Roman" w:hAnsi="Times New Roman" w:cs="Times New Roman"/>
          <w:sz w:val="28"/>
          <w:szCs w:val="28"/>
        </w:rPr>
        <w:t>. Отчет об исполнении бюджета города за отчетный финансовый год (далее - годовой отчет) представляется Администрацией города в Думу города не позднее 1 мая текущего года.</w:t>
      </w:r>
    </w:p>
    <w:p w:rsidR="00114E53" w:rsidRPr="00724490" w:rsidRDefault="00E5072A"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14E53" w:rsidRPr="00724490">
        <w:rPr>
          <w:rFonts w:ascii="Times New Roman" w:hAnsi="Times New Roman" w:cs="Times New Roman"/>
          <w:sz w:val="28"/>
          <w:szCs w:val="28"/>
        </w:rPr>
        <w:t>. До представления в Думу города годовой отчет подлежит внешней проверке в порядке, установленном решением Думы города.</w:t>
      </w:r>
    </w:p>
    <w:p w:rsidR="00114E53" w:rsidRPr="00724490" w:rsidRDefault="00E5072A"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14E53" w:rsidRPr="00724490">
        <w:rPr>
          <w:rFonts w:ascii="Times New Roman" w:hAnsi="Times New Roman" w:cs="Times New Roman"/>
          <w:sz w:val="28"/>
          <w:szCs w:val="28"/>
        </w:rPr>
        <w:t>. Решением Думы города об исполнении бюджета за отчетный финансовый год утверждается годовой отчет с указанием общего объема доходов, расходов и дефицита (профицита) бюджета.</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Отдельными приложениями к решению Думы города об исполнении бюджета за отчетный финансовый год утверждаются:</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показатели доходов бюджета по кодам классификации доходов бюджетов;</w:t>
      </w:r>
    </w:p>
    <w:p w:rsidR="00114E53" w:rsidRPr="00724490" w:rsidRDefault="00906805"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14E53" w:rsidRPr="00724490">
        <w:rPr>
          <w:rFonts w:ascii="Times New Roman" w:hAnsi="Times New Roman" w:cs="Times New Roman"/>
          <w:sz w:val="28"/>
          <w:szCs w:val="28"/>
        </w:rPr>
        <w:t>) показатели расходов бюджета по ведомственной структуре расходов бюджета;</w:t>
      </w:r>
    </w:p>
    <w:p w:rsidR="00114E53" w:rsidRPr="00724490" w:rsidRDefault="00906805"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14E53" w:rsidRPr="00724490">
        <w:rPr>
          <w:rFonts w:ascii="Times New Roman" w:hAnsi="Times New Roman" w:cs="Times New Roman"/>
          <w:sz w:val="28"/>
          <w:szCs w:val="28"/>
        </w:rPr>
        <w:t>) показатели расходов бюджета по разделам и подразделам классификации расходов бюджетов;</w:t>
      </w:r>
    </w:p>
    <w:p w:rsidR="00114E53" w:rsidRPr="00724490" w:rsidRDefault="00906805"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14E53" w:rsidRPr="00724490">
        <w:rPr>
          <w:rFonts w:ascii="Times New Roman" w:hAnsi="Times New Roman" w:cs="Times New Roman"/>
          <w:sz w:val="28"/>
          <w:szCs w:val="28"/>
        </w:rPr>
        <w:t xml:space="preserve">) показатели источников финансирования дефицита бюджета по кодам </w:t>
      </w:r>
      <w:proofErr w:type="gramStart"/>
      <w:r w:rsidR="00114E53" w:rsidRPr="00724490">
        <w:rPr>
          <w:rFonts w:ascii="Times New Roman" w:hAnsi="Times New Roman" w:cs="Times New Roman"/>
          <w:sz w:val="28"/>
          <w:szCs w:val="28"/>
        </w:rPr>
        <w:t>классификации источников финансирования дефицитов бюджетов</w:t>
      </w:r>
      <w:proofErr w:type="gramEnd"/>
      <w:r w:rsidR="00114E53" w:rsidRPr="00724490">
        <w:rPr>
          <w:rFonts w:ascii="Times New Roman" w:hAnsi="Times New Roman" w:cs="Times New Roman"/>
          <w:sz w:val="28"/>
          <w:szCs w:val="28"/>
        </w:rPr>
        <w:t>;</w:t>
      </w:r>
    </w:p>
    <w:p w:rsidR="00114E53" w:rsidRPr="00724490" w:rsidRDefault="00906805"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14E53" w:rsidRPr="00724490">
        <w:rPr>
          <w:rFonts w:ascii="Times New Roman" w:hAnsi="Times New Roman" w:cs="Times New Roman"/>
          <w:sz w:val="28"/>
          <w:szCs w:val="28"/>
        </w:rPr>
        <w:t>) отчет об исполнении бюджетных ассигнований резервного фонда Администрации города;</w:t>
      </w:r>
    </w:p>
    <w:p w:rsidR="00114E53" w:rsidRPr="00724490" w:rsidRDefault="00906805"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14E53" w:rsidRPr="00724490">
        <w:rPr>
          <w:rFonts w:ascii="Times New Roman" w:hAnsi="Times New Roman" w:cs="Times New Roman"/>
          <w:sz w:val="28"/>
          <w:szCs w:val="28"/>
        </w:rPr>
        <w:t xml:space="preserve">) сведения о численности муниципальных служащих органов местного </w:t>
      </w:r>
      <w:r w:rsidR="00114E53" w:rsidRPr="00724490">
        <w:rPr>
          <w:rFonts w:ascii="Times New Roman" w:hAnsi="Times New Roman" w:cs="Times New Roman"/>
          <w:sz w:val="28"/>
          <w:szCs w:val="28"/>
        </w:rPr>
        <w:lastRenderedPageBreak/>
        <w:t xml:space="preserve">самоуправления, работников муниципальных учреждений с указанием фактических </w:t>
      </w:r>
      <w:r w:rsidR="00032B18">
        <w:rPr>
          <w:rFonts w:ascii="Times New Roman" w:hAnsi="Times New Roman" w:cs="Times New Roman"/>
          <w:sz w:val="28"/>
          <w:szCs w:val="28"/>
        </w:rPr>
        <w:t>расходов на оплату их труда</w:t>
      </w:r>
      <w:r w:rsidR="00114E53" w:rsidRPr="00724490">
        <w:rPr>
          <w:rFonts w:ascii="Times New Roman" w:hAnsi="Times New Roman" w:cs="Times New Roman"/>
          <w:sz w:val="28"/>
          <w:szCs w:val="28"/>
        </w:rPr>
        <w:t>.</w:t>
      </w:r>
    </w:p>
    <w:p w:rsidR="00114E53" w:rsidRPr="00724490" w:rsidRDefault="00E5072A"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14E53" w:rsidRPr="00724490">
        <w:rPr>
          <w:rFonts w:ascii="Times New Roman" w:hAnsi="Times New Roman" w:cs="Times New Roman"/>
          <w:sz w:val="28"/>
          <w:szCs w:val="28"/>
        </w:rPr>
        <w:t>. Одновременно с годовым отчетом в Думу города представляются:</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1) итоги социально-экономического развития города за отчетный финансовый год;</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2) информация о предоставлении и погашении бюджетных кредитов;</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3) информация о предоставлении муниципальных гарантий города;</w:t>
      </w:r>
    </w:p>
    <w:p w:rsidR="00114E53" w:rsidRPr="00724490"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4) информация о муниципальных внутренних заимствованиях города по видам заимствований;</w:t>
      </w:r>
    </w:p>
    <w:p w:rsidR="00114E53" w:rsidRDefault="00114E53" w:rsidP="002A05CC">
      <w:pPr>
        <w:pStyle w:val="ConsPlusNormal"/>
        <w:spacing w:line="276" w:lineRule="auto"/>
        <w:ind w:firstLine="540"/>
        <w:jc w:val="both"/>
        <w:rPr>
          <w:rFonts w:ascii="Times New Roman" w:hAnsi="Times New Roman" w:cs="Times New Roman"/>
          <w:sz w:val="28"/>
          <w:szCs w:val="28"/>
        </w:rPr>
      </w:pPr>
      <w:r w:rsidRPr="00724490">
        <w:rPr>
          <w:rFonts w:ascii="Times New Roman" w:hAnsi="Times New Roman" w:cs="Times New Roman"/>
          <w:sz w:val="28"/>
          <w:szCs w:val="28"/>
        </w:rPr>
        <w:t xml:space="preserve">5) информация о состоянии муниципального внутреннего долга города на первый и последний </w:t>
      </w:r>
      <w:r w:rsidR="001C7580">
        <w:rPr>
          <w:rFonts w:ascii="Times New Roman" w:hAnsi="Times New Roman" w:cs="Times New Roman"/>
          <w:sz w:val="28"/>
          <w:szCs w:val="28"/>
        </w:rPr>
        <w:t>день отчетного финансового года;</w:t>
      </w:r>
    </w:p>
    <w:p w:rsidR="001C7580" w:rsidRDefault="001C7580" w:rsidP="001C75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документы, предусмотренные бюджетным законодательством Российской Федерации.</w:t>
      </w:r>
    </w:p>
    <w:p w:rsidR="00114E53" w:rsidRPr="00724490" w:rsidRDefault="00E5072A"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14E53" w:rsidRPr="00724490">
        <w:rPr>
          <w:rFonts w:ascii="Times New Roman" w:hAnsi="Times New Roman" w:cs="Times New Roman"/>
          <w:sz w:val="28"/>
          <w:szCs w:val="28"/>
        </w:rPr>
        <w:t xml:space="preserve">. По </w:t>
      </w:r>
      <w:r w:rsidR="00205696">
        <w:rPr>
          <w:rFonts w:ascii="Times New Roman" w:hAnsi="Times New Roman" w:cs="Times New Roman"/>
          <w:sz w:val="28"/>
          <w:szCs w:val="28"/>
        </w:rPr>
        <w:t xml:space="preserve">результатам </w:t>
      </w:r>
      <w:r w:rsidR="00114E53" w:rsidRPr="00724490">
        <w:rPr>
          <w:rFonts w:ascii="Times New Roman" w:hAnsi="Times New Roman" w:cs="Times New Roman"/>
          <w:sz w:val="28"/>
          <w:szCs w:val="28"/>
        </w:rPr>
        <w:t>рассмотрения годового отчета Дума города принимает решение о</w:t>
      </w:r>
      <w:r w:rsidR="00205696">
        <w:rPr>
          <w:rFonts w:ascii="Times New Roman" w:hAnsi="Times New Roman" w:cs="Times New Roman"/>
          <w:sz w:val="28"/>
          <w:szCs w:val="28"/>
        </w:rPr>
        <w:t>б</w:t>
      </w:r>
      <w:r w:rsidR="00114E53" w:rsidRPr="00724490">
        <w:rPr>
          <w:rFonts w:ascii="Times New Roman" w:hAnsi="Times New Roman" w:cs="Times New Roman"/>
          <w:sz w:val="28"/>
          <w:szCs w:val="28"/>
        </w:rPr>
        <w:t xml:space="preserve"> утверждении </w:t>
      </w:r>
      <w:r w:rsidR="00205696">
        <w:rPr>
          <w:rFonts w:ascii="Times New Roman" w:hAnsi="Times New Roman" w:cs="Times New Roman"/>
          <w:sz w:val="28"/>
          <w:szCs w:val="28"/>
        </w:rPr>
        <w:t xml:space="preserve">либо </w:t>
      </w:r>
      <w:r w:rsidR="00114E53" w:rsidRPr="00724490">
        <w:rPr>
          <w:rFonts w:ascii="Times New Roman" w:hAnsi="Times New Roman" w:cs="Times New Roman"/>
          <w:sz w:val="28"/>
          <w:szCs w:val="28"/>
        </w:rPr>
        <w:t>отклонении</w:t>
      </w:r>
      <w:r w:rsidR="00205696">
        <w:rPr>
          <w:rFonts w:ascii="Times New Roman" w:hAnsi="Times New Roman" w:cs="Times New Roman"/>
          <w:sz w:val="28"/>
          <w:szCs w:val="28"/>
        </w:rPr>
        <w:t xml:space="preserve"> решения об исполнении бюджета</w:t>
      </w:r>
      <w:r w:rsidR="00114E53" w:rsidRPr="00724490">
        <w:rPr>
          <w:rFonts w:ascii="Times New Roman" w:hAnsi="Times New Roman" w:cs="Times New Roman"/>
          <w:sz w:val="28"/>
          <w:szCs w:val="28"/>
        </w:rPr>
        <w:t>.</w:t>
      </w:r>
    </w:p>
    <w:p w:rsidR="00114E53" w:rsidRPr="00724490" w:rsidRDefault="00E5072A" w:rsidP="002A05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14E53" w:rsidRPr="00724490">
        <w:rPr>
          <w:rFonts w:ascii="Times New Roman" w:hAnsi="Times New Roman" w:cs="Times New Roman"/>
          <w:sz w:val="28"/>
          <w:szCs w:val="28"/>
        </w:rPr>
        <w:t>. В случае отклонения Думой города решения об исполнении бюджета города за отчетный финансовый год</w:t>
      </w:r>
      <w:r w:rsidR="00BE6356">
        <w:rPr>
          <w:rFonts w:ascii="Times New Roman" w:hAnsi="Times New Roman" w:cs="Times New Roman"/>
          <w:sz w:val="28"/>
          <w:szCs w:val="28"/>
        </w:rPr>
        <w:t>,</w:t>
      </w:r>
      <w:r w:rsidR="00114E53" w:rsidRPr="00724490">
        <w:rPr>
          <w:rFonts w:ascii="Times New Roman" w:hAnsi="Times New Roman" w:cs="Times New Roman"/>
          <w:sz w:val="28"/>
          <w:szCs w:val="28"/>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A05CC" w:rsidRDefault="00E5072A" w:rsidP="00CA4B1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82EE3">
        <w:rPr>
          <w:rFonts w:ascii="Times New Roman" w:hAnsi="Times New Roman" w:cs="Times New Roman"/>
          <w:sz w:val="28"/>
          <w:szCs w:val="28"/>
        </w:rPr>
        <w:t>.</w:t>
      </w:r>
      <w:r w:rsidR="00114E53" w:rsidRPr="00724490">
        <w:rPr>
          <w:rFonts w:ascii="Times New Roman" w:hAnsi="Times New Roman" w:cs="Times New Roman"/>
          <w:sz w:val="28"/>
          <w:szCs w:val="28"/>
        </w:rPr>
        <w:t xml:space="preserve"> Решение Думы города об исполнении бюджета города за отчетный финансовый год подлежит официальному опубликованию.</w:t>
      </w:r>
    </w:p>
    <w:sectPr w:rsidR="002A05CC" w:rsidSect="00EF21DF">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BF" w:rsidRDefault="002167BF" w:rsidP="0087111D">
      <w:pPr>
        <w:spacing w:after="0" w:line="240" w:lineRule="auto"/>
      </w:pPr>
      <w:r>
        <w:separator/>
      </w:r>
    </w:p>
  </w:endnote>
  <w:endnote w:type="continuationSeparator" w:id="0">
    <w:p w:rsidR="002167BF" w:rsidRDefault="002167BF" w:rsidP="0087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BF" w:rsidRDefault="002167BF" w:rsidP="0087111D">
      <w:pPr>
        <w:spacing w:after="0" w:line="240" w:lineRule="auto"/>
      </w:pPr>
      <w:r>
        <w:separator/>
      </w:r>
    </w:p>
  </w:footnote>
  <w:footnote w:type="continuationSeparator" w:id="0">
    <w:p w:rsidR="002167BF" w:rsidRDefault="002167BF" w:rsidP="0087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2119"/>
      <w:docPartObj>
        <w:docPartGallery w:val="Page Numbers (Top of Page)"/>
        <w:docPartUnique/>
      </w:docPartObj>
    </w:sdtPr>
    <w:sdtEndPr/>
    <w:sdtContent>
      <w:p w:rsidR="00821317" w:rsidRDefault="00821317" w:rsidP="00EF21DF">
        <w:pPr>
          <w:pStyle w:val="aa"/>
          <w:jc w:val="center"/>
        </w:pPr>
        <w:r>
          <w:fldChar w:fldCharType="begin"/>
        </w:r>
        <w:r>
          <w:instrText xml:space="preserve"> PAGE   \* MERGEFORMAT </w:instrText>
        </w:r>
        <w:r>
          <w:fldChar w:fldCharType="separate"/>
        </w:r>
        <w:r w:rsidR="00181A84">
          <w:rPr>
            <w:noProof/>
          </w:rPr>
          <w:t>2</w:t>
        </w:r>
        <w:r>
          <w:rPr>
            <w:noProof/>
          </w:rPr>
          <w:fldChar w:fldCharType="end"/>
        </w:r>
      </w:p>
    </w:sdtContent>
  </w:sdt>
  <w:p w:rsidR="00821317" w:rsidRDefault="0082131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30"/>
    <w:rsid w:val="00032B18"/>
    <w:rsid w:val="000973CE"/>
    <w:rsid w:val="000A2489"/>
    <w:rsid w:val="000C5376"/>
    <w:rsid w:val="000D4AA8"/>
    <w:rsid w:val="000F576A"/>
    <w:rsid w:val="00106306"/>
    <w:rsid w:val="001076B3"/>
    <w:rsid w:val="001115CE"/>
    <w:rsid w:val="00114969"/>
    <w:rsid w:val="00114E53"/>
    <w:rsid w:val="00147CA5"/>
    <w:rsid w:val="001529A9"/>
    <w:rsid w:val="00181A84"/>
    <w:rsid w:val="00181C81"/>
    <w:rsid w:val="00184B03"/>
    <w:rsid w:val="001A18F7"/>
    <w:rsid w:val="001B5335"/>
    <w:rsid w:val="001C7580"/>
    <w:rsid w:val="001F4E2E"/>
    <w:rsid w:val="00205696"/>
    <w:rsid w:val="002167BF"/>
    <w:rsid w:val="0022403A"/>
    <w:rsid w:val="00252EC6"/>
    <w:rsid w:val="00254154"/>
    <w:rsid w:val="00255C2C"/>
    <w:rsid w:val="002676F0"/>
    <w:rsid w:val="00282B41"/>
    <w:rsid w:val="00287FE0"/>
    <w:rsid w:val="002A05CC"/>
    <w:rsid w:val="002C5E3F"/>
    <w:rsid w:val="002D62D0"/>
    <w:rsid w:val="0030173E"/>
    <w:rsid w:val="0030387F"/>
    <w:rsid w:val="0031633F"/>
    <w:rsid w:val="00316D5A"/>
    <w:rsid w:val="00321CD6"/>
    <w:rsid w:val="003237C5"/>
    <w:rsid w:val="00334B05"/>
    <w:rsid w:val="003415E2"/>
    <w:rsid w:val="00341859"/>
    <w:rsid w:val="003423E4"/>
    <w:rsid w:val="0035028C"/>
    <w:rsid w:val="00372F15"/>
    <w:rsid w:val="00394FE0"/>
    <w:rsid w:val="003955A3"/>
    <w:rsid w:val="003A2634"/>
    <w:rsid w:val="003D088C"/>
    <w:rsid w:val="003E7BC6"/>
    <w:rsid w:val="003F1EA8"/>
    <w:rsid w:val="004168E8"/>
    <w:rsid w:val="0042612D"/>
    <w:rsid w:val="0043543D"/>
    <w:rsid w:val="00455385"/>
    <w:rsid w:val="00467F1D"/>
    <w:rsid w:val="004B30EE"/>
    <w:rsid w:val="004D7F37"/>
    <w:rsid w:val="004F1663"/>
    <w:rsid w:val="004F292F"/>
    <w:rsid w:val="004F4581"/>
    <w:rsid w:val="004F6663"/>
    <w:rsid w:val="00505117"/>
    <w:rsid w:val="00505946"/>
    <w:rsid w:val="00596712"/>
    <w:rsid w:val="005C21A2"/>
    <w:rsid w:val="005D2329"/>
    <w:rsid w:val="00645D41"/>
    <w:rsid w:val="0065456B"/>
    <w:rsid w:val="00661B73"/>
    <w:rsid w:val="00677628"/>
    <w:rsid w:val="006A1566"/>
    <w:rsid w:val="006C05E2"/>
    <w:rsid w:val="006D7AFA"/>
    <w:rsid w:val="006F5C42"/>
    <w:rsid w:val="006F6F30"/>
    <w:rsid w:val="007041D4"/>
    <w:rsid w:val="00724490"/>
    <w:rsid w:val="00733EB5"/>
    <w:rsid w:val="00743FD1"/>
    <w:rsid w:val="0077137A"/>
    <w:rsid w:val="00787851"/>
    <w:rsid w:val="007B2D7E"/>
    <w:rsid w:val="007C118A"/>
    <w:rsid w:val="007C62DC"/>
    <w:rsid w:val="007D2543"/>
    <w:rsid w:val="007E115B"/>
    <w:rsid w:val="007F7844"/>
    <w:rsid w:val="00821317"/>
    <w:rsid w:val="00840A65"/>
    <w:rsid w:val="008472E5"/>
    <w:rsid w:val="0085018D"/>
    <w:rsid w:val="0085751D"/>
    <w:rsid w:val="00866077"/>
    <w:rsid w:val="0087111D"/>
    <w:rsid w:val="00896DF4"/>
    <w:rsid w:val="008B1982"/>
    <w:rsid w:val="008F2442"/>
    <w:rsid w:val="00906805"/>
    <w:rsid w:val="00924F3F"/>
    <w:rsid w:val="00931561"/>
    <w:rsid w:val="0094581E"/>
    <w:rsid w:val="00953B3D"/>
    <w:rsid w:val="00963DC0"/>
    <w:rsid w:val="009733B4"/>
    <w:rsid w:val="00992709"/>
    <w:rsid w:val="00997EFC"/>
    <w:rsid w:val="009B6BAB"/>
    <w:rsid w:val="009C4E8B"/>
    <w:rsid w:val="009D4915"/>
    <w:rsid w:val="009F0F37"/>
    <w:rsid w:val="009F654E"/>
    <w:rsid w:val="00A03C37"/>
    <w:rsid w:val="00A15C1F"/>
    <w:rsid w:val="00A7132F"/>
    <w:rsid w:val="00AA4645"/>
    <w:rsid w:val="00AD5B25"/>
    <w:rsid w:val="00B047BF"/>
    <w:rsid w:val="00B06CFB"/>
    <w:rsid w:val="00B22E04"/>
    <w:rsid w:val="00B550ED"/>
    <w:rsid w:val="00B56CDE"/>
    <w:rsid w:val="00B75D0A"/>
    <w:rsid w:val="00BB2971"/>
    <w:rsid w:val="00BC0504"/>
    <w:rsid w:val="00BC4BDA"/>
    <w:rsid w:val="00BD2FB3"/>
    <w:rsid w:val="00BD38D9"/>
    <w:rsid w:val="00BE6356"/>
    <w:rsid w:val="00BF5A24"/>
    <w:rsid w:val="00BF5FF8"/>
    <w:rsid w:val="00BF71DD"/>
    <w:rsid w:val="00C126B8"/>
    <w:rsid w:val="00C16E04"/>
    <w:rsid w:val="00C17735"/>
    <w:rsid w:val="00C4163F"/>
    <w:rsid w:val="00C53C57"/>
    <w:rsid w:val="00C7512F"/>
    <w:rsid w:val="00C82EE3"/>
    <w:rsid w:val="00C928F9"/>
    <w:rsid w:val="00C93D84"/>
    <w:rsid w:val="00CA4B18"/>
    <w:rsid w:val="00CB261D"/>
    <w:rsid w:val="00CB7BFD"/>
    <w:rsid w:val="00D10A14"/>
    <w:rsid w:val="00D13DCD"/>
    <w:rsid w:val="00D326BE"/>
    <w:rsid w:val="00D34C8E"/>
    <w:rsid w:val="00D5089D"/>
    <w:rsid w:val="00D6270F"/>
    <w:rsid w:val="00D841C4"/>
    <w:rsid w:val="00DA7E22"/>
    <w:rsid w:val="00DC317F"/>
    <w:rsid w:val="00DD5CD4"/>
    <w:rsid w:val="00DD6CDF"/>
    <w:rsid w:val="00E036F0"/>
    <w:rsid w:val="00E14AA0"/>
    <w:rsid w:val="00E22B95"/>
    <w:rsid w:val="00E462CF"/>
    <w:rsid w:val="00E5072A"/>
    <w:rsid w:val="00E523BA"/>
    <w:rsid w:val="00E54693"/>
    <w:rsid w:val="00E661A7"/>
    <w:rsid w:val="00E71EAC"/>
    <w:rsid w:val="00E73F21"/>
    <w:rsid w:val="00E819F4"/>
    <w:rsid w:val="00E878E4"/>
    <w:rsid w:val="00EA2F6D"/>
    <w:rsid w:val="00EA3000"/>
    <w:rsid w:val="00EA46DA"/>
    <w:rsid w:val="00EA6093"/>
    <w:rsid w:val="00EE79F7"/>
    <w:rsid w:val="00EF12EF"/>
    <w:rsid w:val="00EF21DF"/>
    <w:rsid w:val="00EF2A02"/>
    <w:rsid w:val="00EF3FDC"/>
    <w:rsid w:val="00F26900"/>
    <w:rsid w:val="00F31912"/>
    <w:rsid w:val="00F4211D"/>
    <w:rsid w:val="00F55B0C"/>
    <w:rsid w:val="00F635C1"/>
    <w:rsid w:val="00F91EA2"/>
    <w:rsid w:val="00F926F0"/>
    <w:rsid w:val="00FB7C39"/>
    <w:rsid w:val="00FC14C0"/>
    <w:rsid w:val="00FC41AF"/>
    <w:rsid w:val="00FC56D3"/>
    <w:rsid w:val="00FC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F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316D5A"/>
    <w:rPr>
      <w:sz w:val="16"/>
      <w:szCs w:val="16"/>
    </w:rPr>
  </w:style>
  <w:style w:type="paragraph" w:styleId="a4">
    <w:name w:val="annotation text"/>
    <w:basedOn w:val="a"/>
    <w:link w:val="a5"/>
    <w:uiPriority w:val="99"/>
    <w:semiHidden/>
    <w:unhideWhenUsed/>
    <w:rsid w:val="00316D5A"/>
    <w:pPr>
      <w:spacing w:line="240" w:lineRule="auto"/>
    </w:pPr>
    <w:rPr>
      <w:sz w:val="20"/>
      <w:szCs w:val="20"/>
    </w:rPr>
  </w:style>
  <w:style w:type="character" w:customStyle="1" w:styleId="a5">
    <w:name w:val="Текст примечания Знак"/>
    <w:basedOn w:val="a0"/>
    <w:link w:val="a4"/>
    <w:uiPriority w:val="99"/>
    <w:semiHidden/>
    <w:rsid w:val="00316D5A"/>
    <w:rPr>
      <w:sz w:val="20"/>
      <w:szCs w:val="20"/>
    </w:rPr>
  </w:style>
  <w:style w:type="paragraph" w:styleId="a6">
    <w:name w:val="annotation subject"/>
    <w:basedOn w:val="a4"/>
    <w:next w:val="a4"/>
    <w:link w:val="a7"/>
    <w:uiPriority w:val="99"/>
    <w:semiHidden/>
    <w:unhideWhenUsed/>
    <w:rsid w:val="00316D5A"/>
    <w:rPr>
      <w:b/>
      <w:bCs/>
    </w:rPr>
  </w:style>
  <w:style w:type="character" w:customStyle="1" w:styleId="a7">
    <w:name w:val="Тема примечания Знак"/>
    <w:basedOn w:val="a5"/>
    <w:link w:val="a6"/>
    <w:uiPriority w:val="99"/>
    <w:semiHidden/>
    <w:rsid w:val="00316D5A"/>
    <w:rPr>
      <w:b/>
      <w:bCs/>
      <w:sz w:val="20"/>
      <w:szCs w:val="20"/>
    </w:rPr>
  </w:style>
  <w:style w:type="paragraph" w:styleId="a8">
    <w:name w:val="Balloon Text"/>
    <w:basedOn w:val="a"/>
    <w:link w:val="a9"/>
    <w:uiPriority w:val="99"/>
    <w:semiHidden/>
    <w:unhideWhenUsed/>
    <w:rsid w:val="00316D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D5A"/>
    <w:rPr>
      <w:rFonts w:ascii="Tahoma" w:hAnsi="Tahoma" w:cs="Tahoma"/>
      <w:sz w:val="16"/>
      <w:szCs w:val="16"/>
    </w:rPr>
  </w:style>
  <w:style w:type="paragraph" w:styleId="aa">
    <w:name w:val="header"/>
    <w:basedOn w:val="a"/>
    <w:link w:val="ab"/>
    <w:uiPriority w:val="99"/>
    <w:unhideWhenUsed/>
    <w:rsid w:val="008711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111D"/>
  </w:style>
  <w:style w:type="paragraph" w:styleId="ac">
    <w:name w:val="footer"/>
    <w:basedOn w:val="a"/>
    <w:link w:val="ad"/>
    <w:uiPriority w:val="99"/>
    <w:unhideWhenUsed/>
    <w:rsid w:val="008711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111D"/>
  </w:style>
  <w:style w:type="paragraph" w:styleId="ae">
    <w:name w:val="Document Map"/>
    <w:basedOn w:val="a"/>
    <w:link w:val="af"/>
    <w:uiPriority w:val="99"/>
    <w:semiHidden/>
    <w:unhideWhenUsed/>
    <w:rsid w:val="00F55B0C"/>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F55B0C"/>
    <w:rPr>
      <w:rFonts w:ascii="Tahoma" w:hAnsi="Tahoma" w:cs="Tahoma"/>
      <w:sz w:val="16"/>
      <w:szCs w:val="16"/>
    </w:rPr>
  </w:style>
  <w:style w:type="paragraph" w:customStyle="1" w:styleId="af0">
    <w:name w:val="Всегда"/>
    <w:basedOn w:val="a"/>
    <w:autoRedefine/>
    <w:qFormat/>
    <w:rsid w:val="002A05CC"/>
    <w:pPr>
      <w:tabs>
        <w:tab w:val="left" w:pos="1701"/>
      </w:tabs>
      <w:spacing w:after="0" w:line="240" w:lineRule="auto"/>
      <w:ind w:firstLine="709"/>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F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316D5A"/>
    <w:rPr>
      <w:sz w:val="16"/>
      <w:szCs w:val="16"/>
    </w:rPr>
  </w:style>
  <w:style w:type="paragraph" w:styleId="a4">
    <w:name w:val="annotation text"/>
    <w:basedOn w:val="a"/>
    <w:link w:val="a5"/>
    <w:uiPriority w:val="99"/>
    <w:semiHidden/>
    <w:unhideWhenUsed/>
    <w:rsid w:val="00316D5A"/>
    <w:pPr>
      <w:spacing w:line="240" w:lineRule="auto"/>
    </w:pPr>
    <w:rPr>
      <w:sz w:val="20"/>
      <w:szCs w:val="20"/>
    </w:rPr>
  </w:style>
  <w:style w:type="character" w:customStyle="1" w:styleId="a5">
    <w:name w:val="Текст примечания Знак"/>
    <w:basedOn w:val="a0"/>
    <w:link w:val="a4"/>
    <w:uiPriority w:val="99"/>
    <w:semiHidden/>
    <w:rsid w:val="00316D5A"/>
    <w:rPr>
      <w:sz w:val="20"/>
      <w:szCs w:val="20"/>
    </w:rPr>
  </w:style>
  <w:style w:type="paragraph" w:styleId="a6">
    <w:name w:val="annotation subject"/>
    <w:basedOn w:val="a4"/>
    <w:next w:val="a4"/>
    <w:link w:val="a7"/>
    <w:uiPriority w:val="99"/>
    <w:semiHidden/>
    <w:unhideWhenUsed/>
    <w:rsid w:val="00316D5A"/>
    <w:rPr>
      <w:b/>
      <w:bCs/>
    </w:rPr>
  </w:style>
  <w:style w:type="character" w:customStyle="1" w:styleId="a7">
    <w:name w:val="Тема примечания Знак"/>
    <w:basedOn w:val="a5"/>
    <w:link w:val="a6"/>
    <w:uiPriority w:val="99"/>
    <w:semiHidden/>
    <w:rsid w:val="00316D5A"/>
    <w:rPr>
      <w:b/>
      <w:bCs/>
      <w:sz w:val="20"/>
      <w:szCs w:val="20"/>
    </w:rPr>
  </w:style>
  <w:style w:type="paragraph" w:styleId="a8">
    <w:name w:val="Balloon Text"/>
    <w:basedOn w:val="a"/>
    <w:link w:val="a9"/>
    <w:uiPriority w:val="99"/>
    <w:semiHidden/>
    <w:unhideWhenUsed/>
    <w:rsid w:val="00316D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D5A"/>
    <w:rPr>
      <w:rFonts w:ascii="Tahoma" w:hAnsi="Tahoma" w:cs="Tahoma"/>
      <w:sz w:val="16"/>
      <w:szCs w:val="16"/>
    </w:rPr>
  </w:style>
  <w:style w:type="paragraph" w:styleId="aa">
    <w:name w:val="header"/>
    <w:basedOn w:val="a"/>
    <w:link w:val="ab"/>
    <w:uiPriority w:val="99"/>
    <w:unhideWhenUsed/>
    <w:rsid w:val="008711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111D"/>
  </w:style>
  <w:style w:type="paragraph" w:styleId="ac">
    <w:name w:val="footer"/>
    <w:basedOn w:val="a"/>
    <w:link w:val="ad"/>
    <w:uiPriority w:val="99"/>
    <w:unhideWhenUsed/>
    <w:rsid w:val="008711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111D"/>
  </w:style>
  <w:style w:type="paragraph" w:styleId="ae">
    <w:name w:val="Document Map"/>
    <w:basedOn w:val="a"/>
    <w:link w:val="af"/>
    <w:uiPriority w:val="99"/>
    <w:semiHidden/>
    <w:unhideWhenUsed/>
    <w:rsid w:val="00F55B0C"/>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F55B0C"/>
    <w:rPr>
      <w:rFonts w:ascii="Tahoma" w:hAnsi="Tahoma" w:cs="Tahoma"/>
      <w:sz w:val="16"/>
      <w:szCs w:val="16"/>
    </w:rPr>
  </w:style>
  <w:style w:type="paragraph" w:customStyle="1" w:styleId="af0">
    <w:name w:val="Всегда"/>
    <w:basedOn w:val="a"/>
    <w:autoRedefine/>
    <w:qFormat/>
    <w:rsid w:val="002A05CC"/>
    <w:pPr>
      <w:tabs>
        <w:tab w:val="left" w:pos="1701"/>
      </w:tabs>
      <w:spacing w:after="0" w:line="240" w:lineRule="auto"/>
      <w:ind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C28EC0AD0FD3B76FF3263E61DD5972F5DAE2A9513A43D4334B0658AA8B08692D087FDC732958E1186B409M6e5F" TargetMode="External"/><Relationship Id="rId18" Type="http://schemas.openxmlformats.org/officeDocument/2006/relationships/hyperlink" Target="consultantplus://offline/ref=45A61B2AF1F627C8D30A210DD1FBD345AD7E0D00619659BA3F210B6FC2E6CC9DA0B24024DA4076D8KFmBJ" TargetMode="External"/><Relationship Id="rId3" Type="http://schemas.microsoft.com/office/2007/relationships/stylesWithEffects" Target="stylesWithEffects.xml"/><Relationship Id="rId21" Type="http://schemas.openxmlformats.org/officeDocument/2006/relationships/hyperlink" Target="consultantplus://offline/ref=FD0C28EC0AD0FD3B76FF3263E61DD5972F5DAE2A9515A53B453BB0658AA8B08692D087FDC732958E1186B408M6e4F" TargetMode="External"/><Relationship Id="rId7" Type="http://schemas.openxmlformats.org/officeDocument/2006/relationships/endnotes" Target="endnotes.xml"/><Relationship Id="rId12" Type="http://schemas.openxmlformats.org/officeDocument/2006/relationships/hyperlink" Target="consultantplus://offline/ref=FD0C28EC0AD0FD3B76FF3263E61DD5972F5DAE2A9510A433463FB0658AA8B08692D087FDC732958E1186B409M6eBF" TargetMode="External"/><Relationship Id="rId17" Type="http://schemas.openxmlformats.org/officeDocument/2006/relationships/hyperlink" Target="consultantplus://offline/ref=3343D3BB2DC6BE440573A0B7D65A217FDCDCAAF4C92F93A8740BEDA974n2NB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A64BF51E8A1A1509527129B23896E70D8BC645F24836324619F8A0C0F8D6B30E965173F2AY0j7J" TargetMode="External"/><Relationship Id="rId20" Type="http://schemas.openxmlformats.org/officeDocument/2006/relationships/hyperlink" Target="consultantplus://offline/ref=FD0C28EC0AD0FD3B76FF3263E61DD5972F5DAE2A9515A53B453BB0658AA8B08692D087FDC732958E1186B408M6e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28EC0AD0FD3B76FF3263E61DD5972F5DAE2A9511A03E4334B0658AA8B08692D087FDC732958E1186B409M6e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C28EC0AD0FD3B76FF3263E61DD5972F5DAE2A9512AC3B4538B0658AA8B08692D087FDC732958E1186BC0AM6eCF" TargetMode="External"/><Relationship Id="rId23" Type="http://schemas.openxmlformats.org/officeDocument/2006/relationships/header" Target="header1.xml"/><Relationship Id="rId10" Type="http://schemas.openxmlformats.org/officeDocument/2006/relationships/hyperlink" Target="consultantplus://offline/ref=FD0C28EC0AD0FD3B76FF3263E61DD5972F5DAE2A9D12A3384036ED6F82F1BC8495DFD8EAC07B998F1186B4M0eFF" TargetMode="External"/><Relationship Id="rId19" Type="http://schemas.openxmlformats.org/officeDocument/2006/relationships/hyperlink" Target="consultantplus://offline/ref=FD0C28EC0AD0FD3B76FF2C6EF07182982B56F1279312AE6D1D69B632D5F8B6D3D29081AB8173M9eCF" TargetMode="External"/><Relationship Id="rId4" Type="http://schemas.openxmlformats.org/officeDocument/2006/relationships/settings" Target="settings.xml"/><Relationship Id="rId9" Type="http://schemas.openxmlformats.org/officeDocument/2006/relationships/hyperlink" Target="consultantplus://offline/ref=FD0C28EC0AD0FD3B76FF3263E61DD5972F5DAE2A9512AC3B4538B0658AA8B08692D087FDC732958E1186B30FM6eEF" TargetMode="External"/><Relationship Id="rId14" Type="http://schemas.openxmlformats.org/officeDocument/2006/relationships/hyperlink" Target="consultantplus://offline/ref=FD0C28EC0AD0FD3B76FF2C6EF07182982B56F1279312AE6D1D69B632D5F8B6D3D29081A0M8e4F" TargetMode="External"/><Relationship Id="rId22" Type="http://schemas.openxmlformats.org/officeDocument/2006/relationships/hyperlink" Target="consultantplus://offline/ref=630724B75D3BF3FC08125563BBF3A778C659D54FFF1BE6DA18A9B62EE6H3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9CD1-6A04-4763-A379-22C97792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Snisarenkoi</dc:creator>
  <cp:lastModifiedBy>Ципорина Евгения Алексеевна</cp:lastModifiedBy>
  <cp:revision>13</cp:revision>
  <cp:lastPrinted>2017-06-29T05:27:00Z</cp:lastPrinted>
  <dcterms:created xsi:type="dcterms:W3CDTF">2017-06-27T05:45:00Z</dcterms:created>
  <dcterms:modified xsi:type="dcterms:W3CDTF">2017-07-04T05:54:00Z</dcterms:modified>
</cp:coreProperties>
</file>