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49"/>
        <w:gridCol w:w="1936"/>
        <w:gridCol w:w="1823"/>
        <w:gridCol w:w="1936"/>
        <w:gridCol w:w="1927"/>
      </w:tblGrid>
      <w:tr w:rsidR="00705C19" w:rsidRPr="006D3615" w:rsidTr="00072D08">
        <w:trPr>
          <w:trHeight w:val="538"/>
        </w:trPr>
        <w:tc>
          <w:tcPr>
            <w:tcW w:w="1949" w:type="dxa"/>
            <w:vAlign w:val="center"/>
          </w:tcPr>
          <w:p w:rsidR="00705C19" w:rsidRPr="006D3615" w:rsidRDefault="00705C19" w:rsidP="00072D08">
            <w:pPr>
              <w:jc w:val="center"/>
            </w:pPr>
            <w:bookmarkStart w:id="0" w:name="_GoBack"/>
            <w:bookmarkEnd w:id="0"/>
            <w:r w:rsidRPr="006D3615">
              <w:t>Учреждение</w:t>
            </w:r>
          </w:p>
        </w:tc>
        <w:tc>
          <w:tcPr>
            <w:tcW w:w="1936" w:type="dxa"/>
            <w:vAlign w:val="center"/>
          </w:tcPr>
          <w:p w:rsidR="00705C19" w:rsidRPr="006D3615" w:rsidRDefault="00705C19" w:rsidP="00072D08">
            <w:pPr>
              <w:jc w:val="center"/>
            </w:pPr>
            <w:r w:rsidRPr="006D3615">
              <w:t>Наименование</w:t>
            </w:r>
          </w:p>
        </w:tc>
        <w:tc>
          <w:tcPr>
            <w:tcW w:w="1823" w:type="dxa"/>
            <w:vAlign w:val="center"/>
          </w:tcPr>
          <w:p w:rsidR="00705C19" w:rsidRPr="006D3615" w:rsidRDefault="00705C19" w:rsidP="00072D08">
            <w:pPr>
              <w:jc w:val="center"/>
            </w:pPr>
            <w:r w:rsidRPr="006D3615">
              <w:t>Краткое описание</w:t>
            </w:r>
          </w:p>
        </w:tc>
        <w:tc>
          <w:tcPr>
            <w:tcW w:w="1936" w:type="dxa"/>
            <w:vAlign w:val="center"/>
          </w:tcPr>
          <w:p w:rsidR="00705C19" w:rsidRPr="006D3615" w:rsidRDefault="00705C19" w:rsidP="00072D08">
            <w:pPr>
              <w:jc w:val="center"/>
            </w:pPr>
            <w:r w:rsidRPr="006D3615">
              <w:t>Дата, сроки проведения</w:t>
            </w:r>
          </w:p>
        </w:tc>
        <w:tc>
          <w:tcPr>
            <w:tcW w:w="1927" w:type="dxa"/>
            <w:vAlign w:val="center"/>
          </w:tcPr>
          <w:p w:rsidR="00705C19" w:rsidRPr="006D3615" w:rsidRDefault="00705C19" w:rsidP="00072D08">
            <w:pPr>
              <w:jc w:val="center"/>
            </w:pPr>
            <w:r w:rsidRPr="006D3615">
              <w:t>Ответственный</w:t>
            </w:r>
          </w:p>
        </w:tc>
      </w:tr>
      <w:tr w:rsidR="00705C19" w:rsidRPr="006D3615" w:rsidTr="00072D08">
        <w:trPr>
          <w:trHeight w:val="268"/>
        </w:trPr>
        <w:tc>
          <w:tcPr>
            <w:tcW w:w="1949" w:type="dxa"/>
          </w:tcPr>
          <w:p w:rsidR="00705C19" w:rsidRPr="006D3615" w:rsidRDefault="00705C19" w:rsidP="00072D08">
            <w:pPr>
              <w:jc w:val="both"/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Все учреждения дополнительного образования</w:t>
            </w:r>
          </w:p>
        </w:tc>
        <w:tc>
          <w:tcPr>
            <w:tcW w:w="1936" w:type="dxa"/>
          </w:tcPr>
          <w:p w:rsidR="00705C19" w:rsidRPr="006D3615" w:rsidRDefault="00705C19" w:rsidP="00072D08">
            <w:pPr>
              <w:jc w:val="both"/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Игровая программа «День защиты детей»</w:t>
            </w:r>
          </w:p>
        </w:tc>
        <w:tc>
          <w:tcPr>
            <w:tcW w:w="1823" w:type="dxa"/>
          </w:tcPr>
          <w:p w:rsidR="00705C19" w:rsidRPr="006D3615" w:rsidRDefault="00705C19" w:rsidP="00072D08">
            <w:pPr>
              <w:jc w:val="both"/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 xml:space="preserve">Каждое учреждение представит на центральной площади города свои игровые площадки в зависимости от направленности для всего населения </w:t>
            </w:r>
          </w:p>
        </w:tc>
        <w:tc>
          <w:tcPr>
            <w:tcW w:w="1936" w:type="dxa"/>
          </w:tcPr>
          <w:p w:rsidR="00705C19" w:rsidRPr="006D3615" w:rsidRDefault="00705C19" w:rsidP="00072D08">
            <w:pPr>
              <w:jc w:val="both"/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1 июня</w:t>
            </w:r>
          </w:p>
        </w:tc>
        <w:tc>
          <w:tcPr>
            <w:tcW w:w="1927" w:type="dxa"/>
          </w:tcPr>
          <w:p w:rsidR="00705C19" w:rsidRPr="006D3615" w:rsidRDefault="00705C19" w:rsidP="00072D08">
            <w:pPr>
              <w:jc w:val="both"/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Руководители образовательных организаций</w:t>
            </w:r>
          </w:p>
        </w:tc>
      </w:tr>
      <w:tr w:rsidR="00705C19" w:rsidRPr="006D3615" w:rsidTr="00072D08">
        <w:trPr>
          <w:trHeight w:val="268"/>
        </w:trPr>
        <w:tc>
          <w:tcPr>
            <w:tcW w:w="1949" w:type="dxa"/>
          </w:tcPr>
          <w:p w:rsidR="00705C19" w:rsidRPr="006D3615" w:rsidRDefault="00705C19" w:rsidP="00072D08">
            <w:pPr>
              <w:jc w:val="both"/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Все учреждения дополнительного образования</w:t>
            </w:r>
          </w:p>
        </w:tc>
        <w:tc>
          <w:tcPr>
            <w:tcW w:w="1936" w:type="dxa"/>
          </w:tcPr>
          <w:p w:rsidR="00705C19" w:rsidRPr="006D3615" w:rsidRDefault="00705C19" w:rsidP="00072D08">
            <w:pPr>
              <w:jc w:val="both"/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Игровая программа «День России»</w:t>
            </w:r>
          </w:p>
        </w:tc>
        <w:tc>
          <w:tcPr>
            <w:tcW w:w="1823" w:type="dxa"/>
          </w:tcPr>
          <w:p w:rsidR="00705C19" w:rsidRPr="006D3615" w:rsidRDefault="00705C19" w:rsidP="00072D08">
            <w:pPr>
              <w:jc w:val="both"/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 xml:space="preserve">Каждое учреждение представит на центральной площади города свои игровые площадки в зависимости от направленности для всего населения </w:t>
            </w:r>
          </w:p>
        </w:tc>
        <w:tc>
          <w:tcPr>
            <w:tcW w:w="1936" w:type="dxa"/>
          </w:tcPr>
          <w:p w:rsidR="00705C19" w:rsidRPr="006D3615" w:rsidRDefault="00705C19" w:rsidP="00072D08">
            <w:pPr>
              <w:jc w:val="both"/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12 июня</w:t>
            </w:r>
          </w:p>
        </w:tc>
        <w:tc>
          <w:tcPr>
            <w:tcW w:w="1927" w:type="dxa"/>
          </w:tcPr>
          <w:p w:rsidR="00705C19" w:rsidRPr="006D3615" w:rsidRDefault="00705C19" w:rsidP="00072D08">
            <w:pPr>
              <w:jc w:val="both"/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Руководители образовательных организаций</w:t>
            </w:r>
          </w:p>
        </w:tc>
      </w:tr>
      <w:tr w:rsidR="00705C19" w:rsidRPr="006D3615" w:rsidTr="00072D08">
        <w:trPr>
          <w:trHeight w:val="268"/>
        </w:trPr>
        <w:tc>
          <w:tcPr>
            <w:tcW w:w="1949" w:type="dxa"/>
          </w:tcPr>
          <w:p w:rsidR="00705C19" w:rsidRPr="006D3615" w:rsidRDefault="00705C19" w:rsidP="00072D08">
            <w:pPr>
              <w:jc w:val="both"/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1936" w:type="dxa"/>
          </w:tcPr>
          <w:p w:rsidR="00705C19" w:rsidRPr="006D3615" w:rsidRDefault="00705C19" w:rsidP="00072D08">
            <w:r w:rsidRPr="006D3615">
              <w:rPr>
                <w:rFonts w:eastAsia="Calibri"/>
                <w:lang w:eastAsia="en-US"/>
              </w:rPr>
              <w:t>Работа объединения «Картинг-спорт»</w:t>
            </w:r>
          </w:p>
        </w:tc>
        <w:tc>
          <w:tcPr>
            <w:tcW w:w="1823" w:type="dxa"/>
          </w:tcPr>
          <w:p w:rsidR="00705C19" w:rsidRPr="006D3615" w:rsidRDefault="00705C19" w:rsidP="00072D08">
            <w:r w:rsidRPr="006D3615">
              <w:rPr>
                <w:rFonts w:eastAsia="Calibri"/>
                <w:lang w:eastAsia="en-US"/>
              </w:rPr>
              <w:t>Занятия объединения проводятся на площадке Югра – ЭКСПО</w:t>
            </w:r>
          </w:p>
        </w:tc>
        <w:tc>
          <w:tcPr>
            <w:tcW w:w="1936" w:type="dxa"/>
          </w:tcPr>
          <w:p w:rsidR="00705C19" w:rsidRPr="006D3615" w:rsidRDefault="00705C19" w:rsidP="00072D08">
            <w:r w:rsidRPr="006D3615">
              <w:t>Июнь-август</w:t>
            </w:r>
          </w:p>
        </w:tc>
        <w:tc>
          <w:tcPr>
            <w:tcW w:w="1927" w:type="dxa"/>
          </w:tcPr>
          <w:p w:rsidR="00705C19" w:rsidRPr="006D3615" w:rsidRDefault="00705C19" w:rsidP="00072D08">
            <w:pPr>
              <w:rPr>
                <w:rFonts w:eastAsia="Calibri"/>
                <w:lang w:eastAsia="en-US"/>
              </w:rPr>
            </w:pPr>
            <w:r w:rsidRPr="006D3615">
              <w:rPr>
                <w:rFonts w:eastAsia="Calibri"/>
                <w:lang w:eastAsia="en-US"/>
              </w:rPr>
              <w:t>Прокофьев С.С.</w:t>
            </w:r>
          </w:p>
          <w:p w:rsidR="00705C19" w:rsidRPr="006D3615" w:rsidRDefault="00705C19" w:rsidP="00072D08">
            <w:r w:rsidRPr="006D3615">
              <w:rPr>
                <w:rFonts w:eastAsia="Calibri"/>
                <w:lang w:eastAsia="en-US"/>
              </w:rPr>
              <w:t>33-14-73</w:t>
            </w:r>
          </w:p>
        </w:tc>
      </w:tr>
      <w:tr w:rsidR="00705C19" w:rsidRPr="006D3615" w:rsidTr="00072D08">
        <w:trPr>
          <w:trHeight w:val="268"/>
        </w:trPr>
        <w:tc>
          <w:tcPr>
            <w:tcW w:w="1949" w:type="dxa"/>
          </w:tcPr>
          <w:p w:rsidR="00705C19" w:rsidRPr="006D3615" w:rsidRDefault="00705C19" w:rsidP="00072D08">
            <w:r w:rsidRPr="006D3615">
              <w:rPr>
                <w:rFonts w:eastAsiaTheme="minorEastAsia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1936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Автогородок</w:t>
            </w:r>
          </w:p>
        </w:tc>
        <w:tc>
          <w:tcPr>
            <w:tcW w:w="1823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Автогородок расположен по адресу ул. Ледовая, район д/с №14 «Березка»</w:t>
            </w:r>
          </w:p>
        </w:tc>
        <w:tc>
          <w:tcPr>
            <w:tcW w:w="1936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 xml:space="preserve">1 по 30 июня 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пн-сб- 9.30- 21.30, вс.- 13.00-21.00</w:t>
            </w:r>
          </w:p>
        </w:tc>
        <w:tc>
          <w:tcPr>
            <w:tcW w:w="1927" w:type="dxa"/>
          </w:tcPr>
          <w:p w:rsidR="00705C19" w:rsidRPr="006D3615" w:rsidRDefault="00705C19" w:rsidP="00072D08">
            <w:r w:rsidRPr="006D3615">
              <w:t>Черняева</w:t>
            </w:r>
          </w:p>
          <w:p w:rsidR="00705C19" w:rsidRPr="006D3615" w:rsidRDefault="00705C19" w:rsidP="00072D08">
            <w:r w:rsidRPr="006D3615">
              <w:t>Надежда 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t>Петровна</w:t>
            </w:r>
            <w:r w:rsidRPr="006D3615">
              <w:rPr>
                <w:rFonts w:eastAsiaTheme="minorEastAsia"/>
              </w:rPr>
              <w:t xml:space="preserve"> </w:t>
            </w:r>
          </w:p>
          <w:p w:rsidR="00705C19" w:rsidRPr="006D3615" w:rsidRDefault="00705C19" w:rsidP="00072D08">
            <w:r w:rsidRPr="006D3615">
              <w:rPr>
                <w:rFonts w:eastAsiaTheme="minorEastAsia"/>
              </w:rPr>
              <w:t>33-20-68</w:t>
            </w:r>
          </w:p>
        </w:tc>
      </w:tr>
      <w:tr w:rsidR="00705C19" w:rsidRPr="006D3615" w:rsidTr="00072D08">
        <w:trPr>
          <w:trHeight w:val="268"/>
        </w:trPr>
        <w:tc>
          <w:tcPr>
            <w:tcW w:w="1949" w:type="dxa"/>
          </w:tcPr>
          <w:p w:rsidR="00705C19" w:rsidRPr="006D3615" w:rsidRDefault="00705C19" w:rsidP="00072D08">
            <w:r w:rsidRPr="006D3615">
              <w:rPr>
                <w:rFonts w:eastAsiaTheme="minorEastAsia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1936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«Семейный светофор»</w:t>
            </w:r>
          </w:p>
        </w:tc>
        <w:tc>
          <w:tcPr>
            <w:tcW w:w="1823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Автогородок,  ул. Ледовая, район д/с №14 «Березка»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Городское мероприятие</w:t>
            </w:r>
          </w:p>
        </w:tc>
        <w:tc>
          <w:tcPr>
            <w:tcW w:w="1936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12 июня в 12.00</w:t>
            </w:r>
          </w:p>
        </w:tc>
        <w:tc>
          <w:tcPr>
            <w:tcW w:w="1927" w:type="dxa"/>
          </w:tcPr>
          <w:p w:rsidR="00705C19" w:rsidRPr="006D3615" w:rsidRDefault="00705C19" w:rsidP="00072D08">
            <w:r w:rsidRPr="006D3615">
              <w:t>Черняева</w:t>
            </w:r>
          </w:p>
          <w:p w:rsidR="00705C19" w:rsidRPr="006D3615" w:rsidRDefault="00705C19" w:rsidP="00072D08">
            <w:r w:rsidRPr="006D3615">
              <w:t>Надежда 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t>Петровна</w:t>
            </w:r>
            <w:r w:rsidRPr="006D3615">
              <w:rPr>
                <w:rFonts w:eastAsiaTheme="minorEastAsia"/>
              </w:rPr>
              <w:t xml:space="preserve"> 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33-20-68</w:t>
            </w:r>
          </w:p>
        </w:tc>
      </w:tr>
      <w:tr w:rsidR="00705C19" w:rsidRPr="006D3615" w:rsidTr="00072D08">
        <w:trPr>
          <w:trHeight w:val="268"/>
        </w:trPr>
        <w:tc>
          <w:tcPr>
            <w:tcW w:w="1949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 xml:space="preserve">Муниципальное бюджетное образовательное </w:t>
            </w:r>
            <w:r w:rsidRPr="006D3615">
              <w:rPr>
                <w:rFonts w:eastAsiaTheme="minorEastAsia"/>
              </w:rPr>
              <w:lastRenderedPageBreak/>
              <w:t>учреждение дополнительного образования детей «Станция юных туристов»</w:t>
            </w:r>
          </w:p>
        </w:tc>
        <w:tc>
          <w:tcPr>
            <w:tcW w:w="1936" w:type="dxa"/>
          </w:tcPr>
          <w:p w:rsidR="00705C19" w:rsidRPr="006D3615" w:rsidRDefault="00705C19" w:rsidP="00072D08">
            <w:pPr>
              <w:rPr>
                <w:bCs/>
                <w:lang w:eastAsia="en-US"/>
              </w:rPr>
            </w:pPr>
            <w:r w:rsidRPr="006D3615">
              <w:rPr>
                <w:bCs/>
                <w:lang w:eastAsia="en-US"/>
              </w:rPr>
              <w:lastRenderedPageBreak/>
              <w:t xml:space="preserve">Экскурсионно-образовательный проект </w:t>
            </w:r>
            <w:r w:rsidRPr="006D3615">
              <w:rPr>
                <w:bCs/>
                <w:lang w:eastAsia="en-US"/>
              </w:rPr>
              <w:lastRenderedPageBreak/>
              <w:t>"Многоликая столица  - Югры"</w:t>
            </w:r>
          </w:p>
        </w:tc>
        <w:tc>
          <w:tcPr>
            <w:tcW w:w="1823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lastRenderedPageBreak/>
              <w:t xml:space="preserve">Проведение экскурсий для жителей и </w:t>
            </w:r>
            <w:r w:rsidRPr="006D3615">
              <w:rPr>
                <w:rFonts w:eastAsiaTheme="minorEastAsia"/>
              </w:rPr>
              <w:lastRenderedPageBreak/>
              <w:t xml:space="preserve">гостей города. Экскурсии проводятся для семей и групп от 5 человек </w:t>
            </w:r>
          </w:p>
        </w:tc>
        <w:tc>
          <w:tcPr>
            <w:tcW w:w="1936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lastRenderedPageBreak/>
              <w:t>Июнь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 xml:space="preserve">пн- пт 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 xml:space="preserve">с 10.00 до 16.00 </w:t>
            </w:r>
            <w:r w:rsidRPr="006D3615">
              <w:rPr>
                <w:rFonts w:eastAsiaTheme="minorEastAsia"/>
              </w:rPr>
              <w:lastRenderedPageBreak/>
              <w:t>по предварительной заявке</w:t>
            </w:r>
          </w:p>
        </w:tc>
        <w:tc>
          <w:tcPr>
            <w:tcW w:w="1927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lastRenderedPageBreak/>
              <w:t>Шишелякина Е.Г.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32-37-36</w:t>
            </w:r>
          </w:p>
        </w:tc>
      </w:tr>
      <w:tr w:rsidR="00705C19" w:rsidRPr="006D3615" w:rsidTr="00072D08">
        <w:trPr>
          <w:trHeight w:val="268"/>
        </w:trPr>
        <w:tc>
          <w:tcPr>
            <w:tcW w:w="1949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lastRenderedPageBreak/>
              <w:t>Муниципальное бюджетное  учреждение дополнительного образования «Станция юных натуралистов»</w:t>
            </w:r>
          </w:p>
        </w:tc>
        <w:tc>
          <w:tcPr>
            <w:tcW w:w="1936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Обзорная экскурсия «Ребятам о зверятах»</w:t>
            </w:r>
          </w:p>
        </w:tc>
        <w:tc>
          <w:tcPr>
            <w:tcW w:w="1823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Обзорная экскурсия в контактном мини-зоопарке, имеющем в составе представителей региональной и экзотической фауны- ул. Павлика Морозова 13</w:t>
            </w:r>
          </w:p>
        </w:tc>
        <w:tc>
          <w:tcPr>
            <w:tcW w:w="1936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Июнь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 xml:space="preserve">вторник 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14.00-16.00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 xml:space="preserve">четверг  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9.30- 11.30</w:t>
            </w:r>
          </w:p>
        </w:tc>
        <w:tc>
          <w:tcPr>
            <w:tcW w:w="1927" w:type="dxa"/>
          </w:tcPr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Симакова А.Ю.</w:t>
            </w:r>
          </w:p>
          <w:p w:rsidR="00705C19" w:rsidRPr="006D3615" w:rsidRDefault="00705C19" w:rsidP="00072D08">
            <w:pPr>
              <w:rPr>
                <w:rFonts w:eastAsiaTheme="minorEastAsia"/>
              </w:rPr>
            </w:pPr>
            <w:r w:rsidRPr="006D3615">
              <w:rPr>
                <w:rFonts w:eastAsiaTheme="minorEastAsia"/>
              </w:rPr>
              <w:t>32-15-76</w:t>
            </w:r>
          </w:p>
        </w:tc>
      </w:tr>
      <w:tr w:rsidR="00705C19" w:rsidRPr="002B59D1" w:rsidTr="00072D08">
        <w:trPr>
          <w:trHeight w:val="268"/>
        </w:trPr>
        <w:tc>
          <w:tcPr>
            <w:tcW w:w="1949" w:type="dxa"/>
          </w:tcPr>
          <w:p w:rsidR="00705C19" w:rsidRPr="002B59D1" w:rsidRDefault="00705C19" w:rsidP="00072D08">
            <w:pPr>
              <w:rPr>
                <w:rFonts w:eastAsiaTheme="minorEastAsia"/>
              </w:rPr>
            </w:pPr>
            <w:r w:rsidRPr="002B59D1">
              <w:rPr>
                <w:rFonts w:eastAsiaTheme="minorEastAsia"/>
              </w:rP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1936" w:type="dxa"/>
          </w:tcPr>
          <w:p w:rsidR="00705C19" w:rsidRPr="002B59D1" w:rsidRDefault="00705C19" w:rsidP="00072D08">
            <w:pPr>
              <w:rPr>
                <w:bCs/>
                <w:lang w:eastAsia="en-US"/>
              </w:rPr>
            </w:pPr>
            <w:r w:rsidRPr="002B59D1">
              <w:t>Двор как социальный объект</w:t>
            </w:r>
          </w:p>
        </w:tc>
        <w:tc>
          <w:tcPr>
            <w:tcW w:w="1823" w:type="dxa"/>
          </w:tcPr>
          <w:p w:rsidR="00705C19" w:rsidRPr="002B59D1" w:rsidRDefault="00705C19" w:rsidP="00072D08">
            <w:pPr>
              <w:tabs>
                <w:tab w:val="left" w:pos="284"/>
                <w:tab w:val="left" w:pos="851"/>
              </w:tabs>
              <w:jc w:val="both"/>
              <w:rPr>
                <w:bCs/>
                <w:lang w:eastAsia="en-US"/>
              </w:rPr>
            </w:pPr>
            <w:r w:rsidRPr="002B59D1">
              <w:rPr>
                <w:bCs/>
                <w:lang w:eastAsia="en-US"/>
              </w:rPr>
              <w:t>Игровая программа на дворовой площадке для всех желающих</w:t>
            </w:r>
          </w:p>
        </w:tc>
        <w:tc>
          <w:tcPr>
            <w:tcW w:w="1936" w:type="dxa"/>
          </w:tcPr>
          <w:p w:rsidR="00705C19" w:rsidRPr="002B59D1" w:rsidRDefault="00705C19" w:rsidP="00072D08">
            <w:r w:rsidRPr="002B59D1">
              <w:t xml:space="preserve">с 1 по 24 июня </w:t>
            </w:r>
          </w:p>
          <w:p w:rsidR="00705C19" w:rsidRPr="002B59D1" w:rsidRDefault="00705C19" w:rsidP="00072D08">
            <w:r w:rsidRPr="002B59D1">
              <w:t xml:space="preserve">пн, чт, сб- </w:t>
            </w:r>
            <w:r w:rsidRPr="002B59D1">
              <w:rPr>
                <w:bCs/>
              </w:rPr>
              <w:t>Учхоз, ул. Осенняя, 3</w:t>
            </w:r>
          </w:p>
          <w:p w:rsidR="00705C19" w:rsidRPr="002B59D1" w:rsidRDefault="00705C19" w:rsidP="00072D08">
            <w:pPr>
              <w:rPr>
                <w:bCs/>
              </w:rPr>
            </w:pPr>
            <w:r w:rsidRPr="002B59D1">
              <w:t xml:space="preserve">вт, пт.,вс.-  </w:t>
            </w:r>
            <w:r w:rsidRPr="002B59D1">
              <w:rPr>
                <w:bCs/>
              </w:rPr>
              <w:t>ОМК, ул. Кооперативная, 53</w:t>
            </w:r>
          </w:p>
          <w:p w:rsidR="00705C19" w:rsidRPr="002B59D1" w:rsidRDefault="00705C19" w:rsidP="00072D08">
            <w:r w:rsidRPr="002B59D1">
              <w:rPr>
                <w:bCs/>
              </w:rPr>
              <w:t xml:space="preserve">с </w:t>
            </w:r>
            <w:r w:rsidRPr="002B59D1">
              <w:t>15.30 до 20.00</w:t>
            </w:r>
          </w:p>
        </w:tc>
        <w:tc>
          <w:tcPr>
            <w:tcW w:w="1927" w:type="dxa"/>
          </w:tcPr>
          <w:p w:rsidR="00705C19" w:rsidRPr="002B59D1" w:rsidRDefault="00705C19" w:rsidP="00072D08">
            <w:pPr>
              <w:contextualSpacing/>
            </w:pPr>
            <w:r w:rsidRPr="002B59D1">
              <w:rPr>
                <w:rFonts w:eastAsia="Calibri"/>
                <w:bCs/>
                <w:lang w:eastAsia="en-US"/>
              </w:rPr>
              <w:t>Маркова Лилия Борисовна</w:t>
            </w:r>
            <w:r w:rsidRPr="002B59D1">
              <w:t xml:space="preserve"> </w:t>
            </w:r>
          </w:p>
          <w:p w:rsidR="00705C19" w:rsidRPr="002B59D1" w:rsidRDefault="00705C19" w:rsidP="00072D08">
            <w:pPr>
              <w:contextualSpacing/>
            </w:pPr>
            <w:r w:rsidRPr="002B59D1">
              <w:t>32-27-34</w:t>
            </w:r>
          </w:p>
        </w:tc>
      </w:tr>
      <w:tr w:rsidR="00705C19" w:rsidRPr="002B59D1" w:rsidTr="00072D08">
        <w:trPr>
          <w:trHeight w:val="268"/>
        </w:trPr>
        <w:tc>
          <w:tcPr>
            <w:tcW w:w="1949" w:type="dxa"/>
            <w:vMerge w:val="restart"/>
          </w:tcPr>
          <w:p w:rsidR="00705C19" w:rsidRPr="002B59D1" w:rsidRDefault="00705C19" w:rsidP="00072D08">
            <w:pPr>
              <w:rPr>
                <w:rFonts w:eastAsiaTheme="minorEastAsia"/>
              </w:rPr>
            </w:pPr>
            <w:r w:rsidRPr="002B59D1">
              <w:t>Муниципальное бюджетное образовательное учреждение дополнительного образования детей «Центр развития творчества детей и юношества»</w:t>
            </w:r>
          </w:p>
        </w:tc>
        <w:tc>
          <w:tcPr>
            <w:tcW w:w="1936" w:type="dxa"/>
          </w:tcPr>
          <w:p w:rsidR="00705C19" w:rsidRPr="002B59D1" w:rsidRDefault="00705C19" w:rsidP="00072D08">
            <w:pPr>
              <w:contextualSpacing/>
              <w:jc w:val="center"/>
            </w:pPr>
            <w:r w:rsidRPr="002B59D1">
              <w:t xml:space="preserve"> «Рисование песком»</w:t>
            </w:r>
          </w:p>
          <w:p w:rsidR="00705C19" w:rsidRPr="002B59D1" w:rsidRDefault="00705C19" w:rsidP="00072D08"/>
        </w:tc>
        <w:tc>
          <w:tcPr>
            <w:tcW w:w="1823" w:type="dxa"/>
          </w:tcPr>
          <w:p w:rsidR="00705C19" w:rsidRPr="002B59D1" w:rsidRDefault="00705C19" w:rsidP="00072D08">
            <w:pPr>
              <w:tabs>
                <w:tab w:val="left" w:pos="284"/>
                <w:tab w:val="left" w:pos="851"/>
              </w:tabs>
              <w:jc w:val="both"/>
              <w:rPr>
                <w:bCs/>
                <w:lang w:eastAsia="en-US"/>
              </w:rPr>
            </w:pPr>
            <w:r w:rsidRPr="002B59D1">
              <w:t>мастер-класс</w:t>
            </w:r>
          </w:p>
        </w:tc>
        <w:tc>
          <w:tcPr>
            <w:tcW w:w="1936" w:type="dxa"/>
            <w:vMerge w:val="restart"/>
          </w:tcPr>
          <w:p w:rsidR="00705C19" w:rsidRPr="002B59D1" w:rsidRDefault="00705C19" w:rsidP="00072D08">
            <w:pPr>
              <w:contextualSpacing/>
              <w:jc w:val="center"/>
            </w:pPr>
            <w:r w:rsidRPr="002B59D1">
              <w:t>8 июня</w:t>
            </w:r>
          </w:p>
          <w:p w:rsidR="00705C19" w:rsidRPr="002B59D1" w:rsidRDefault="00705C19" w:rsidP="00072D08">
            <w:pPr>
              <w:contextualSpacing/>
              <w:jc w:val="center"/>
            </w:pPr>
            <w:r w:rsidRPr="002B59D1">
              <w:t>15 июня</w:t>
            </w:r>
          </w:p>
          <w:p w:rsidR="00705C19" w:rsidRPr="002B59D1" w:rsidRDefault="00705C19" w:rsidP="00072D08">
            <w:pPr>
              <w:contextualSpacing/>
              <w:jc w:val="center"/>
            </w:pPr>
            <w:r w:rsidRPr="002B59D1">
              <w:t>22 июня</w:t>
            </w:r>
          </w:p>
          <w:p w:rsidR="00705C19" w:rsidRPr="002B59D1" w:rsidRDefault="00705C19" w:rsidP="00072D08">
            <w:pPr>
              <w:contextualSpacing/>
              <w:jc w:val="center"/>
            </w:pPr>
            <w:r w:rsidRPr="002B59D1">
              <w:t>29 июня</w:t>
            </w:r>
          </w:p>
          <w:p w:rsidR="00705C19" w:rsidRPr="002B59D1" w:rsidRDefault="00705C19" w:rsidP="00072D08">
            <w:r>
              <w:t xml:space="preserve">с 10:00 до </w:t>
            </w:r>
            <w:r w:rsidRPr="002B59D1">
              <w:t>11:00</w:t>
            </w:r>
          </w:p>
        </w:tc>
        <w:tc>
          <w:tcPr>
            <w:tcW w:w="1927" w:type="dxa"/>
            <w:vMerge w:val="restart"/>
          </w:tcPr>
          <w:p w:rsidR="00705C19" w:rsidRPr="002B59D1" w:rsidRDefault="00705C19" w:rsidP="00072D08">
            <w:r w:rsidRPr="002B59D1">
              <w:t>Шишкина</w:t>
            </w:r>
          </w:p>
          <w:p w:rsidR="00705C19" w:rsidRPr="002B59D1" w:rsidRDefault="00705C19" w:rsidP="00072D08">
            <w:r w:rsidRPr="002B59D1">
              <w:t>Ирина</w:t>
            </w:r>
          </w:p>
          <w:p w:rsidR="00705C19" w:rsidRPr="002B59D1" w:rsidRDefault="00705C19" w:rsidP="00072D08">
            <w:pPr>
              <w:contextualSpacing/>
            </w:pPr>
            <w:r w:rsidRPr="002B59D1">
              <w:t>Николаевна</w:t>
            </w:r>
          </w:p>
          <w:p w:rsidR="00705C19" w:rsidRPr="002B59D1" w:rsidRDefault="00705C19" w:rsidP="00072D08">
            <w:pPr>
              <w:contextualSpacing/>
              <w:rPr>
                <w:rFonts w:eastAsia="Calibri"/>
                <w:bCs/>
                <w:lang w:eastAsia="en-US"/>
              </w:rPr>
            </w:pPr>
            <w:r w:rsidRPr="002B59D1">
              <w:t>338309</w:t>
            </w:r>
          </w:p>
        </w:tc>
      </w:tr>
      <w:tr w:rsidR="00705C19" w:rsidRPr="002B59D1" w:rsidTr="00072D08">
        <w:trPr>
          <w:trHeight w:val="268"/>
        </w:trPr>
        <w:tc>
          <w:tcPr>
            <w:tcW w:w="1949" w:type="dxa"/>
            <w:vMerge/>
          </w:tcPr>
          <w:p w:rsidR="00705C19" w:rsidRPr="002B59D1" w:rsidRDefault="00705C19" w:rsidP="00072D08"/>
        </w:tc>
        <w:tc>
          <w:tcPr>
            <w:tcW w:w="1936" w:type="dxa"/>
          </w:tcPr>
          <w:p w:rsidR="00705C19" w:rsidRPr="002B59D1" w:rsidRDefault="00705C19" w:rsidP="00072D08">
            <w:pPr>
              <w:contextualSpacing/>
              <w:jc w:val="center"/>
            </w:pPr>
            <w:r w:rsidRPr="002B59D1">
              <w:t>«Эко-игрушка»</w:t>
            </w:r>
          </w:p>
          <w:p w:rsidR="00705C19" w:rsidRPr="002B59D1" w:rsidRDefault="00705C19" w:rsidP="00072D08">
            <w:pPr>
              <w:contextualSpacing/>
              <w:jc w:val="center"/>
            </w:pPr>
          </w:p>
        </w:tc>
        <w:tc>
          <w:tcPr>
            <w:tcW w:w="1823" w:type="dxa"/>
          </w:tcPr>
          <w:p w:rsidR="00705C19" w:rsidRPr="002B59D1" w:rsidRDefault="00705C19" w:rsidP="00072D08">
            <w:pPr>
              <w:tabs>
                <w:tab w:val="left" w:pos="284"/>
                <w:tab w:val="left" w:pos="851"/>
              </w:tabs>
              <w:jc w:val="both"/>
            </w:pPr>
            <w:r w:rsidRPr="002B59D1">
              <w:t>поделки в эко-стили</w:t>
            </w:r>
          </w:p>
        </w:tc>
        <w:tc>
          <w:tcPr>
            <w:tcW w:w="1936" w:type="dxa"/>
            <w:vMerge/>
          </w:tcPr>
          <w:p w:rsidR="00705C19" w:rsidRPr="002B59D1" w:rsidRDefault="00705C19" w:rsidP="00072D08">
            <w:pPr>
              <w:contextualSpacing/>
              <w:jc w:val="center"/>
            </w:pPr>
          </w:p>
        </w:tc>
        <w:tc>
          <w:tcPr>
            <w:tcW w:w="1927" w:type="dxa"/>
            <w:vMerge/>
          </w:tcPr>
          <w:p w:rsidR="00705C19" w:rsidRPr="002B59D1" w:rsidRDefault="00705C19" w:rsidP="00072D08">
            <w:pPr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705C19" w:rsidRPr="002B59D1" w:rsidTr="00072D08">
        <w:trPr>
          <w:trHeight w:val="268"/>
        </w:trPr>
        <w:tc>
          <w:tcPr>
            <w:tcW w:w="1949" w:type="dxa"/>
            <w:vMerge/>
          </w:tcPr>
          <w:p w:rsidR="00705C19" w:rsidRPr="002B59D1" w:rsidRDefault="00705C19" w:rsidP="00072D08"/>
        </w:tc>
        <w:tc>
          <w:tcPr>
            <w:tcW w:w="1936" w:type="dxa"/>
          </w:tcPr>
          <w:p w:rsidR="00705C19" w:rsidRPr="002B59D1" w:rsidRDefault="00705C19" w:rsidP="00072D08">
            <w:pPr>
              <w:contextualSpacing/>
              <w:jc w:val="center"/>
            </w:pPr>
            <w:r w:rsidRPr="002B59D1">
              <w:t>«Летние краски»</w:t>
            </w:r>
          </w:p>
          <w:p w:rsidR="00705C19" w:rsidRPr="002B59D1" w:rsidRDefault="00705C19" w:rsidP="00072D08">
            <w:pPr>
              <w:contextualSpacing/>
              <w:jc w:val="center"/>
            </w:pPr>
          </w:p>
        </w:tc>
        <w:tc>
          <w:tcPr>
            <w:tcW w:w="1823" w:type="dxa"/>
          </w:tcPr>
          <w:p w:rsidR="00705C19" w:rsidRPr="002B59D1" w:rsidRDefault="00705C19" w:rsidP="00072D08">
            <w:pPr>
              <w:contextualSpacing/>
              <w:jc w:val="center"/>
            </w:pPr>
            <w:r w:rsidRPr="002B59D1">
              <w:t>мастер-класс</w:t>
            </w:r>
          </w:p>
          <w:p w:rsidR="00705C19" w:rsidRPr="002B59D1" w:rsidRDefault="00705C19" w:rsidP="00072D08">
            <w:pPr>
              <w:tabs>
                <w:tab w:val="left" w:pos="284"/>
                <w:tab w:val="left" w:pos="851"/>
              </w:tabs>
              <w:jc w:val="both"/>
            </w:pPr>
          </w:p>
        </w:tc>
        <w:tc>
          <w:tcPr>
            <w:tcW w:w="1936" w:type="dxa"/>
          </w:tcPr>
          <w:p w:rsidR="00705C19" w:rsidRPr="002B59D1" w:rsidRDefault="00705C19" w:rsidP="00072D08">
            <w:pPr>
              <w:contextualSpacing/>
              <w:jc w:val="center"/>
            </w:pPr>
            <w:r w:rsidRPr="002B59D1">
              <w:t>9.06.2016 г.</w:t>
            </w:r>
          </w:p>
          <w:p w:rsidR="00705C19" w:rsidRPr="002B59D1" w:rsidRDefault="00705C19" w:rsidP="00072D08">
            <w:pPr>
              <w:contextualSpacing/>
              <w:jc w:val="center"/>
            </w:pPr>
            <w:r w:rsidRPr="002B59D1">
              <w:t>16.06.2016 г.</w:t>
            </w:r>
          </w:p>
          <w:p w:rsidR="00705C19" w:rsidRPr="002B59D1" w:rsidRDefault="00705C19" w:rsidP="00072D08">
            <w:pPr>
              <w:contextualSpacing/>
              <w:jc w:val="center"/>
            </w:pPr>
            <w:r w:rsidRPr="002B59D1">
              <w:t>23.06.2016 г.</w:t>
            </w:r>
          </w:p>
          <w:p w:rsidR="00705C19" w:rsidRPr="002B59D1" w:rsidRDefault="00705C19" w:rsidP="00072D08">
            <w:pPr>
              <w:contextualSpacing/>
              <w:jc w:val="center"/>
            </w:pPr>
            <w:r w:rsidRPr="002B59D1">
              <w:t>30.06.2016 г.</w:t>
            </w:r>
          </w:p>
          <w:p w:rsidR="00705C19" w:rsidRPr="002B59D1" w:rsidRDefault="00705C19" w:rsidP="00072D08">
            <w:pPr>
              <w:contextualSpacing/>
              <w:jc w:val="center"/>
            </w:pPr>
            <w:r>
              <w:t>с 10:00 до</w:t>
            </w:r>
            <w:r w:rsidRPr="002B59D1">
              <w:t xml:space="preserve"> 11:00</w:t>
            </w:r>
          </w:p>
        </w:tc>
        <w:tc>
          <w:tcPr>
            <w:tcW w:w="1927" w:type="dxa"/>
            <w:vMerge/>
          </w:tcPr>
          <w:p w:rsidR="00705C19" w:rsidRPr="002B59D1" w:rsidRDefault="00705C19" w:rsidP="00072D08">
            <w:pPr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705C19" w:rsidRPr="002B59D1" w:rsidTr="00072D08">
        <w:trPr>
          <w:trHeight w:val="268"/>
        </w:trPr>
        <w:tc>
          <w:tcPr>
            <w:tcW w:w="1949" w:type="dxa"/>
            <w:vMerge/>
          </w:tcPr>
          <w:p w:rsidR="00705C19" w:rsidRPr="002B59D1" w:rsidRDefault="00705C19" w:rsidP="00072D08"/>
        </w:tc>
        <w:tc>
          <w:tcPr>
            <w:tcW w:w="1936" w:type="dxa"/>
          </w:tcPr>
          <w:p w:rsidR="00705C19" w:rsidRPr="002B59D1" w:rsidRDefault="00705C19" w:rsidP="00072D08">
            <w:pPr>
              <w:contextualSpacing/>
              <w:jc w:val="center"/>
            </w:pPr>
            <w:r w:rsidRPr="002B59D1">
              <w:t>«Разноцветное лето»</w:t>
            </w:r>
          </w:p>
          <w:p w:rsidR="00705C19" w:rsidRPr="002B59D1" w:rsidRDefault="00705C19" w:rsidP="00072D08">
            <w:pPr>
              <w:contextualSpacing/>
              <w:jc w:val="center"/>
            </w:pPr>
          </w:p>
        </w:tc>
        <w:tc>
          <w:tcPr>
            <w:tcW w:w="1823" w:type="dxa"/>
          </w:tcPr>
          <w:p w:rsidR="00705C19" w:rsidRPr="002B59D1" w:rsidRDefault="00705C19" w:rsidP="00072D08">
            <w:pPr>
              <w:contextualSpacing/>
              <w:jc w:val="center"/>
            </w:pPr>
            <w:r w:rsidRPr="002B59D1">
              <w:t>Игровая программа</w:t>
            </w:r>
          </w:p>
        </w:tc>
        <w:tc>
          <w:tcPr>
            <w:tcW w:w="1936" w:type="dxa"/>
          </w:tcPr>
          <w:p w:rsidR="00705C19" w:rsidRPr="002B59D1" w:rsidRDefault="00705C19" w:rsidP="00072D08">
            <w:pPr>
              <w:contextualSpacing/>
              <w:jc w:val="center"/>
            </w:pPr>
            <w:r w:rsidRPr="002B59D1">
              <w:t>16.06.2016 г.</w:t>
            </w:r>
          </w:p>
          <w:p w:rsidR="00705C19" w:rsidRPr="002B59D1" w:rsidRDefault="00705C19" w:rsidP="00072D08">
            <w:pPr>
              <w:contextualSpacing/>
              <w:jc w:val="center"/>
            </w:pPr>
            <w:r w:rsidRPr="002B59D1">
              <w:t>23.06.2016 г.</w:t>
            </w:r>
          </w:p>
          <w:p w:rsidR="00705C19" w:rsidRPr="002B59D1" w:rsidRDefault="00705C19" w:rsidP="00072D08">
            <w:pPr>
              <w:contextualSpacing/>
              <w:jc w:val="center"/>
            </w:pPr>
            <w:r w:rsidRPr="002B59D1">
              <w:t>30.06.2016 г.</w:t>
            </w:r>
          </w:p>
        </w:tc>
        <w:tc>
          <w:tcPr>
            <w:tcW w:w="1927" w:type="dxa"/>
            <w:vMerge/>
          </w:tcPr>
          <w:p w:rsidR="00705C19" w:rsidRPr="002B59D1" w:rsidRDefault="00705C19" w:rsidP="00072D08">
            <w:pPr>
              <w:contextualSpacing/>
              <w:rPr>
                <w:rFonts w:eastAsia="Calibri"/>
                <w:bCs/>
                <w:lang w:eastAsia="en-US"/>
              </w:rPr>
            </w:pPr>
          </w:p>
        </w:tc>
      </w:tr>
    </w:tbl>
    <w:p w:rsidR="00705C19" w:rsidRDefault="00705C19" w:rsidP="00705C19">
      <w:pPr>
        <w:rPr>
          <w:bCs/>
          <w:sz w:val="20"/>
          <w:szCs w:val="20"/>
        </w:rPr>
      </w:pPr>
    </w:p>
    <w:p w:rsidR="009E28BF" w:rsidRDefault="009E28BF"/>
    <w:sectPr w:rsidR="009E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E"/>
    <w:rsid w:val="00071C9E"/>
    <w:rsid w:val="00347802"/>
    <w:rsid w:val="00554825"/>
    <w:rsid w:val="006D7021"/>
    <w:rsid w:val="00705C19"/>
    <w:rsid w:val="007C1F37"/>
    <w:rsid w:val="009E28BF"/>
    <w:rsid w:val="00B64A8E"/>
    <w:rsid w:val="00C0348E"/>
    <w:rsid w:val="00C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Виктор. Гришко</dc:creator>
  <cp:lastModifiedBy>Раздрокова Татьяна Сергеевна</cp:lastModifiedBy>
  <cp:revision>2</cp:revision>
  <dcterms:created xsi:type="dcterms:W3CDTF">2016-05-27T07:23:00Z</dcterms:created>
  <dcterms:modified xsi:type="dcterms:W3CDTF">2016-05-27T07:23:00Z</dcterms:modified>
</cp:coreProperties>
</file>