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65" w:rsidRDefault="007A6765" w:rsidP="007A6765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765" w:rsidRDefault="007A6765" w:rsidP="007A6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A6765" w:rsidRDefault="007A6765" w:rsidP="007A6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7A6765" w:rsidRDefault="007A6765" w:rsidP="007A676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7A6765" w:rsidRDefault="007A6765" w:rsidP="007A6765">
      <w:pPr>
        <w:pStyle w:val="3"/>
        <w:rPr>
          <w:sz w:val="28"/>
          <w:szCs w:val="28"/>
        </w:rPr>
      </w:pPr>
    </w:p>
    <w:p w:rsidR="007A6765" w:rsidRDefault="007A6765" w:rsidP="007A6765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7A6765" w:rsidRDefault="007A6765" w:rsidP="007A6765">
      <w:pPr>
        <w:jc w:val="center"/>
        <w:rPr>
          <w:sz w:val="28"/>
          <w:szCs w:val="28"/>
        </w:rPr>
      </w:pPr>
    </w:p>
    <w:p w:rsidR="007A6765" w:rsidRDefault="007A6765" w:rsidP="007A6765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7A6765" w:rsidRDefault="007A6765" w:rsidP="007A6765"/>
    <w:p w:rsidR="007A6765" w:rsidRDefault="007A6765" w:rsidP="007A6765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15 ноября  2013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</w:t>
      </w:r>
      <w:r w:rsidR="00CB1E85">
        <w:rPr>
          <w:bCs/>
          <w:sz w:val="28"/>
        </w:rPr>
        <w:t xml:space="preserve">                             №77</w:t>
      </w:r>
    </w:p>
    <w:p w:rsidR="007A6765" w:rsidRDefault="007A6765" w:rsidP="007A6765">
      <w:pPr>
        <w:pStyle w:val="5"/>
        <w:jc w:val="center"/>
        <w:rPr>
          <w:b w:val="0"/>
          <w:sz w:val="28"/>
          <w:szCs w:val="28"/>
        </w:rPr>
      </w:pPr>
    </w:p>
    <w:p w:rsidR="007A6765" w:rsidRDefault="007A6765" w:rsidP="007A6765">
      <w:pPr>
        <w:jc w:val="center"/>
      </w:pPr>
      <w:r>
        <w:t>Ханты-Мансийск</w:t>
      </w:r>
    </w:p>
    <w:p w:rsidR="007A6765" w:rsidRDefault="007A6765" w:rsidP="007A6765"/>
    <w:p w:rsidR="007A6765" w:rsidRDefault="007A6765" w:rsidP="007A6765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7A6765" w:rsidRDefault="007A6765" w:rsidP="007A6765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7A6765" w:rsidRDefault="007A6765" w:rsidP="007A6765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7A6765" w:rsidRDefault="007A6765" w:rsidP="007A6765">
      <w:pPr>
        <w:jc w:val="both"/>
        <w:rPr>
          <w:sz w:val="28"/>
          <w:szCs w:val="28"/>
        </w:rPr>
      </w:pPr>
    </w:p>
    <w:p w:rsidR="007A6765" w:rsidRDefault="007A6765" w:rsidP="007A676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Мансийска</w:t>
      </w:r>
      <w:proofErr w:type="spellEnd"/>
      <w:proofErr w:type="gramEnd"/>
      <w:r>
        <w:rPr>
          <w:bCs/>
          <w:sz w:val="28"/>
          <w:szCs w:val="28"/>
        </w:rPr>
        <w:t xml:space="preserve">  пятого  созыва  20 декабря 2013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7A6765" w:rsidRDefault="007A6765" w:rsidP="007A6765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2.Включить в проект повестки дня очередного заседания Думы города </w:t>
      </w:r>
      <w:proofErr w:type="gramStart"/>
      <w:r>
        <w:rPr>
          <w:sz w:val="28"/>
          <w:szCs w:val="28"/>
        </w:rPr>
        <w:t>Ханты-Мансийска</w:t>
      </w:r>
      <w:proofErr w:type="gramEnd"/>
      <w:r>
        <w:rPr>
          <w:sz w:val="28"/>
          <w:szCs w:val="28"/>
        </w:rPr>
        <w:t xml:space="preserve"> следующие вопросы:</w:t>
      </w:r>
    </w:p>
    <w:p w:rsidR="007A6765" w:rsidRDefault="007A6765" w:rsidP="007A6765">
      <w:pPr>
        <w:pStyle w:val="a3"/>
        <w:ind w:firstLine="708"/>
        <w:rPr>
          <w:szCs w:val="28"/>
        </w:rPr>
      </w:pPr>
      <w:r>
        <w:rPr>
          <w:szCs w:val="28"/>
        </w:rPr>
        <w:t>2.1.О бюджете города Ханты-Мансийска на 2014 год и плановый период 2015 и 2016 годов.</w:t>
      </w:r>
    </w:p>
    <w:p w:rsidR="007A6765" w:rsidRDefault="007A6765" w:rsidP="007A6765">
      <w:pPr>
        <w:pStyle w:val="a3"/>
        <w:ind w:firstLine="708"/>
        <w:rPr>
          <w:szCs w:val="28"/>
        </w:rPr>
      </w:pPr>
      <w:r>
        <w:rPr>
          <w:szCs w:val="28"/>
        </w:rPr>
        <w:t>Вносит  Глава Администрации города Ханты-Мансийска.</w:t>
      </w:r>
    </w:p>
    <w:p w:rsidR="007A6765" w:rsidRDefault="007A6765" w:rsidP="007A6765">
      <w:pPr>
        <w:pStyle w:val="a3"/>
        <w:ind w:firstLine="708"/>
        <w:rPr>
          <w:szCs w:val="28"/>
        </w:rPr>
      </w:pPr>
      <w:r>
        <w:rPr>
          <w:szCs w:val="28"/>
        </w:rPr>
        <w:t>2.2.О плане работы Думы города Ханты-Мансийска на первое полугодие 2014 года.</w:t>
      </w:r>
    </w:p>
    <w:p w:rsidR="007A6765" w:rsidRDefault="007A6765" w:rsidP="007A6765">
      <w:pPr>
        <w:pStyle w:val="a3"/>
        <w:ind w:firstLine="708"/>
        <w:rPr>
          <w:szCs w:val="28"/>
        </w:rPr>
      </w:pPr>
      <w:r>
        <w:rPr>
          <w:szCs w:val="28"/>
        </w:rPr>
        <w:t>Вносит Дума города Ханты-Мансийска.</w:t>
      </w:r>
    </w:p>
    <w:p w:rsidR="007A6765" w:rsidRDefault="007A6765" w:rsidP="007A6765">
      <w:pPr>
        <w:pStyle w:val="a3"/>
        <w:ind w:firstLine="708"/>
        <w:rPr>
          <w:szCs w:val="28"/>
        </w:rPr>
      </w:pPr>
      <w:r>
        <w:rPr>
          <w:szCs w:val="28"/>
        </w:rPr>
        <w:t>2.3.О плане работы Счетной палаты города Ханты-Мансийска на 2014 год.</w:t>
      </w:r>
    </w:p>
    <w:p w:rsidR="007A6765" w:rsidRDefault="007A6765" w:rsidP="007A6765">
      <w:pPr>
        <w:pStyle w:val="a3"/>
        <w:ind w:firstLine="708"/>
        <w:rPr>
          <w:szCs w:val="28"/>
        </w:rPr>
      </w:pPr>
      <w:r>
        <w:rPr>
          <w:szCs w:val="28"/>
        </w:rPr>
        <w:t>Вносит Счетная палата города Ханты-Мансийска.</w:t>
      </w:r>
    </w:p>
    <w:p w:rsidR="007A6765" w:rsidRDefault="007A6765" w:rsidP="007A6765">
      <w:pPr>
        <w:pStyle w:val="a3"/>
        <w:ind w:firstLine="708"/>
        <w:rPr>
          <w:szCs w:val="28"/>
        </w:rPr>
      </w:pPr>
      <w:r>
        <w:rPr>
          <w:szCs w:val="28"/>
        </w:rPr>
        <w:t>2.4.Разное.</w:t>
      </w:r>
    </w:p>
    <w:p w:rsidR="007A6765" w:rsidRDefault="007A6765" w:rsidP="007A6765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электронный вариант, двадцать в копии), заблаговременно до дня заседания комитетов и комиссий,</w:t>
      </w:r>
      <w:r w:rsidRPr="007A6765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10 декабря 2013 года.</w:t>
      </w:r>
      <w:proofErr w:type="gramEnd"/>
    </w:p>
    <w:p w:rsidR="007A6765" w:rsidRDefault="007A6765" w:rsidP="007A6765">
      <w:pPr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 xml:space="preserve">.Проекты документов по вопросам, неуказанным в пункте 2 настоящего постановления, вносятся не позднее 10 декабря 2013 года. </w:t>
      </w:r>
    </w:p>
    <w:p w:rsidR="007A6765" w:rsidRDefault="007A6765" w:rsidP="007A676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7A6765" w:rsidRDefault="007A6765" w:rsidP="007A6765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7A6765" w:rsidRDefault="007A6765" w:rsidP="007A6765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7A6765" w:rsidRDefault="007A6765" w:rsidP="007A6765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7A6765" w:rsidRDefault="007A6765" w:rsidP="0046276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Главы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CB1E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Т.А.Волгунова</w:t>
      </w:r>
      <w:proofErr w:type="spellEnd"/>
    </w:p>
    <w:p w:rsidR="007A6765" w:rsidRDefault="007A6765" w:rsidP="007A6765">
      <w:pPr>
        <w:rPr>
          <w:sz w:val="28"/>
          <w:szCs w:val="28"/>
        </w:rPr>
      </w:pPr>
    </w:p>
    <w:p w:rsidR="007A6765" w:rsidRDefault="007A6765" w:rsidP="007A6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РАССЫЛКА:</w:t>
      </w:r>
    </w:p>
    <w:p w:rsidR="007A6765" w:rsidRDefault="007A6765" w:rsidP="007A6765">
      <w:pPr>
        <w:rPr>
          <w:sz w:val="28"/>
          <w:szCs w:val="28"/>
        </w:rPr>
      </w:pPr>
    </w:p>
    <w:p w:rsidR="007A6765" w:rsidRDefault="007A6765" w:rsidP="007A6765">
      <w:pPr>
        <w:rPr>
          <w:sz w:val="28"/>
          <w:szCs w:val="28"/>
        </w:rPr>
      </w:pPr>
    </w:p>
    <w:p w:rsidR="007A6765" w:rsidRDefault="007A6765" w:rsidP="007A6765">
      <w:pPr>
        <w:rPr>
          <w:sz w:val="28"/>
          <w:szCs w:val="28"/>
        </w:rPr>
      </w:pPr>
      <w:r>
        <w:rPr>
          <w:sz w:val="28"/>
          <w:szCs w:val="28"/>
        </w:rPr>
        <w:t>1.Филипенко В.А.</w:t>
      </w:r>
    </w:p>
    <w:p w:rsidR="007A6765" w:rsidRDefault="007A6765" w:rsidP="007A6765">
      <w:pPr>
        <w:rPr>
          <w:sz w:val="28"/>
          <w:szCs w:val="28"/>
        </w:rPr>
      </w:pPr>
      <w:r>
        <w:rPr>
          <w:sz w:val="28"/>
          <w:szCs w:val="28"/>
        </w:rPr>
        <w:t>2.Волгунова Т.А.</w:t>
      </w:r>
    </w:p>
    <w:p w:rsidR="007A6765" w:rsidRDefault="007A6765" w:rsidP="007A6765">
      <w:pPr>
        <w:rPr>
          <w:sz w:val="28"/>
          <w:szCs w:val="28"/>
        </w:rPr>
      </w:pPr>
      <w:r>
        <w:rPr>
          <w:sz w:val="28"/>
          <w:szCs w:val="28"/>
        </w:rPr>
        <w:t>3.Трефилова Н.Ю.</w:t>
      </w:r>
    </w:p>
    <w:p w:rsidR="007A6765" w:rsidRDefault="007A6765" w:rsidP="007A6765">
      <w:pPr>
        <w:rPr>
          <w:sz w:val="28"/>
          <w:szCs w:val="28"/>
        </w:rPr>
      </w:pPr>
      <w:r>
        <w:rPr>
          <w:sz w:val="28"/>
          <w:szCs w:val="28"/>
        </w:rPr>
        <w:t>4.Щиброва Л.Н.</w:t>
      </w:r>
    </w:p>
    <w:p w:rsidR="007A6765" w:rsidRDefault="007A6765" w:rsidP="007A6765">
      <w:pPr>
        <w:rPr>
          <w:sz w:val="28"/>
          <w:szCs w:val="28"/>
        </w:rPr>
      </w:pPr>
      <w:r>
        <w:rPr>
          <w:sz w:val="28"/>
          <w:szCs w:val="28"/>
        </w:rPr>
        <w:t>5.Струженко Ю.В.</w:t>
      </w:r>
    </w:p>
    <w:p w:rsidR="007A6765" w:rsidRDefault="007A6765" w:rsidP="007A6765">
      <w:pPr>
        <w:rPr>
          <w:sz w:val="28"/>
          <w:szCs w:val="28"/>
        </w:rPr>
      </w:pPr>
      <w:r>
        <w:rPr>
          <w:sz w:val="28"/>
          <w:szCs w:val="28"/>
        </w:rPr>
        <w:t>6.Ряшин М.П.</w:t>
      </w:r>
    </w:p>
    <w:p w:rsidR="007A6765" w:rsidRDefault="007A6765" w:rsidP="007A6765">
      <w:pPr>
        <w:rPr>
          <w:sz w:val="28"/>
          <w:szCs w:val="28"/>
        </w:rPr>
      </w:pPr>
      <w:r>
        <w:rPr>
          <w:sz w:val="28"/>
          <w:szCs w:val="28"/>
        </w:rPr>
        <w:t>7.на сайт</w:t>
      </w:r>
    </w:p>
    <w:p w:rsidR="007A6765" w:rsidRDefault="00462768" w:rsidP="007A6765">
      <w:pPr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7A6765">
        <w:rPr>
          <w:sz w:val="28"/>
          <w:szCs w:val="28"/>
        </w:rPr>
        <w:t>.Абашина Т.М.</w:t>
      </w:r>
    </w:p>
    <w:p w:rsidR="007A6765" w:rsidRDefault="007A6765" w:rsidP="007A6765">
      <w:pPr>
        <w:rPr>
          <w:sz w:val="28"/>
          <w:szCs w:val="28"/>
        </w:rPr>
      </w:pPr>
    </w:p>
    <w:p w:rsidR="007A6765" w:rsidRDefault="007A6765" w:rsidP="007A6765">
      <w:pPr>
        <w:rPr>
          <w:sz w:val="28"/>
          <w:szCs w:val="28"/>
        </w:rPr>
      </w:pPr>
    </w:p>
    <w:p w:rsidR="007A6765" w:rsidRDefault="007A6765" w:rsidP="007A6765">
      <w:pPr>
        <w:rPr>
          <w:sz w:val="28"/>
          <w:szCs w:val="28"/>
        </w:rPr>
      </w:pPr>
    </w:p>
    <w:p w:rsidR="007A6765" w:rsidRDefault="007A6765" w:rsidP="007A6765">
      <w:pPr>
        <w:rPr>
          <w:sz w:val="28"/>
          <w:szCs w:val="28"/>
        </w:rPr>
      </w:pPr>
    </w:p>
    <w:p w:rsidR="00B826E5" w:rsidRDefault="00B826E5"/>
    <w:sectPr w:rsidR="00B826E5" w:rsidSect="00CB1E8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44"/>
    <w:rsid w:val="000368CA"/>
    <w:rsid w:val="00177D2A"/>
    <w:rsid w:val="001C21F2"/>
    <w:rsid w:val="002A7C36"/>
    <w:rsid w:val="003411BF"/>
    <w:rsid w:val="00377369"/>
    <w:rsid w:val="00435AB1"/>
    <w:rsid w:val="00462768"/>
    <w:rsid w:val="004D7D45"/>
    <w:rsid w:val="0058561A"/>
    <w:rsid w:val="00706FC3"/>
    <w:rsid w:val="007A6765"/>
    <w:rsid w:val="00810AFB"/>
    <w:rsid w:val="009F5222"/>
    <w:rsid w:val="00B826E5"/>
    <w:rsid w:val="00BA3A96"/>
    <w:rsid w:val="00CB1E85"/>
    <w:rsid w:val="00D01ABA"/>
    <w:rsid w:val="00D34944"/>
    <w:rsid w:val="00DB2532"/>
    <w:rsid w:val="00DF08B7"/>
    <w:rsid w:val="00E2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6765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A6765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A6765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6765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A676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A6765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A6765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A6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A67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6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A67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A67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6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7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6765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A6765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A6765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6765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A676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A6765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A6765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A6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A67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6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A67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A67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6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7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</cp:revision>
  <dcterms:created xsi:type="dcterms:W3CDTF">2013-11-15T03:22:00Z</dcterms:created>
  <dcterms:modified xsi:type="dcterms:W3CDTF">2013-11-15T03:29:00Z</dcterms:modified>
</cp:coreProperties>
</file>