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354207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139</w:t>
      </w:r>
      <w:bookmarkStart w:id="0" w:name="_GoBack"/>
      <w:bookmarkEnd w:id="0"/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126610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F95CB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 xml:space="preserve">РД,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</w:t>
      </w:r>
      <w:r w:rsidR="00F95CB9">
        <w:rPr>
          <w:rFonts w:ascii="Times New Roman" w:hAnsi="Times New Roman"/>
          <w:sz w:val="28"/>
          <w:szCs w:val="28"/>
        </w:rPr>
        <w:t xml:space="preserve"> 2017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 Ханты-Мансийска с 01</w:t>
      </w:r>
      <w:r w:rsidR="00F95CB9">
        <w:rPr>
          <w:rFonts w:ascii="Times New Roman" w:hAnsi="Times New Roman"/>
          <w:sz w:val="28"/>
          <w:szCs w:val="28"/>
        </w:rPr>
        <w:t xml:space="preserve"> июля по 31 августа 2017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Pr="00F95CB9" w:rsidRDefault="00B41E3D" w:rsidP="00F95CB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30 июня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F95CB9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2012-06-08T06:05:00Z</cp:lastPrinted>
  <dcterms:created xsi:type="dcterms:W3CDTF">2016-06-23T04:53:00Z</dcterms:created>
  <dcterms:modified xsi:type="dcterms:W3CDTF">2017-07-03T04:42:00Z</dcterms:modified>
</cp:coreProperties>
</file>