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Default="009D22DC" w:rsidP="00192E59">
      <w:pPr>
        <w:spacing w:after="0"/>
        <w:jc w:val="center"/>
        <w:rPr>
          <w:rFonts w:ascii="Times New Roman" w:hAnsi="Times New Roman" w:cs="Times New Roman"/>
          <w:b/>
          <w:sz w:val="28"/>
          <w:szCs w:val="28"/>
        </w:rPr>
      </w:pPr>
      <w:r w:rsidRPr="007E0DE7">
        <w:rPr>
          <w:rFonts w:ascii="Times New Roman" w:hAnsi="Times New Roman" w:cs="Times New Roman"/>
          <w:b/>
          <w:sz w:val="28"/>
          <w:szCs w:val="28"/>
        </w:rPr>
        <w:t>ПОЯСНИТЕЛЬНАЯ ЗАПИСКА</w:t>
      </w:r>
    </w:p>
    <w:p w:rsidR="00616FC1" w:rsidRPr="007E0DE7" w:rsidRDefault="00616FC1" w:rsidP="00192E59">
      <w:pPr>
        <w:spacing w:after="0"/>
        <w:ind w:hanging="425"/>
        <w:jc w:val="center"/>
        <w:rPr>
          <w:rFonts w:ascii="Times New Roman" w:hAnsi="Times New Roman" w:cs="Times New Roman"/>
          <w:b/>
          <w:sz w:val="28"/>
          <w:szCs w:val="28"/>
        </w:rPr>
      </w:pPr>
      <w:r>
        <w:rPr>
          <w:rFonts w:ascii="Times New Roman" w:hAnsi="Times New Roman" w:cs="Times New Roman"/>
          <w:b/>
          <w:sz w:val="28"/>
          <w:szCs w:val="28"/>
        </w:rPr>
        <w:t xml:space="preserve">к </w:t>
      </w:r>
      <w:r w:rsidR="00FB2C64">
        <w:rPr>
          <w:rFonts w:ascii="Times New Roman" w:hAnsi="Times New Roman" w:cs="Times New Roman"/>
          <w:b/>
          <w:sz w:val="28"/>
          <w:szCs w:val="28"/>
        </w:rPr>
        <w:t xml:space="preserve">проекту </w:t>
      </w:r>
      <w:r w:rsidR="00465BA6">
        <w:rPr>
          <w:rFonts w:ascii="Times New Roman" w:hAnsi="Times New Roman" w:cs="Times New Roman"/>
          <w:b/>
          <w:sz w:val="28"/>
          <w:szCs w:val="28"/>
        </w:rPr>
        <w:t>постановлени</w:t>
      </w:r>
      <w:r w:rsidR="00FB2C64">
        <w:rPr>
          <w:rFonts w:ascii="Times New Roman" w:hAnsi="Times New Roman" w:cs="Times New Roman"/>
          <w:b/>
          <w:sz w:val="28"/>
          <w:szCs w:val="28"/>
        </w:rPr>
        <w:t>я</w:t>
      </w:r>
      <w:r w:rsidR="00465BA6">
        <w:rPr>
          <w:rFonts w:ascii="Times New Roman" w:hAnsi="Times New Roman" w:cs="Times New Roman"/>
          <w:b/>
          <w:sz w:val="28"/>
          <w:szCs w:val="28"/>
        </w:rPr>
        <w:t xml:space="preserve"> Администрации</w:t>
      </w:r>
      <w:r>
        <w:rPr>
          <w:rFonts w:ascii="Times New Roman" w:hAnsi="Times New Roman" w:cs="Times New Roman"/>
          <w:b/>
          <w:sz w:val="28"/>
          <w:szCs w:val="28"/>
        </w:rPr>
        <w:t xml:space="preserve"> города Ханты-Мансийска</w:t>
      </w:r>
    </w:p>
    <w:p w:rsidR="00616FC1" w:rsidRDefault="00616FC1" w:rsidP="00192E59">
      <w:pPr>
        <w:pStyle w:val="ConsPlusTitle"/>
        <w:spacing w:line="276" w:lineRule="auto"/>
        <w:jc w:val="center"/>
        <w:rPr>
          <w:rFonts w:ascii="Times New Roman" w:hAnsi="Times New Roman" w:cs="Times New Roman"/>
          <w:sz w:val="28"/>
          <w:szCs w:val="28"/>
        </w:rPr>
      </w:pPr>
      <w:r w:rsidRPr="00CF5874">
        <w:rPr>
          <w:rFonts w:ascii="Times New Roman" w:hAnsi="Times New Roman" w:cs="Times New Roman"/>
          <w:sz w:val="28"/>
          <w:szCs w:val="28"/>
        </w:rPr>
        <w:t xml:space="preserve">«Об </w:t>
      </w:r>
      <w:r w:rsidR="00826840">
        <w:rPr>
          <w:rFonts w:ascii="Times New Roman" w:hAnsi="Times New Roman" w:cs="Times New Roman"/>
          <w:sz w:val="28"/>
          <w:szCs w:val="28"/>
        </w:rPr>
        <w:t>о</w:t>
      </w:r>
      <w:r>
        <w:rPr>
          <w:rFonts w:ascii="Times New Roman" w:hAnsi="Times New Roman" w:cs="Times New Roman"/>
          <w:sz w:val="28"/>
          <w:szCs w:val="28"/>
        </w:rPr>
        <w:t>тч</w:t>
      </w:r>
      <w:r w:rsidR="001960C0">
        <w:rPr>
          <w:rFonts w:ascii="Times New Roman" w:hAnsi="Times New Roman" w:cs="Times New Roman"/>
          <w:sz w:val="28"/>
          <w:szCs w:val="28"/>
        </w:rPr>
        <w:t>е</w:t>
      </w:r>
      <w:r>
        <w:rPr>
          <w:rFonts w:ascii="Times New Roman" w:hAnsi="Times New Roman" w:cs="Times New Roman"/>
          <w:sz w:val="28"/>
          <w:szCs w:val="28"/>
        </w:rPr>
        <w:t>т</w:t>
      </w:r>
      <w:r w:rsidR="00826840">
        <w:rPr>
          <w:rFonts w:ascii="Times New Roman" w:hAnsi="Times New Roman" w:cs="Times New Roman"/>
          <w:sz w:val="28"/>
          <w:szCs w:val="28"/>
        </w:rPr>
        <w:t>е</w:t>
      </w:r>
      <w:r>
        <w:rPr>
          <w:rFonts w:ascii="Times New Roman" w:hAnsi="Times New Roman" w:cs="Times New Roman"/>
          <w:sz w:val="28"/>
          <w:szCs w:val="28"/>
        </w:rPr>
        <w:t xml:space="preserve"> об исполнении бюджета города</w:t>
      </w:r>
      <w:r>
        <w:rPr>
          <w:rFonts w:ascii="Times New Roman" w:hAnsi="Times New Roman" w:cs="Times New Roman"/>
          <w:sz w:val="28"/>
          <w:szCs w:val="28"/>
        </w:rPr>
        <w:br/>
      </w:r>
      <w:r w:rsidRPr="00CF5874">
        <w:rPr>
          <w:rFonts w:ascii="Times New Roman" w:hAnsi="Times New Roman" w:cs="Times New Roman"/>
          <w:sz w:val="28"/>
          <w:szCs w:val="28"/>
        </w:rPr>
        <w:t>Ханты-Мансийска</w:t>
      </w:r>
      <w:r w:rsidR="00CA2B9A">
        <w:rPr>
          <w:rFonts w:ascii="Times New Roman" w:hAnsi="Times New Roman" w:cs="Times New Roman"/>
          <w:sz w:val="28"/>
          <w:szCs w:val="28"/>
        </w:rPr>
        <w:t xml:space="preserve"> за </w:t>
      </w:r>
      <w:r w:rsidR="00961AAF">
        <w:rPr>
          <w:rFonts w:ascii="Times New Roman" w:hAnsi="Times New Roman" w:cs="Times New Roman"/>
          <w:sz w:val="28"/>
          <w:szCs w:val="28"/>
        </w:rPr>
        <w:t>девять</w:t>
      </w:r>
      <w:r w:rsidR="00D223B2">
        <w:rPr>
          <w:rFonts w:ascii="Times New Roman" w:hAnsi="Times New Roman" w:cs="Times New Roman"/>
          <w:sz w:val="28"/>
          <w:szCs w:val="28"/>
        </w:rPr>
        <w:t xml:space="preserve"> месяцев</w:t>
      </w:r>
      <w:r>
        <w:rPr>
          <w:rFonts w:ascii="Times New Roman" w:hAnsi="Times New Roman" w:cs="Times New Roman"/>
          <w:sz w:val="28"/>
          <w:szCs w:val="28"/>
        </w:rPr>
        <w:t xml:space="preserve"> 20</w:t>
      </w:r>
      <w:r w:rsidR="00EB17B4">
        <w:rPr>
          <w:rFonts w:ascii="Times New Roman" w:hAnsi="Times New Roman" w:cs="Times New Roman"/>
          <w:sz w:val="28"/>
          <w:szCs w:val="28"/>
        </w:rPr>
        <w:t>20</w:t>
      </w:r>
      <w:r w:rsidRPr="00CF5874">
        <w:rPr>
          <w:rFonts w:ascii="Times New Roman" w:hAnsi="Times New Roman" w:cs="Times New Roman"/>
          <w:sz w:val="28"/>
          <w:szCs w:val="28"/>
        </w:rPr>
        <w:t xml:space="preserve"> года»</w:t>
      </w:r>
    </w:p>
    <w:p w:rsidR="00AF7CE6" w:rsidRDefault="00AF7CE6" w:rsidP="00192E59">
      <w:pPr>
        <w:spacing w:after="0"/>
        <w:ind w:firstLine="709"/>
        <w:jc w:val="both"/>
        <w:rPr>
          <w:rFonts w:ascii="Times New Roman" w:hAnsi="Times New Roman" w:cs="Times New Roman"/>
          <w:b/>
          <w:sz w:val="28"/>
          <w:szCs w:val="28"/>
        </w:rPr>
      </w:pPr>
    </w:p>
    <w:p w:rsidR="00616FC1" w:rsidRDefault="00616FC1" w:rsidP="008E3D9C">
      <w:pPr>
        <w:spacing w:after="0" w:line="240" w:lineRule="auto"/>
        <w:ind w:firstLine="709"/>
        <w:jc w:val="both"/>
        <w:rPr>
          <w:rFonts w:ascii="Times New Roman" w:hAnsi="Times New Roman" w:cs="Times New Roman"/>
          <w:b/>
          <w:sz w:val="16"/>
          <w:szCs w:val="16"/>
        </w:rPr>
      </w:pPr>
    </w:p>
    <w:p w:rsidR="00C46848" w:rsidRPr="00CF5874" w:rsidRDefault="00C46848" w:rsidP="008E3D9C">
      <w:pPr>
        <w:spacing w:after="0" w:line="240" w:lineRule="auto"/>
        <w:ind w:firstLine="709"/>
        <w:jc w:val="both"/>
        <w:rPr>
          <w:rFonts w:ascii="Times New Roman" w:hAnsi="Times New Roman" w:cs="Times New Roman"/>
          <w:b/>
          <w:sz w:val="16"/>
          <w:szCs w:val="16"/>
        </w:rPr>
      </w:pPr>
    </w:p>
    <w:p w:rsidR="007025BC" w:rsidRPr="00961AAF" w:rsidRDefault="00D74A3B" w:rsidP="00192E59">
      <w:pPr>
        <w:autoSpaceDE w:val="0"/>
        <w:autoSpaceDN w:val="0"/>
        <w:adjustRightInd w:val="0"/>
        <w:spacing w:after="0"/>
        <w:ind w:firstLine="709"/>
        <w:jc w:val="both"/>
        <w:rPr>
          <w:rFonts w:ascii="Times New Roman" w:hAnsi="Times New Roman" w:cs="Times New Roman"/>
          <w:sz w:val="28"/>
          <w:szCs w:val="28"/>
        </w:rPr>
      </w:pPr>
      <w:r w:rsidRPr="00961AAF">
        <w:rPr>
          <w:rFonts w:ascii="Times New Roman" w:hAnsi="Times New Roman" w:cs="Times New Roman"/>
          <w:sz w:val="28"/>
          <w:szCs w:val="28"/>
        </w:rPr>
        <w:t xml:space="preserve">Отчёт об исполнении бюджета за </w:t>
      </w:r>
      <w:r w:rsidR="00961AAF" w:rsidRPr="00961AAF">
        <w:rPr>
          <w:rFonts w:ascii="Times New Roman" w:hAnsi="Times New Roman" w:cs="Times New Roman"/>
          <w:sz w:val="28"/>
          <w:szCs w:val="28"/>
        </w:rPr>
        <w:t>9 месяцев</w:t>
      </w:r>
      <w:r w:rsidR="00943557" w:rsidRPr="00961AAF">
        <w:rPr>
          <w:rFonts w:ascii="Times New Roman" w:hAnsi="Times New Roman" w:cs="Times New Roman"/>
          <w:sz w:val="28"/>
          <w:szCs w:val="28"/>
        </w:rPr>
        <w:t xml:space="preserve"> </w:t>
      </w:r>
      <w:r w:rsidRPr="00961AAF">
        <w:rPr>
          <w:rFonts w:ascii="Times New Roman" w:hAnsi="Times New Roman" w:cs="Times New Roman"/>
          <w:sz w:val="28"/>
          <w:szCs w:val="28"/>
        </w:rPr>
        <w:t>20</w:t>
      </w:r>
      <w:r w:rsidR="00EB17B4" w:rsidRPr="00961AAF">
        <w:rPr>
          <w:rFonts w:ascii="Times New Roman" w:hAnsi="Times New Roman" w:cs="Times New Roman"/>
          <w:sz w:val="28"/>
          <w:szCs w:val="28"/>
        </w:rPr>
        <w:t>20</w:t>
      </w:r>
      <w:r w:rsidRPr="00961AAF">
        <w:rPr>
          <w:rFonts w:ascii="Times New Roman" w:hAnsi="Times New Roman" w:cs="Times New Roman"/>
          <w:sz w:val="28"/>
          <w:szCs w:val="28"/>
        </w:rPr>
        <w:t xml:space="preserve"> года подготовлен в </w:t>
      </w:r>
      <w:r w:rsidR="00633748" w:rsidRPr="00961AAF">
        <w:rPr>
          <w:rFonts w:ascii="Times New Roman" w:hAnsi="Times New Roman" w:cs="Times New Roman"/>
          <w:sz w:val="28"/>
          <w:szCs w:val="28"/>
        </w:rPr>
        <w:t xml:space="preserve">соответствии со статьями 264.1 </w:t>
      </w:r>
      <w:r w:rsidRPr="00961AAF">
        <w:rPr>
          <w:rFonts w:ascii="Times New Roman" w:hAnsi="Times New Roman" w:cs="Times New Roman"/>
          <w:sz w:val="28"/>
          <w:szCs w:val="28"/>
        </w:rPr>
        <w:t>и 264.2 Бюджетного кодекса Российской Федерации, решени</w:t>
      </w:r>
      <w:r w:rsidR="00633748" w:rsidRPr="00961AAF">
        <w:rPr>
          <w:rFonts w:ascii="Times New Roman" w:hAnsi="Times New Roman" w:cs="Times New Roman"/>
          <w:sz w:val="28"/>
          <w:szCs w:val="28"/>
        </w:rPr>
        <w:t>ем Думы города Ханты-Мансийска</w:t>
      </w:r>
      <w:r w:rsidR="00633748" w:rsidRPr="00961AAF">
        <w:rPr>
          <w:rFonts w:ascii="Times New Roman" w:hAnsi="Times New Roman" w:cs="Times New Roman"/>
          <w:sz w:val="28"/>
          <w:szCs w:val="28"/>
        </w:rPr>
        <w:br/>
      </w:r>
      <w:r w:rsidRPr="00961AAF">
        <w:rPr>
          <w:rFonts w:ascii="Times New Roman" w:eastAsia="Times New Roman" w:hAnsi="Times New Roman" w:cs="Times New Roman"/>
          <w:sz w:val="28"/>
          <w:szCs w:val="28"/>
        </w:rPr>
        <w:t xml:space="preserve">№ </w:t>
      </w:r>
      <w:r w:rsidR="007025BC" w:rsidRPr="00961AAF">
        <w:rPr>
          <w:rFonts w:ascii="Times New Roman" w:eastAsia="Times New Roman" w:hAnsi="Times New Roman" w:cs="Times New Roman"/>
          <w:sz w:val="28"/>
          <w:szCs w:val="28"/>
        </w:rPr>
        <w:t>141</w:t>
      </w:r>
      <w:r w:rsidRPr="00961AAF">
        <w:rPr>
          <w:rFonts w:ascii="Times New Roman" w:eastAsia="Times New Roman" w:hAnsi="Times New Roman" w:cs="Times New Roman"/>
          <w:sz w:val="28"/>
          <w:szCs w:val="28"/>
        </w:rPr>
        <w:t>-</w:t>
      </w:r>
      <w:r w:rsidRPr="00961AAF">
        <w:rPr>
          <w:rFonts w:ascii="Times New Roman" w:eastAsia="Times New Roman" w:hAnsi="Times New Roman" w:cs="Times New Roman"/>
          <w:sz w:val="28"/>
          <w:szCs w:val="28"/>
          <w:lang w:val="en-US"/>
        </w:rPr>
        <w:t>V</w:t>
      </w:r>
      <w:r w:rsidR="007025BC" w:rsidRPr="00961AAF">
        <w:rPr>
          <w:rFonts w:ascii="Times New Roman" w:eastAsia="Times New Roman" w:hAnsi="Times New Roman" w:cs="Times New Roman"/>
          <w:sz w:val="28"/>
          <w:szCs w:val="28"/>
          <w:lang w:val="en-US"/>
        </w:rPr>
        <w:t>I</w:t>
      </w:r>
      <w:r w:rsidR="008E3D9C" w:rsidRPr="00961AAF">
        <w:rPr>
          <w:rFonts w:ascii="Times New Roman" w:eastAsia="Times New Roman" w:hAnsi="Times New Roman" w:cs="Times New Roman"/>
          <w:sz w:val="28"/>
          <w:szCs w:val="28"/>
        </w:rPr>
        <w:t xml:space="preserve"> РД </w:t>
      </w:r>
      <w:r w:rsidRPr="00961AAF">
        <w:rPr>
          <w:rFonts w:ascii="Times New Roman" w:eastAsia="Times New Roman" w:hAnsi="Times New Roman" w:cs="Times New Roman"/>
          <w:sz w:val="28"/>
          <w:szCs w:val="28"/>
        </w:rPr>
        <w:t xml:space="preserve">от </w:t>
      </w:r>
      <w:r w:rsidR="007025BC" w:rsidRPr="00961AAF">
        <w:rPr>
          <w:rFonts w:ascii="Times New Roman" w:eastAsia="Times New Roman" w:hAnsi="Times New Roman" w:cs="Times New Roman"/>
          <w:sz w:val="28"/>
          <w:szCs w:val="28"/>
        </w:rPr>
        <w:t xml:space="preserve">30.06.2017 </w:t>
      </w:r>
      <w:r w:rsidR="008E3D9C" w:rsidRPr="00961AAF">
        <w:rPr>
          <w:rFonts w:ascii="Times New Roman" w:hAnsi="Times New Roman" w:cs="Times New Roman"/>
          <w:sz w:val="28"/>
          <w:szCs w:val="28"/>
        </w:rPr>
        <w:t xml:space="preserve">«О Положении об </w:t>
      </w:r>
      <w:r w:rsidRPr="00961AAF">
        <w:rPr>
          <w:rFonts w:ascii="Times New Roman" w:hAnsi="Times New Roman" w:cs="Times New Roman"/>
          <w:sz w:val="28"/>
          <w:szCs w:val="28"/>
        </w:rPr>
        <w:t>отдельных вопросах организации и осуществлен</w:t>
      </w:r>
      <w:r w:rsidR="008E3D9C" w:rsidRPr="00961AAF">
        <w:rPr>
          <w:rFonts w:ascii="Times New Roman" w:hAnsi="Times New Roman" w:cs="Times New Roman"/>
          <w:sz w:val="28"/>
          <w:szCs w:val="28"/>
        </w:rPr>
        <w:t>ия бюджетного процесса в городе</w:t>
      </w:r>
      <w:r w:rsidR="008E3D9C" w:rsidRPr="00961AAF">
        <w:rPr>
          <w:rFonts w:ascii="Times New Roman" w:hAnsi="Times New Roman" w:cs="Times New Roman"/>
          <w:sz w:val="28"/>
          <w:szCs w:val="28"/>
        </w:rPr>
        <w:br/>
      </w:r>
      <w:r w:rsidRPr="00961AAF">
        <w:rPr>
          <w:rFonts w:ascii="Times New Roman" w:hAnsi="Times New Roman" w:cs="Times New Roman"/>
          <w:sz w:val="28"/>
          <w:szCs w:val="28"/>
        </w:rPr>
        <w:t>Ханты-Мансийске»</w:t>
      </w:r>
      <w:r w:rsidR="007025BC" w:rsidRPr="00961AAF">
        <w:rPr>
          <w:rFonts w:ascii="Times New Roman" w:hAnsi="Times New Roman" w:cs="Times New Roman"/>
          <w:sz w:val="28"/>
          <w:szCs w:val="28"/>
        </w:rPr>
        <w:t>.</w:t>
      </w:r>
    </w:p>
    <w:p w:rsidR="00D74A3B" w:rsidRPr="00961AAF" w:rsidRDefault="00D74A3B" w:rsidP="00192E59">
      <w:pPr>
        <w:autoSpaceDE w:val="0"/>
        <w:autoSpaceDN w:val="0"/>
        <w:adjustRightInd w:val="0"/>
        <w:spacing w:after="0"/>
        <w:ind w:firstLine="709"/>
        <w:jc w:val="both"/>
        <w:rPr>
          <w:rFonts w:ascii="Times New Roman" w:hAnsi="Times New Roman" w:cs="Times New Roman"/>
          <w:sz w:val="28"/>
          <w:szCs w:val="28"/>
        </w:rPr>
      </w:pPr>
      <w:r w:rsidRPr="00961AAF">
        <w:rPr>
          <w:rFonts w:ascii="Times New Roman" w:hAnsi="Times New Roman" w:cs="Times New Roman"/>
          <w:sz w:val="28"/>
          <w:szCs w:val="28"/>
        </w:rPr>
        <w:t xml:space="preserve">Отчёт об исполнении бюджета города за </w:t>
      </w:r>
      <w:r w:rsidR="00961AAF" w:rsidRPr="00961AAF">
        <w:rPr>
          <w:rFonts w:ascii="Times New Roman" w:hAnsi="Times New Roman" w:cs="Times New Roman"/>
          <w:sz w:val="28"/>
          <w:szCs w:val="28"/>
        </w:rPr>
        <w:t>9 месяцев</w:t>
      </w:r>
      <w:r w:rsidR="008662DA" w:rsidRPr="00961AAF">
        <w:rPr>
          <w:rFonts w:ascii="Times New Roman" w:hAnsi="Times New Roman" w:cs="Times New Roman"/>
          <w:sz w:val="28"/>
          <w:szCs w:val="28"/>
        </w:rPr>
        <w:t xml:space="preserve"> </w:t>
      </w:r>
      <w:r w:rsidR="00A21010" w:rsidRPr="00961AAF">
        <w:rPr>
          <w:rFonts w:ascii="Times New Roman" w:hAnsi="Times New Roman" w:cs="Times New Roman"/>
          <w:sz w:val="28"/>
          <w:szCs w:val="28"/>
        </w:rPr>
        <w:t>20</w:t>
      </w:r>
      <w:r w:rsidR="00EB17B4" w:rsidRPr="00961AAF">
        <w:rPr>
          <w:rFonts w:ascii="Times New Roman" w:hAnsi="Times New Roman" w:cs="Times New Roman"/>
          <w:sz w:val="28"/>
          <w:szCs w:val="28"/>
        </w:rPr>
        <w:t>20</w:t>
      </w:r>
      <w:r w:rsidR="00A21010" w:rsidRPr="00961AAF">
        <w:rPr>
          <w:rFonts w:ascii="Times New Roman" w:hAnsi="Times New Roman" w:cs="Times New Roman"/>
          <w:sz w:val="28"/>
          <w:szCs w:val="28"/>
        </w:rPr>
        <w:t xml:space="preserve"> года </w:t>
      </w:r>
      <w:r w:rsidRPr="00961AAF">
        <w:rPr>
          <w:rFonts w:ascii="Times New Roman" w:hAnsi="Times New Roman" w:cs="Times New Roman"/>
          <w:sz w:val="28"/>
          <w:szCs w:val="28"/>
        </w:rPr>
        <w:t>соста</w:t>
      </w:r>
      <w:r w:rsidR="00F606AA" w:rsidRPr="00961AAF">
        <w:rPr>
          <w:rFonts w:ascii="Times New Roman" w:hAnsi="Times New Roman" w:cs="Times New Roman"/>
          <w:sz w:val="28"/>
          <w:szCs w:val="28"/>
        </w:rPr>
        <w:t xml:space="preserve">влен в соответствии с приказом </w:t>
      </w:r>
      <w:r w:rsidRPr="00961AAF">
        <w:rPr>
          <w:rFonts w:ascii="Times New Roman" w:hAnsi="Times New Roman" w:cs="Times New Roman"/>
          <w:sz w:val="28"/>
          <w:szCs w:val="28"/>
        </w:rPr>
        <w:t>Министерства Финансов Российской Федерации</w:t>
      </w:r>
      <w:r w:rsidR="008E3D9C" w:rsidRPr="00961AAF">
        <w:rPr>
          <w:rFonts w:ascii="Times New Roman" w:hAnsi="Times New Roman" w:cs="Times New Roman"/>
          <w:sz w:val="28"/>
          <w:szCs w:val="28"/>
        </w:rPr>
        <w:t xml:space="preserve"> от </w:t>
      </w:r>
      <w:r w:rsidRPr="00961AAF">
        <w:rPr>
          <w:rFonts w:ascii="Times New Roman" w:hAnsi="Times New Roman" w:cs="Times New Roman"/>
          <w:sz w:val="28"/>
          <w:szCs w:val="28"/>
        </w:rPr>
        <w:t>2</w:t>
      </w:r>
      <w:r w:rsidR="00762834" w:rsidRPr="00961AAF">
        <w:rPr>
          <w:rFonts w:ascii="Times New Roman" w:hAnsi="Times New Roman" w:cs="Times New Roman"/>
          <w:sz w:val="28"/>
          <w:szCs w:val="28"/>
        </w:rPr>
        <w:t>8</w:t>
      </w:r>
      <w:r w:rsidR="008E3D9C" w:rsidRPr="00961AAF">
        <w:rPr>
          <w:rFonts w:ascii="Times New Roman" w:hAnsi="Times New Roman" w:cs="Times New Roman"/>
          <w:sz w:val="28"/>
          <w:szCs w:val="28"/>
        </w:rPr>
        <w:t>.12.</w:t>
      </w:r>
      <w:r w:rsidRPr="00961AAF">
        <w:rPr>
          <w:rFonts w:ascii="Times New Roman" w:hAnsi="Times New Roman" w:cs="Times New Roman"/>
          <w:sz w:val="28"/>
          <w:szCs w:val="28"/>
        </w:rPr>
        <w:t xml:space="preserve">2010 </w:t>
      </w:r>
      <w:r w:rsidR="008E3D9C" w:rsidRPr="00961AAF">
        <w:rPr>
          <w:rFonts w:ascii="Times New Roman" w:hAnsi="Times New Roman" w:cs="Times New Roman"/>
          <w:sz w:val="28"/>
          <w:szCs w:val="28"/>
        </w:rPr>
        <w:t>№</w:t>
      </w:r>
      <w:r w:rsidRPr="00961AAF">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961AAF" w:rsidRDefault="00D74A3B" w:rsidP="00192E59">
      <w:pPr>
        <w:pStyle w:val="ConsPlusNormal"/>
        <w:spacing w:line="276" w:lineRule="auto"/>
        <w:ind w:firstLine="709"/>
        <w:jc w:val="both"/>
        <w:rPr>
          <w:rFonts w:ascii="Times New Roman" w:hAnsi="Times New Roman" w:cs="Times New Roman"/>
          <w:sz w:val="28"/>
          <w:szCs w:val="28"/>
        </w:rPr>
      </w:pPr>
      <w:r w:rsidRPr="00961AAF">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20B67" w:rsidRPr="00961AAF" w:rsidRDefault="00D74A3B" w:rsidP="00920B67">
      <w:pPr>
        <w:autoSpaceDE w:val="0"/>
        <w:autoSpaceDN w:val="0"/>
        <w:adjustRightInd w:val="0"/>
        <w:spacing w:after="0"/>
        <w:ind w:firstLine="540"/>
        <w:jc w:val="both"/>
        <w:rPr>
          <w:rFonts w:ascii="Times New Roman" w:eastAsia="Times New Roman" w:hAnsi="Times New Roman" w:cs="Times New Roman"/>
          <w:sz w:val="28"/>
          <w:szCs w:val="28"/>
        </w:rPr>
      </w:pPr>
      <w:r w:rsidRPr="00961AAF">
        <w:rPr>
          <w:rFonts w:ascii="Times New Roman" w:hAnsi="Times New Roman" w:cs="Times New Roman"/>
          <w:sz w:val="28"/>
          <w:szCs w:val="28"/>
        </w:rPr>
        <w:t>В представленном отч</w:t>
      </w:r>
      <w:r w:rsidR="001960C0" w:rsidRPr="00961AAF">
        <w:rPr>
          <w:rFonts w:ascii="Times New Roman" w:hAnsi="Times New Roman" w:cs="Times New Roman"/>
          <w:sz w:val="28"/>
          <w:szCs w:val="28"/>
        </w:rPr>
        <w:t>е</w:t>
      </w:r>
      <w:r w:rsidRPr="00961AAF">
        <w:rPr>
          <w:rFonts w:ascii="Times New Roman" w:hAnsi="Times New Roman" w:cs="Times New Roman"/>
          <w:sz w:val="28"/>
          <w:szCs w:val="28"/>
        </w:rPr>
        <w:t xml:space="preserve">те уточнённые бюджетные назначения отличаются от плана, </w:t>
      </w:r>
      <w:r w:rsidR="00B55D53" w:rsidRPr="00961AAF">
        <w:rPr>
          <w:rFonts w:ascii="Times New Roman" w:hAnsi="Times New Roman" w:cs="Times New Roman"/>
          <w:sz w:val="28"/>
          <w:szCs w:val="28"/>
        </w:rPr>
        <w:t>утвержденного</w:t>
      </w:r>
      <w:r w:rsidRPr="00961AAF">
        <w:rPr>
          <w:rFonts w:ascii="Times New Roman" w:hAnsi="Times New Roman" w:cs="Times New Roman"/>
          <w:sz w:val="28"/>
          <w:szCs w:val="28"/>
        </w:rPr>
        <w:t xml:space="preserve"> Решением Думы города</w:t>
      </w:r>
      <w:r w:rsidR="00233B2F" w:rsidRPr="00961AAF">
        <w:rPr>
          <w:rFonts w:ascii="Times New Roman" w:hAnsi="Times New Roman" w:cs="Times New Roman"/>
          <w:sz w:val="28"/>
          <w:szCs w:val="28"/>
        </w:rPr>
        <w:br/>
      </w:r>
      <w:r w:rsidRPr="00961AAF">
        <w:rPr>
          <w:rFonts w:ascii="Times New Roman" w:hAnsi="Times New Roman" w:cs="Times New Roman"/>
          <w:sz w:val="28"/>
          <w:szCs w:val="28"/>
        </w:rPr>
        <w:t xml:space="preserve">Ханты-Мансийска </w:t>
      </w:r>
      <w:r w:rsidR="00EE7D81" w:rsidRPr="00961AAF">
        <w:rPr>
          <w:rFonts w:ascii="Times New Roman" w:hAnsi="Times New Roman" w:cs="Times New Roman"/>
          <w:sz w:val="28"/>
          <w:szCs w:val="28"/>
        </w:rPr>
        <w:t>от</w:t>
      </w:r>
      <w:r w:rsidR="00EE7D81" w:rsidRPr="00961AAF">
        <w:rPr>
          <w:rFonts w:ascii="Times New Roman" w:eastAsia="Times New Roman" w:hAnsi="Times New Roman" w:cs="Times New Roman"/>
          <w:sz w:val="28"/>
          <w:szCs w:val="28"/>
        </w:rPr>
        <w:t xml:space="preserve"> 20.12.2019 № 385-</w:t>
      </w:r>
      <w:r w:rsidR="00EE7D81" w:rsidRPr="00961AAF">
        <w:rPr>
          <w:rFonts w:ascii="Times New Roman" w:eastAsia="Times New Roman" w:hAnsi="Times New Roman" w:cs="Times New Roman"/>
          <w:sz w:val="28"/>
          <w:szCs w:val="28"/>
          <w:lang w:val="en-US"/>
        </w:rPr>
        <w:t>VI</w:t>
      </w:r>
      <w:r w:rsidR="00EE7D81" w:rsidRPr="00961AAF">
        <w:rPr>
          <w:rFonts w:ascii="Times New Roman" w:eastAsia="Times New Roman" w:hAnsi="Times New Roman" w:cs="Times New Roman"/>
          <w:sz w:val="28"/>
          <w:szCs w:val="28"/>
        </w:rPr>
        <w:t xml:space="preserve"> РД</w:t>
      </w:r>
      <w:r w:rsidR="00233B2F" w:rsidRPr="00961AAF">
        <w:rPr>
          <w:rFonts w:ascii="Times New Roman" w:hAnsi="Times New Roman" w:cs="Times New Roman"/>
          <w:sz w:val="28"/>
          <w:szCs w:val="28"/>
        </w:rPr>
        <w:t xml:space="preserve">. </w:t>
      </w:r>
      <w:r w:rsidRPr="00961AAF">
        <w:rPr>
          <w:rFonts w:ascii="Times New Roman" w:hAnsi="Times New Roman" w:cs="Times New Roman"/>
          <w:sz w:val="28"/>
          <w:szCs w:val="28"/>
        </w:rPr>
        <w:t>В соответствии со стать</w:t>
      </w:r>
      <w:r w:rsidR="00F606AA" w:rsidRPr="00961AAF">
        <w:rPr>
          <w:rFonts w:ascii="Times New Roman" w:hAnsi="Times New Roman" w:cs="Times New Roman"/>
          <w:sz w:val="28"/>
          <w:szCs w:val="28"/>
        </w:rPr>
        <w:t>е</w:t>
      </w:r>
      <w:r w:rsidRPr="00961AAF">
        <w:rPr>
          <w:rFonts w:ascii="Times New Roman" w:hAnsi="Times New Roman" w:cs="Times New Roman"/>
          <w:sz w:val="28"/>
          <w:szCs w:val="28"/>
        </w:rPr>
        <w:t>й 217 Бюджетного кодекса Р</w:t>
      </w:r>
      <w:r w:rsidR="00233B2F" w:rsidRPr="00961AAF">
        <w:rPr>
          <w:rFonts w:ascii="Times New Roman" w:hAnsi="Times New Roman" w:cs="Times New Roman"/>
          <w:sz w:val="28"/>
          <w:szCs w:val="28"/>
        </w:rPr>
        <w:t>оссийской Федерации</w:t>
      </w:r>
      <w:r w:rsidR="002B1006" w:rsidRPr="00961AAF">
        <w:rPr>
          <w:rFonts w:ascii="Times New Roman" w:hAnsi="Times New Roman" w:cs="Times New Roman"/>
          <w:sz w:val="28"/>
          <w:szCs w:val="28"/>
        </w:rPr>
        <w:t>, стать</w:t>
      </w:r>
      <w:r w:rsidR="001960C0" w:rsidRPr="00961AAF">
        <w:rPr>
          <w:rFonts w:ascii="Times New Roman" w:hAnsi="Times New Roman" w:cs="Times New Roman"/>
          <w:sz w:val="28"/>
          <w:szCs w:val="28"/>
        </w:rPr>
        <w:t>е</w:t>
      </w:r>
      <w:r w:rsidR="002B1006" w:rsidRPr="00961AAF">
        <w:rPr>
          <w:rFonts w:ascii="Times New Roman" w:hAnsi="Times New Roman" w:cs="Times New Roman"/>
          <w:sz w:val="28"/>
          <w:szCs w:val="28"/>
        </w:rPr>
        <w:t>й 1</w:t>
      </w:r>
      <w:r w:rsidR="00EE7D81" w:rsidRPr="00961AAF">
        <w:rPr>
          <w:rFonts w:ascii="Times New Roman" w:hAnsi="Times New Roman" w:cs="Times New Roman"/>
          <w:sz w:val="28"/>
          <w:szCs w:val="28"/>
        </w:rPr>
        <w:t>5</w:t>
      </w:r>
      <w:r w:rsidR="002B1006" w:rsidRPr="00961AAF">
        <w:rPr>
          <w:rFonts w:ascii="Times New Roman" w:hAnsi="Times New Roman" w:cs="Times New Roman"/>
          <w:sz w:val="28"/>
          <w:szCs w:val="28"/>
        </w:rPr>
        <w:t xml:space="preserve"> Решения</w:t>
      </w:r>
      <w:r w:rsidRPr="00961AAF">
        <w:rPr>
          <w:rFonts w:ascii="Times New Roman" w:hAnsi="Times New Roman" w:cs="Times New Roman"/>
          <w:sz w:val="28"/>
          <w:szCs w:val="28"/>
        </w:rPr>
        <w:t xml:space="preserve"> </w:t>
      </w:r>
      <w:r w:rsidR="00233B2F" w:rsidRPr="00961AAF">
        <w:rPr>
          <w:rFonts w:ascii="Times New Roman" w:eastAsia="Times New Roman" w:hAnsi="Times New Roman" w:cs="Times New Roman"/>
          <w:sz w:val="28"/>
          <w:szCs w:val="28"/>
        </w:rPr>
        <w:t xml:space="preserve">Думы города </w:t>
      </w:r>
      <w:r w:rsidR="002B1006" w:rsidRPr="00961AAF">
        <w:rPr>
          <w:rFonts w:ascii="Times New Roman" w:eastAsia="Times New Roman" w:hAnsi="Times New Roman" w:cs="Times New Roman"/>
          <w:sz w:val="28"/>
          <w:szCs w:val="28"/>
        </w:rPr>
        <w:t xml:space="preserve">Ханты-Мансийска от </w:t>
      </w:r>
      <w:r w:rsidR="00EE7D81" w:rsidRPr="00961AAF">
        <w:rPr>
          <w:rFonts w:ascii="Times New Roman" w:eastAsia="Times New Roman" w:hAnsi="Times New Roman" w:cs="Times New Roman"/>
          <w:sz w:val="28"/>
          <w:szCs w:val="28"/>
        </w:rPr>
        <w:t>20</w:t>
      </w:r>
      <w:r w:rsidR="00B55D53" w:rsidRPr="00961AAF">
        <w:rPr>
          <w:rFonts w:ascii="Times New Roman" w:eastAsia="Times New Roman" w:hAnsi="Times New Roman" w:cs="Times New Roman"/>
          <w:sz w:val="28"/>
          <w:szCs w:val="28"/>
        </w:rPr>
        <w:t>.12</w:t>
      </w:r>
      <w:r w:rsidR="002B1006" w:rsidRPr="00961AAF">
        <w:rPr>
          <w:rFonts w:ascii="Times New Roman" w:eastAsia="Times New Roman" w:hAnsi="Times New Roman" w:cs="Times New Roman"/>
          <w:sz w:val="28"/>
          <w:szCs w:val="28"/>
        </w:rPr>
        <w:t>.201</w:t>
      </w:r>
      <w:r w:rsidR="00EE7D81" w:rsidRPr="00961AAF">
        <w:rPr>
          <w:rFonts w:ascii="Times New Roman" w:eastAsia="Times New Roman" w:hAnsi="Times New Roman" w:cs="Times New Roman"/>
          <w:sz w:val="28"/>
          <w:szCs w:val="28"/>
        </w:rPr>
        <w:t>9</w:t>
      </w:r>
      <w:r w:rsidR="002B1006" w:rsidRPr="00961AAF">
        <w:rPr>
          <w:rFonts w:ascii="Times New Roman" w:eastAsia="Times New Roman" w:hAnsi="Times New Roman" w:cs="Times New Roman"/>
          <w:sz w:val="28"/>
          <w:szCs w:val="28"/>
        </w:rPr>
        <w:t xml:space="preserve"> № </w:t>
      </w:r>
      <w:r w:rsidR="00EE7D81" w:rsidRPr="00961AAF">
        <w:rPr>
          <w:rFonts w:ascii="Times New Roman" w:eastAsia="Times New Roman" w:hAnsi="Times New Roman" w:cs="Times New Roman"/>
          <w:sz w:val="28"/>
          <w:szCs w:val="28"/>
        </w:rPr>
        <w:t>385</w:t>
      </w:r>
      <w:r w:rsidR="002B1006" w:rsidRPr="00961AAF">
        <w:rPr>
          <w:rFonts w:ascii="Times New Roman" w:eastAsia="Times New Roman" w:hAnsi="Times New Roman" w:cs="Times New Roman"/>
          <w:sz w:val="28"/>
          <w:szCs w:val="28"/>
        </w:rPr>
        <w:t>-</w:t>
      </w:r>
      <w:r w:rsidR="002B1006" w:rsidRPr="00961AAF">
        <w:rPr>
          <w:rFonts w:ascii="Times New Roman" w:eastAsia="Times New Roman" w:hAnsi="Times New Roman" w:cs="Times New Roman"/>
          <w:sz w:val="28"/>
          <w:szCs w:val="28"/>
          <w:lang w:val="en-US"/>
        </w:rPr>
        <w:t>VI</w:t>
      </w:r>
      <w:r w:rsidR="00233B2F" w:rsidRPr="00961AAF">
        <w:rPr>
          <w:rFonts w:ascii="Times New Roman" w:eastAsia="Times New Roman" w:hAnsi="Times New Roman" w:cs="Times New Roman"/>
          <w:sz w:val="28"/>
          <w:szCs w:val="28"/>
        </w:rPr>
        <w:t xml:space="preserve"> РД «О бюджете города </w:t>
      </w:r>
      <w:r w:rsidR="00EE7D81" w:rsidRPr="00961AAF">
        <w:rPr>
          <w:rFonts w:ascii="Times New Roman" w:eastAsia="Times New Roman" w:hAnsi="Times New Roman" w:cs="Times New Roman"/>
          <w:sz w:val="28"/>
          <w:szCs w:val="28"/>
        </w:rPr>
        <w:t>Ханты-Мансийска на 2020</w:t>
      </w:r>
      <w:r w:rsidR="00233B2F" w:rsidRPr="00961AAF">
        <w:rPr>
          <w:rFonts w:ascii="Times New Roman" w:eastAsia="Times New Roman" w:hAnsi="Times New Roman" w:cs="Times New Roman"/>
          <w:sz w:val="28"/>
          <w:szCs w:val="28"/>
        </w:rPr>
        <w:t xml:space="preserve"> год и плановый период</w:t>
      </w:r>
      <w:r w:rsidR="00233B2F" w:rsidRPr="00961AAF">
        <w:rPr>
          <w:rFonts w:ascii="Times New Roman" w:eastAsia="Times New Roman" w:hAnsi="Times New Roman" w:cs="Times New Roman"/>
          <w:sz w:val="28"/>
          <w:szCs w:val="28"/>
        </w:rPr>
        <w:br/>
      </w:r>
      <w:r w:rsidR="002B1006" w:rsidRPr="00961AAF">
        <w:rPr>
          <w:rFonts w:ascii="Times New Roman" w:eastAsia="Times New Roman" w:hAnsi="Times New Roman" w:cs="Times New Roman"/>
          <w:sz w:val="28"/>
          <w:szCs w:val="28"/>
        </w:rPr>
        <w:t>20</w:t>
      </w:r>
      <w:r w:rsidR="00EE7D81" w:rsidRPr="00961AAF">
        <w:rPr>
          <w:rFonts w:ascii="Times New Roman" w:eastAsia="Times New Roman" w:hAnsi="Times New Roman" w:cs="Times New Roman"/>
          <w:sz w:val="28"/>
          <w:szCs w:val="28"/>
        </w:rPr>
        <w:t>21</w:t>
      </w:r>
      <w:r w:rsidR="002B1006" w:rsidRPr="00961AAF">
        <w:rPr>
          <w:rFonts w:ascii="Times New Roman" w:eastAsia="Times New Roman" w:hAnsi="Times New Roman" w:cs="Times New Roman"/>
          <w:sz w:val="28"/>
          <w:szCs w:val="28"/>
        </w:rPr>
        <w:t xml:space="preserve"> и 20</w:t>
      </w:r>
      <w:r w:rsidR="00762834" w:rsidRPr="00961AAF">
        <w:rPr>
          <w:rFonts w:ascii="Times New Roman" w:eastAsia="Times New Roman" w:hAnsi="Times New Roman" w:cs="Times New Roman"/>
          <w:sz w:val="28"/>
          <w:szCs w:val="28"/>
        </w:rPr>
        <w:t>2</w:t>
      </w:r>
      <w:r w:rsidR="00EE7D81" w:rsidRPr="00961AAF">
        <w:rPr>
          <w:rFonts w:ascii="Times New Roman" w:eastAsia="Times New Roman" w:hAnsi="Times New Roman" w:cs="Times New Roman"/>
          <w:sz w:val="28"/>
          <w:szCs w:val="28"/>
        </w:rPr>
        <w:t>2</w:t>
      </w:r>
      <w:r w:rsidR="002B1006" w:rsidRPr="00961AAF">
        <w:rPr>
          <w:rFonts w:ascii="Times New Roman" w:eastAsia="Times New Roman" w:hAnsi="Times New Roman" w:cs="Times New Roman"/>
          <w:sz w:val="28"/>
          <w:szCs w:val="28"/>
        </w:rPr>
        <w:t xml:space="preserve"> годов» </w:t>
      </w:r>
      <w:r w:rsidRPr="00961AAF">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поступлением </w:t>
      </w:r>
      <w:r w:rsidR="00E772D0" w:rsidRPr="00961AAF">
        <w:rPr>
          <w:rFonts w:ascii="Times New Roman" w:hAnsi="Times New Roman" w:cs="Times New Roman"/>
          <w:sz w:val="28"/>
          <w:szCs w:val="28"/>
        </w:rPr>
        <w:t>иных межбюджетных трансфертов</w:t>
      </w:r>
      <w:r w:rsidRPr="00961AAF">
        <w:rPr>
          <w:rFonts w:ascii="Times New Roman" w:hAnsi="Times New Roman" w:cs="Times New Roman"/>
          <w:sz w:val="28"/>
          <w:szCs w:val="28"/>
        </w:rPr>
        <w:t xml:space="preserve"> из бюджета Ханты-М</w:t>
      </w:r>
      <w:r w:rsidR="00233B2F" w:rsidRPr="00961AAF">
        <w:rPr>
          <w:rFonts w:ascii="Times New Roman" w:hAnsi="Times New Roman" w:cs="Times New Roman"/>
          <w:sz w:val="28"/>
          <w:szCs w:val="28"/>
        </w:rPr>
        <w:t xml:space="preserve">ансийского автономного округа, </w:t>
      </w:r>
      <w:r w:rsidRPr="00961AAF">
        <w:rPr>
          <w:rFonts w:ascii="Times New Roman" w:hAnsi="Times New Roman" w:cs="Times New Roman"/>
          <w:sz w:val="28"/>
          <w:szCs w:val="28"/>
        </w:rPr>
        <w:t>имеющих целевое назначение,</w:t>
      </w:r>
      <w:r w:rsidR="0004199D" w:rsidRPr="00961AAF">
        <w:rPr>
          <w:rFonts w:ascii="Times New Roman" w:hAnsi="Times New Roman" w:cs="Times New Roman"/>
          <w:sz w:val="28"/>
          <w:szCs w:val="28"/>
        </w:rPr>
        <w:t xml:space="preserve"> </w:t>
      </w:r>
      <w:r w:rsidRPr="00961AAF">
        <w:rPr>
          <w:rFonts w:ascii="Times New Roman" w:hAnsi="Times New Roman" w:cs="Times New Roman"/>
          <w:sz w:val="28"/>
          <w:szCs w:val="28"/>
        </w:rPr>
        <w:t>сверх объемов, утвержденных Решением Думы города Ха</w:t>
      </w:r>
      <w:r w:rsidR="00233B2F" w:rsidRPr="00961AAF">
        <w:rPr>
          <w:rFonts w:ascii="Times New Roman" w:hAnsi="Times New Roman" w:cs="Times New Roman"/>
          <w:sz w:val="28"/>
          <w:szCs w:val="28"/>
        </w:rPr>
        <w:t>нты-Мансийска «О бюджете</w:t>
      </w:r>
      <w:r w:rsidR="00E75426" w:rsidRPr="00961AAF">
        <w:rPr>
          <w:rFonts w:ascii="Times New Roman" w:hAnsi="Times New Roman" w:cs="Times New Roman"/>
          <w:sz w:val="28"/>
          <w:szCs w:val="28"/>
        </w:rPr>
        <w:t xml:space="preserve"> </w:t>
      </w:r>
      <w:r w:rsidR="00233B2F" w:rsidRPr="00961AAF">
        <w:rPr>
          <w:rFonts w:ascii="Times New Roman" w:hAnsi="Times New Roman" w:cs="Times New Roman"/>
          <w:sz w:val="28"/>
          <w:szCs w:val="28"/>
        </w:rPr>
        <w:t>города</w:t>
      </w:r>
      <w:r w:rsidR="00E75426" w:rsidRPr="00961AAF">
        <w:rPr>
          <w:rFonts w:ascii="Times New Roman" w:hAnsi="Times New Roman" w:cs="Times New Roman"/>
          <w:sz w:val="28"/>
          <w:szCs w:val="28"/>
        </w:rPr>
        <w:t xml:space="preserve"> </w:t>
      </w:r>
      <w:r w:rsidR="00EE7D81" w:rsidRPr="00961AAF">
        <w:rPr>
          <w:rFonts w:ascii="Times New Roman" w:hAnsi="Times New Roman" w:cs="Times New Roman"/>
          <w:sz w:val="28"/>
          <w:szCs w:val="28"/>
        </w:rPr>
        <w:t>Ханты-Мансийска на 2020</w:t>
      </w:r>
      <w:r w:rsidRPr="00961AAF">
        <w:rPr>
          <w:rFonts w:ascii="Times New Roman" w:hAnsi="Times New Roman" w:cs="Times New Roman"/>
          <w:sz w:val="28"/>
          <w:szCs w:val="28"/>
        </w:rPr>
        <w:t xml:space="preserve"> год и плановый период</w:t>
      </w:r>
      <w:r w:rsidR="00EE7D81" w:rsidRPr="00961AAF">
        <w:rPr>
          <w:rFonts w:ascii="Times New Roman" w:hAnsi="Times New Roman" w:cs="Times New Roman"/>
          <w:sz w:val="28"/>
          <w:szCs w:val="28"/>
        </w:rPr>
        <w:t xml:space="preserve"> 2021</w:t>
      </w:r>
      <w:r w:rsidR="00762834" w:rsidRPr="00961AAF">
        <w:rPr>
          <w:rFonts w:ascii="Times New Roman" w:hAnsi="Times New Roman" w:cs="Times New Roman"/>
          <w:sz w:val="28"/>
          <w:szCs w:val="28"/>
        </w:rPr>
        <w:t xml:space="preserve"> </w:t>
      </w:r>
      <w:r w:rsidR="00EC70A8" w:rsidRPr="00961AAF">
        <w:rPr>
          <w:rFonts w:ascii="Times New Roman" w:hAnsi="Times New Roman" w:cs="Times New Roman"/>
          <w:sz w:val="28"/>
          <w:szCs w:val="28"/>
        </w:rPr>
        <w:t xml:space="preserve">и </w:t>
      </w:r>
      <w:r w:rsidR="00762834" w:rsidRPr="00961AAF">
        <w:rPr>
          <w:rFonts w:ascii="Times New Roman" w:hAnsi="Times New Roman" w:cs="Times New Roman"/>
          <w:sz w:val="28"/>
          <w:szCs w:val="28"/>
        </w:rPr>
        <w:t>202</w:t>
      </w:r>
      <w:r w:rsidR="00EE7D81" w:rsidRPr="00961AAF">
        <w:rPr>
          <w:rFonts w:ascii="Times New Roman" w:hAnsi="Times New Roman" w:cs="Times New Roman"/>
          <w:sz w:val="28"/>
          <w:szCs w:val="28"/>
        </w:rPr>
        <w:t>2</w:t>
      </w:r>
      <w:r w:rsidR="00E75426" w:rsidRPr="00961AAF">
        <w:rPr>
          <w:rFonts w:ascii="Times New Roman" w:hAnsi="Times New Roman" w:cs="Times New Roman"/>
          <w:sz w:val="28"/>
          <w:szCs w:val="28"/>
        </w:rPr>
        <w:t xml:space="preserve"> </w:t>
      </w:r>
      <w:r w:rsidR="00762834" w:rsidRPr="00961AAF">
        <w:rPr>
          <w:rFonts w:ascii="Times New Roman" w:hAnsi="Times New Roman" w:cs="Times New Roman"/>
          <w:sz w:val="28"/>
          <w:szCs w:val="28"/>
        </w:rPr>
        <w:t>годов</w:t>
      </w:r>
      <w:r w:rsidR="004A6DA8" w:rsidRPr="00961AAF">
        <w:rPr>
          <w:rFonts w:ascii="Times New Roman" w:hAnsi="Times New Roman" w:cs="Times New Roman"/>
          <w:sz w:val="28"/>
          <w:szCs w:val="28"/>
        </w:rPr>
        <w:t>»</w:t>
      </w:r>
      <w:r w:rsidR="00E75426" w:rsidRPr="00961AAF">
        <w:rPr>
          <w:rFonts w:ascii="Times New Roman" w:hAnsi="Times New Roman" w:cs="Times New Roman"/>
          <w:sz w:val="28"/>
          <w:szCs w:val="28"/>
        </w:rPr>
        <w:t xml:space="preserve"> </w:t>
      </w:r>
      <w:r w:rsidR="004A6DA8" w:rsidRPr="00961AAF">
        <w:rPr>
          <w:rFonts w:ascii="Times New Roman" w:hAnsi="Times New Roman" w:cs="Times New Roman"/>
          <w:sz w:val="28"/>
          <w:szCs w:val="28"/>
        </w:rPr>
        <w:t>п</w:t>
      </w:r>
      <w:r w:rsidR="00F606AA" w:rsidRPr="00961AAF">
        <w:rPr>
          <w:rFonts w:ascii="Times New Roman" w:hAnsi="Times New Roman" w:cs="Times New Roman"/>
          <w:sz w:val="28"/>
          <w:szCs w:val="28"/>
        </w:rPr>
        <w:t>о доходам</w:t>
      </w:r>
      <w:r w:rsidR="00DA62C2" w:rsidRPr="00961AAF">
        <w:rPr>
          <w:rFonts w:ascii="Times New Roman" w:hAnsi="Times New Roman" w:cs="Times New Roman"/>
          <w:sz w:val="28"/>
          <w:szCs w:val="28"/>
        </w:rPr>
        <w:t xml:space="preserve"> </w:t>
      </w:r>
      <w:r w:rsidR="000B2B46" w:rsidRPr="00961AAF">
        <w:rPr>
          <w:rFonts w:ascii="Times New Roman" w:hAnsi="Times New Roman" w:cs="Times New Roman"/>
          <w:sz w:val="28"/>
          <w:szCs w:val="28"/>
        </w:rPr>
        <w:t xml:space="preserve">на сумму </w:t>
      </w:r>
      <w:r w:rsidR="00AC7BCA" w:rsidRPr="007B37DD">
        <w:rPr>
          <w:rFonts w:ascii="Times New Roman" w:eastAsia="Times New Roman" w:hAnsi="Times New Roman" w:cs="Times New Roman"/>
          <w:sz w:val="28"/>
          <w:szCs w:val="28"/>
        </w:rPr>
        <w:t>1</w:t>
      </w:r>
      <w:r w:rsidR="007B37DD" w:rsidRPr="007B37DD">
        <w:rPr>
          <w:rFonts w:ascii="Times New Roman" w:eastAsia="Times New Roman" w:hAnsi="Times New Roman" w:cs="Times New Roman"/>
          <w:sz w:val="28"/>
          <w:szCs w:val="28"/>
        </w:rPr>
        <w:t> 122 352,4</w:t>
      </w:r>
      <w:r w:rsidR="00BE5078" w:rsidRPr="007B37DD">
        <w:rPr>
          <w:rFonts w:ascii="Times New Roman" w:eastAsia="Times New Roman" w:hAnsi="Times New Roman" w:cs="Times New Roman"/>
          <w:sz w:val="28"/>
          <w:szCs w:val="28"/>
        </w:rPr>
        <w:t> </w:t>
      </w:r>
      <w:r w:rsidR="000B2B46" w:rsidRPr="007B37DD">
        <w:rPr>
          <w:rFonts w:ascii="Times New Roman" w:hAnsi="Times New Roman" w:cs="Times New Roman"/>
          <w:sz w:val="28"/>
          <w:szCs w:val="28"/>
        </w:rPr>
        <w:t xml:space="preserve">тыс. рублей </w:t>
      </w:r>
      <w:r w:rsidR="00DA62C2" w:rsidRPr="007B37DD">
        <w:rPr>
          <w:rFonts w:ascii="Times New Roman" w:hAnsi="Times New Roman" w:cs="Times New Roman"/>
          <w:sz w:val="28"/>
          <w:szCs w:val="28"/>
        </w:rPr>
        <w:t>и</w:t>
      </w:r>
      <w:r w:rsidR="00DA62C2" w:rsidRPr="00961AAF">
        <w:rPr>
          <w:rFonts w:ascii="Times New Roman" w:hAnsi="Times New Roman" w:cs="Times New Roman"/>
          <w:sz w:val="28"/>
          <w:szCs w:val="28"/>
        </w:rPr>
        <w:t xml:space="preserve"> расходам</w:t>
      </w:r>
      <w:r w:rsidR="00F606AA" w:rsidRPr="00961AAF">
        <w:rPr>
          <w:rFonts w:ascii="Times New Roman" w:hAnsi="Times New Roman" w:cs="Times New Roman"/>
          <w:sz w:val="28"/>
          <w:szCs w:val="28"/>
        </w:rPr>
        <w:t xml:space="preserve"> на </w:t>
      </w:r>
      <w:r w:rsidRPr="00961AAF">
        <w:rPr>
          <w:rFonts w:ascii="Times New Roman" w:hAnsi="Times New Roman" w:cs="Times New Roman"/>
          <w:sz w:val="28"/>
          <w:szCs w:val="28"/>
        </w:rPr>
        <w:t xml:space="preserve">сумму </w:t>
      </w:r>
      <w:r w:rsidR="00200270" w:rsidRPr="00961AAF">
        <w:rPr>
          <w:rFonts w:ascii="Times New Roman" w:eastAsia="Times New Roman" w:hAnsi="Times New Roman" w:cs="Times New Roman"/>
          <w:sz w:val="28"/>
          <w:szCs w:val="28"/>
        </w:rPr>
        <w:t>1</w:t>
      </w:r>
      <w:r w:rsidR="00961AAF" w:rsidRPr="00961AAF">
        <w:rPr>
          <w:rFonts w:ascii="Times New Roman" w:eastAsia="Times New Roman" w:hAnsi="Times New Roman" w:cs="Times New Roman"/>
          <w:sz w:val="28"/>
          <w:szCs w:val="28"/>
        </w:rPr>
        <w:t> 104 257,1</w:t>
      </w:r>
      <w:r w:rsidRPr="00961AAF">
        <w:rPr>
          <w:rFonts w:ascii="Times New Roman" w:eastAsia="Times New Roman" w:hAnsi="Times New Roman" w:cs="Times New Roman"/>
          <w:sz w:val="28"/>
          <w:szCs w:val="28"/>
        </w:rPr>
        <w:t> </w:t>
      </w:r>
      <w:r w:rsidR="002B1006" w:rsidRPr="00961AAF">
        <w:rPr>
          <w:rFonts w:ascii="Times New Roman" w:eastAsia="Times New Roman" w:hAnsi="Times New Roman" w:cs="Times New Roman"/>
          <w:sz w:val="28"/>
          <w:szCs w:val="28"/>
        </w:rPr>
        <w:t>тыс.</w:t>
      </w:r>
      <w:r w:rsidR="00EC70A8" w:rsidRPr="00961AAF">
        <w:rPr>
          <w:rFonts w:ascii="Times New Roman" w:eastAsia="Times New Roman" w:hAnsi="Times New Roman" w:cs="Times New Roman"/>
          <w:sz w:val="28"/>
          <w:szCs w:val="28"/>
        </w:rPr>
        <w:t xml:space="preserve"> </w:t>
      </w:r>
      <w:r w:rsidR="00233B2F" w:rsidRPr="00961AAF">
        <w:rPr>
          <w:rFonts w:ascii="Times New Roman" w:hAnsi="Times New Roman" w:cs="Times New Roman"/>
          <w:sz w:val="28"/>
          <w:szCs w:val="28"/>
        </w:rPr>
        <w:t>рублей</w:t>
      </w:r>
      <w:r w:rsidRPr="00961AAF">
        <w:rPr>
          <w:rFonts w:ascii="Times New Roman" w:hAnsi="Times New Roman" w:cs="Times New Roman"/>
          <w:sz w:val="28"/>
          <w:szCs w:val="28"/>
        </w:rPr>
        <w:t>.</w:t>
      </w:r>
      <w:r w:rsidR="00271985" w:rsidRPr="00961AAF">
        <w:rPr>
          <w:rFonts w:ascii="Times New Roman" w:eastAsia="Times New Roman" w:hAnsi="Times New Roman" w:cs="Times New Roman"/>
          <w:sz w:val="28"/>
          <w:szCs w:val="28"/>
        </w:rPr>
        <w:t xml:space="preserve"> </w:t>
      </w:r>
    </w:p>
    <w:p w:rsidR="00AC7BCA" w:rsidRPr="007B37DD" w:rsidRDefault="004A2C81" w:rsidP="003B53D3">
      <w:pPr>
        <w:autoSpaceDE w:val="0"/>
        <w:autoSpaceDN w:val="0"/>
        <w:adjustRightInd w:val="0"/>
        <w:spacing w:after="0"/>
        <w:ind w:firstLine="540"/>
        <w:jc w:val="both"/>
        <w:rPr>
          <w:rFonts w:ascii="Times New Roman" w:eastAsia="Times New Roman" w:hAnsi="Times New Roman" w:cs="Times New Roman"/>
          <w:sz w:val="28"/>
          <w:szCs w:val="28"/>
        </w:rPr>
      </w:pPr>
      <w:r w:rsidRPr="00AA6A6A">
        <w:rPr>
          <w:rFonts w:ascii="Times New Roman" w:hAnsi="Times New Roman" w:cs="Times New Roman"/>
          <w:sz w:val="28"/>
          <w:szCs w:val="28"/>
        </w:rPr>
        <w:t xml:space="preserve">Разница в корректировках доходной и расходной части бюджета сложилась в </w:t>
      </w:r>
      <w:r w:rsidRPr="007B37DD">
        <w:rPr>
          <w:rFonts w:ascii="Times New Roman" w:hAnsi="Times New Roman" w:cs="Times New Roman"/>
          <w:sz w:val="28"/>
          <w:szCs w:val="28"/>
        </w:rPr>
        <w:t xml:space="preserve">сумме </w:t>
      </w:r>
      <w:r w:rsidR="007B37DD" w:rsidRPr="007B37DD">
        <w:rPr>
          <w:rFonts w:ascii="Times New Roman" w:hAnsi="Times New Roman" w:cs="Times New Roman"/>
          <w:sz w:val="28"/>
          <w:szCs w:val="28"/>
        </w:rPr>
        <w:t>18 095,3</w:t>
      </w:r>
      <w:r w:rsidRPr="007B37DD">
        <w:rPr>
          <w:rFonts w:ascii="Times New Roman" w:eastAsia="Times New Roman" w:hAnsi="Times New Roman" w:cs="Times New Roman"/>
          <w:sz w:val="28"/>
          <w:szCs w:val="28"/>
        </w:rPr>
        <w:t xml:space="preserve"> тыс. рублей в связи с </w:t>
      </w:r>
      <w:r w:rsidR="003B53D3" w:rsidRPr="007B37DD">
        <w:rPr>
          <w:rFonts w:ascii="Times New Roman" w:eastAsia="Times New Roman" w:hAnsi="Times New Roman" w:cs="Times New Roman"/>
          <w:sz w:val="28"/>
          <w:szCs w:val="28"/>
        </w:rPr>
        <w:t xml:space="preserve">возвратом неиспользованных остатков средств иных межбюджетных трансфертов за </w:t>
      </w:r>
      <w:r w:rsidR="003B53D3" w:rsidRPr="007B37DD">
        <w:rPr>
          <w:rFonts w:ascii="Times New Roman" w:eastAsia="Times New Roman" w:hAnsi="Times New Roman" w:cs="Times New Roman"/>
          <w:sz w:val="28"/>
          <w:szCs w:val="28"/>
        </w:rPr>
        <w:lastRenderedPageBreak/>
        <w:t>счет средств резервного фонда Правительства Ханты-Мансийского автономного округа – Югры по Распоряжению Правите</w:t>
      </w:r>
      <w:r w:rsidR="00AC7BCA" w:rsidRPr="007B37DD">
        <w:rPr>
          <w:rFonts w:ascii="Times New Roman" w:eastAsia="Times New Roman" w:hAnsi="Times New Roman" w:cs="Times New Roman"/>
          <w:sz w:val="28"/>
          <w:szCs w:val="28"/>
        </w:rPr>
        <w:t>л</w:t>
      </w:r>
      <w:r w:rsidR="007B37DD" w:rsidRPr="007B37DD">
        <w:rPr>
          <w:rFonts w:ascii="Times New Roman" w:eastAsia="Times New Roman" w:hAnsi="Times New Roman" w:cs="Times New Roman"/>
          <w:sz w:val="28"/>
          <w:szCs w:val="28"/>
        </w:rPr>
        <w:t xml:space="preserve">ьства АО от 21.02.2020 № 85-рп, </w:t>
      </w:r>
      <w:r w:rsidR="00AC7BCA" w:rsidRPr="007B37DD">
        <w:rPr>
          <w:rFonts w:ascii="Times New Roman" w:eastAsia="Times New Roman" w:hAnsi="Times New Roman" w:cs="Times New Roman"/>
          <w:sz w:val="28"/>
          <w:szCs w:val="28"/>
        </w:rPr>
        <w:t xml:space="preserve"> поступлении дотации в целях поощрения городских округов и муниципальных районов Ханты-Мансийского автономного округа - Югры за развитие практик инициативного бюджетирования</w:t>
      </w:r>
      <w:r w:rsidR="007B37DD" w:rsidRPr="007B37DD">
        <w:rPr>
          <w:rFonts w:ascii="Times New Roman" w:eastAsia="Times New Roman" w:hAnsi="Times New Roman" w:cs="Times New Roman"/>
          <w:sz w:val="28"/>
          <w:szCs w:val="28"/>
        </w:rPr>
        <w:t xml:space="preserve"> и дотации</w:t>
      </w:r>
      <w:r w:rsidR="007B37DD" w:rsidRPr="007B37DD">
        <w:t xml:space="preserve"> </w:t>
      </w:r>
      <w:r w:rsidR="007B37DD" w:rsidRPr="007B37DD">
        <w:rPr>
          <w:rFonts w:ascii="Times New Roman" w:eastAsia="Times New Roman" w:hAnsi="Times New Roman" w:cs="Times New Roman"/>
          <w:sz w:val="28"/>
          <w:szCs w:val="28"/>
        </w:rPr>
        <w:t>на поддержку мер по обеспечению сбалансированности бюджетов городских округов</w:t>
      </w:r>
      <w:r w:rsidR="00AC7BCA" w:rsidRPr="007B37DD">
        <w:rPr>
          <w:rFonts w:ascii="Times New Roman" w:eastAsia="Times New Roman" w:hAnsi="Times New Roman" w:cs="Times New Roman"/>
          <w:sz w:val="28"/>
          <w:szCs w:val="28"/>
        </w:rPr>
        <w:t>.</w:t>
      </w:r>
      <w:r w:rsidR="00200270" w:rsidRPr="007B37DD">
        <w:rPr>
          <w:rFonts w:ascii="Times New Roman" w:eastAsia="Times New Roman" w:hAnsi="Times New Roman" w:cs="Times New Roman"/>
          <w:sz w:val="28"/>
          <w:szCs w:val="28"/>
        </w:rPr>
        <w:t xml:space="preserve">  </w:t>
      </w:r>
    </w:p>
    <w:p w:rsidR="00D74A3B" w:rsidRPr="00AA6A6A" w:rsidRDefault="00D74A3B" w:rsidP="003B53D3">
      <w:pPr>
        <w:autoSpaceDE w:val="0"/>
        <w:autoSpaceDN w:val="0"/>
        <w:adjustRightInd w:val="0"/>
        <w:spacing w:after="0"/>
        <w:ind w:firstLine="540"/>
        <w:jc w:val="both"/>
        <w:rPr>
          <w:rFonts w:ascii="Times New Roman" w:hAnsi="Times New Roman" w:cs="Times New Roman"/>
          <w:sz w:val="28"/>
          <w:szCs w:val="28"/>
        </w:rPr>
      </w:pPr>
      <w:r w:rsidRPr="00AA6A6A">
        <w:rPr>
          <w:rFonts w:ascii="Times New Roman" w:hAnsi="Times New Roman" w:cs="Times New Roman"/>
          <w:sz w:val="28"/>
          <w:szCs w:val="28"/>
        </w:rPr>
        <w:t>Изменения, внес</w:t>
      </w:r>
      <w:r w:rsidR="001960C0" w:rsidRPr="00AA6A6A">
        <w:rPr>
          <w:rFonts w:ascii="Times New Roman" w:hAnsi="Times New Roman" w:cs="Times New Roman"/>
          <w:sz w:val="28"/>
          <w:szCs w:val="28"/>
        </w:rPr>
        <w:t>е</w:t>
      </w:r>
      <w:r w:rsidRPr="00AA6A6A">
        <w:rPr>
          <w:rFonts w:ascii="Times New Roman" w:hAnsi="Times New Roman" w:cs="Times New Roman"/>
          <w:sz w:val="28"/>
          <w:szCs w:val="28"/>
        </w:rPr>
        <w:t>нные в роспись бюджета города Ханты</w:t>
      </w:r>
      <w:r w:rsidR="007025BC" w:rsidRPr="00AA6A6A">
        <w:rPr>
          <w:rFonts w:ascii="Times New Roman" w:hAnsi="Times New Roman" w:cs="Times New Roman"/>
          <w:sz w:val="28"/>
          <w:szCs w:val="28"/>
        </w:rPr>
        <w:t xml:space="preserve">-Мансийска, </w:t>
      </w:r>
      <w:r w:rsidRPr="00AA6A6A">
        <w:rPr>
          <w:rFonts w:ascii="Times New Roman" w:hAnsi="Times New Roman" w:cs="Times New Roman"/>
          <w:sz w:val="28"/>
          <w:szCs w:val="28"/>
        </w:rPr>
        <w:t>отражены в таблице:</w:t>
      </w:r>
    </w:p>
    <w:p w:rsidR="004F3EBF" w:rsidRPr="00AA6A6A" w:rsidRDefault="00200270" w:rsidP="00200270">
      <w:pPr>
        <w:jc w:val="right"/>
        <w:rPr>
          <w:rFonts w:ascii="Times New Roman" w:hAnsi="Times New Roman" w:cs="Times New Roman"/>
          <w:sz w:val="24"/>
          <w:szCs w:val="24"/>
        </w:rPr>
      </w:pPr>
      <w:r w:rsidRPr="00AA6A6A">
        <w:rPr>
          <w:rFonts w:ascii="Times New Roman" w:hAnsi="Times New Roman" w:cs="Times New Roman"/>
          <w:sz w:val="24"/>
          <w:szCs w:val="24"/>
        </w:rPr>
        <w:t>рубли</w:t>
      </w:r>
    </w:p>
    <w:tbl>
      <w:tblPr>
        <w:tblW w:w="9440" w:type="dxa"/>
        <w:tblInd w:w="113" w:type="dxa"/>
        <w:tblLook w:val="04A0" w:firstRow="1" w:lastRow="0" w:firstColumn="1" w:lastColumn="0" w:noHBand="0" w:noVBand="1"/>
      </w:tblPr>
      <w:tblGrid>
        <w:gridCol w:w="5949"/>
        <w:gridCol w:w="1843"/>
        <w:gridCol w:w="1648"/>
      </w:tblGrid>
      <w:tr w:rsidR="007B37DD" w:rsidRPr="007B37DD" w:rsidTr="007B37DD">
        <w:trPr>
          <w:trHeight w:val="630"/>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7DD" w:rsidRPr="007B37DD" w:rsidRDefault="007B37DD" w:rsidP="007B37DD">
            <w:pPr>
              <w:spacing w:after="0" w:line="240" w:lineRule="auto"/>
              <w:jc w:val="center"/>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B37DD" w:rsidRPr="007B37DD" w:rsidRDefault="007B37DD" w:rsidP="007B37DD">
            <w:pPr>
              <w:spacing w:after="0" w:line="240" w:lineRule="auto"/>
              <w:jc w:val="center"/>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Изменение доходной части</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7B37DD" w:rsidRPr="007B37DD" w:rsidRDefault="007B37DD" w:rsidP="007B37DD">
            <w:pPr>
              <w:spacing w:after="0" w:line="240" w:lineRule="auto"/>
              <w:jc w:val="center"/>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Изменение расходной части</w:t>
            </w:r>
          </w:p>
        </w:tc>
      </w:tr>
      <w:tr w:rsidR="007B37DD" w:rsidRPr="007B37DD" w:rsidTr="00783DAB">
        <w:trPr>
          <w:trHeight w:val="232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030501;Муниципальная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(федеральный бюджет)</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-203 600,00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-203 600,00</w:t>
            </w:r>
          </w:p>
        </w:tc>
      </w:tr>
      <w:tr w:rsidR="007B37DD" w:rsidRPr="007B37DD" w:rsidTr="00783DAB">
        <w:trPr>
          <w:trHeight w:val="1977"/>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030502;Муниципальная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Государственная поддержка спортивных организаций, осуществляющих подготовку спортивного резерва для сборных команд Российской Федерации (федеральный бюджет)</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203 610,00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203 610,00</w:t>
            </w:r>
          </w:p>
        </w:tc>
      </w:tr>
      <w:tr w:rsidR="007B37DD" w:rsidRPr="007B37DD" w:rsidTr="00783DAB">
        <w:trPr>
          <w:trHeight w:val="240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030701;Муниципальная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2 866 692,72</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2 866 692,72</w:t>
            </w:r>
          </w:p>
        </w:tc>
      </w:tr>
      <w:tr w:rsidR="007B37DD" w:rsidRPr="007B37DD" w:rsidTr="00783DAB">
        <w:trPr>
          <w:trHeight w:val="171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030902;Муниципальная программа "Обеспечение доступным и комфортным жильем жителей города Ханты-Мансийска" на 2016-2020 годы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(федеральный бюджет)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23 094,00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23 094,00</w:t>
            </w:r>
          </w:p>
        </w:tc>
      </w:tr>
      <w:tr w:rsidR="007B37DD" w:rsidRPr="007B37DD" w:rsidTr="00783DAB">
        <w:trPr>
          <w:trHeight w:val="182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030903;Муниципальная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поступивших от Фонда содействия реформирования жилищно-коммунального хозяйства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42 253 700,00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42 253 700,00</w:t>
            </w:r>
          </w:p>
        </w:tc>
      </w:tr>
      <w:tr w:rsidR="007B37DD" w:rsidRPr="007B37DD" w:rsidTr="00783DAB">
        <w:trPr>
          <w:trHeight w:val="280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040505;Муниципальная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 Субсидия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-67 071,00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-67 071,00</w:t>
            </w:r>
          </w:p>
        </w:tc>
      </w:tr>
      <w:tr w:rsidR="007B37DD" w:rsidRPr="007B37DD" w:rsidTr="00783DAB">
        <w:trPr>
          <w:trHeight w:val="237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040506;Муниципальная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Государственная поддержка спортивных организаций, осуществляющих подготовку спортивного резерва для сборных команд Российской Федерации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-475 100,00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-475 100,00</w:t>
            </w:r>
          </w:p>
        </w:tc>
      </w:tr>
      <w:tr w:rsidR="007B37DD" w:rsidRPr="007B37DD" w:rsidTr="00783DAB">
        <w:trPr>
          <w:trHeight w:val="182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040507;Муниципальная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Государственная поддержка спортивных организаций, осуществляющих подготовку спортивного резерва для сборных команд Российской Федерации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475 090,00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475 090,00</w:t>
            </w:r>
          </w:p>
        </w:tc>
      </w:tr>
      <w:tr w:rsidR="007B37DD" w:rsidRPr="007B37DD" w:rsidTr="00783DAB">
        <w:trPr>
          <w:trHeight w:val="195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040508;Муниципальная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Субсидии на развитие материально-технической базы муниципальных учреждений спорта "</w:t>
            </w:r>
            <w:proofErr w:type="spellStart"/>
            <w:r w:rsidRPr="007B37DD">
              <w:rPr>
                <w:rFonts w:ascii="Times New Roman" w:eastAsia="Times New Roman" w:hAnsi="Times New Roman" w:cs="Times New Roman"/>
                <w:sz w:val="20"/>
                <w:szCs w:val="20"/>
              </w:rPr>
              <w:t>Молодежно</w:t>
            </w:r>
            <w:proofErr w:type="spellEnd"/>
            <w:r w:rsidRPr="007B37DD">
              <w:rPr>
                <w:rFonts w:ascii="Times New Roman" w:eastAsia="Times New Roman" w:hAnsi="Times New Roman" w:cs="Times New Roman"/>
                <w:sz w:val="20"/>
                <w:szCs w:val="20"/>
              </w:rPr>
              <w:t>-спортивный досуговый центр"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-285 000 000,00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-285 000 000,00</w:t>
            </w:r>
          </w:p>
        </w:tc>
      </w:tr>
      <w:tr w:rsidR="007B37DD" w:rsidRPr="007B37DD" w:rsidTr="00783DAB">
        <w:trPr>
          <w:trHeight w:val="1960"/>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040704;Муниципальная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"Развитие системы дополнительного образования детей. Организация отдыха и оздоровления детей" Субсидии на оплату стоимости питания детям школьного возраста в оздоровительных лагерях с дневным пребыванием детей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-4 888 029,00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-4 888 029,00</w:t>
            </w:r>
          </w:p>
        </w:tc>
      </w:tr>
      <w:tr w:rsidR="007B37DD" w:rsidRPr="007B37DD" w:rsidTr="00783DAB">
        <w:trPr>
          <w:trHeight w:val="2088"/>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 xml:space="preserve">040712;Муниципальная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приобретение, создание в соответствии с концессионными соглашениями, соглашениями о </w:t>
            </w:r>
            <w:proofErr w:type="spellStart"/>
            <w:r w:rsidRPr="007B37DD">
              <w:rPr>
                <w:rFonts w:ascii="Times New Roman" w:eastAsia="Times New Roman" w:hAnsi="Times New Roman" w:cs="Times New Roman"/>
                <w:sz w:val="20"/>
                <w:szCs w:val="20"/>
              </w:rPr>
              <w:t>муниципально</w:t>
            </w:r>
            <w:proofErr w:type="spellEnd"/>
            <w:r w:rsidRPr="007B37DD">
              <w:rPr>
                <w:rFonts w:ascii="Times New Roman" w:eastAsia="Times New Roman" w:hAnsi="Times New Roman" w:cs="Times New Roman"/>
                <w:sz w:val="20"/>
                <w:szCs w:val="20"/>
              </w:rPr>
              <w:t>-частном партнерстве объектов недвижимого имущества для размещения общеобразовательных организаций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110 356 000,00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110 356 000,00</w:t>
            </w:r>
          </w:p>
        </w:tc>
      </w:tr>
      <w:tr w:rsidR="007B37DD" w:rsidRPr="007B37DD" w:rsidTr="00783DAB">
        <w:trPr>
          <w:trHeight w:val="197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040713;Муниципальная программа "Развитие образования в городе Ханты-Мансийске" Подпрограмма "Ресурсное обеспечение системы образования" Основное мероприятие "Развитие материально-технической базы образовательных организаций" Субсидии на строительство и реконструкцию общеобразовательных организаций Средняя общеобразовательная школа «Гимназия № 1» в г. Ханты-Мансийске. Блок 2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21 861 400,00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21 861 400,00</w:t>
            </w:r>
          </w:p>
        </w:tc>
      </w:tr>
      <w:tr w:rsidR="007B37DD" w:rsidRPr="007B37DD" w:rsidTr="00783DAB">
        <w:trPr>
          <w:trHeight w:val="3117"/>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040716;Муниципальная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2 866 692,72</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2 866 692,72</w:t>
            </w:r>
          </w:p>
        </w:tc>
      </w:tr>
      <w:tr w:rsidR="007B37DD" w:rsidRPr="007B37DD" w:rsidTr="00783DAB">
        <w:trPr>
          <w:trHeight w:val="237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040717;Муниципальная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(автономный округ)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11 227 407,28</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11 227 407,28</w:t>
            </w:r>
          </w:p>
        </w:tc>
      </w:tr>
      <w:tr w:rsidR="007B37DD" w:rsidRPr="007B37DD" w:rsidTr="00783DAB">
        <w:trPr>
          <w:trHeight w:val="1715"/>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040908;Муниципальная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Субсидии на реализацию мероприятий по обеспечению жильем молодых семей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472 799,00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472 799,00</w:t>
            </w:r>
          </w:p>
        </w:tc>
      </w:tr>
      <w:tr w:rsidR="007B37DD" w:rsidRPr="007B37DD" w:rsidTr="00783DAB">
        <w:trPr>
          <w:trHeight w:val="1724"/>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040913;Муниципальная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Обеспечение устойчивого сокращения непригодного для проживания жилищного фонда, за счет средств бюджета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46 974 200,00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46 974 200,00</w:t>
            </w:r>
          </w:p>
        </w:tc>
      </w:tr>
      <w:tr w:rsidR="007B37DD" w:rsidRPr="007B37DD" w:rsidTr="00783DAB">
        <w:trPr>
          <w:trHeight w:val="1618"/>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041206;Муниципальная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поддержку государственных программ субъектов Российской Федерации и муниципальных программ формирования современной городской среды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-38,46</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-38,46</w:t>
            </w:r>
          </w:p>
        </w:tc>
      </w:tr>
      <w:tr w:rsidR="007B37DD" w:rsidRPr="007B37DD" w:rsidTr="00783DAB">
        <w:trPr>
          <w:trHeight w:val="2534"/>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041207;Муниципальная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Субсидии на благоустройство территорий муниципальных образований Цель: </w:t>
            </w:r>
            <w:proofErr w:type="spellStart"/>
            <w:r w:rsidRPr="007B37DD">
              <w:rPr>
                <w:rFonts w:ascii="Times New Roman" w:eastAsia="Times New Roman" w:hAnsi="Times New Roman" w:cs="Times New Roman"/>
                <w:sz w:val="20"/>
                <w:szCs w:val="20"/>
              </w:rPr>
              <w:t>софинансирование</w:t>
            </w:r>
            <w:proofErr w:type="spellEnd"/>
            <w:r w:rsidRPr="007B37DD">
              <w:rPr>
                <w:rFonts w:ascii="Times New Roman" w:eastAsia="Times New Roman" w:hAnsi="Times New Roman" w:cs="Times New Roman"/>
                <w:sz w:val="20"/>
                <w:szCs w:val="20"/>
              </w:rPr>
              <w:t xml:space="preserve"> мероприятий подпрограммы "Формирование комфортной городской среды" государственной программы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5 октября 2018 года N 347-п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183 970 300,00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183 970 300,00</w:t>
            </w:r>
          </w:p>
        </w:tc>
      </w:tr>
      <w:tr w:rsidR="007B37DD" w:rsidRPr="007B37DD" w:rsidTr="00783DAB">
        <w:trPr>
          <w:trHeight w:val="263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041210;Муниципальная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w:t>
            </w:r>
            <w:proofErr w:type="spellStart"/>
            <w:r w:rsidRPr="007B37DD">
              <w:rPr>
                <w:rFonts w:ascii="Times New Roman" w:eastAsia="Times New Roman" w:hAnsi="Times New Roman" w:cs="Times New Roman"/>
                <w:sz w:val="20"/>
                <w:szCs w:val="20"/>
              </w:rPr>
              <w:t>услугами"Субсидии</w:t>
            </w:r>
            <w:proofErr w:type="spellEnd"/>
            <w:r w:rsidRPr="007B37DD">
              <w:rPr>
                <w:rFonts w:ascii="Times New Roman" w:eastAsia="Times New Roman" w:hAnsi="Times New Roman" w:cs="Times New Roman"/>
                <w:sz w:val="20"/>
                <w:szCs w:val="20"/>
              </w:rPr>
              <w:t xml:space="preserve">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1 022 000,00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1 022 000,00</w:t>
            </w:r>
          </w:p>
        </w:tc>
      </w:tr>
      <w:tr w:rsidR="007B37DD" w:rsidRPr="007B37DD" w:rsidTr="00783DAB">
        <w:trPr>
          <w:trHeight w:val="3343"/>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041307;Муниципальная программа "Осуществление городом Ханты-Мансийском функций административного центра Ханты-Мансийского автономного округа - Югры" 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Субсидия бюджету городского округа город Ханты-Мансийск на осуществление функций административного центра Ханты-Мансийского автономного округа – Югры Обеспечение и организация работ (услуг) по содержанию и сохранению объектов внешнего благоустройства (парки, площади, фонтаны, объекты озеленения, памятники истории, культуры и архитектуры и т.д.)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3 160 620,64</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3 160 620,64</w:t>
            </w:r>
          </w:p>
        </w:tc>
      </w:tr>
      <w:tr w:rsidR="007B37DD" w:rsidRPr="007B37DD" w:rsidTr="00783DAB">
        <w:trPr>
          <w:trHeight w:val="3081"/>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041309;Муниципальная программа "Осуществление городом Ханты-Мансийском функций административного центра Ханты-Мансийского автономного округа - Югры" 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Субсидия бюджету городского округа город Ханты-Мансийск на осуществление функций административного центра Ханты-Мансийского автономного округа – Югры Обеспечение и организация работ (услуг) по улучшению и сохранению архитектурного облика административного центра автономного округа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-8 414 492,92</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-8 414 492,92</w:t>
            </w:r>
          </w:p>
        </w:tc>
      </w:tr>
      <w:tr w:rsidR="007B37DD" w:rsidRPr="007B37DD" w:rsidTr="00783DAB">
        <w:trPr>
          <w:trHeight w:val="299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041310;Муниципальная программа "Осуществление городом Ханты-Мансийском функций административного центра Ханты-Мансийского автономного округа - Югры" 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Субсидия бюджету городского округа город Ханты-Мансийск на осуществление функций административного центра Ханты-Мансийского автономного округа – Югры Обеспечение работ (услуг) по санитарному содержанию мест отдыха и массового пребывания гостей и жителей административного центра автономного округа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5 253 872,28</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5 253 872,28</w:t>
            </w:r>
          </w:p>
        </w:tc>
      </w:tr>
      <w:tr w:rsidR="007B37DD" w:rsidRPr="007B37DD" w:rsidTr="00783DAB">
        <w:trPr>
          <w:trHeight w:val="2117"/>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041506;Муниципальная программа "Развитие транспортной системы города Ханты-Мансийска" Основное мероприятие "Повышение комплексной безопасности дорожного движения и устойчивости транспортной системы" Субсидии на приобретение и установку на аварийно-опасных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(надзора)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-1 250 000,00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-1 250 000,00</w:t>
            </w:r>
          </w:p>
        </w:tc>
      </w:tr>
      <w:tr w:rsidR="007B37DD" w:rsidRPr="007B37DD" w:rsidTr="00783DAB">
        <w:trPr>
          <w:trHeight w:val="237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041507;Муниципальная программа "Развитие транспортной системы города Ханты-Мансийска" Основное мероприятие "Повышение комплексной безопасности дорожного движения и устойчивости транспортной системы" Субсидии на приобретение и установку на аварийно-опасных участках автомобильных дорог местного значения систем видеонаблюдения для фиксации нарушений правил дорожного движения и рассылку постановлений органов государственного контроля (надзора) (Приобретение и установка видеокамер)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1 250 000,00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1 250 000,00</w:t>
            </w:r>
          </w:p>
        </w:tc>
      </w:tr>
      <w:tr w:rsidR="007B37DD" w:rsidRPr="007B37DD" w:rsidTr="00783DAB">
        <w:trPr>
          <w:trHeight w:val="199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041508;Муниципальная программа "Развитие транспортной системы города Ханты-Мансийска"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Жилой комплекс «Иртыш» в микрорайоне </w:t>
            </w:r>
            <w:proofErr w:type="spellStart"/>
            <w:r w:rsidRPr="007B37DD">
              <w:rPr>
                <w:rFonts w:ascii="Times New Roman" w:eastAsia="Times New Roman" w:hAnsi="Times New Roman" w:cs="Times New Roman"/>
                <w:sz w:val="20"/>
                <w:szCs w:val="20"/>
              </w:rPr>
              <w:t>Гидронамыв</w:t>
            </w:r>
            <w:proofErr w:type="spellEnd"/>
            <w:r w:rsidRPr="007B37DD">
              <w:rPr>
                <w:rFonts w:ascii="Times New Roman" w:eastAsia="Times New Roman" w:hAnsi="Times New Roman" w:cs="Times New Roman"/>
                <w:sz w:val="20"/>
                <w:szCs w:val="20"/>
              </w:rPr>
              <w:t>. Строительство улиц и дорог. 2 этап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-375 323 100,00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-375 323 100,00</w:t>
            </w:r>
          </w:p>
        </w:tc>
      </w:tr>
      <w:tr w:rsidR="007B37DD" w:rsidRPr="007B37DD" w:rsidTr="00783DAB">
        <w:trPr>
          <w:trHeight w:val="168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041510;Муниципальная программа "Развитие транспортной системы города Ханты-Мансийска" Основное мероприятие "Строительство, реконструкция, капитальный ремонт и ремонт объектов улично-дорожной сети города" Субсидии на строительство (реконструкцию), капитальный ремонт автомобильных дорог общего пользования местного значения Улично-дорожная сеть микрорайона "Береговая зона". 1 этап</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450 527 100,00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450 527 100,00</w:t>
            </w:r>
          </w:p>
        </w:tc>
      </w:tr>
      <w:tr w:rsidR="007B37DD" w:rsidRPr="007B37DD" w:rsidTr="00783DAB">
        <w:trPr>
          <w:trHeight w:val="210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042406;Муниципальная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Субсидии на реконструкцию, расширение, модернизацию, строительство коммунальных объектов "Строительство инженерных сетей в микрорайоне "Береговая зона"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351 967 600,00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351 967 600,00</w:t>
            </w:r>
          </w:p>
        </w:tc>
      </w:tr>
      <w:tr w:rsidR="007B37DD" w:rsidRPr="007B37DD" w:rsidTr="00783DAB">
        <w:trPr>
          <w:trHeight w:val="211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042501;Муниципальная программа "Молодежь города Ханты-Мансийска" Основное мероприятие "Строительство, реконструкция зданий для размещения учреждений молодежной политики" 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 "Образовательно-молодежный центр с блоком питания"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336 874 900,00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336 874 900,00</w:t>
            </w:r>
          </w:p>
        </w:tc>
      </w:tr>
      <w:tr w:rsidR="007B37DD" w:rsidRPr="007B37DD" w:rsidTr="00783DAB">
        <w:trPr>
          <w:trHeight w:val="163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042701;Муниципальная программа "Развитие отдельных секторов экономики города Ханты-Мансийска"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Субсидии на поддержку малого и среднего предпринимательства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1 866 900,00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1 866 900,00</w:t>
            </w:r>
          </w:p>
        </w:tc>
      </w:tr>
      <w:tr w:rsidR="007B37DD" w:rsidRPr="007B37DD" w:rsidTr="00783DAB">
        <w:trPr>
          <w:trHeight w:val="2822"/>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042706;Муниципальная программа "Развитие отдельных секторов экономики города Ханты-Мансийска" Подпрограмма "Развитие субъектов малого и среднего предпринимательства на территории города Ханты-Мансийска" Основное мероприятие "Финансовая поддержка субъектов малого и среднего предпринимательства" Субсидии на поддержку малого и среднего предпринимательства (Компенсация субъектам малого и среднего предпринимательства понесенных в период действия в Ханты-Мансийском автономном округе – Югре режима повышенной готовности затрат по оплате жилищно-коммунальных услуг за счет средств из резервного фонда Правительства Ханты-Мансийского автономного округа – Югры)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3 000 000,00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3 000 000,00</w:t>
            </w:r>
          </w:p>
        </w:tc>
      </w:tr>
      <w:tr w:rsidR="007B37DD" w:rsidRPr="007B37DD" w:rsidTr="00783DAB">
        <w:trPr>
          <w:trHeight w:val="2678"/>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050901;Муниципальная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28 364,00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28 364,00</w:t>
            </w:r>
          </w:p>
        </w:tc>
      </w:tr>
      <w:tr w:rsidR="007B37DD" w:rsidRPr="007B37DD" w:rsidTr="00783DAB">
        <w:trPr>
          <w:trHeight w:val="182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050902;Муниципальная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(федеральный бюджет)</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-3 542 800,00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-3 542 800,00</w:t>
            </w:r>
          </w:p>
        </w:tc>
      </w:tr>
      <w:tr w:rsidR="007B37DD" w:rsidRPr="007B37DD" w:rsidTr="00783DAB">
        <w:trPr>
          <w:trHeight w:val="3481"/>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052601;Муниципальная программа "Развитие муниципальной службы в городе Ханты-Мансийске"  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 "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 (федеральный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-446 300,00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-446 300,00</w:t>
            </w:r>
          </w:p>
        </w:tc>
      </w:tr>
      <w:tr w:rsidR="007B37DD" w:rsidRPr="007B37DD" w:rsidTr="00783DAB">
        <w:trPr>
          <w:trHeight w:val="279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(дошкольное образование)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39 844 210,00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39 844 210,00</w:t>
            </w:r>
          </w:p>
        </w:tc>
      </w:tr>
      <w:tr w:rsidR="007B37DD" w:rsidRPr="007B37DD" w:rsidTr="00783DAB">
        <w:trPr>
          <w:trHeight w:val="275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Единая субвенция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(общее образование)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16 836 790,00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16 836 790,00</w:t>
            </w:r>
          </w:p>
        </w:tc>
      </w:tr>
      <w:tr w:rsidR="007B37DD" w:rsidRPr="007B37DD" w:rsidTr="00783DAB">
        <w:trPr>
          <w:trHeight w:val="254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060706;Муниципальная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-33 918 000,00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-33 918 000,00</w:t>
            </w:r>
          </w:p>
        </w:tc>
      </w:tr>
      <w:tr w:rsidR="007B37DD" w:rsidRPr="007B37DD" w:rsidTr="00783DAB">
        <w:trPr>
          <w:trHeight w:val="2655"/>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060902;Муниципальная программа "Обеспечение доступным и комфортным жильем жителей города Ханты-Мансийска" Основное мероприятие "Предоставление отдельным категориям граждан мер социальной поддержки с целью улучшения жилищных условий" 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1 896 400,00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1 896 400,00</w:t>
            </w:r>
          </w:p>
        </w:tc>
      </w:tr>
      <w:tr w:rsidR="007B37DD" w:rsidRPr="007B37DD" w:rsidTr="00783DAB">
        <w:trPr>
          <w:trHeight w:val="196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proofErr w:type="gramStart"/>
            <w:r w:rsidRPr="007B37DD">
              <w:rPr>
                <w:rFonts w:ascii="Times New Roman" w:eastAsia="Times New Roman" w:hAnsi="Times New Roman" w:cs="Times New Roman"/>
                <w:sz w:val="20"/>
                <w:szCs w:val="20"/>
              </w:rPr>
              <w:lastRenderedPageBreak/>
              <w:t>060903;Муниципальная</w:t>
            </w:r>
            <w:proofErr w:type="gramEnd"/>
            <w:r w:rsidRPr="007B37DD">
              <w:rPr>
                <w:rFonts w:ascii="Times New Roman" w:eastAsia="Times New Roman" w:hAnsi="Times New Roman" w:cs="Times New Roman"/>
                <w:sz w:val="20"/>
                <w:szCs w:val="20"/>
              </w:rPr>
              <w:t xml:space="preserve"> программа "Обеспечение доступным и комфортным жильем жителей города Ханты-Мансийска" Основное мероприятие "Приобретение жилых помещений с целью улучшения жилищных условий отдельных категорий граждан"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30 290 515,00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30 290 515,00</w:t>
            </w:r>
          </w:p>
        </w:tc>
      </w:tr>
      <w:tr w:rsidR="007B37DD" w:rsidRPr="007B37DD" w:rsidTr="00783DAB">
        <w:trPr>
          <w:trHeight w:val="2671"/>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061201;Муниципальная программа "Развитие жилищного и дорожного хозяйства, благоустройство города Ханты-Мансийска" Основное мероприятие "Создание условий для обеспечения качественными коммунальными, бытовыми услугами" Субвенции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социально-ориентированным розничным ценам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-1 704 200,00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color w:val="FF0000"/>
                <w:sz w:val="20"/>
                <w:szCs w:val="20"/>
              </w:rPr>
              <w:t>-1 704 200,00</w:t>
            </w:r>
          </w:p>
        </w:tc>
      </w:tr>
      <w:tr w:rsidR="007B37DD" w:rsidRPr="007B37DD" w:rsidTr="00783DAB">
        <w:trPr>
          <w:trHeight w:val="297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061701;Муниципальная программа "Развитие гражданского общества в городе Ханты-Мансийске" Подпрограмма "Организация деятельности, направленной на укрепление института семьи в гражданском обществе" Основное мероприятие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15 573 600,00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15 573 600,00</w:t>
            </w:r>
          </w:p>
        </w:tc>
      </w:tr>
      <w:tr w:rsidR="007B37DD" w:rsidRPr="007B37DD" w:rsidTr="00783DAB">
        <w:trPr>
          <w:trHeight w:val="228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070702;Муниципальная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27 342 000,00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27 342 000,00</w:t>
            </w:r>
          </w:p>
        </w:tc>
      </w:tr>
      <w:tr w:rsidR="007B37DD" w:rsidRPr="007B37DD" w:rsidTr="00783DAB">
        <w:trPr>
          <w:trHeight w:val="281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080529;Муниципальная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участие в спортивных соревнованиях по боксу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r>
      <w:tr w:rsidR="007B37DD" w:rsidRPr="007B37DD" w:rsidTr="00783DAB">
        <w:trPr>
          <w:trHeight w:val="238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080530;Муниципальная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"Спортивная школа олимпийского резерва", г. Ханты-Мансийск Цель: оказание финансовой помощи на приобретение спортивного инвентаря, спортивной экипировки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r>
      <w:tr w:rsidR="007B37DD" w:rsidRPr="007B37DD" w:rsidTr="00783DAB">
        <w:trPr>
          <w:trHeight w:val="281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080531;Муниципальная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участие в учебно-тренировочных сборах по боксу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783DAB">
        <w:trPr>
          <w:trHeight w:val="239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080532;Муниципальная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"Спортивная школа олимпийского резерва", Цель: оказание финансовой помощи на приобретение средств по уходу за лыжами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783DAB">
        <w:trPr>
          <w:trHeight w:val="281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080533;Муниципальная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приобретение звукового оборудования, микрофонов, переносного пьедестала почета, фотометра для анализа воды в бассейне, изготовления наградной атрибутики для открытых спортивных игр "Ни шагу назад"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r>
      <w:tr w:rsidR="007B37DD" w:rsidRPr="007B37DD" w:rsidTr="00783DAB">
        <w:trPr>
          <w:trHeight w:val="260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080534;Муниципальная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приобретение биотуалета, одежды для организаторов мероприятий, табличек, полиграфической продукции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r>
      <w:tr w:rsidR="007B37DD" w:rsidRPr="007B37DD" w:rsidTr="00783DAB">
        <w:trPr>
          <w:trHeight w:val="2391"/>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080535;Муниципальная программа "Развитие физической культуры и спорта в городе Ханты-Мансийске" Подпрограмма "Развитие массовой физической культуры и спорта" Основное мероприятие "Развитие материально-технической базы учреждений спорта и спортивных объектов" Иные межбюджетные трансферты на финансирование наказов избирателей депутатам Думы ХМАО-Югры Муниципальное бюджетное учреждение "Спортивный комплекс "Дружба", Цель: оказание финансовой помощи на приобретение спортивного инвентаря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500 000,00</w:t>
            </w:r>
          </w:p>
        </w:tc>
      </w:tr>
      <w:tr w:rsidR="007B37DD" w:rsidRPr="007B37DD" w:rsidTr="00783DAB">
        <w:trPr>
          <w:trHeight w:val="268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080604;Муниципальная программа "Развитие культуры в городе Ханты-Мансийске" Подпрограмма "Обеспечение прав граждан на доступ к культурным ценностям и информации" Основное мероприятие "Развитие библиотечного дела" Иные межбюджетные трансферты на финансирование наказов избирателей депутатам Думы ХМАО-Югры Муниципальное бюджетное учреждение "Городская централизованная библиотечная система", г. Ханты-Мансийск </w:t>
            </w:r>
            <w:r w:rsidRPr="007B37DD">
              <w:rPr>
                <w:rFonts w:ascii="Times New Roman" w:eastAsia="Times New Roman" w:hAnsi="Times New Roman" w:cs="Times New Roman"/>
                <w:sz w:val="20"/>
                <w:szCs w:val="20"/>
              </w:rPr>
              <w:br/>
              <w:t>Цель: оказание финансовой помощи на издание сборника стихотворений, перевод книги "Путешествие в потусторонний мир по следам Евы Шмидт"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414 000,00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414 000,00</w:t>
            </w:r>
          </w:p>
        </w:tc>
      </w:tr>
      <w:tr w:rsidR="007B37DD" w:rsidRPr="007B37DD" w:rsidTr="00783DAB">
        <w:trPr>
          <w:trHeight w:val="167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080701;Муниципальная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"Развитие системы дошкольного и общего образования" Иные межбюджетные трансферты на реализацию мероприятий по содействию трудоустройству граждан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72 690,00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72 690,00</w:t>
            </w:r>
          </w:p>
        </w:tc>
      </w:tr>
      <w:tr w:rsidR="007B37DD" w:rsidRPr="007B37DD" w:rsidTr="00783DAB">
        <w:trPr>
          <w:trHeight w:val="2680"/>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 6 имени Сирина Николая Ивановича", Цель: оказание финансовой помощи на приобретение учебно-методического комплекта в рамках реализуемой программы "Истоки"(бюджет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r>
      <w:tr w:rsidR="007B37DD" w:rsidRPr="007B37DD" w:rsidTr="00783DAB">
        <w:trPr>
          <w:trHeight w:val="254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080755;Муниципальная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сценических костюмов для дошкольного отделения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500 000,00</w:t>
            </w:r>
          </w:p>
        </w:tc>
      </w:tr>
      <w:tr w:rsidR="007B37DD" w:rsidRPr="007B37DD" w:rsidTr="00783DAB">
        <w:trPr>
          <w:trHeight w:val="238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080756;Муниципальная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приобретение мебели, штор, карнизов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1 000 000,00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1 000 000,00</w:t>
            </w:r>
          </w:p>
        </w:tc>
      </w:tr>
      <w:tr w:rsidR="007B37DD" w:rsidRPr="007B37DD" w:rsidTr="00783DAB">
        <w:trPr>
          <w:trHeight w:val="239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080757;Муниципальная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Ханты-Мансийск Цель: оказание финансовой помощи на приобретение юнармейской формы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783DAB">
        <w:trPr>
          <w:trHeight w:val="2554"/>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080758;Муниципальная программа "Развитие образования в городе Ханты-Мансийске" Подпрограмма "Допризывная подготовка обучающихся" Основное мероприятие "Создание условий для развития гражданско-, военно-патриотических качеств обучающихся"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N 1", г. Ханты-</w:t>
            </w:r>
            <w:proofErr w:type="spellStart"/>
            <w:r w:rsidRPr="007B37DD">
              <w:rPr>
                <w:rFonts w:ascii="Times New Roman" w:eastAsia="Times New Roman" w:hAnsi="Times New Roman" w:cs="Times New Roman"/>
                <w:sz w:val="20"/>
                <w:szCs w:val="20"/>
              </w:rPr>
              <w:t>Мансийск,Цель</w:t>
            </w:r>
            <w:proofErr w:type="spellEnd"/>
            <w:r w:rsidRPr="007B37DD">
              <w:rPr>
                <w:rFonts w:ascii="Times New Roman" w:eastAsia="Times New Roman" w:hAnsi="Times New Roman" w:cs="Times New Roman"/>
                <w:sz w:val="20"/>
                <w:szCs w:val="20"/>
              </w:rPr>
              <w:t>: оказание финансовой помощи на реализацию проекта "Дорогами Победы", посвященного 75-й годовщине со Дня Победы в Великой Отечественной войне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r>
      <w:tr w:rsidR="007B37DD" w:rsidRPr="007B37DD" w:rsidTr="00783DAB">
        <w:trPr>
          <w:trHeight w:val="291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080759;Муниципальная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1 имени Созонова Юрия Георгиевича", г. Ханты-Мансийск, Цель: оказание финансовой помощи на приобретение и установку кондиционеров с зимним комплектом, учебно-наглядного оборудования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r>
      <w:tr w:rsidR="007B37DD" w:rsidRPr="007B37DD" w:rsidTr="00E41232">
        <w:trPr>
          <w:trHeight w:val="3114"/>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080760;Муниципальная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6 имени Сирина Николая Ивановича", г. Ханты-Мансийск, Цель: оказание финансовой помощи на пополнение библиотечного фонда </w:t>
            </w:r>
            <w:r w:rsidRPr="007B37DD">
              <w:rPr>
                <w:rFonts w:ascii="Times New Roman" w:eastAsia="Times New Roman" w:hAnsi="Times New Roman" w:cs="Times New Roman"/>
                <w:sz w:val="20"/>
                <w:szCs w:val="20"/>
              </w:rPr>
              <w:br/>
              <w:t xml:space="preserve">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r>
      <w:tr w:rsidR="007B37DD" w:rsidRPr="007B37DD" w:rsidTr="00E41232">
        <w:trPr>
          <w:trHeight w:val="293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080761;Муниципальная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приобретение мебели, спортивного инвентаря, бытовой техники, электрических приборов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300 000,00</w:t>
            </w:r>
          </w:p>
        </w:tc>
      </w:tr>
      <w:tr w:rsidR="007B37DD" w:rsidRPr="007B37DD" w:rsidTr="00E41232">
        <w:trPr>
          <w:trHeight w:val="2349"/>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080762;Муниципальная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"Средняя общеобразовательная школа N 8", г. Ханты-Мансийск, Цель: оказание финансовой помощи на приобретение сценических костюмов (бюджет автономного округа)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250 000,00</w:t>
            </w:r>
          </w:p>
        </w:tc>
      </w:tr>
      <w:tr w:rsidR="007B37DD" w:rsidRPr="007B37DD" w:rsidTr="00783DAB">
        <w:trPr>
          <w:trHeight w:val="2411"/>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080763;Муниципальная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N 7", г. Ханты-Мансийск, Цель: оказание финансовой помощи на обустройство раздевалок школьного бассейна </w:t>
            </w:r>
            <w:r w:rsidRPr="007B37DD">
              <w:rPr>
                <w:rFonts w:ascii="Times New Roman" w:eastAsia="Times New Roman" w:hAnsi="Times New Roman" w:cs="Times New Roman"/>
                <w:sz w:val="20"/>
                <w:szCs w:val="20"/>
              </w:rPr>
              <w:br w:type="page"/>
              <w:t xml:space="preserve">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r>
      <w:tr w:rsidR="007B37DD" w:rsidRPr="007B37DD" w:rsidTr="00783DAB">
        <w:trPr>
          <w:trHeight w:val="238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080764;Муниципальная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"Межшкольный учебный комбинат", г. Ханты-Мансийск, Цель: оказание финансовой помощи на приобретение компьютерной техники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240 000,00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240 000,00</w:t>
            </w:r>
          </w:p>
        </w:tc>
      </w:tr>
      <w:tr w:rsidR="007B37DD" w:rsidRPr="007B37DD" w:rsidTr="00E41232">
        <w:trPr>
          <w:trHeight w:val="2670"/>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080765;Муниципальная программа "Развитие образования в городе Ханты-Мансийске" Подпрограмма "Общее образование. Дополнительное образование детей"  Основное мероприятие "Обеспечение реализации основных общеобразовательных программ в образовательных организациях, расположенных на территории города Ханты-Мансийска"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г. Ханты-Мансийск, Цель: на приобретение лабораторного оборудования, мебели, штор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100 000,00</w:t>
            </w:r>
          </w:p>
        </w:tc>
      </w:tr>
      <w:tr w:rsidR="007B37DD" w:rsidRPr="007B37DD" w:rsidTr="00E41232">
        <w:trPr>
          <w:trHeight w:val="239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080766;Муниципальная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автономное дошкольное образовательное учреждение "Детский сад № 22 "Планета детства", Цель: оказание финансовой помощи на приобретение учебно-методического комплекта "Социокультурные истоки".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E41232">
        <w:trPr>
          <w:trHeight w:val="2544"/>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080767;Муниципальная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Цель: оказание финансовой помощи на приобретение интерактивного оборудования, компьютерной техники, программного обеспечения</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175 000,00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175 000,00</w:t>
            </w:r>
          </w:p>
        </w:tc>
      </w:tr>
      <w:tr w:rsidR="007B37DD" w:rsidRPr="007B37DD" w:rsidTr="007B37DD">
        <w:trPr>
          <w:trHeight w:val="2387"/>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080768;Муниципальная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дошкольное образовательное учреждение "Центр развития ребенка – детский сад № 15 "Страна чудес", Цель: оказание финансовой помощи на приобретение и монтаж </w:t>
            </w:r>
            <w:proofErr w:type="spellStart"/>
            <w:r w:rsidRPr="007B37DD">
              <w:rPr>
                <w:rFonts w:ascii="Times New Roman" w:eastAsia="Times New Roman" w:hAnsi="Times New Roman" w:cs="Times New Roman"/>
                <w:sz w:val="20"/>
                <w:szCs w:val="20"/>
              </w:rPr>
              <w:t>травмобезопасного</w:t>
            </w:r>
            <w:proofErr w:type="spellEnd"/>
            <w:r w:rsidRPr="007B37DD">
              <w:rPr>
                <w:rFonts w:ascii="Times New Roman" w:eastAsia="Times New Roman" w:hAnsi="Times New Roman" w:cs="Times New Roman"/>
                <w:sz w:val="20"/>
                <w:szCs w:val="20"/>
              </w:rPr>
              <w:t xml:space="preserve"> покрытия</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400 000,00</w:t>
            </w:r>
          </w:p>
        </w:tc>
      </w:tr>
      <w:tr w:rsidR="007B37DD" w:rsidRPr="007B37DD" w:rsidTr="00783DAB">
        <w:trPr>
          <w:trHeight w:val="210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proofErr w:type="gramStart"/>
            <w:r w:rsidRPr="007B37DD">
              <w:rPr>
                <w:rFonts w:ascii="Times New Roman" w:eastAsia="Times New Roman" w:hAnsi="Times New Roman" w:cs="Times New Roman"/>
                <w:sz w:val="20"/>
                <w:szCs w:val="20"/>
              </w:rPr>
              <w:t>080769;Муниципальная</w:t>
            </w:r>
            <w:proofErr w:type="gramEnd"/>
            <w:r w:rsidRPr="007B37DD">
              <w:rPr>
                <w:rFonts w:ascii="Times New Roman" w:eastAsia="Times New Roman" w:hAnsi="Times New Roman" w:cs="Times New Roman"/>
                <w:sz w:val="20"/>
                <w:szCs w:val="20"/>
              </w:rPr>
              <w:t xml:space="preserve"> программа "Развитие образования в городе Ханты-Мансийске" Подпрограмма "Допризывная подготовка обучающихся" Основное мероприятие "Создание условий для развития гражданско-, военно-патриотических качеств обучающихся" Иные межбюджетные трансферты на финансирование наказов избирателей депутатам Думы ХМАО-Югры Муниципальное бюджетное общеобразовательное учреждение "Гимназия № 1" Цель: оказание финансовой помощи на приобретение форменной одежды</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r>
      <w:tr w:rsidR="007B37DD" w:rsidRPr="007B37DD" w:rsidTr="00783DAB">
        <w:trPr>
          <w:trHeight w:val="2409"/>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080770;Муниципальная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учреждение дополнительного образования "Станция юных натуралистов", г. Ханты-Мансийск, Цель: оказание финансовой помощи на приобретение учебного 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177 000,00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177 000,00</w:t>
            </w:r>
          </w:p>
        </w:tc>
      </w:tr>
      <w:tr w:rsidR="007B37DD" w:rsidRPr="007B37DD" w:rsidTr="00E41232">
        <w:trPr>
          <w:trHeight w:val="2424"/>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080771;Муниципальная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 7", Цель: оказание финансовой помощи на приобретение мебели и оборудования для младенческой группы(бюджет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410 000,00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410 000,00</w:t>
            </w:r>
          </w:p>
        </w:tc>
      </w:tr>
      <w:tr w:rsidR="007B37DD" w:rsidRPr="007B37DD" w:rsidTr="00E41232">
        <w:trPr>
          <w:trHeight w:val="240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lastRenderedPageBreak/>
              <w:t>080772;Муниципальная программа "Развитие образования в городе Ханты-Мансийске" Подпрограмма "Ресурсное обеспечение системы образования" Основное мероприятие "Основное мероприятие "Развитие материально-технической базы образовательных организаций" Иные межбюджетные трансферты на финансирование наказов избирателей депутатам Думы ХМАО-Югры Муниципальное бюджетное общеобразовательное учреждение "Центр образования "Школа-сад № 7",Цель: оказание финансовой помощи на ремонт помещений здания (бюджет автономного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550 000,00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550 000,00</w:t>
            </w:r>
          </w:p>
        </w:tc>
      </w:tr>
      <w:tr w:rsidR="007B37DD" w:rsidRPr="007B37DD" w:rsidTr="00E41232">
        <w:trPr>
          <w:trHeight w:val="1686"/>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081205;Муниципальная программа "Развитие жилищного и дорожного хозяйства, благоустройство города Ханты-Мансийска" Основное мероприятие "Обеспечение санитарного состояния и благоустройство, озеленение территории" Иные межбюджетные трансферты за счет средств резервного фонда Правительства Ханты-Мансийского автономного округа – Югры на обустройство  мест (площадок) накопления твердых коммунальных отходов.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24 668 200,00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24 668 200,00</w:t>
            </w:r>
          </w:p>
        </w:tc>
      </w:tr>
      <w:tr w:rsidR="007B37DD" w:rsidRPr="007B37DD" w:rsidTr="007B37DD">
        <w:trPr>
          <w:trHeight w:val="220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 xml:space="preserve">081206;Муниципальная программа "Развитие жилищного и дорожного хозяйства, благоустройство города Ханты-Мансийска" Основное мероприятие "Формирование современной городской среды" Иные межбюджетные трансферты на финансирование наказов избирателей депутатам Думы ХМАО-Югры Департамент городского хозяйства администрации города Ханты-Мансийска,  </w:t>
            </w:r>
            <w:r w:rsidRPr="007B37DD">
              <w:rPr>
                <w:rFonts w:ascii="Times New Roman" w:eastAsia="Times New Roman" w:hAnsi="Times New Roman" w:cs="Times New Roman"/>
                <w:sz w:val="20"/>
                <w:szCs w:val="20"/>
              </w:rPr>
              <w:br/>
              <w:t xml:space="preserve">Цель: оказание финансовой помощи на благоустройство дворовых территорий по улицам Дзержинского и Чехова </w:t>
            </w:r>
            <w:r w:rsidRPr="007B37DD">
              <w:rPr>
                <w:rFonts w:ascii="Times New Roman" w:eastAsia="Times New Roman" w:hAnsi="Times New Roman" w:cs="Times New Roman"/>
                <w:sz w:val="20"/>
                <w:szCs w:val="20"/>
              </w:rPr>
              <w:br/>
              <w:t xml:space="preserve">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8 500 000,00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8 500 000,00</w:t>
            </w:r>
          </w:p>
        </w:tc>
      </w:tr>
      <w:tr w:rsidR="007B37DD" w:rsidRPr="007B37DD" w:rsidTr="007B37DD">
        <w:trPr>
          <w:trHeight w:val="154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082501;Муниципальная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реализацию мероприятий по содействию трудоустройству граждан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6 307 363,00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6 307 363,00</w:t>
            </w:r>
          </w:p>
        </w:tc>
      </w:tr>
      <w:tr w:rsidR="007B37DD" w:rsidRPr="007B37DD" w:rsidTr="007B37DD">
        <w:trPr>
          <w:trHeight w:val="2115"/>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082513;Муниципальная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финансирование наказов избирателей депутатам Думы ХМАО-Югры Муниципальное бюджетное учреждение "Молодежный центр" Цель: оказание финансовой помощи на организацию и проведение III Городского молодежного форума "Ханты-Мансийск - территория добра"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200 000,00</w:t>
            </w:r>
          </w:p>
        </w:tc>
      </w:tr>
      <w:tr w:rsidR="007B37DD" w:rsidRPr="007B37DD" w:rsidTr="007B37DD">
        <w:trPr>
          <w:trHeight w:val="194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082514;Муниципальная программа "Молодежь города Ханты-Мансийска" Основное мероприятие "Организация и проведение мероприятий в сфере молодежной политики" Иные межбюджетные трансферты на финансирование наказов избирателей депутатам Думы ХМАО-Югры Муниципальное бюджетное учреждение "Молодежный центр", Цель: оказание финансовой помощи на организацию и проведение спортивного проекта "</w:t>
            </w:r>
            <w:proofErr w:type="spellStart"/>
            <w:r w:rsidRPr="007B37DD">
              <w:rPr>
                <w:rFonts w:ascii="Times New Roman" w:eastAsia="Times New Roman" w:hAnsi="Times New Roman" w:cs="Times New Roman"/>
                <w:sz w:val="20"/>
                <w:szCs w:val="20"/>
              </w:rPr>
              <w:t>Free</w:t>
            </w:r>
            <w:proofErr w:type="spellEnd"/>
            <w:r w:rsidRPr="007B37DD">
              <w:rPr>
                <w:rFonts w:ascii="Times New Roman" w:eastAsia="Times New Roman" w:hAnsi="Times New Roman" w:cs="Times New Roman"/>
                <w:sz w:val="20"/>
                <w:szCs w:val="20"/>
              </w:rPr>
              <w:t xml:space="preserve"> </w:t>
            </w:r>
            <w:proofErr w:type="spellStart"/>
            <w:r w:rsidRPr="007B37DD">
              <w:rPr>
                <w:rFonts w:ascii="Times New Roman" w:eastAsia="Times New Roman" w:hAnsi="Times New Roman" w:cs="Times New Roman"/>
                <w:sz w:val="20"/>
                <w:szCs w:val="20"/>
              </w:rPr>
              <w:t>Training</w:t>
            </w:r>
            <w:proofErr w:type="spellEnd"/>
            <w:r w:rsidRPr="007B37DD">
              <w:rPr>
                <w:rFonts w:ascii="Times New Roman" w:eastAsia="Times New Roman" w:hAnsi="Times New Roman" w:cs="Times New Roman"/>
                <w:sz w:val="20"/>
                <w:szCs w:val="20"/>
              </w:rPr>
              <w:t xml:space="preserve"> UGRA" (бюджет автономного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c>
          <w:tcPr>
            <w:tcW w:w="1648" w:type="dxa"/>
            <w:tcBorders>
              <w:top w:val="nil"/>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150 000,00</w:t>
            </w:r>
          </w:p>
        </w:tc>
      </w:tr>
      <w:tr w:rsidR="007B37DD" w:rsidRPr="007B37DD" w:rsidTr="00E41232">
        <w:trPr>
          <w:trHeight w:val="1554"/>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Дотации бюджетам городских округов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896 700,00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896 700,00</w:t>
            </w:r>
          </w:p>
        </w:tc>
      </w:tr>
      <w:tr w:rsidR="007B37DD" w:rsidRPr="007B37DD" w:rsidTr="00241695">
        <w:trPr>
          <w:trHeight w:val="753"/>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7DD" w:rsidRPr="007B37DD" w:rsidRDefault="007B37DD"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w:t>
            </w:r>
            <w:proofErr w:type="spellStart"/>
            <w:r w:rsidRPr="007B37DD">
              <w:rPr>
                <w:rFonts w:ascii="Times New Roman" w:eastAsia="Times New Roman" w:hAnsi="Times New Roman" w:cs="Times New Roman"/>
                <w:sz w:val="20"/>
                <w:szCs w:val="20"/>
              </w:rPr>
              <w:t>югры</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33 809 400,00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7B37DD" w:rsidRPr="007B37DD" w:rsidRDefault="007B37DD"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33 809 400,00</w:t>
            </w:r>
          </w:p>
        </w:tc>
      </w:tr>
      <w:tr w:rsidR="00067241" w:rsidRPr="007B37DD" w:rsidTr="00241695">
        <w:trPr>
          <w:trHeight w:val="55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tcPr>
          <w:p w:rsidR="00067241" w:rsidRPr="007B37DD" w:rsidRDefault="00067241" w:rsidP="00241695">
            <w:pPr>
              <w:spacing w:after="0" w:line="240" w:lineRule="auto"/>
              <w:rPr>
                <w:rFonts w:ascii="Times New Roman" w:eastAsia="Times New Roman" w:hAnsi="Times New Roman" w:cs="Times New Roman"/>
                <w:sz w:val="20"/>
                <w:szCs w:val="20"/>
              </w:rPr>
            </w:pPr>
            <w:proofErr w:type="gramStart"/>
            <w:r w:rsidRPr="007B37DD">
              <w:rPr>
                <w:rFonts w:ascii="Times New Roman" w:eastAsia="Times New Roman" w:hAnsi="Times New Roman" w:cs="Times New Roman"/>
                <w:sz w:val="20"/>
                <w:szCs w:val="20"/>
              </w:rPr>
              <w:lastRenderedPageBreak/>
              <w:t>120301;Муниципальная</w:t>
            </w:r>
            <w:proofErr w:type="gramEnd"/>
            <w:r w:rsidRPr="007B37DD">
              <w:rPr>
                <w:rFonts w:ascii="Times New Roman" w:eastAsia="Times New Roman" w:hAnsi="Times New Roman" w:cs="Times New Roman"/>
                <w:sz w:val="20"/>
                <w:szCs w:val="20"/>
              </w:rPr>
              <w:t xml:space="preserve"> программа "Проектирование и строительство инженерных сетей на территории города Ханты-Мансийска" 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Иные межбюджетные трансферты за счет средств резервного фонда Правительства Ханты-Мансийского автономного округа – Югры по Распоряжению Правительства АО от 21.02.2020 № 85-рп.</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241" w:rsidRPr="007B37DD" w:rsidRDefault="00067241" w:rsidP="0006724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6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241" w:rsidRPr="007B37DD" w:rsidRDefault="00067241" w:rsidP="00241695">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26 633 574,15</w:t>
            </w:r>
          </w:p>
        </w:tc>
      </w:tr>
      <w:tr w:rsidR="00067241" w:rsidRPr="007B37DD" w:rsidTr="00241695">
        <w:trPr>
          <w:trHeight w:val="55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241" w:rsidRPr="007B37DD" w:rsidRDefault="00067241"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Дотации на поддержку мер по обеспечению сбалансированности бюджетов городских округов</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38 086 900,00</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067241" w:rsidRPr="007B37DD" w:rsidRDefault="00067241" w:rsidP="0006724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067241" w:rsidRPr="007B37DD" w:rsidTr="007B37DD">
        <w:trPr>
          <w:trHeight w:val="774"/>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241" w:rsidRPr="007B37DD" w:rsidRDefault="00067241" w:rsidP="007B37DD">
            <w:pPr>
              <w:spacing w:after="0" w:line="240" w:lineRule="auto"/>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Дотации в целях поощрения городских округов и муниципальных районов Ханты-Мансийского автономного округа - Югры за развитие практик инициативного бюджетирования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jc w:val="right"/>
              <w:rPr>
                <w:rFonts w:ascii="Times New Roman" w:eastAsia="Times New Roman" w:hAnsi="Times New Roman" w:cs="Times New Roman"/>
                <w:sz w:val="20"/>
                <w:szCs w:val="20"/>
              </w:rPr>
            </w:pPr>
            <w:r w:rsidRPr="007B37DD">
              <w:rPr>
                <w:rFonts w:ascii="Times New Roman" w:eastAsia="Times New Roman" w:hAnsi="Times New Roman" w:cs="Times New Roman"/>
                <w:sz w:val="20"/>
                <w:szCs w:val="20"/>
              </w:rPr>
              <w:t>6 642 000,00</w:t>
            </w:r>
          </w:p>
        </w:tc>
        <w:tc>
          <w:tcPr>
            <w:tcW w:w="1648" w:type="dxa"/>
            <w:tcBorders>
              <w:top w:val="nil"/>
              <w:left w:val="nil"/>
              <w:bottom w:val="single" w:sz="4" w:space="0" w:color="auto"/>
              <w:right w:val="single" w:sz="4" w:space="0" w:color="auto"/>
            </w:tcBorders>
            <w:shd w:val="clear" w:color="auto" w:fill="auto"/>
            <w:noWrap/>
            <w:vAlign w:val="bottom"/>
            <w:hideMark/>
          </w:tcPr>
          <w:p w:rsidR="00067241" w:rsidRPr="007B37DD" w:rsidRDefault="00067241" w:rsidP="0006724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067241" w:rsidRPr="007B37DD" w:rsidTr="007B37DD">
        <w:trPr>
          <w:trHeight w:val="315"/>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rPr>
                <w:rFonts w:ascii="Times New Roman" w:eastAsia="Times New Roman" w:hAnsi="Times New Roman" w:cs="Times New Roman"/>
                <w:b/>
                <w:bCs/>
                <w:sz w:val="20"/>
                <w:szCs w:val="20"/>
              </w:rPr>
            </w:pPr>
            <w:r w:rsidRPr="007B37DD">
              <w:rPr>
                <w:rFonts w:ascii="Times New Roman" w:eastAsia="Times New Roman" w:hAnsi="Times New Roman" w:cs="Times New Roman"/>
                <w:b/>
                <w:bCs/>
                <w:sz w:val="20"/>
                <w:szCs w:val="20"/>
              </w:rPr>
              <w:t> Итого:</w:t>
            </w:r>
          </w:p>
        </w:tc>
        <w:tc>
          <w:tcPr>
            <w:tcW w:w="1843" w:type="dxa"/>
            <w:tcBorders>
              <w:top w:val="nil"/>
              <w:left w:val="nil"/>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jc w:val="right"/>
              <w:rPr>
                <w:rFonts w:ascii="Times New Roman" w:eastAsia="Times New Roman" w:hAnsi="Times New Roman" w:cs="Times New Roman"/>
                <w:b/>
                <w:bCs/>
                <w:sz w:val="20"/>
                <w:szCs w:val="20"/>
              </w:rPr>
            </w:pPr>
            <w:r w:rsidRPr="007B37DD">
              <w:rPr>
                <w:rFonts w:ascii="Times New Roman" w:eastAsia="Times New Roman" w:hAnsi="Times New Roman" w:cs="Times New Roman"/>
                <w:b/>
                <w:bCs/>
                <w:sz w:val="20"/>
                <w:szCs w:val="20"/>
              </w:rPr>
              <w:t>1 122 352 379,26</w:t>
            </w:r>
          </w:p>
        </w:tc>
        <w:tc>
          <w:tcPr>
            <w:tcW w:w="1648" w:type="dxa"/>
            <w:tcBorders>
              <w:top w:val="nil"/>
              <w:left w:val="nil"/>
              <w:bottom w:val="single" w:sz="4" w:space="0" w:color="auto"/>
              <w:right w:val="single" w:sz="4" w:space="0" w:color="auto"/>
            </w:tcBorders>
            <w:shd w:val="clear" w:color="auto" w:fill="auto"/>
            <w:noWrap/>
            <w:vAlign w:val="bottom"/>
            <w:hideMark/>
          </w:tcPr>
          <w:p w:rsidR="00067241" w:rsidRPr="007B37DD" w:rsidRDefault="00067241" w:rsidP="007B37DD">
            <w:pPr>
              <w:spacing w:after="0" w:line="240" w:lineRule="auto"/>
              <w:jc w:val="right"/>
              <w:rPr>
                <w:rFonts w:ascii="Times New Roman" w:eastAsia="Times New Roman" w:hAnsi="Times New Roman" w:cs="Times New Roman"/>
                <w:b/>
                <w:bCs/>
                <w:sz w:val="20"/>
                <w:szCs w:val="20"/>
              </w:rPr>
            </w:pPr>
            <w:r w:rsidRPr="007B37DD">
              <w:rPr>
                <w:rFonts w:ascii="Times New Roman" w:eastAsia="Times New Roman" w:hAnsi="Times New Roman" w:cs="Times New Roman"/>
                <w:b/>
                <w:bCs/>
                <w:sz w:val="20"/>
                <w:szCs w:val="20"/>
              </w:rPr>
              <w:t>1 104 257 053,41</w:t>
            </w:r>
          </w:p>
        </w:tc>
      </w:tr>
    </w:tbl>
    <w:p w:rsidR="00AC7BCA" w:rsidRDefault="00AC7BCA" w:rsidP="00CC5626">
      <w:pPr>
        <w:ind w:firstLine="851"/>
        <w:jc w:val="center"/>
        <w:rPr>
          <w:rFonts w:ascii="Times New Roman" w:hAnsi="Times New Roman" w:cs="Times New Roman"/>
          <w:b/>
          <w:sz w:val="28"/>
          <w:szCs w:val="28"/>
          <w:highlight w:val="yellow"/>
          <w:u w:val="single"/>
        </w:rPr>
      </w:pPr>
    </w:p>
    <w:p w:rsidR="00B84243" w:rsidRPr="00A53212" w:rsidRDefault="00B84243" w:rsidP="00B84243">
      <w:pPr>
        <w:ind w:firstLine="851"/>
        <w:jc w:val="center"/>
        <w:rPr>
          <w:rFonts w:ascii="Times New Roman" w:hAnsi="Times New Roman" w:cs="Times New Roman"/>
          <w:b/>
          <w:sz w:val="28"/>
          <w:szCs w:val="28"/>
          <w:u w:val="single"/>
        </w:rPr>
      </w:pPr>
      <w:r w:rsidRPr="00A53212">
        <w:rPr>
          <w:rFonts w:ascii="Times New Roman" w:hAnsi="Times New Roman" w:cs="Times New Roman"/>
          <w:b/>
          <w:sz w:val="28"/>
          <w:szCs w:val="28"/>
          <w:u w:val="single"/>
        </w:rPr>
        <w:t>ДОХОДЫ</w:t>
      </w:r>
    </w:p>
    <w:p w:rsidR="00B84243" w:rsidRPr="00A53212" w:rsidRDefault="00B84243" w:rsidP="00B84243">
      <w:pPr>
        <w:shd w:val="clear" w:color="auto" w:fill="FFFFFF"/>
        <w:spacing w:before="163"/>
        <w:ind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7"/>
          <w:sz w:val="28"/>
          <w:szCs w:val="28"/>
        </w:rPr>
        <w:t xml:space="preserve">По состоянию на 01 </w:t>
      </w:r>
      <w:r w:rsidR="007B0198" w:rsidRPr="00A53212">
        <w:rPr>
          <w:rFonts w:ascii="Times New Roman" w:hAnsi="Times New Roman" w:cs="Times New Roman"/>
          <w:color w:val="000000"/>
          <w:spacing w:val="7"/>
          <w:sz w:val="28"/>
          <w:szCs w:val="28"/>
        </w:rPr>
        <w:t>октября</w:t>
      </w:r>
      <w:r w:rsidRPr="00A53212">
        <w:rPr>
          <w:rFonts w:ascii="Times New Roman" w:hAnsi="Times New Roman" w:cs="Times New Roman"/>
          <w:color w:val="000000"/>
          <w:spacing w:val="7"/>
          <w:sz w:val="28"/>
          <w:szCs w:val="28"/>
        </w:rPr>
        <w:t xml:space="preserve"> 2020 года в бюджет города Ханты-Мансийска поступили доходы в сумме </w:t>
      </w:r>
      <w:r w:rsidR="007B0198" w:rsidRPr="00A53212">
        <w:rPr>
          <w:rFonts w:ascii="Times New Roman" w:hAnsi="Times New Roman" w:cs="Times New Roman"/>
          <w:color w:val="000000"/>
          <w:spacing w:val="7"/>
          <w:sz w:val="28"/>
          <w:szCs w:val="28"/>
        </w:rPr>
        <w:t>7</w:t>
      </w:r>
      <w:r w:rsidRPr="00A53212">
        <w:rPr>
          <w:rFonts w:ascii="Times New Roman" w:hAnsi="Times New Roman" w:cs="Times New Roman"/>
          <w:color w:val="000000"/>
          <w:spacing w:val="7"/>
          <w:sz w:val="28"/>
          <w:szCs w:val="28"/>
        </w:rPr>
        <w:t> </w:t>
      </w:r>
      <w:r w:rsidR="007B0198" w:rsidRPr="00A53212">
        <w:rPr>
          <w:rFonts w:ascii="Times New Roman" w:hAnsi="Times New Roman" w:cs="Times New Roman"/>
          <w:color w:val="000000"/>
          <w:spacing w:val="7"/>
          <w:sz w:val="28"/>
          <w:szCs w:val="28"/>
        </w:rPr>
        <w:t>565</w:t>
      </w:r>
      <w:r w:rsidRPr="00A53212">
        <w:rPr>
          <w:rFonts w:ascii="Times New Roman" w:hAnsi="Times New Roman" w:cs="Times New Roman"/>
          <w:color w:val="000000"/>
          <w:spacing w:val="7"/>
          <w:sz w:val="28"/>
          <w:szCs w:val="28"/>
        </w:rPr>
        <w:t> </w:t>
      </w:r>
      <w:r w:rsidR="007B0198" w:rsidRPr="00A53212">
        <w:rPr>
          <w:rFonts w:ascii="Times New Roman" w:hAnsi="Times New Roman" w:cs="Times New Roman"/>
          <w:color w:val="000000"/>
          <w:spacing w:val="7"/>
          <w:sz w:val="28"/>
          <w:szCs w:val="28"/>
        </w:rPr>
        <w:t>077</w:t>
      </w:r>
      <w:r w:rsidRPr="00A53212">
        <w:rPr>
          <w:rFonts w:ascii="Times New Roman" w:hAnsi="Times New Roman" w:cs="Times New Roman"/>
          <w:color w:val="000000"/>
          <w:spacing w:val="7"/>
          <w:sz w:val="28"/>
          <w:szCs w:val="28"/>
        </w:rPr>
        <w:t>,</w:t>
      </w:r>
      <w:r w:rsidR="007B0198" w:rsidRPr="00A53212">
        <w:rPr>
          <w:rFonts w:ascii="Times New Roman" w:hAnsi="Times New Roman" w:cs="Times New Roman"/>
          <w:color w:val="000000"/>
          <w:spacing w:val="7"/>
          <w:sz w:val="28"/>
          <w:szCs w:val="28"/>
        </w:rPr>
        <w:t>8</w:t>
      </w:r>
      <w:r w:rsidRPr="00A53212">
        <w:rPr>
          <w:rFonts w:ascii="Times New Roman" w:hAnsi="Times New Roman" w:cs="Times New Roman"/>
          <w:color w:val="000000"/>
          <w:spacing w:val="7"/>
          <w:sz w:val="28"/>
          <w:szCs w:val="28"/>
        </w:rPr>
        <w:t xml:space="preserve"> тыс. </w:t>
      </w:r>
      <w:r w:rsidRPr="00A53212">
        <w:rPr>
          <w:rFonts w:ascii="Times New Roman" w:hAnsi="Times New Roman" w:cs="Times New Roman"/>
          <w:bCs/>
          <w:color w:val="000000"/>
          <w:spacing w:val="-2"/>
          <w:sz w:val="28"/>
          <w:szCs w:val="28"/>
        </w:rPr>
        <w:t>рублей при уточнённом плане на 2020 год в сумме 1</w:t>
      </w:r>
      <w:r w:rsidR="007B0198" w:rsidRPr="00A53212">
        <w:rPr>
          <w:rFonts w:ascii="Times New Roman" w:hAnsi="Times New Roman" w:cs="Times New Roman"/>
          <w:bCs/>
          <w:color w:val="000000"/>
          <w:spacing w:val="-2"/>
          <w:sz w:val="28"/>
          <w:szCs w:val="28"/>
        </w:rPr>
        <w:t>2</w:t>
      </w:r>
      <w:r w:rsidRPr="00A53212">
        <w:rPr>
          <w:rFonts w:ascii="Times New Roman" w:hAnsi="Times New Roman" w:cs="Times New Roman"/>
          <w:bCs/>
          <w:color w:val="000000"/>
          <w:spacing w:val="-2"/>
          <w:sz w:val="28"/>
          <w:szCs w:val="28"/>
        </w:rPr>
        <w:t> </w:t>
      </w:r>
      <w:r w:rsidR="007B0198" w:rsidRPr="00A53212">
        <w:rPr>
          <w:rFonts w:ascii="Times New Roman" w:hAnsi="Times New Roman" w:cs="Times New Roman"/>
          <w:bCs/>
          <w:color w:val="000000"/>
          <w:spacing w:val="-2"/>
          <w:sz w:val="28"/>
          <w:szCs w:val="28"/>
        </w:rPr>
        <w:t>816</w:t>
      </w:r>
      <w:r w:rsidRPr="00A53212">
        <w:rPr>
          <w:rFonts w:ascii="Times New Roman" w:hAnsi="Times New Roman" w:cs="Times New Roman"/>
          <w:bCs/>
          <w:color w:val="000000"/>
          <w:spacing w:val="-2"/>
          <w:sz w:val="28"/>
          <w:szCs w:val="28"/>
        </w:rPr>
        <w:t> </w:t>
      </w:r>
      <w:r w:rsidR="007B0198" w:rsidRPr="00A53212">
        <w:rPr>
          <w:rFonts w:ascii="Times New Roman" w:hAnsi="Times New Roman" w:cs="Times New Roman"/>
          <w:bCs/>
          <w:color w:val="000000"/>
          <w:spacing w:val="-2"/>
          <w:sz w:val="28"/>
          <w:szCs w:val="28"/>
        </w:rPr>
        <w:t>342</w:t>
      </w:r>
      <w:r w:rsidRPr="00A53212">
        <w:rPr>
          <w:rFonts w:ascii="Times New Roman" w:hAnsi="Times New Roman" w:cs="Times New Roman"/>
          <w:bCs/>
          <w:color w:val="000000"/>
          <w:spacing w:val="-2"/>
          <w:sz w:val="28"/>
          <w:szCs w:val="28"/>
        </w:rPr>
        <w:t>,</w:t>
      </w:r>
      <w:r w:rsidR="007B0198" w:rsidRPr="00A53212">
        <w:rPr>
          <w:rFonts w:ascii="Times New Roman" w:hAnsi="Times New Roman" w:cs="Times New Roman"/>
          <w:bCs/>
          <w:color w:val="000000"/>
          <w:spacing w:val="-2"/>
          <w:sz w:val="28"/>
          <w:szCs w:val="28"/>
        </w:rPr>
        <w:t>7</w:t>
      </w:r>
      <w:r w:rsidRPr="00A53212">
        <w:rPr>
          <w:rFonts w:ascii="Times New Roman" w:hAnsi="Times New Roman" w:cs="Times New Roman"/>
          <w:bCs/>
          <w:color w:val="000000"/>
          <w:spacing w:val="-2"/>
          <w:sz w:val="28"/>
          <w:szCs w:val="28"/>
        </w:rPr>
        <w:t xml:space="preserve"> тыс. рублей, тем самым плановые назначения исполнены на </w:t>
      </w:r>
      <w:r w:rsidR="007B0198" w:rsidRPr="00A53212">
        <w:rPr>
          <w:rFonts w:ascii="Times New Roman" w:hAnsi="Times New Roman" w:cs="Times New Roman"/>
          <w:bCs/>
          <w:color w:val="000000"/>
          <w:spacing w:val="-2"/>
          <w:sz w:val="28"/>
          <w:szCs w:val="28"/>
        </w:rPr>
        <w:t>59</w:t>
      </w:r>
      <w:r w:rsidRPr="00A53212">
        <w:rPr>
          <w:rFonts w:ascii="Times New Roman" w:hAnsi="Times New Roman" w:cs="Times New Roman"/>
          <w:bCs/>
          <w:color w:val="000000"/>
          <w:spacing w:val="-2"/>
          <w:sz w:val="28"/>
          <w:szCs w:val="28"/>
        </w:rPr>
        <w:t>,</w:t>
      </w:r>
      <w:r w:rsidR="007B0198" w:rsidRPr="00A53212">
        <w:rPr>
          <w:rFonts w:ascii="Times New Roman" w:hAnsi="Times New Roman" w:cs="Times New Roman"/>
          <w:bCs/>
          <w:color w:val="000000"/>
          <w:spacing w:val="-2"/>
          <w:sz w:val="28"/>
          <w:szCs w:val="28"/>
        </w:rPr>
        <w:t>0</w:t>
      </w:r>
      <w:r w:rsidRPr="00A53212">
        <w:rPr>
          <w:rFonts w:ascii="Times New Roman" w:hAnsi="Times New Roman" w:cs="Times New Roman"/>
          <w:color w:val="000000"/>
          <w:spacing w:val="-2"/>
          <w:sz w:val="28"/>
          <w:szCs w:val="28"/>
        </w:rPr>
        <w:t xml:space="preserve">%. Кассовый план по поступлениям доходов, установленный на </w:t>
      </w:r>
      <w:r w:rsidR="007B0198" w:rsidRPr="00A53212">
        <w:rPr>
          <w:rFonts w:ascii="Times New Roman" w:hAnsi="Times New Roman" w:cs="Times New Roman"/>
          <w:color w:val="000000"/>
          <w:spacing w:val="7"/>
          <w:sz w:val="28"/>
          <w:szCs w:val="28"/>
        </w:rPr>
        <w:t>9 месяцев</w:t>
      </w:r>
      <w:r w:rsidRPr="00A53212">
        <w:rPr>
          <w:rFonts w:ascii="Times New Roman" w:hAnsi="Times New Roman" w:cs="Times New Roman"/>
          <w:color w:val="000000"/>
          <w:spacing w:val="7"/>
          <w:sz w:val="28"/>
          <w:szCs w:val="28"/>
        </w:rPr>
        <w:t xml:space="preserve"> 2020 года</w:t>
      </w:r>
      <w:r w:rsidRPr="00A53212">
        <w:rPr>
          <w:rFonts w:ascii="Times New Roman" w:hAnsi="Times New Roman" w:cs="Times New Roman"/>
          <w:color w:val="000000"/>
          <w:spacing w:val="-2"/>
          <w:sz w:val="28"/>
          <w:szCs w:val="28"/>
        </w:rPr>
        <w:t xml:space="preserve">, выполнен на </w:t>
      </w:r>
      <w:r w:rsidR="007B0198" w:rsidRPr="00A53212">
        <w:rPr>
          <w:rFonts w:ascii="Times New Roman" w:hAnsi="Times New Roman" w:cs="Times New Roman"/>
          <w:color w:val="000000"/>
          <w:spacing w:val="-2"/>
          <w:sz w:val="28"/>
          <w:szCs w:val="28"/>
        </w:rPr>
        <w:t>100</w:t>
      </w:r>
      <w:r w:rsidRPr="00A53212">
        <w:rPr>
          <w:rFonts w:ascii="Times New Roman" w:hAnsi="Times New Roman" w:cs="Times New Roman"/>
          <w:color w:val="000000"/>
          <w:spacing w:val="-2"/>
          <w:sz w:val="28"/>
          <w:szCs w:val="28"/>
        </w:rPr>
        <w:t>,</w:t>
      </w:r>
      <w:r w:rsidR="007B0198" w:rsidRPr="00A53212">
        <w:rPr>
          <w:rFonts w:ascii="Times New Roman" w:hAnsi="Times New Roman" w:cs="Times New Roman"/>
          <w:color w:val="000000"/>
          <w:spacing w:val="-2"/>
          <w:sz w:val="28"/>
          <w:szCs w:val="28"/>
        </w:rPr>
        <w:t>1</w:t>
      </w:r>
      <w:r w:rsidRPr="00A53212">
        <w:rPr>
          <w:rFonts w:ascii="Times New Roman" w:hAnsi="Times New Roman" w:cs="Times New Roman"/>
          <w:color w:val="000000"/>
          <w:spacing w:val="-2"/>
          <w:sz w:val="28"/>
          <w:szCs w:val="28"/>
        </w:rPr>
        <w:t xml:space="preserve">%. </w:t>
      </w:r>
    </w:p>
    <w:p w:rsidR="00B84243" w:rsidRPr="00A53212" w:rsidRDefault="00B84243" w:rsidP="00B84243">
      <w:pPr>
        <w:shd w:val="clear" w:color="auto" w:fill="FFFFFF"/>
        <w:spacing w:after="0"/>
        <w:ind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2"/>
          <w:sz w:val="28"/>
          <w:szCs w:val="28"/>
        </w:rPr>
        <w:t>За отчётный период доходы бюджета города сложились из:</w:t>
      </w:r>
    </w:p>
    <w:p w:rsidR="00B84243" w:rsidRPr="00A53212" w:rsidRDefault="00B84243" w:rsidP="00B84243">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2"/>
          <w:sz w:val="28"/>
          <w:szCs w:val="28"/>
        </w:rPr>
        <w:t xml:space="preserve">налоговых доходов, поступивших в сумме </w:t>
      </w:r>
      <w:r w:rsidR="007B0198" w:rsidRPr="00A53212">
        <w:rPr>
          <w:rFonts w:ascii="Times New Roman" w:hAnsi="Times New Roman" w:cs="Times New Roman"/>
          <w:color w:val="000000"/>
          <w:spacing w:val="-2"/>
          <w:sz w:val="28"/>
          <w:szCs w:val="28"/>
        </w:rPr>
        <w:t>2</w:t>
      </w:r>
      <w:r w:rsidRPr="00A53212">
        <w:rPr>
          <w:rFonts w:ascii="Times New Roman" w:hAnsi="Times New Roman" w:cs="Times New Roman"/>
          <w:color w:val="000000"/>
          <w:spacing w:val="-2"/>
          <w:sz w:val="28"/>
          <w:szCs w:val="28"/>
        </w:rPr>
        <w:t> </w:t>
      </w:r>
      <w:r w:rsidR="007B0198" w:rsidRPr="00A53212">
        <w:rPr>
          <w:rFonts w:ascii="Times New Roman" w:hAnsi="Times New Roman" w:cs="Times New Roman"/>
          <w:color w:val="000000"/>
          <w:spacing w:val="-2"/>
          <w:sz w:val="28"/>
          <w:szCs w:val="28"/>
        </w:rPr>
        <w:t>403</w:t>
      </w:r>
      <w:r w:rsidRPr="00A53212">
        <w:rPr>
          <w:rFonts w:ascii="Times New Roman" w:hAnsi="Times New Roman" w:cs="Times New Roman"/>
          <w:color w:val="000000"/>
          <w:spacing w:val="-2"/>
          <w:sz w:val="28"/>
          <w:szCs w:val="28"/>
        </w:rPr>
        <w:t> </w:t>
      </w:r>
      <w:r w:rsidR="007B0198" w:rsidRPr="00A53212">
        <w:rPr>
          <w:rFonts w:ascii="Times New Roman" w:hAnsi="Times New Roman" w:cs="Times New Roman"/>
          <w:color w:val="000000"/>
          <w:spacing w:val="-2"/>
          <w:sz w:val="28"/>
          <w:szCs w:val="28"/>
        </w:rPr>
        <w:t>987</w:t>
      </w:r>
      <w:r w:rsidRPr="00A53212">
        <w:rPr>
          <w:rFonts w:ascii="Times New Roman" w:hAnsi="Times New Roman" w:cs="Times New Roman"/>
          <w:color w:val="000000"/>
          <w:spacing w:val="-2"/>
          <w:sz w:val="28"/>
          <w:szCs w:val="28"/>
        </w:rPr>
        <w:t>,</w:t>
      </w:r>
      <w:r w:rsidR="007B0198" w:rsidRPr="00A53212">
        <w:rPr>
          <w:rFonts w:ascii="Times New Roman" w:hAnsi="Times New Roman" w:cs="Times New Roman"/>
          <w:color w:val="000000"/>
          <w:spacing w:val="-2"/>
          <w:sz w:val="28"/>
          <w:szCs w:val="28"/>
        </w:rPr>
        <w:t>5</w:t>
      </w:r>
      <w:r w:rsidRPr="00A53212">
        <w:rPr>
          <w:rFonts w:ascii="Times New Roman CYR" w:eastAsia="Times New Roman" w:hAnsi="Times New Roman CYR" w:cs="Times New Roman CYR"/>
          <w:sz w:val="28"/>
          <w:szCs w:val="28"/>
        </w:rPr>
        <w:t xml:space="preserve"> </w:t>
      </w:r>
      <w:r w:rsidRPr="00A53212">
        <w:rPr>
          <w:rFonts w:ascii="Times New Roman" w:eastAsia="Times New Roman" w:hAnsi="Times New Roman" w:cs="Times New Roman"/>
          <w:sz w:val="28"/>
          <w:szCs w:val="28"/>
        </w:rPr>
        <w:t xml:space="preserve">тыс. </w:t>
      </w:r>
      <w:r w:rsidRPr="00A53212">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BD1EA2" w:rsidRPr="00A53212">
        <w:rPr>
          <w:rFonts w:ascii="Times New Roman" w:hAnsi="Times New Roman" w:cs="Times New Roman"/>
          <w:color w:val="000000"/>
          <w:spacing w:val="-2"/>
          <w:sz w:val="28"/>
          <w:szCs w:val="28"/>
        </w:rPr>
        <w:t>32</w:t>
      </w:r>
      <w:r w:rsidRPr="00A53212">
        <w:rPr>
          <w:rFonts w:ascii="Times New Roman" w:hAnsi="Times New Roman" w:cs="Times New Roman"/>
          <w:color w:val="000000"/>
          <w:spacing w:val="-2"/>
          <w:sz w:val="28"/>
          <w:szCs w:val="28"/>
        </w:rPr>
        <w:t>%;</w:t>
      </w:r>
    </w:p>
    <w:p w:rsidR="00B84243" w:rsidRPr="00A53212" w:rsidRDefault="00B84243" w:rsidP="00B84243">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2"/>
          <w:sz w:val="28"/>
          <w:szCs w:val="28"/>
        </w:rPr>
        <w:t xml:space="preserve">неналоговых доходов в сумме </w:t>
      </w:r>
      <w:r w:rsidR="007B0198" w:rsidRPr="00A53212">
        <w:rPr>
          <w:rFonts w:ascii="Times New Roman" w:eastAsia="Times New Roman" w:hAnsi="Times New Roman" w:cs="Times New Roman"/>
          <w:sz w:val="28"/>
          <w:szCs w:val="28"/>
        </w:rPr>
        <w:t>208</w:t>
      </w:r>
      <w:r w:rsidRPr="00A53212">
        <w:rPr>
          <w:rFonts w:ascii="Times New Roman" w:eastAsia="Times New Roman" w:hAnsi="Times New Roman" w:cs="Times New Roman"/>
          <w:sz w:val="28"/>
          <w:szCs w:val="28"/>
        </w:rPr>
        <w:t> </w:t>
      </w:r>
      <w:r w:rsidR="007B0198" w:rsidRPr="00A53212">
        <w:rPr>
          <w:rFonts w:ascii="Times New Roman" w:eastAsia="Times New Roman" w:hAnsi="Times New Roman" w:cs="Times New Roman"/>
          <w:sz w:val="28"/>
          <w:szCs w:val="28"/>
        </w:rPr>
        <w:t>246</w:t>
      </w:r>
      <w:r w:rsidRPr="00A53212">
        <w:rPr>
          <w:rFonts w:ascii="Times New Roman" w:eastAsia="Times New Roman" w:hAnsi="Times New Roman" w:cs="Times New Roman"/>
          <w:sz w:val="28"/>
          <w:szCs w:val="28"/>
        </w:rPr>
        <w:t>,</w:t>
      </w:r>
      <w:r w:rsidR="007B0198"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xml:space="preserve"> тыс.</w:t>
      </w:r>
      <w:r w:rsidRPr="00A53212">
        <w:rPr>
          <w:rFonts w:ascii="Times New Roman" w:hAnsi="Times New Roman" w:cs="Times New Roman"/>
          <w:color w:val="000000"/>
          <w:spacing w:val="-2"/>
          <w:sz w:val="28"/>
          <w:szCs w:val="28"/>
        </w:rPr>
        <w:t xml:space="preserve"> рублей, занимающих в структуре бюджета </w:t>
      </w:r>
      <w:r w:rsidR="00BD1EA2" w:rsidRPr="00A53212">
        <w:rPr>
          <w:rFonts w:ascii="Times New Roman" w:hAnsi="Times New Roman" w:cs="Times New Roman"/>
          <w:color w:val="000000"/>
          <w:spacing w:val="-2"/>
          <w:sz w:val="28"/>
          <w:szCs w:val="28"/>
        </w:rPr>
        <w:t>3</w:t>
      </w:r>
      <w:r w:rsidRPr="00A53212">
        <w:rPr>
          <w:rFonts w:ascii="Times New Roman" w:hAnsi="Times New Roman" w:cs="Times New Roman"/>
          <w:color w:val="000000"/>
          <w:spacing w:val="-2"/>
          <w:sz w:val="28"/>
          <w:szCs w:val="28"/>
        </w:rPr>
        <w:t>%;</w:t>
      </w:r>
    </w:p>
    <w:p w:rsidR="00B84243" w:rsidRPr="00A53212" w:rsidRDefault="00B84243" w:rsidP="00B84243">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A53212">
        <w:rPr>
          <w:rFonts w:ascii="Times New Roman" w:hAnsi="Times New Roman" w:cs="Times New Roman"/>
          <w:color w:val="000000"/>
          <w:spacing w:val="-2"/>
          <w:sz w:val="28"/>
          <w:szCs w:val="28"/>
        </w:rPr>
        <w:t xml:space="preserve">безвозмездных поступлений в сумме </w:t>
      </w:r>
      <w:r w:rsidR="007B0198" w:rsidRPr="00A53212">
        <w:rPr>
          <w:rFonts w:ascii="Times New Roman" w:hAnsi="Times New Roman" w:cs="Times New Roman"/>
          <w:color w:val="000000"/>
          <w:spacing w:val="-2"/>
          <w:sz w:val="28"/>
          <w:szCs w:val="28"/>
        </w:rPr>
        <w:t>4</w:t>
      </w:r>
      <w:r w:rsidRPr="00A53212">
        <w:rPr>
          <w:rFonts w:ascii="Times New Roman" w:hAnsi="Times New Roman" w:cs="Times New Roman"/>
          <w:color w:val="000000"/>
          <w:spacing w:val="-2"/>
          <w:sz w:val="28"/>
          <w:szCs w:val="28"/>
        </w:rPr>
        <w:t> </w:t>
      </w:r>
      <w:r w:rsidR="007B0198" w:rsidRPr="00A53212">
        <w:rPr>
          <w:rFonts w:ascii="Times New Roman" w:hAnsi="Times New Roman" w:cs="Times New Roman"/>
          <w:color w:val="000000"/>
          <w:spacing w:val="-2"/>
          <w:sz w:val="28"/>
          <w:szCs w:val="28"/>
        </w:rPr>
        <w:t>952</w:t>
      </w:r>
      <w:r w:rsidRPr="00A53212">
        <w:rPr>
          <w:rFonts w:ascii="Times New Roman" w:hAnsi="Times New Roman" w:cs="Times New Roman"/>
          <w:color w:val="000000"/>
          <w:spacing w:val="-2"/>
          <w:sz w:val="28"/>
          <w:szCs w:val="28"/>
        </w:rPr>
        <w:t> </w:t>
      </w:r>
      <w:r w:rsidR="007B0198" w:rsidRPr="00A53212">
        <w:rPr>
          <w:rFonts w:ascii="Times New Roman" w:hAnsi="Times New Roman" w:cs="Times New Roman"/>
          <w:color w:val="000000"/>
          <w:spacing w:val="-2"/>
          <w:sz w:val="28"/>
          <w:szCs w:val="28"/>
        </w:rPr>
        <w:t>843</w:t>
      </w:r>
      <w:r w:rsidRPr="00A53212">
        <w:rPr>
          <w:rFonts w:ascii="Times New Roman" w:hAnsi="Times New Roman" w:cs="Times New Roman"/>
          <w:color w:val="000000"/>
          <w:spacing w:val="-2"/>
          <w:sz w:val="28"/>
          <w:szCs w:val="28"/>
        </w:rPr>
        <w:t>,</w:t>
      </w:r>
      <w:r w:rsidR="007B0198" w:rsidRPr="00A53212">
        <w:rPr>
          <w:rFonts w:ascii="Times New Roman" w:hAnsi="Times New Roman" w:cs="Times New Roman"/>
          <w:color w:val="000000"/>
          <w:spacing w:val="-2"/>
          <w:sz w:val="28"/>
          <w:szCs w:val="28"/>
        </w:rPr>
        <w:t>9</w:t>
      </w:r>
      <w:r w:rsidRPr="00A53212">
        <w:rPr>
          <w:rFonts w:ascii="Times New Roman" w:eastAsia="Times New Roman" w:hAnsi="Times New Roman" w:cs="Times New Roman"/>
          <w:sz w:val="28"/>
          <w:szCs w:val="28"/>
        </w:rPr>
        <w:t xml:space="preserve"> тыс. </w:t>
      </w:r>
      <w:r w:rsidRPr="00A53212">
        <w:rPr>
          <w:rFonts w:ascii="Times New Roman" w:hAnsi="Times New Roman" w:cs="Times New Roman"/>
          <w:color w:val="000000"/>
          <w:spacing w:val="-2"/>
          <w:sz w:val="28"/>
          <w:szCs w:val="28"/>
        </w:rPr>
        <w:t xml:space="preserve">рублей, занимающих </w:t>
      </w:r>
      <w:r w:rsidR="00BD1EA2" w:rsidRPr="00A53212">
        <w:rPr>
          <w:rFonts w:ascii="Times New Roman" w:hAnsi="Times New Roman" w:cs="Times New Roman"/>
          <w:color w:val="000000"/>
          <w:spacing w:val="-2"/>
          <w:sz w:val="28"/>
          <w:szCs w:val="28"/>
        </w:rPr>
        <w:t>6</w:t>
      </w:r>
      <w:r w:rsidRPr="00A53212">
        <w:rPr>
          <w:rFonts w:ascii="Times New Roman" w:hAnsi="Times New Roman" w:cs="Times New Roman"/>
          <w:color w:val="000000"/>
          <w:spacing w:val="-2"/>
          <w:sz w:val="28"/>
          <w:szCs w:val="28"/>
        </w:rPr>
        <w:t>5% в структуре доходов бюджета.</w:t>
      </w:r>
    </w:p>
    <w:p w:rsidR="00B84243" w:rsidRPr="00A53212" w:rsidRDefault="00B84243" w:rsidP="00B84243">
      <w:pPr>
        <w:shd w:val="clear" w:color="auto" w:fill="FFFFFF"/>
        <w:spacing w:after="0"/>
        <w:ind w:left="851"/>
        <w:jc w:val="both"/>
        <w:rPr>
          <w:rFonts w:ascii="Times New Roman" w:hAnsi="Times New Roman" w:cs="Times New Roman"/>
          <w:color w:val="000000"/>
          <w:spacing w:val="-2"/>
          <w:sz w:val="28"/>
          <w:szCs w:val="28"/>
        </w:rPr>
      </w:pPr>
    </w:p>
    <w:p w:rsidR="00B84243" w:rsidRPr="00A53212" w:rsidRDefault="00B84243" w:rsidP="00B84243">
      <w:pPr>
        <w:shd w:val="clear" w:color="auto" w:fill="FFFFFF"/>
        <w:spacing w:after="0"/>
        <w:ind w:firstLine="851"/>
        <w:jc w:val="center"/>
        <w:rPr>
          <w:rFonts w:ascii="Times New Roman" w:hAnsi="Times New Roman" w:cs="Times New Roman"/>
          <w:b/>
          <w:color w:val="000000"/>
          <w:spacing w:val="-2"/>
          <w:sz w:val="28"/>
          <w:szCs w:val="28"/>
        </w:rPr>
      </w:pPr>
      <w:r w:rsidRPr="00A53212">
        <w:rPr>
          <w:rFonts w:ascii="Times New Roman" w:hAnsi="Times New Roman" w:cs="Times New Roman"/>
          <w:b/>
          <w:color w:val="000000"/>
          <w:spacing w:val="-2"/>
          <w:sz w:val="28"/>
          <w:szCs w:val="28"/>
        </w:rPr>
        <w:t xml:space="preserve">Доходы бюджета города Ханты-Мансийска за  </w:t>
      </w:r>
    </w:p>
    <w:p w:rsidR="00B84243" w:rsidRPr="00A53212" w:rsidRDefault="00C746D7" w:rsidP="00B84243">
      <w:pPr>
        <w:shd w:val="clear" w:color="auto" w:fill="FFFFFF"/>
        <w:spacing w:after="0"/>
        <w:ind w:firstLine="851"/>
        <w:jc w:val="center"/>
        <w:rPr>
          <w:rFonts w:ascii="Times New Roman" w:hAnsi="Times New Roman" w:cs="Times New Roman"/>
          <w:b/>
          <w:color w:val="000000"/>
          <w:spacing w:val="-2"/>
          <w:sz w:val="28"/>
          <w:szCs w:val="28"/>
        </w:rPr>
      </w:pPr>
      <w:r w:rsidRPr="00A53212">
        <w:rPr>
          <w:rFonts w:ascii="Times New Roman" w:hAnsi="Times New Roman" w:cs="Times New Roman"/>
          <w:b/>
          <w:color w:val="000000"/>
          <w:spacing w:val="7"/>
          <w:sz w:val="28"/>
          <w:szCs w:val="28"/>
          <w:lang w:val="en-US"/>
        </w:rPr>
        <w:t xml:space="preserve">9 </w:t>
      </w:r>
      <w:proofErr w:type="spellStart"/>
      <w:r w:rsidRPr="00A53212">
        <w:rPr>
          <w:rFonts w:ascii="Times New Roman" w:hAnsi="Times New Roman" w:cs="Times New Roman"/>
          <w:b/>
          <w:color w:val="000000"/>
          <w:spacing w:val="7"/>
          <w:sz w:val="28"/>
          <w:szCs w:val="28"/>
          <w:lang w:val="en-US"/>
        </w:rPr>
        <w:t>месяцев</w:t>
      </w:r>
      <w:proofErr w:type="spellEnd"/>
      <w:r w:rsidR="00B84243" w:rsidRPr="00A53212">
        <w:rPr>
          <w:rFonts w:ascii="Times New Roman" w:hAnsi="Times New Roman" w:cs="Times New Roman"/>
          <w:b/>
          <w:color w:val="000000"/>
          <w:spacing w:val="7"/>
          <w:sz w:val="28"/>
          <w:szCs w:val="28"/>
        </w:rPr>
        <w:t xml:space="preserve"> </w:t>
      </w:r>
      <w:r w:rsidR="00B84243" w:rsidRPr="00A53212">
        <w:rPr>
          <w:rFonts w:ascii="Times New Roman" w:hAnsi="Times New Roman" w:cs="Times New Roman"/>
          <w:b/>
          <w:color w:val="000000"/>
          <w:spacing w:val="-2"/>
          <w:sz w:val="28"/>
          <w:szCs w:val="28"/>
        </w:rPr>
        <w:t>2020 года</w:t>
      </w:r>
    </w:p>
    <w:p w:rsidR="00B84243" w:rsidRPr="00A53212" w:rsidRDefault="00B84243" w:rsidP="00B84243">
      <w:pPr>
        <w:shd w:val="clear" w:color="auto" w:fill="FFFFFF"/>
        <w:spacing w:after="0"/>
        <w:ind w:firstLine="851"/>
        <w:jc w:val="right"/>
        <w:rPr>
          <w:rFonts w:ascii="Times New Roman" w:hAnsi="Times New Roman" w:cs="Times New Roman"/>
          <w:color w:val="000000"/>
          <w:spacing w:val="-2"/>
          <w:sz w:val="24"/>
          <w:szCs w:val="24"/>
        </w:rPr>
      </w:pPr>
      <w:r w:rsidRPr="00A53212">
        <w:rPr>
          <w:rFonts w:ascii="Times New Roman" w:hAnsi="Times New Roman" w:cs="Times New Roman"/>
          <w:color w:val="000000"/>
          <w:spacing w:val="-2"/>
          <w:sz w:val="24"/>
          <w:szCs w:val="24"/>
        </w:rPr>
        <w:t xml:space="preserve">                    (тыс. рублей) </w:t>
      </w:r>
    </w:p>
    <w:tbl>
      <w:tblPr>
        <w:tblW w:w="9220" w:type="dxa"/>
        <w:tblInd w:w="93" w:type="dxa"/>
        <w:tblLayout w:type="fixed"/>
        <w:tblLook w:val="04A0" w:firstRow="1" w:lastRow="0" w:firstColumn="1" w:lastColumn="0" w:noHBand="0" w:noVBand="1"/>
      </w:tblPr>
      <w:tblGrid>
        <w:gridCol w:w="3134"/>
        <w:gridCol w:w="1276"/>
        <w:gridCol w:w="1276"/>
        <w:gridCol w:w="1275"/>
        <w:gridCol w:w="1134"/>
        <w:gridCol w:w="1125"/>
      </w:tblGrid>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Исполнено на 01.10</w:t>
            </w:r>
            <w:r w:rsidR="00B84243" w:rsidRPr="00A53212">
              <w:rPr>
                <w:rFonts w:ascii="Times New Roman CYR" w:eastAsia="Times New Roman" w:hAnsi="Times New Roman CYR" w:cs="Times New Roman CYR"/>
                <w:bCs/>
                <w:sz w:val="18"/>
                <w:szCs w:val="18"/>
              </w:rPr>
              <w:t xml:space="preserve">.2019 года по месячному отчету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Уточненный план на 2020 год по месячному отчету</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Ка</w:t>
            </w:r>
            <w:r w:rsidR="00C746D7" w:rsidRPr="00A53212">
              <w:rPr>
                <w:rFonts w:ascii="Times New Roman CYR" w:eastAsia="Times New Roman" w:hAnsi="Times New Roman CYR" w:cs="Times New Roman CYR"/>
                <w:bCs/>
                <w:sz w:val="18"/>
                <w:szCs w:val="18"/>
              </w:rPr>
              <w:t>ссовый план по состоянию на 01.10</w:t>
            </w:r>
            <w:r w:rsidRPr="00A53212">
              <w:rPr>
                <w:rFonts w:ascii="Times New Roman CYR" w:eastAsia="Times New Roman" w:hAnsi="Times New Roman CYR" w:cs="Times New Roman CYR"/>
                <w:bCs/>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Исполнено на 01.10</w:t>
            </w:r>
            <w:r w:rsidR="00B84243" w:rsidRPr="00A53212">
              <w:rPr>
                <w:rFonts w:ascii="Times New Roman CYR" w:eastAsia="Times New Roman" w:hAnsi="Times New Roman CYR" w:cs="Times New Roman CYR"/>
                <w:bCs/>
                <w:sz w:val="18"/>
                <w:szCs w:val="18"/>
              </w:rPr>
              <w:t xml:space="preserve">.2020 года по месячному отчету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ис</w:t>
            </w:r>
            <w:r w:rsidR="00C746D7" w:rsidRPr="00A53212">
              <w:rPr>
                <w:rFonts w:ascii="Times New Roman CYR" w:eastAsia="Times New Roman" w:hAnsi="Times New Roman CYR" w:cs="Times New Roman CYR"/>
                <w:bCs/>
                <w:sz w:val="18"/>
                <w:szCs w:val="18"/>
              </w:rPr>
              <w:t>полнения кассового плана на 01.10</w:t>
            </w:r>
            <w:r w:rsidRPr="00A53212">
              <w:rPr>
                <w:rFonts w:ascii="Times New Roman CYR" w:eastAsia="Times New Roman" w:hAnsi="Times New Roman CYR" w:cs="Times New Roman CYR"/>
                <w:bCs/>
                <w:sz w:val="18"/>
                <w:szCs w:val="18"/>
              </w:rPr>
              <w:t xml:space="preserve">.2020 год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 на доходы физических лиц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1 922</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323</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2 902 409,3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2 000 497</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 </w:t>
            </w:r>
            <w:r w:rsidR="003410A3" w:rsidRPr="00A53212">
              <w:rPr>
                <w:rFonts w:ascii="Times New Roman CYR" w:eastAsia="Times New Roman" w:hAnsi="Times New Roman CYR" w:cs="Times New Roman CYR"/>
                <w:bCs/>
                <w:sz w:val="18"/>
                <w:szCs w:val="18"/>
                <w:lang w:val="en-US"/>
              </w:rPr>
              <w:t>943</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330</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9</w:t>
            </w:r>
            <w:r w:rsidR="001C0F28"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Налоги на товары (работы, услуги), реализуемые на территории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C746D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456</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24 480,7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DE280E"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360</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3410A3"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781</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8</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Налоги на совокупный доход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358</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182</w:t>
            </w:r>
            <w:r w:rsidRPr="00A53212">
              <w:rPr>
                <w:rFonts w:ascii="Times New Roman CYR" w:eastAsia="Times New Roman" w:hAnsi="Times New Roman CYR" w:cs="Times New Roman CYR"/>
                <w:bCs/>
                <w:sz w:val="18"/>
                <w:szCs w:val="18"/>
              </w:rPr>
              <w:t xml:space="preserve">,0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474 224,0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36</w:t>
            </w:r>
            <w:r w:rsidRPr="00A53212">
              <w:rPr>
                <w:rFonts w:ascii="Times New Roman CYR" w:eastAsia="Times New Roman" w:hAnsi="Times New Roman CYR" w:cs="Times New Roman CYR"/>
                <w:bCs/>
                <w:sz w:val="18"/>
                <w:szCs w:val="18"/>
              </w:rPr>
              <w:t xml:space="preserve">4 </w:t>
            </w:r>
            <w:r w:rsidR="00DE280E" w:rsidRPr="00A53212">
              <w:rPr>
                <w:rFonts w:ascii="Times New Roman CYR" w:eastAsia="Times New Roman" w:hAnsi="Times New Roman CYR" w:cs="Times New Roman CYR"/>
                <w:bCs/>
                <w:sz w:val="18"/>
                <w:szCs w:val="18"/>
                <w:lang w:val="en-US"/>
              </w:rPr>
              <w:t>711</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345</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623</w:t>
            </w:r>
            <w:r w:rsidRPr="00A53212">
              <w:rPr>
                <w:rFonts w:ascii="Times New Roman CYR" w:eastAsia="Times New Roman" w:hAnsi="Times New Roman CYR" w:cs="Times New Roman CYR"/>
                <w:bCs/>
                <w:sz w:val="18"/>
                <w:szCs w:val="18"/>
              </w:rPr>
              <w:t xml:space="preserve">,1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94</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8</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УСНО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w:t>
            </w:r>
            <w:r w:rsidR="00C746D7" w:rsidRPr="00A53212">
              <w:rPr>
                <w:rFonts w:ascii="Times New Roman CYR" w:eastAsia="Times New Roman" w:hAnsi="Times New Roman CYR" w:cs="Times New Roman CYR"/>
                <w:bCs/>
                <w:sz w:val="18"/>
                <w:szCs w:val="18"/>
                <w:lang w:val="en-US"/>
              </w:rPr>
              <w:t>87</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610</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388 864,0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304</w:t>
            </w:r>
            <w:r w:rsidRPr="00A53212">
              <w:rPr>
                <w:rFonts w:ascii="Times New Roman CYR" w:eastAsia="Times New Roman" w:hAnsi="Times New Roman CYR" w:cs="Times New Roman CYR"/>
                <w:bCs/>
                <w:sz w:val="18"/>
                <w:szCs w:val="18"/>
              </w:rPr>
              <w:t xml:space="preserve"> 4</w:t>
            </w:r>
            <w:r w:rsidR="00DE280E" w:rsidRPr="00A53212">
              <w:rPr>
                <w:rFonts w:ascii="Times New Roman CYR" w:eastAsia="Times New Roman" w:hAnsi="Times New Roman CYR" w:cs="Times New Roman CYR"/>
                <w:bCs/>
                <w:sz w:val="18"/>
                <w:szCs w:val="18"/>
                <w:lang w:val="en-US"/>
              </w:rPr>
              <w:t>19</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294</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495</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ЕНВД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50</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989</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57 659,0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42</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416</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33</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634</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79</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3</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lastRenderedPageBreak/>
              <w:t>ЕСХН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 </w:t>
            </w:r>
            <w:r w:rsidR="00C746D7" w:rsidRPr="00A53212">
              <w:rPr>
                <w:rFonts w:ascii="Times New Roman CYR" w:eastAsia="Times New Roman" w:hAnsi="Times New Roman CYR" w:cs="Times New Roman CYR"/>
                <w:bCs/>
                <w:sz w:val="18"/>
                <w:szCs w:val="18"/>
                <w:lang w:val="en-US"/>
              </w:rPr>
              <w:t>418</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1 500,0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1 250,0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3410A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1 231</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6</w:t>
            </w:r>
            <w:r w:rsidR="00B84243"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98</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5</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 взимаемый в связи с применением патентной системы налогообложения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C746D7"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164</w:t>
            </w:r>
            <w:r w:rsidR="00C746D7" w:rsidRPr="00A53212">
              <w:rPr>
                <w:rFonts w:ascii="Times New Roman CYR" w:eastAsia="Times New Roman" w:hAnsi="Times New Roman CYR" w:cs="Times New Roman CYR"/>
                <w:bCs/>
                <w:sz w:val="18"/>
                <w:szCs w:val="18"/>
              </w:rPr>
              <w:t>,0</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26 201,0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DE280E"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626</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3410A3"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261</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97</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8%</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Налоги на имущество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2 </w:t>
            </w:r>
            <w:r w:rsidR="00C746D7" w:rsidRPr="00A53212">
              <w:rPr>
                <w:rFonts w:ascii="Times New Roman CYR" w:eastAsia="Times New Roman" w:hAnsi="Times New Roman CYR" w:cs="Times New Roman CYR"/>
                <w:bCs/>
                <w:sz w:val="18"/>
                <w:szCs w:val="18"/>
                <w:lang w:val="en-US"/>
              </w:rPr>
              <w:t>122</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154 084,2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DE280E"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66</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540</w:t>
            </w:r>
            <w:r w:rsidR="00B84243" w:rsidRPr="00A53212">
              <w:rPr>
                <w:rFonts w:ascii="Times New Roman CYR" w:eastAsia="Times New Roman" w:hAnsi="Times New Roman CYR" w:cs="Times New Roman CYR"/>
                <w:bCs/>
                <w:sz w:val="18"/>
                <w:szCs w:val="18"/>
              </w:rPr>
              <w:t xml:space="preserve">,7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75 487</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13</w:t>
            </w:r>
            <w:r w:rsidRPr="00A53212">
              <w:rPr>
                <w:rFonts w:ascii="Times New Roman CYR" w:eastAsia="Times New Roman" w:hAnsi="Times New Roman CYR" w:cs="Times New Roman CYR"/>
                <w:bCs/>
                <w:sz w:val="18"/>
                <w:szCs w:val="18"/>
              </w:rPr>
              <w:t>,4%</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 </w:t>
            </w:r>
            <w:r w:rsidRPr="00A53212">
              <w:rPr>
                <w:rFonts w:ascii="Times New Roman CYR" w:eastAsia="Times New Roman" w:hAnsi="Times New Roman CYR" w:cs="Times New Roman CYR"/>
                <w:bCs/>
                <w:sz w:val="18"/>
                <w:szCs w:val="18"/>
                <w:lang w:val="en-US"/>
              </w:rPr>
              <w:t>456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4</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42 391,0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502</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4 375</w:t>
            </w:r>
            <w:r w:rsidR="00613AC7" w:rsidRPr="00A53212">
              <w:rPr>
                <w:rFonts w:ascii="Times New Roman CYR" w:eastAsia="Times New Roman" w:hAnsi="Times New Roman CYR" w:cs="Times New Roman CYR"/>
                <w:bCs/>
                <w:sz w:val="18"/>
                <w:szCs w:val="18"/>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4</w:t>
            </w:r>
            <w:r w:rsidR="00B84243" w:rsidRPr="00A53212">
              <w:rPr>
                <w:rFonts w:ascii="Times New Roman CYR" w:eastAsia="Times New Roman" w:hAnsi="Times New Roman CYR" w:cs="Times New Roman CYR"/>
                <w:bCs/>
                <w:sz w:val="18"/>
                <w:szCs w:val="18"/>
              </w:rPr>
              <w:t>6,</w:t>
            </w:r>
            <w:r w:rsidRPr="00A53212">
              <w:rPr>
                <w:rFonts w:ascii="Times New Roman CYR" w:eastAsia="Times New Roman" w:hAnsi="Times New Roman CYR" w:cs="Times New Roman CYR"/>
                <w:bCs/>
                <w:sz w:val="18"/>
                <w:szCs w:val="18"/>
                <w:lang w:val="en-US"/>
              </w:rPr>
              <w:t>1</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Транспортный налог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33 633,2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DE280E"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14</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706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613AC7"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14</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168</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2</w:t>
            </w:r>
            <w:r w:rsidR="00B84243"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96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3</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Земельный налог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46 666</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78 060,0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42</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331</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56</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943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34</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Земельный налог с организаций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lang w:val="en-US"/>
              </w:rPr>
            </w:pPr>
            <w:r w:rsidRPr="00A53212">
              <w:rPr>
                <w:rFonts w:ascii="Times New Roman CYR" w:eastAsia="Times New Roman" w:hAnsi="Times New Roman CYR" w:cs="Times New Roman CYR"/>
                <w:bCs/>
                <w:sz w:val="18"/>
                <w:szCs w:val="18"/>
                <w:lang w:val="en-US"/>
              </w:rPr>
              <w:t xml:space="preserve">      42 022,7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61 581,0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36</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930</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54</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963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48</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Земельный налог с физических лиц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BD1EA2">
            <w:pPr>
              <w:spacing w:after="0" w:line="240" w:lineRule="auto"/>
              <w:jc w:val="center"/>
              <w:rPr>
                <w:rFonts w:ascii="Times New Roman CYR" w:eastAsia="Times New Roman" w:hAnsi="Times New Roman CYR" w:cs="Times New Roman CYR"/>
                <w:bCs/>
                <w:sz w:val="18"/>
                <w:szCs w:val="18"/>
                <w:lang w:val="en-US"/>
              </w:rPr>
            </w:pPr>
            <w:r w:rsidRPr="007F6D50">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4 643,8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16 479,0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401</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 </w:t>
            </w:r>
            <w:r w:rsidR="00613AC7" w:rsidRPr="00A53212">
              <w:rPr>
                <w:rFonts w:ascii="Times New Roman CYR" w:eastAsia="Times New Roman" w:hAnsi="Times New Roman CYR" w:cs="Times New Roman CYR"/>
                <w:bCs/>
                <w:sz w:val="18"/>
                <w:szCs w:val="18"/>
                <w:lang w:val="en-US"/>
              </w:rPr>
              <w:t>980</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36</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Государственная пошлина, сборы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20</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770</w:t>
            </w:r>
            <w:r w:rsidRPr="00A53212">
              <w:rPr>
                <w:rFonts w:ascii="Times New Roman CYR" w:eastAsia="Times New Roman" w:hAnsi="Times New Roman CYR" w:cs="Times New Roman CYR"/>
                <w:bCs/>
                <w:sz w:val="18"/>
                <w:szCs w:val="18"/>
              </w:rPr>
              <w:t xml:space="preserve">,0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29 103,0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DE280E"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21</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567</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4</w:t>
            </w:r>
            <w:r w:rsidR="00B84243"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21</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763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w:t>
            </w:r>
            <w:r w:rsidR="00085320"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Задолженность и перерасчёты по отменённым налогам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0,8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Доходы от имущества, находящегося в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71</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049</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118 974,8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67</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62</w:t>
            </w:r>
            <w:r w:rsidRPr="00A53212">
              <w:rPr>
                <w:rFonts w:ascii="Times New Roman CYR" w:eastAsia="Times New Roman" w:hAnsi="Times New Roman CYR" w:cs="Times New Roman CYR"/>
                <w:bCs/>
                <w:sz w:val="18"/>
                <w:szCs w:val="18"/>
              </w:rPr>
              <w:t xml:space="preserve">6,8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86</w:t>
            </w:r>
            <w:r w:rsidR="00613AC7"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755</w:t>
            </w:r>
            <w:r w:rsidRPr="00A53212">
              <w:rPr>
                <w:rFonts w:ascii="Times New Roman CYR" w:eastAsia="Times New Roman" w:hAnsi="Times New Roman CYR" w:cs="Times New Roman CYR"/>
                <w:bCs/>
                <w:sz w:val="18"/>
                <w:szCs w:val="18"/>
              </w:rPr>
              <w:t xml:space="preserve">,2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28</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Платежи за пользование природными ресурсами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r w:rsidR="00C746D7" w:rsidRPr="00A53212">
              <w:rPr>
                <w:rFonts w:ascii="Times New Roman CYR" w:eastAsia="Times New Roman" w:hAnsi="Times New Roman CYR" w:cs="Times New Roman CYR"/>
                <w:bCs/>
                <w:sz w:val="18"/>
                <w:szCs w:val="18"/>
                <w:lang w:val="en-US"/>
              </w:rPr>
              <w:t>244</w:t>
            </w:r>
            <w:r w:rsidRPr="00A53212">
              <w:rPr>
                <w:rFonts w:ascii="Times New Roman CYR" w:eastAsia="Times New Roman" w:hAnsi="Times New Roman CYR" w:cs="Times New Roman CYR"/>
                <w:bCs/>
                <w:sz w:val="18"/>
                <w:szCs w:val="18"/>
              </w:rPr>
              <w:t>,</w:t>
            </w:r>
            <w:r w:rsidR="00C746D7"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5 200,0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613AC7"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 xml:space="preserve">     </w:t>
            </w:r>
            <w:r w:rsidRPr="00A53212">
              <w:rPr>
                <w:rFonts w:ascii="Times New Roman CYR" w:eastAsia="Times New Roman" w:hAnsi="Times New Roman CYR" w:cs="Times New Roman CYR"/>
                <w:bCs/>
                <w:sz w:val="18"/>
                <w:szCs w:val="18"/>
              </w:rPr>
              <w:t>143</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1</w:t>
            </w:r>
            <w:r w:rsidR="00B84243"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3</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Доходы от оказания платных услуг и компенсация затрат государства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C746D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10</w:t>
            </w:r>
            <w:r w:rsidRPr="00A53212">
              <w:rPr>
                <w:rFonts w:ascii="Times New Roman CYR" w:eastAsia="Times New Roman" w:hAnsi="Times New Roman CYR" w:cs="Times New Roman CYR"/>
                <w:bCs/>
                <w:sz w:val="18"/>
                <w:szCs w:val="18"/>
                <w:lang w:val="en-US"/>
              </w:rPr>
              <w:t xml:space="preserve"> 607</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5</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888,0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831C7B"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 xml:space="preserve">             670</w:t>
            </w:r>
            <w:r w:rsidR="00B84243" w:rsidRPr="00A53212">
              <w:rPr>
                <w:rFonts w:ascii="Times New Roman CYR" w:eastAsia="Times New Roman" w:hAnsi="Times New Roman CYR" w:cs="Times New Roman CYR"/>
                <w:bCs/>
                <w:sz w:val="18"/>
                <w:szCs w:val="18"/>
              </w:rPr>
              <w:t xml:space="preserve">,0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13 </w:t>
            </w:r>
            <w:r w:rsidR="00613AC7" w:rsidRPr="00A53212">
              <w:rPr>
                <w:rFonts w:ascii="Times New Roman CYR" w:eastAsia="Times New Roman" w:hAnsi="Times New Roman CYR" w:cs="Times New Roman CYR"/>
                <w:bCs/>
                <w:sz w:val="18"/>
                <w:szCs w:val="18"/>
                <w:lang w:val="en-US"/>
              </w:rPr>
              <w:t>984</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2</w:t>
            </w:r>
            <w:r w:rsidR="00085320" w:rsidRPr="00A53212">
              <w:rPr>
                <w:rFonts w:ascii="Times New Roman CYR" w:eastAsia="Times New Roman" w:hAnsi="Times New Roman CYR" w:cs="Times New Roman CYR"/>
                <w:bCs/>
                <w:sz w:val="18"/>
                <w:szCs w:val="18"/>
                <w:lang w:val="en-US"/>
              </w:rPr>
              <w:t>087</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Доходы от продажи материальных и нематериальных активов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C746D7"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38</w:t>
            </w:r>
            <w:r w:rsidR="00B84243"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851</w:t>
            </w:r>
            <w:r w:rsidR="00B84243"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2</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37 805,0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24</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360</w:t>
            </w:r>
            <w:r w:rsidRPr="00A53212">
              <w:rPr>
                <w:rFonts w:ascii="Times New Roman CYR" w:eastAsia="Times New Roman" w:hAnsi="Times New Roman CYR" w:cs="Times New Roman CYR"/>
                <w:bCs/>
                <w:sz w:val="18"/>
                <w:szCs w:val="18"/>
              </w:rPr>
              <w:t xml:space="preserve">,0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77</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577</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085320"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318</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5</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Штрафы, санкции, возмещение ущерба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45</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299</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2 769,0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071</w:t>
            </w:r>
            <w:r w:rsidRPr="00A53212">
              <w:rPr>
                <w:rFonts w:ascii="Times New Roman CYR" w:eastAsia="Times New Roman" w:hAnsi="Times New Roman CYR" w:cs="Times New Roman CYR"/>
                <w:bCs/>
                <w:sz w:val="18"/>
                <w:szCs w:val="18"/>
              </w:rPr>
              <w:t xml:space="preserve">,1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169</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408</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Прочие неналоговые доходы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143</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560,0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392</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616,4</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085320">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w:t>
            </w:r>
            <w:r w:rsidR="00085320" w:rsidRPr="00A53212">
              <w:rPr>
                <w:rFonts w:ascii="Times New Roman CYR" w:eastAsia="Times New Roman" w:hAnsi="Times New Roman CYR" w:cs="Times New Roman CYR"/>
                <w:bCs/>
                <w:sz w:val="18"/>
                <w:szCs w:val="18"/>
                <w:lang w:val="en-US"/>
              </w:rPr>
              <w:t>57</w:t>
            </w:r>
            <w:r w:rsidRPr="00A53212">
              <w:rPr>
                <w:rFonts w:ascii="Times New Roman CYR" w:eastAsia="Times New Roman" w:hAnsi="Times New Roman CYR" w:cs="Times New Roman CYR"/>
                <w:bCs/>
                <w:sz w:val="18"/>
                <w:szCs w:val="18"/>
              </w:rPr>
              <w:t>,</w:t>
            </w:r>
            <w:r w:rsidR="00085320"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Итого собственные доходы без учёта безвозмездных поступлений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546</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050</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8</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3 750 498,0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570</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697</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612</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233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101</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6</w:t>
            </w:r>
            <w:r w:rsidR="00B84243"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в числе собственных доходов - налоговые доходы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372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855</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3 584 301,2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471</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677</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403</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987</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9</w:t>
            </w:r>
            <w:r w:rsidR="001C0F28"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в числе собственных доходов - неналоговые доходы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510E7F"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173</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195</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3</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166 196,8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99</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020</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208</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246</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2</w:t>
            </w:r>
            <w:r w:rsidR="001C0F28" w:rsidRPr="00A53212">
              <w:rPr>
                <w:rFonts w:ascii="Times New Roman CYR" w:eastAsia="Times New Roman" w:hAnsi="Times New Roman CYR" w:cs="Times New Roman CYR"/>
                <w:bCs/>
                <w:sz w:val="18"/>
                <w:szCs w:val="18"/>
                <w:lang w:val="en-US"/>
              </w:rPr>
              <w:t>10</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106</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247</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386AF7" w:rsidP="00386AF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9 </w:t>
            </w:r>
            <w:r w:rsidRPr="00A53212">
              <w:rPr>
                <w:rFonts w:ascii="Times New Roman CYR" w:eastAsia="Times New Roman" w:hAnsi="Times New Roman CYR" w:cs="Times New Roman CYR"/>
                <w:bCs/>
                <w:sz w:val="18"/>
                <w:szCs w:val="18"/>
                <w:lang w:val="en-US"/>
              </w:rPr>
              <w:t>065</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844</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7</w:t>
            </w:r>
            <w:r w:rsidR="00B84243"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984</w:t>
            </w:r>
            <w:r w:rsidR="00831C7B" w:rsidRPr="00A53212">
              <w:rPr>
                <w:rFonts w:ascii="Times New Roman CYR" w:eastAsia="Times New Roman" w:hAnsi="Times New Roman CYR" w:cs="Times New Roman CYR"/>
                <w:bCs/>
                <w:sz w:val="18"/>
                <w:szCs w:val="18"/>
              </w:rPr>
              <w:t> </w:t>
            </w:r>
            <w:r w:rsidR="00831C7B" w:rsidRPr="00A53212">
              <w:rPr>
                <w:rFonts w:ascii="Times New Roman CYR" w:eastAsia="Times New Roman" w:hAnsi="Times New Roman CYR" w:cs="Times New Roman CYR"/>
                <w:bCs/>
                <w:sz w:val="18"/>
                <w:szCs w:val="18"/>
                <w:lang w:val="en-US"/>
              </w:rPr>
              <w:t>532,3</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613AC7">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952</w:t>
            </w:r>
            <w:r w:rsidRPr="00A53212">
              <w:rPr>
                <w:rFonts w:ascii="Times New Roman CYR" w:eastAsia="Times New Roman" w:hAnsi="Times New Roman CYR" w:cs="Times New Roman CYR"/>
                <w:bCs/>
                <w:sz w:val="18"/>
                <w:szCs w:val="18"/>
              </w:rPr>
              <w:t xml:space="preserve"> </w:t>
            </w:r>
            <w:r w:rsidR="00613AC7" w:rsidRPr="00A53212">
              <w:rPr>
                <w:rFonts w:ascii="Times New Roman CYR" w:eastAsia="Times New Roman" w:hAnsi="Times New Roman CYR" w:cs="Times New Roman CYR"/>
                <w:bCs/>
                <w:sz w:val="18"/>
                <w:szCs w:val="18"/>
                <w:lang w:val="en-US"/>
              </w:rPr>
              <w:t>843</w:t>
            </w:r>
            <w:r w:rsidRPr="00A53212">
              <w:rPr>
                <w:rFonts w:ascii="Times New Roman CYR" w:eastAsia="Times New Roman" w:hAnsi="Times New Roman CYR" w:cs="Times New Roman CYR"/>
                <w:bCs/>
                <w:sz w:val="18"/>
                <w:szCs w:val="18"/>
              </w:rPr>
              <w:t>,</w:t>
            </w:r>
            <w:r w:rsidR="00613AC7"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99,</w:t>
            </w:r>
            <w:r w:rsidR="001C0F28"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Дотации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73</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347</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85934">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C85934" w:rsidRPr="00A53212">
              <w:rPr>
                <w:rFonts w:ascii="Times New Roman CYR" w:eastAsia="Times New Roman" w:hAnsi="Times New Roman CYR" w:cs="Times New Roman CYR"/>
                <w:bCs/>
                <w:sz w:val="18"/>
                <w:szCs w:val="18"/>
                <w:lang w:val="en-US"/>
              </w:rPr>
              <w:t>94</w:t>
            </w:r>
            <w:r w:rsidRPr="00A53212">
              <w:rPr>
                <w:rFonts w:ascii="Times New Roman CYR" w:eastAsia="Times New Roman" w:hAnsi="Times New Roman CYR" w:cs="Times New Roman CYR"/>
                <w:bCs/>
                <w:sz w:val="18"/>
                <w:szCs w:val="18"/>
              </w:rPr>
              <w:t xml:space="preserve"> </w:t>
            </w:r>
            <w:r w:rsidR="00C85934" w:rsidRPr="00A53212">
              <w:rPr>
                <w:rFonts w:ascii="Times New Roman CYR" w:eastAsia="Times New Roman" w:hAnsi="Times New Roman CYR" w:cs="Times New Roman CYR"/>
                <w:bCs/>
                <w:sz w:val="18"/>
                <w:szCs w:val="18"/>
                <w:lang w:val="en-US"/>
              </w:rPr>
              <w:t>297</w:t>
            </w:r>
            <w:r w:rsidRPr="00A53212">
              <w:rPr>
                <w:rFonts w:ascii="Times New Roman CYR" w:eastAsia="Times New Roman" w:hAnsi="Times New Roman CYR" w:cs="Times New Roman CYR"/>
                <w:bCs/>
                <w:sz w:val="18"/>
                <w:szCs w:val="18"/>
              </w:rPr>
              <w:t>,</w:t>
            </w:r>
            <w:r w:rsidR="00C85934" w:rsidRPr="00A53212">
              <w:rPr>
                <w:rFonts w:ascii="Times New Roman CYR" w:eastAsia="Times New Roman" w:hAnsi="Times New Roman CYR" w:cs="Times New Roman CYR"/>
                <w:bCs/>
                <w:sz w:val="18"/>
                <w:szCs w:val="18"/>
                <w:lang w:val="en-US"/>
              </w:rPr>
              <w:t>4</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831C7B">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91</w:t>
            </w:r>
            <w:r w:rsidRPr="00A53212">
              <w:rPr>
                <w:rFonts w:ascii="Times New Roman CYR" w:eastAsia="Times New Roman" w:hAnsi="Times New Roman CYR" w:cs="Times New Roman CYR"/>
                <w:bCs/>
                <w:sz w:val="18"/>
                <w:szCs w:val="18"/>
              </w:rPr>
              <w:t xml:space="preserve"> </w:t>
            </w:r>
            <w:r w:rsidR="00831C7B" w:rsidRPr="00A53212">
              <w:rPr>
                <w:rFonts w:ascii="Times New Roman CYR" w:eastAsia="Times New Roman" w:hAnsi="Times New Roman CYR" w:cs="Times New Roman CYR"/>
                <w:bCs/>
                <w:sz w:val="18"/>
                <w:szCs w:val="18"/>
                <w:lang w:val="en-US"/>
              </w:rPr>
              <w:t>325</w:t>
            </w:r>
            <w:r w:rsidRPr="00A53212">
              <w:rPr>
                <w:rFonts w:ascii="Times New Roman CYR" w:eastAsia="Times New Roman" w:hAnsi="Times New Roman CYR" w:cs="Times New Roman CYR"/>
                <w:bCs/>
                <w:sz w:val="18"/>
                <w:szCs w:val="18"/>
              </w:rPr>
              <w:t>,</w:t>
            </w:r>
            <w:r w:rsidR="00831C7B"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91</w:t>
            </w: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325</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100,0%</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Субсидии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603</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449</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9</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C85934">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5 </w:t>
            </w:r>
            <w:r w:rsidR="00C85934" w:rsidRPr="00A53212">
              <w:rPr>
                <w:rFonts w:ascii="Times New Roman CYR" w:eastAsia="Times New Roman" w:hAnsi="Times New Roman CYR" w:cs="Times New Roman CYR"/>
                <w:bCs/>
                <w:sz w:val="18"/>
                <w:szCs w:val="18"/>
                <w:lang w:val="en-US"/>
              </w:rPr>
              <w:t>067</w:t>
            </w:r>
            <w:r w:rsidRPr="00A53212">
              <w:rPr>
                <w:rFonts w:ascii="Times New Roman CYR" w:eastAsia="Times New Roman" w:hAnsi="Times New Roman CYR" w:cs="Times New Roman CYR"/>
                <w:bCs/>
                <w:sz w:val="18"/>
                <w:szCs w:val="18"/>
              </w:rPr>
              <w:t xml:space="preserve"> </w:t>
            </w:r>
            <w:r w:rsidR="00C85934" w:rsidRPr="00A53212">
              <w:rPr>
                <w:rFonts w:ascii="Times New Roman CYR" w:eastAsia="Times New Roman" w:hAnsi="Times New Roman CYR" w:cs="Times New Roman CYR"/>
                <w:bCs/>
                <w:sz w:val="18"/>
                <w:szCs w:val="18"/>
                <w:lang w:val="en-US"/>
              </w:rPr>
              <w:t>601</w:t>
            </w:r>
            <w:r w:rsidRPr="00A53212">
              <w:rPr>
                <w:rFonts w:ascii="Times New Roman CYR" w:eastAsia="Times New Roman" w:hAnsi="Times New Roman CYR" w:cs="Times New Roman CYR"/>
                <w:bCs/>
                <w:sz w:val="18"/>
                <w:szCs w:val="18"/>
              </w:rPr>
              <w:t>,</w:t>
            </w:r>
            <w:r w:rsidR="00C85934" w:rsidRPr="00A53212">
              <w:rPr>
                <w:rFonts w:ascii="Times New Roman CYR" w:eastAsia="Times New Roman" w:hAnsi="Times New Roman CYR" w:cs="Times New Roman CYR"/>
                <w:bCs/>
                <w:sz w:val="18"/>
                <w:szCs w:val="18"/>
                <w:lang w:val="en-US"/>
              </w:rPr>
              <w:t>0</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2 195</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422</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lang w:val="en-US"/>
              </w:rPr>
            </w:pPr>
            <w:r w:rsidRPr="00A53212">
              <w:rPr>
                <w:rFonts w:ascii="Times New Roman CYR" w:eastAsia="Times New Roman" w:hAnsi="Times New Roman CYR" w:cs="Times New Roman CYR"/>
                <w:bCs/>
                <w:sz w:val="18"/>
                <w:szCs w:val="18"/>
                <w:lang w:val="en-US"/>
              </w:rPr>
              <w:t>2 195 422,5</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100,0%</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Субвенции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440</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407</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5</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w:t>
            </w:r>
            <w:r w:rsidR="00DE280E" w:rsidRPr="00A53212">
              <w:rPr>
                <w:rFonts w:ascii="Times New Roman CYR" w:eastAsia="Times New Roman" w:hAnsi="Times New Roman CYR" w:cs="Times New Roman CYR"/>
                <w:bCs/>
                <w:sz w:val="18"/>
                <w:szCs w:val="18"/>
              </w:rPr>
              <w:t> </w:t>
            </w:r>
            <w:r w:rsidRPr="00A53212">
              <w:rPr>
                <w:rFonts w:ascii="Times New Roman CYR" w:eastAsia="Times New Roman" w:hAnsi="Times New Roman CYR" w:cs="Times New Roman CYR"/>
                <w:bCs/>
                <w:sz w:val="18"/>
                <w:szCs w:val="18"/>
              </w:rPr>
              <w:t>8</w:t>
            </w:r>
            <w:r w:rsidR="00DE280E" w:rsidRPr="00A53212">
              <w:rPr>
                <w:rFonts w:ascii="Times New Roman CYR" w:eastAsia="Times New Roman" w:hAnsi="Times New Roman CYR" w:cs="Times New Roman CYR"/>
                <w:bCs/>
                <w:sz w:val="18"/>
                <w:szCs w:val="18"/>
                <w:lang w:val="en-US"/>
              </w:rPr>
              <w:t>26 334</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647</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856</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647</w:t>
            </w: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856</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100,0%</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599</w:t>
            </w:r>
            <w:r w:rsidRPr="00A53212">
              <w:rPr>
                <w:rFonts w:ascii="Times New Roman CYR" w:eastAsia="Times New Roman" w:hAnsi="Times New Roman CYR" w:cs="Times New Roman CYR"/>
                <w:bCs/>
                <w:sz w:val="18"/>
                <w:szCs w:val="18"/>
              </w:rPr>
              <w:t xml:space="preserve">,9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77</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362</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1</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49</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928</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49</w:t>
            </w: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928</w:t>
            </w:r>
            <w:r w:rsidRPr="00A53212">
              <w:rPr>
                <w:rFonts w:ascii="Times New Roman CYR" w:eastAsia="Times New Roman" w:hAnsi="Times New Roman CYR" w:cs="Times New Roman CYR"/>
                <w:bCs/>
                <w:sz w:val="18"/>
                <w:szCs w:val="18"/>
              </w:rPr>
              <w:t>,</w:t>
            </w:r>
            <w:r w:rsidR="001C0F28"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100,0%</w:t>
            </w:r>
          </w:p>
        </w:tc>
      </w:tr>
      <w:tr w:rsidR="00B84243" w:rsidRPr="00A53212" w:rsidTr="00510E7F">
        <w:trPr>
          <w:trHeight w:val="233"/>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Прочие безвозмездные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510E7F"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 xml:space="preserve">  </w:t>
            </w:r>
            <w:r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965,8</w:t>
            </w:r>
            <w:r w:rsidR="00B84243"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250,0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1C0F28" w:rsidRPr="00A53212">
              <w:rPr>
                <w:rFonts w:ascii="Times New Roman CYR" w:eastAsia="Times New Roman" w:hAnsi="Times New Roman CYR" w:cs="Times New Roman CYR"/>
                <w:bCs/>
                <w:sz w:val="18"/>
                <w:szCs w:val="18"/>
                <w:lang w:val="en-US"/>
              </w:rPr>
              <w:t>54,4</w:t>
            </w:r>
            <w:r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Возврат остатков субсидий и субвенций прошлых лет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18 5</w:t>
            </w:r>
            <w:r w:rsidR="00510E7F" w:rsidRPr="00A53212">
              <w:rPr>
                <w:rFonts w:ascii="Times New Roman CYR" w:eastAsia="Times New Roman" w:hAnsi="Times New Roman CYR" w:cs="Times New Roman CYR"/>
                <w:bCs/>
                <w:sz w:val="18"/>
                <w:szCs w:val="18"/>
                <w:lang w:val="en-US"/>
              </w:rPr>
              <w:t>22</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3</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31 742,8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w:t>
            </w:r>
          </w:p>
        </w:tc>
      </w:tr>
      <w:tr w:rsidR="00B84243" w:rsidRPr="00A53212" w:rsidTr="00BD1EA2">
        <w:trPr>
          <w:trHeight w:val="25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4243" w:rsidRPr="00A53212" w:rsidRDefault="00B84243" w:rsidP="00BD1EA2">
            <w:pPr>
              <w:spacing w:after="0" w:line="240" w:lineRule="auto"/>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ВСЕГО ДОХОДОВ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510E7F">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5</w:t>
            </w:r>
            <w:r w:rsidR="00510E7F" w:rsidRPr="00A53212">
              <w:rPr>
                <w:rFonts w:ascii="Times New Roman CYR" w:eastAsia="Times New Roman" w:hAnsi="Times New Roman CYR" w:cs="Times New Roman CYR"/>
                <w:bCs/>
                <w:sz w:val="18"/>
                <w:szCs w:val="18"/>
              </w:rPr>
              <w:t xml:space="preserve"> 652</w:t>
            </w:r>
            <w:r w:rsidRPr="00A53212">
              <w:rPr>
                <w:rFonts w:ascii="Times New Roman CYR" w:eastAsia="Times New Roman" w:hAnsi="Times New Roman CYR" w:cs="Times New Roman CYR"/>
                <w:bCs/>
                <w:sz w:val="18"/>
                <w:szCs w:val="18"/>
              </w:rPr>
              <w:t xml:space="preserve"> </w:t>
            </w:r>
            <w:r w:rsidR="00510E7F" w:rsidRPr="00A53212">
              <w:rPr>
                <w:rFonts w:ascii="Times New Roman CYR" w:eastAsia="Times New Roman" w:hAnsi="Times New Roman CYR" w:cs="Times New Roman CYR"/>
                <w:bCs/>
                <w:sz w:val="18"/>
                <w:szCs w:val="18"/>
                <w:lang w:val="en-US"/>
              </w:rPr>
              <w:t>298</w:t>
            </w:r>
            <w:r w:rsidRPr="00A53212">
              <w:rPr>
                <w:rFonts w:ascii="Times New Roman CYR" w:eastAsia="Times New Roman" w:hAnsi="Times New Roman CYR" w:cs="Times New Roman CYR"/>
                <w:bCs/>
                <w:sz w:val="18"/>
                <w:szCs w:val="18"/>
              </w:rPr>
              <w:t>,</w:t>
            </w:r>
            <w:r w:rsidR="00510E7F"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DE280E">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1</w:t>
            </w:r>
            <w:r w:rsidR="00DE280E" w:rsidRPr="00A53212">
              <w:rPr>
                <w:rFonts w:ascii="Times New Roman CYR" w:eastAsia="Times New Roman" w:hAnsi="Times New Roman CYR" w:cs="Times New Roman CYR"/>
                <w:bCs/>
                <w:sz w:val="18"/>
                <w:szCs w:val="18"/>
                <w:lang w:val="en-US"/>
              </w:rPr>
              <w:t>2</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816</w:t>
            </w:r>
            <w:r w:rsidRPr="00A53212">
              <w:rPr>
                <w:rFonts w:ascii="Times New Roman CYR" w:eastAsia="Times New Roman" w:hAnsi="Times New Roman CYR" w:cs="Times New Roman CYR"/>
                <w:bCs/>
                <w:sz w:val="18"/>
                <w:szCs w:val="18"/>
              </w:rPr>
              <w:t xml:space="preserve"> </w:t>
            </w:r>
            <w:r w:rsidR="00DE280E" w:rsidRPr="00A53212">
              <w:rPr>
                <w:rFonts w:ascii="Times New Roman CYR" w:eastAsia="Times New Roman" w:hAnsi="Times New Roman CYR" w:cs="Times New Roman CYR"/>
                <w:bCs/>
                <w:sz w:val="18"/>
                <w:szCs w:val="18"/>
                <w:lang w:val="en-US"/>
              </w:rPr>
              <w:t>342</w:t>
            </w:r>
            <w:r w:rsidRPr="00A53212">
              <w:rPr>
                <w:rFonts w:ascii="Times New Roman CYR" w:eastAsia="Times New Roman" w:hAnsi="Times New Roman CYR" w:cs="Times New Roman CYR"/>
                <w:bCs/>
                <w:sz w:val="18"/>
                <w:szCs w:val="18"/>
              </w:rPr>
              <w:t>,</w:t>
            </w:r>
            <w:r w:rsidR="00DE280E"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B84243" w:rsidP="003410A3">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7</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555</w:t>
            </w:r>
            <w:r w:rsidRPr="00A53212">
              <w:rPr>
                <w:rFonts w:ascii="Times New Roman CYR" w:eastAsia="Times New Roman" w:hAnsi="Times New Roman CYR" w:cs="Times New Roman CYR"/>
                <w:bCs/>
                <w:sz w:val="18"/>
                <w:szCs w:val="18"/>
              </w:rPr>
              <w:t xml:space="preserve"> </w:t>
            </w:r>
            <w:r w:rsidR="003410A3" w:rsidRPr="00A53212">
              <w:rPr>
                <w:rFonts w:ascii="Times New Roman CYR" w:eastAsia="Times New Roman" w:hAnsi="Times New Roman CYR" w:cs="Times New Roman CYR"/>
                <w:bCs/>
                <w:sz w:val="18"/>
                <w:szCs w:val="18"/>
                <w:lang w:val="en-US"/>
              </w:rPr>
              <w:t>229</w:t>
            </w:r>
            <w:r w:rsidRPr="00A53212">
              <w:rPr>
                <w:rFonts w:ascii="Times New Roman CYR" w:eastAsia="Times New Roman" w:hAnsi="Times New Roman CYR" w:cs="Times New Roman CYR"/>
                <w:bCs/>
                <w:sz w:val="18"/>
                <w:szCs w:val="18"/>
              </w:rPr>
              <w:t>,</w:t>
            </w:r>
            <w:r w:rsidR="003410A3" w:rsidRPr="00A53212">
              <w:rPr>
                <w:rFonts w:ascii="Times New Roman CYR" w:eastAsia="Times New Roman" w:hAnsi="Times New Roman CYR" w:cs="Times New Roman CYR"/>
                <w:bCs/>
                <w:sz w:val="18"/>
                <w:szCs w:val="18"/>
                <w:lang w:val="en-US"/>
              </w:rPr>
              <w:t>6</w:t>
            </w:r>
            <w:r w:rsidRPr="00A53212">
              <w:rPr>
                <w:rFonts w:ascii="Times New Roman CYR" w:eastAsia="Times New Roman" w:hAnsi="Times New Roman CYR" w:cs="Times New Roman CY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rPr>
              <w:t xml:space="preserve"> 7 </w:t>
            </w:r>
            <w:r w:rsidRPr="00A53212">
              <w:rPr>
                <w:rFonts w:ascii="Times New Roman CYR" w:eastAsia="Times New Roman" w:hAnsi="Times New Roman CYR" w:cs="Times New Roman CYR"/>
                <w:bCs/>
                <w:sz w:val="18"/>
                <w:szCs w:val="18"/>
                <w:lang w:val="en-US"/>
              </w:rPr>
              <w:t>565</w:t>
            </w:r>
            <w:r w:rsidR="00B84243" w:rsidRPr="00A53212">
              <w:rPr>
                <w:rFonts w:ascii="Times New Roman CYR" w:eastAsia="Times New Roman" w:hAnsi="Times New Roman CYR" w:cs="Times New Roman CYR"/>
                <w:bCs/>
                <w:sz w:val="18"/>
                <w:szCs w:val="18"/>
              </w:rPr>
              <w:t xml:space="preserve"> </w:t>
            </w:r>
            <w:r w:rsidRPr="00A53212">
              <w:rPr>
                <w:rFonts w:ascii="Times New Roman CYR" w:eastAsia="Times New Roman" w:hAnsi="Times New Roman CYR" w:cs="Times New Roman CYR"/>
                <w:bCs/>
                <w:sz w:val="18"/>
                <w:szCs w:val="18"/>
                <w:lang w:val="en-US"/>
              </w:rPr>
              <w:t>077</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8</w:t>
            </w:r>
            <w:r w:rsidR="00B84243" w:rsidRPr="00A53212">
              <w:rPr>
                <w:rFonts w:ascii="Times New Roman CYR" w:eastAsia="Times New Roman" w:hAnsi="Times New Roman CYR" w:cs="Times New Roman CYR"/>
                <w:bCs/>
                <w:sz w:val="18"/>
                <w:szCs w:val="18"/>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B84243" w:rsidRPr="00A53212" w:rsidRDefault="001C0F28" w:rsidP="001C0F28">
            <w:pPr>
              <w:spacing w:after="0" w:line="240" w:lineRule="auto"/>
              <w:jc w:val="center"/>
              <w:rPr>
                <w:rFonts w:ascii="Times New Roman CYR" w:eastAsia="Times New Roman" w:hAnsi="Times New Roman CYR" w:cs="Times New Roman CYR"/>
                <w:bCs/>
                <w:sz w:val="18"/>
                <w:szCs w:val="18"/>
              </w:rPr>
            </w:pPr>
            <w:r w:rsidRPr="00A53212">
              <w:rPr>
                <w:rFonts w:ascii="Times New Roman CYR" w:eastAsia="Times New Roman" w:hAnsi="Times New Roman CYR" w:cs="Times New Roman CYR"/>
                <w:bCs/>
                <w:sz w:val="18"/>
                <w:szCs w:val="18"/>
                <w:lang w:val="en-US"/>
              </w:rPr>
              <w:t>100</w:t>
            </w:r>
            <w:r w:rsidR="00B84243" w:rsidRPr="00A53212">
              <w:rPr>
                <w:rFonts w:ascii="Times New Roman CYR" w:eastAsia="Times New Roman" w:hAnsi="Times New Roman CYR" w:cs="Times New Roman CYR"/>
                <w:bCs/>
                <w:sz w:val="18"/>
                <w:szCs w:val="18"/>
              </w:rPr>
              <w:t>,</w:t>
            </w:r>
            <w:r w:rsidRPr="00A53212">
              <w:rPr>
                <w:rFonts w:ascii="Times New Roman CYR" w:eastAsia="Times New Roman" w:hAnsi="Times New Roman CYR" w:cs="Times New Roman CYR"/>
                <w:bCs/>
                <w:sz w:val="18"/>
                <w:szCs w:val="18"/>
                <w:lang w:val="en-US"/>
              </w:rPr>
              <w:t>1</w:t>
            </w:r>
            <w:r w:rsidR="00B84243" w:rsidRPr="00A53212">
              <w:rPr>
                <w:rFonts w:ascii="Times New Roman CYR" w:eastAsia="Times New Roman" w:hAnsi="Times New Roman CYR" w:cs="Times New Roman CYR"/>
                <w:bCs/>
                <w:sz w:val="18"/>
                <w:szCs w:val="18"/>
              </w:rPr>
              <w:t>%</w:t>
            </w:r>
          </w:p>
        </w:tc>
      </w:tr>
    </w:tbl>
    <w:p w:rsidR="00B84243" w:rsidRPr="00A53212" w:rsidRDefault="00B84243" w:rsidP="00B84243">
      <w:pPr>
        <w:shd w:val="clear" w:color="auto" w:fill="FFFFFF"/>
        <w:spacing w:after="0"/>
        <w:ind w:firstLine="851"/>
        <w:jc w:val="right"/>
        <w:rPr>
          <w:rFonts w:ascii="Times New Roman" w:hAnsi="Times New Roman" w:cs="Times New Roman"/>
          <w:color w:val="000000"/>
          <w:spacing w:val="-2"/>
          <w:sz w:val="24"/>
          <w:szCs w:val="24"/>
        </w:rPr>
      </w:pPr>
    </w:p>
    <w:p w:rsidR="00B84243" w:rsidRPr="00A53212" w:rsidRDefault="00B84243" w:rsidP="00B84243">
      <w:pPr>
        <w:shd w:val="clear" w:color="auto" w:fill="FFFFFF"/>
        <w:spacing w:before="163" w:after="0"/>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b/>
          <w:sz w:val="28"/>
          <w:szCs w:val="28"/>
        </w:rPr>
        <w:t>Налоговые доходы</w:t>
      </w:r>
      <w:r w:rsidRPr="00A53212">
        <w:rPr>
          <w:rFonts w:ascii="Times New Roman" w:eastAsia="Times New Roman" w:hAnsi="Times New Roman" w:cs="Times New Roman"/>
          <w:sz w:val="28"/>
          <w:szCs w:val="28"/>
        </w:rPr>
        <w:t xml:space="preserve"> за отчетный период по</w:t>
      </w:r>
      <w:r w:rsidR="00386AF7" w:rsidRPr="00A53212">
        <w:rPr>
          <w:rFonts w:ascii="Times New Roman" w:eastAsia="Times New Roman" w:hAnsi="Times New Roman" w:cs="Times New Roman"/>
          <w:sz w:val="28"/>
          <w:szCs w:val="28"/>
        </w:rPr>
        <w:t>ступили в сумме                2 403 987</w:t>
      </w:r>
      <w:r w:rsidRPr="00A53212">
        <w:rPr>
          <w:rFonts w:ascii="Times New Roman" w:eastAsia="Times New Roman" w:hAnsi="Times New Roman" w:cs="Times New Roman"/>
          <w:sz w:val="28"/>
          <w:szCs w:val="28"/>
        </w:rPr>
        <w:t>,</w:t>
      </w:r>
      <w:r w:rsidR="00386AF7" w:rsidRPr="00A53212">
        <w:rPr>
          <w:rFonts w:ascii="Times New Roman" w:eastAsia="Times New Roman" w:hAnsi="Times New Roman" w:cs="Times New Roman"/>
          <w:sz w:val="28"/>
          <w:szCs w:val="28"/>
        </w:rPr>
        <w:t>5</w:t>
      </w:r>
      <w:r w:rsidRPr="00A53212">
        <w:rPr>
          <w:rFonts w:ascii="Times New Roman" w:eastAsia="Times New Roman" w:hAnsi="Times New Roman" w:cs="Times New Roman"/>
          <w:sz w:val="28"/>
          <w:szCs w:val="28"/>
        </w:rPr>
        <w:t xml:space="preserve"> тыс. рублей, что составило </w:t>
      </w:r>
      <w:r w:rsidR="00386AF7" w:rsidRPr="00A53212">
        <w:rPr>
          <w:rFonts w:ascii="Times New Roman" w:eastAsia="Times New Roman" w:hAnsi="Times New Roman" w:cs="Times New Roman"/>
          <w:sz w:val="28"/>
          <w:szCs w:val="28"/>
        </w:rPr>
        <w:t>67</w:t>
      </w:r>
      <w:r w:rsidRPr="00A53212">
        <w:rPr>
          <w:rFonts w:ascii="Times New Roman" w:eastAsia="Times New Roman" w:hAnsi="Times New Roman" w:cs="Times New Roman"/>
          <w:sz w:val="28"/>
          <w:szCs w:val="28"/>
        </w:rPr>
        <w:t>,</w:t>
      </w:r>
      <w:r w:rsidR="00386AF7" w:rsidRPr="00A53212">
        <w:rPr>
          <w:rFonts w:ascii="Times New Roman" w:eastAsia="Times New Roman" w:hAnsi="Times New Roman" w:cs="Times New Roman"/>
          <w:sz w:val="28"/>
          <w:szCs w:val="28"/>
        </w:rPr>
        <w:t>1</w:t>
      </w:r>
      <w:r w:rsidRPr="00A53212">
        <w:rPr>
          <w:rFonts w:ascii="Times New Roman" w:eastAsia="Times New Roman" w:hAnsi="Times New Roman" w:cs="Times New Roman"/>
          <w:sz w:val="28"/>
          <w:szCs w:val="28"/>
        </w:rPr>
        <w:t>% выполнения плана, установленного на 2020 год и 9</w:t>
      </w:r>
      <w:r w:rsidR="00386AF7" w:rsidRPr="00A53212">
        <w:rPr>
          <w:rFonts w:ascii="Times New Roman" w:eastAsia="Times New Roman" w:hAnsi="Times New Roman" w:cs="Times New Roman"/>
          <w:sz w:val="28"/>
          <w:szCs w:val="28"/>
        </w:rPr>
        <w:t>7</w:t>
      </w:r>
      <w:r w:rsidRPr="00A53212">
        <w:rPr>
          <w:rFonts w:ascii="Times New Roman" w:eastAsia="Times New Roman" w:hAnsi="Times New Roman" w:cs="Times New Roman"/>
          <w:sz w:val="28"/>
          <w:szCs w:val="28"/>
        </w:rPr>
        <w:t>,</w:t>
      </w:r>
      <w:r w:rsidR="00386AF7" w:rsidRPr="00A53212">
        <w:rPr>
          <w:rFonts w:ascii="Times New Roman" w:eastAsia="Times New Roman" w:hAnsi="Times New Roman" w:cs="Times New Roman"/>
          <w:sz w:val="28"/>
          <w:szCs w:val="28"/>
        </w:rPr>
        <w:t>3</w:t>
      </w:r>
      <w:r w:rsidRPr="00A53212">
        <w:rPr>
          <w:rFonts w:ascii="Times New Roman" w:eastAsia="Times New Roman" w:hAnsi="Times New Roman" w:cs="Times New Roman"/>
          <w:sz w:val="28"/>
          <w:szCs w:val="28"/>
        </w:rPr>
        <w:t xml:space="preserve">% кассового плана, установленного на </w:t>
      </w:r>
      <w:r w:rsidR="00386AF7" w:rsidRPr="00A53212">
        <w:rPr>
          <w:rFonts w:ascii="Times New Roman" w:eastAsia="Times New Roman" w:hAnsi="Times New Roman" w:cs="Times New Roman"/>
          <w:sz w:val="28"/>
          <w:szCs w:val="28"/>
        </w:rPr>
        <w:t>9 месяцев</w:t>
      </w:r>
      <w:r w:rsidRPr="00A53212">
        <w:rPr>
          <w:rFonts w:ascii="Times New Roman" w:eastAsia="Times New Roman" w:hAnsi="Times New Roman" w:cs="Times New Roman"/>
          <w:sz w:val="28"/>
          <w:szCs w:val="28"/>
        </w:rPr>
        <w:t xml:space="preserve"> 2020 года. В 2019 году за аналогичный период налоговые доходы поступили в сумме </w:t>
      </w:r>
      <w:r w:rsidR="00386AF7" w:rsidRPr="00A53212">
        <w:rPr>
          <w:rFonts w:ascii="Times New Roman" w:eastAsia="Times New Roman" w:hAnsi="Times New Roman" w:cs="Times New Roman"/>
          <w:sz w:val="28"/>
          <w:szCs w:val="28"/>
        </w:rPr>
        <w:t>2 372 855</w:t>
      </w:r>
      <w:r w:rsidRPr="00A53212">
        <w:rPr>
          <w:rFonts w:ascii="Times New Roman" w:eastAsia="Times New Roman" w:hAnsi="Times New Roman" w:cs="Times New Roman"/>
          <w:sz w:val="28"/>
          <w:szCs w:val="28"/>
        </w:rPr>
        <w:t>,</w:t>
      </w:r>
      <w:r w:rsidR="00386AF7" w:rsidRPr="00A53212">
        <w:rPr>
          <w:rFonts w:ascii="Times New Roman" w:eastAsia="Times New Roman" w:hAnsi="Times New Roman" w:cs="Times New Roman"/>
          <w:sz w:val="28"/>
          <w:szCs w:val="28"/>
        </w:rPr>
        <w:t>5</w:t>
      </w:r>
      <w:r w:rsidRPr="00A53212">
        <w:rPr>
          <w:rFonts w:ascii="Times New Roman" w:eastAsia="Times New Roman" w:hAnsi="Times New Roman" w:cs="Times New Roman"/>
          <w:sz w:val="28"/>
          <w:szCs w:val="28"/>
        </w:rPr>
        <w:t xml:space="preserve"> тыс. рублей</w:t>
      </w:r>
      <w:r w:rsidR="00480E99" w:rsidRPr="00A53212">
        <w:rPr>
          <w:rFonts w:ascii="Times New Roman" w:eastAsia="Times New Roman" w:hAnsi="Times New Roman" w:cs="Times New Roman"/>
          <w:sz w:val="28"/>
          <w:szCs w:val="28"/>
        </w:rPr>
        <w:t>.</w:t>
      </w:r>
      <w:r w:rsidRPr="00A53212">
        <w:rPr>
          <w:rFonts w:ascii="Times New Roman" w:eastAsia="Times New Roman" w:hAnsi="Times New Roman" w:cs="Times New Roman"/>
          <w:sz w:val="28"/>
          <w:szCs w:val="28"/>
        </w:rPr>
        <w:t xml:space="preserve"> </w:t>
      </w:r>
    </w:p>
    <w:p w:rsidR="00B84243" w:rsidRPr="00A53212" w:rsidRDefault="00B84243" w:rsidP="00B84243">
      <w:pPr>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lastRenderedPageBreak/>
        <w:tab/>
      </w:r>
      <w:r w:rsidRPr="00A53212">
        <w:rPr>
          <w:rFonts w:ascii="Times New Roman" w:eastAsia="Times New Roman" w:hAnsi="Times New Roman" w:cs="Times New Roman"/>
          <w:noProof/>
          <w:sz w:val="28"/>
          <w:szCs w:val="28"/>
        </w:rPr>
        <w:drawing>
          <wp:inline distT="0" distB="0" distL="0" distR="0" wp14:anchorId="3A88E8F6" wp14:editId="315DFB29">
            <wp:extent cx="5947576" cy="3912041"/>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4243" w:rsidRPr="00A53212" w:rsidRDefault="00B84243" w:rsidP="00B84243">
      <w:pPr>
        <w:ind w:firstLine="567"/>
        <w:jc w:val="both"/>
        <w:rPr>
          <w:rFonts w:ascii="Times New Roman" w:hAnsi="Times New Roman" w:cs="Times New Roman"/>
          <w:sz w:val="28"/>
          <w:szCs w:val="28"/>
        </w:rPr>
      </w:pPr>
      <w:r w:rsidRPr="00A53212">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81% </w:t>
      </w:r>
      <w:r w:rsidRPr="00A53212">
        <w:rPr>
          <w:rFonts w:ascii="Times New Roman" w:hAnsi="Times New Roman" w:cs="Times New Roman"/>
          <w:sz w:val="28"/>
          <w:szCs w:val="28"/>
        </w:rPr>
        <w:t>поступил в сумме 1 </w:t>
      </w:r>
      <w:r w:rsidR="002F0B24" w:rsidRPr="00A53212">
        <w:rPr>
          <w:rFonts w:ascii="Times New Roman" w:hAnsi="Times New Roman" w:cs="Times New Roman"/>
          <w:sz w:val="28"/>
          <w:szCs w:val="28"/>
        </w:rPr>
        <w:t>943</w:t>
      </w:r>
      <w:r w:rsidRPr="00A53212">
        <w:rPr>
          <w:rFonts w:ascii="Times New Roman" w:hAnsi="Times New Roman" w:cs="Times New Roman"/>
          <w:sz w:val="28"/>
          <w:szCs w:val="28"/>
        </w:rPr>
        <w:t> </w:t>
      </w:r>
      <w:r w:rsidR="002F0B24" w:rsidRPr="00A53212">
        <w:rPr>
          <w:rFonts w:ascii="Times New Roman" w:hAnsi="Times New Roman" w:cs="Times New Roman"/>
          <w:sz w:val="28"/>
          <w:szCs w:val="28"/>
        </w:rPr>
        <w:t>330,3</w:t>
      </w:r>
      <w:r w:rsidRPr="00A53212">
        <w:rPr>
          <w:rFonts w:ascii="Times New Roman" w:hAnsi="Times New Roman" w:cs="Times New Roman"/>
          <w:sz w:val="28"/>
          <w:szCs w:val="28"/>
        </w:rPr>
        <w:t xml:space="preserve"> тыс. рублей, что составляет </w:t>
      </w:r>
      <w:r w:rsidR="002F0B24" w:rsidRPr="00A53212">
        <w:rPr>
          <w:rFonts w:ascii="Times New Roman" w:hAnsi="Times New Roman" w:cs="Times New Roman"/>
          <w:sz w:val="28"/>
          <w:szCs w:val="28"/>
        </w:rPr>
        <w:t>67</w:t>
      </w:r>
      <w:r w:rsidRPr="00A53212">
        <w:rPr>
          <w:rFonts w:ascii="Times New Roman" w:hAnsi="Times New Roman" w:cs="Times New Roman"/>
          <w:sz w:val="28"/>
          <w:szCs w:val="28"/>
        </w:rPr>
        <w:t>,</w:t>
      </w:r>
      <w:r w:rsidR="002F0B24" w:rsidRPr="00A53212">
        <w:rPr>
          <w:rFonts w:ascii="Times New Roman" w:hAnsi="Times New Roman" w:cs="Times New Roman"/>
          <w:sz w:val="28"/>
          <w:szCs w:val="28"/>
        </w:rPr>
        <w:t>0</w:t>
      </w:r>
      <w:r w:rsidRPr="00A53212">
        <w:rPr>
          <w:rFonts w:ascii="Times New Roman" w:hAnsi="Times New Roman" w:cs="Times New Roman"/>
          <w:sz w:val="28"/>
          <w:szCs w:val="28"/>
        </w:rPr>
        <w:t>% от плановых назначений 2020 года. Кассовый план, уста</w:t>
      </w:r>
      <w:r w:rsidR="002F0B24" w:rsidRPr="00A53212">
        <w:rPr>
          <w:rFonts w:ascii="Times New Roman" w:hAnsi="Times New Roman" w:cs="Times New Roman"/>
          <w:sz w:val="28"/>
          <w:szCs w:val="28"/>
        </w:rPr>
        <w:t>новленный на 01.10</w:t>
      </w:r>
      <w:r w:rsidRPr="00A53212">
        <w:rPr>
          <w:rFonts w:ascii="Times New Roman" w:hAnsi="Times New Roman" w:cs="Times New Roman"/>
          <w:sz w:val="28"/>
          <w:szCs w:val="28"/>
        </w:rPr>
        <w:t>.2020 года, исполнен на 9</w:t>
      </w:r>
      <w:r w:rsidR="002F0B24" w:rsidRPr="00A53212">
        <w:rPr>
          <w:rFonts w:ascii="Times New Roman" w:hAnsi="Times New Roman" w:cs="Times New Roman"/>
          <w:sz w:val="28"/>
          <w:szCs w:val="28"/>
        </w:rPr>
        <w:t>7</w:t>
      </w:r>
      <w:r w:rsidRPr="00A53212">
        <w:rPr>
          <w:rFonts w:ascii="Times New Roman" w:hAnsi="Times New Roman" w:cs="Times New Roman"/>
          <w:sz w:val="28"/>
          <w:szCs w:val="28"/>
        </w:rPr>
        <w:t>,</w:t>
      </w:r>
      <w:r w:rsidR="002F0B24" w:rsidRPr="00A53212">
        <w:rPr>
          <w:rFonts w:ascii="Times New Roman" w:hAnsi="Times New Roman" w:cs="Times New Roman"/>
          <w:sz w:val="28"/>
          <w:szCs w:val="28"/>
        </w:rPr>
        <w:t>1</w:t>
      </w:r>
      <w:r w:rsidRPr="00A53212">
        <w:rPr>
          <w:rFonts w:ascii="Times New Roman" w:hAnsi="Times New Roman" w:cs="Times New Roman"/>
          <w:sz w:val="28"/>
          <w:szCs w:val="28"/>
        </w:rPr>
        <w:t xml:space="preserve">%. По отношению к аналогичному периоду прошлого года наблюдается </w:t>
      </w:r>
      <w:r w:rsidR="002F0B24" w:rsidRPr="00A53212">
        <w:rPr>
          <w:rFonts w:ascii="Times New Roman" w:hAnsi="Times New Roman" w:cs="Times New Roman"/>
          <w:sz w:val="28"/>
          <w:szCs w:val="28"/>
        </w:rPr>
        <w:t xml:space="preserve">рост </w:t>
      </w:r>
      <w:r w:rsidRPr="00A53212">
        <w:rPr>
          <w:rFonts w:ascii="Times New Roman" w:hAnsi="Times New Roman" w:cs="Times New Roman"/>
          <w:sz w:val="28"/>
          <w:szCs w:val="28"/>
        </w:rPr>
        <w:t xml:space="preserve">поступлений на </w:t>
      </w:r>
      <w:r w:rsidR="002F0B24" w:rsidRPr="00A53212">
        <w:rPr>
          <w:rFonts w:ascii="Times New Roman" w:hAnsi="Times New Roman" w:cs="Times New Roman"/>
          <w:sz w:val="28"/>
          <w:szCs w:val="28"/>
        </w:rPr>
        <w:t>1</w:t>
      </w:r>
      <w:r w:rsidRPr="00A53212">
        <w:rPr>
          <w:rFonts w:ascii="Times New Roman" w:hAnsi="Times New Roman" w:cs="Times New Roman"/>
          <w:sz w:val="28"/>
          <w:szCs w:val="28"/>
        </w:rPr>
        <w:t>,</w:t>
      </w:r>
      <w:r w:rsidR="002F0B24" w:rsidRPr="00A53212">
        <w:rPr>
          <w:rFonts w:ascii="Times New Roman" w:hAnsi="Times New Roman" w:cs="Times New Roman"/>
          <w:sz w:val="28"/>
          <w:szCs w:val="28"/>
        </w:rPr>
        <w:t>0</w:t>
      </w:r>
      <w:r w:rsidRPr="00A53212">
        <w:rPr>
          <w:rFonts w:ascii="Times New Roman" w:hAnsi="Times New Roman" w:cs="Times New Roman"/>
          <w:sz w:val="28"/>
          <w:szCs w:val="28"/>
        </w:rPr>
        <w:t xml:space="preserve">% или на </w:t>
      </w:r>
      <w:r w:rsidR="002F0B24" w:rsidRPr="00A53212">
        <w:rPr>
          <w:rFonts w:ascii="Times New Roman" w:hAnsi="Times New Roman" w:cs="Times New Roman"/>
          <w:sz w:val="28"/>
          <w:szCs w:val="28"/>
        </w:rPr>
        <w:t>21</w:t>
      </w:r>
      <w:r w:rsidRPr="00A53212">
        <w:rPr>
          <w:rFonts w:ascii="Times New Roman" w:hAnsi="Times New Roman" w:cs="Times New Roman"/>
          <w:sz w:val="28"/>
          <w:szCs w:val="28"/>
        </w:rPr>
        <w:t> </w:t>
      </w:r>
      <w:r w:rsidR="002F0B24" w:rsidRPr="00A53212">
        <w:rPr>
          <w:rFonts w:ascii="Times New Roman" w:hAnsi="Times New Roman" w:cs="Times New Roman"/>
          <w:sz w:val="28"/>
          <w:szCs w:val="28"/>
        </w:rPr>
        <w:t>006</w:t>
      </w:r>
      <w:r w:rsidRPr="00A53212">
        <w:rPr>
          <w:rFonts w:ascii="Times New Roman" w:hAnsi="Times New Roman" w:cs="Times New Roman"/>
          <w:sz w:val="28"/>
          <w:szCs w:val="28"/>
        </w:rPr>
        <w:t>,9 тыс. рублей</w:t>
      </w:r>
      <w:r w:rsidR="002F0B24" w:rsidRPr="00A53212">
        <w:rPr>
          <w:rFonts w:ascii="Times New Roman" w:hAnsi="Times New Roman" w:cs="Times New Roman"/>
          <w:sz w:val="28"/>
          <w:szCs w:val="28"/>
        </w:rPr>
        <w:t xml:space="preserve">. </w:t>
      </w:r>
      <w:r w:rsidRPr="00A53212">
        <w:rPr>
          <w:rFonts w:ascii="Times New Roman" w:hAnsi="Times New Roman" w:cs="Times New Roman"/>
          <w:sz w:val="28"/>
          <w:szCs w:val="28"/>
        </w:rPr>
        <w:t xml:space="preserve">Норматив отчислений </w:t>
      </w:r>
      <w:r w:rsidR="00F64314">
        <w:rPr>
          <w:rFonts w:ascii="Times New Roman" w:hAnsi="Times New Roman" w:cs="Times New Roman"/>
          <w:sz w:val="28"/>
          <w:szCs w:val="28"/>
        </w:rPr>
        <w:t xml:space="preserve">в бюджет города Ханты-Мансийска от налога на доходы физических лиц </w:t>
      </w:r>
      <w:bookmarkStart w:id="0" w:name="_GoBack"/>
      <w:bookmarkEnd w:id="0"/>
      <w:r w:rsidRPr="00A53212">
        <w:rPr>
          <w:rFonts w:ascii="Times New Roman" w:hAnsi="Times New Roman" w:cs="Times New Roman"/>
          <w:sz w:val="28"/>
          <w:szCs w:val="28"/>
        </w:rPr>
        <w:t xml:space="preserve">в 2020 году составляет 47,35%, в 2019 году составлял 48,69%. В сопоставимых условиях 2020 года </w:t>
      </w:r>
      <w:r w:rsidR="002F0B24" w:rsidRPr="00A53212">
        <w:rPr>
          <w:rFonts w:ascii="Times New Roman" w:hAnsi="Times New Roman" w:cs="Times New Roman"/>
          <w:sz w:val="28"/>
          <w:szCs w:val="28"/>
        </w:rPr>
        <w:t>рост</w:t>
      </w:r>
      <w:r w:rsidRPr="00A53212">
        <w:rPr>
          <w:rFonts w:ascii="Times New Roman" w:hAnsi="Times New Roman" w:cs="Times New Roman"/>
          <w:sz w:val="28"/>
          <w:szCs w:val="28"/>
        </w:rPr>
        <w:t xml:space="preserve"> поступлений налога на доходы физических лиц составил </w:t>
      </w:r>
      <w:r w:rsidR="002F0B24" w:rsidRPr="00A53212">
        <w:rPr>
          <w:rFonts w:ascii="Times New Roman" w:hAnsi="Times New Roman" w:cs="Times New Roman"/>
          <w:sz w:val="28"/>
          <w:szCs w:val="28"/>
        </w:rPr>
        <w:t>4</w:t>
      </w:r>
      <w:r w:rsidR="00480E99" w:rsidRPr="00A53212">
        <w:rPr>
          <w:rFonts w:ascii="Times New Roman" w:hAnsi="Times New Roman" w:cs="Times New Roman"/>
          <w:sz w:val="28"/>
          <w:szCs w:val="28"/>
        </w:rPr>
        <w:t>,</w:t>
      </w:r>
      <w:r w:rsidR="002F0B24" w:rsidRPr="00A53212">
        <w:rPr>
          <w:rFonts w:ascii="Times New Roman" w:hAnsi="Times New Roman" w:cs="Times New Roman"/>
          <w:sz w:val="28"/>
          <w:szCs w:val="28"/>
        </w:rPr>
        <w:t>0</w:t>
      </w:r>
      <w:r w:rsidRPr="00A53212">
        <w:rPr>
          <w:rFonts w:ascii="Times New Roman" w:hAnsi="Times New Roman" w:cs="Times New Roman"/>
          <w:sz w:val="28"/>
          <w:szCs w:val="28"/>
        </w:rPr>
        <w:t>%.</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Налоги на товары (работы, услуги), реализуемые на территории Российской Федерации поступили в сумме 1</w:t>
      </w:r>
      <w:r w:rsidR="002F0B24" w:rsidRPr="00A53212">
        <w:rPr>
          <w:rFonts w:ascii="Times New Roman" w:eastAsia="Times New Roman" w:hAnsi="Times New Roman" w:cs="Times New Roman"/>
          <w:sz w:val="28"/>
          <w:szCs w:val="28"/>
        </w:rPr>
        <w:t>7</w:t>
      </w:r>
      <w:r w:rsidRPr="00A53212">
        <w:rPr>
          <w:rFonts w:ascii="Times New Roman" w:eastAsia="Times New Roman" w:hAnsi="Times New Roman" w:cs="Times New Roman"/>
          <w:sz w:val="28"/>
          <w:szCs w:val="28"/>
        </w:rPr>
        <w:t> </w:t>
      </w:r>
      <w:r w:rsidR="002F0B24" w:rsidRPr="00A53212">
        <w:rPr>
          <w:rFonts w:ascii="Times New Roman" w:eastAsia="Times New Roman" w:hAnsi="Times New Roman" w:cs="Times New Roman"/>
          <w:sz w:val="28"/>
          <w:szCs w:val="28"/>
        </w:rPr>
        <w:t>781</w:t>
      </w:r>
      <w:r w:rsidRPr="00A53212">
        <w:rPr>
          <w:rFonts w:ascii="Times New Roman" w:eastAsia="Times New Roman" w:hAnsi="Times New Roman" w:cs="Times New Roman"/>
          <w:sz w:val="28"/>
          <w:szCs w:val="28"/>
        </w:rPr>
        <w:t>,</w:t>
      </w:r>
      <w:r w:rsidR="002F0B24"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xml:space="preserve"> тыс. рублей, плановые наз</w:t>
      </w:r>
      <w:r w:rsidR="002F0B24" w:rsidRPr="00A53212">
        <w:rPr>
          <w:rFonts w:ascii="Times New Roman" w:eastAsia="Times New Roman" w:hAnsi="Times New Roman" w:cs="Times New Roman"/>
          <w:sz w:val="28"/>
          <w:szCs w:val="28"/>
        </w:rPr>
        <w:t>начения 2020 года исполнены на 72</w:t>
      </w:r>
      <w:r w:rsidRPr="00A53212">
        <w:rPr>
          <w:rFonts w:ascii="Times New Roman" w:eastAsia="Times New Roman" w:hAnsi="Times New Roman" w:cs="Times New Roman"/>
          <w:sz w:val="28"/>
          <w:szCs w:val="28"/>
        </w:rPr>
        <w:t>,</w:t>
      </w:r>
      <w:r w:rsidR="002F0B24" w:rsidRPr="00A53212">
        <w:rPr>
          <w:rFonts w:ascii="Times New Roman" w:eastAsia="Times New Roman" w:hAnsi="Times New Roman" w:cs="Times New Roman"/>
          <w:sz w:val="28"/>
          <w:szCs w:val="28"/>
        </w:rPr>
        <w:t>6</w:t>
      </w:r>
      <w:r w:rsidRPr="00A53212">
        <w:rPr>
          <w:rFonts w:ascii="Times New Roman" w:eastAsia="Times New Roman" w:hAnsi="Times New Roman" w:cs="Times New Roman"/>
          <w:sz w:val="28"/>
          <w:szCs w:val="28"/>
        </w:rPr>
        <w:t>%, касс</w:t>
      </w:r>
      <w:r w:rsidR="002F0B24" w:rsidRPr="00A53212">
        <w:rPr>
          <w:rFonts w:ascii="Times New Roman" w:eastAsia="Times New Roman" w:hAnsi="Times New Roman" w:cs="Times New Roman"/>
          <w:sz w:val="28"/>
          <w:szCs w:val="28"/>
        </w:rPr>
        <w:t>овый план, установленный на 01.10</w:t>
      </w:r>
      <w:r w:rsidRPr="00A53212">
        <w:rPr>
          <w:rFonts w:ascii="Times New Roman" w:eastAsia="Times New Roman" w:hAnsi="Times New Roman" w:cs="Times New Roman"/>
          <w:sz w:val="28"/>
          <w:szCs w:val="28"/>
        </w:rPr>
        <w:t xml:space="preserve">.2020 года выполнен на </w:t>
      </w:r>
      <w:r w:rsidR="002F0B24" w:rsidRPr="00A53212">
        <w:rPr>
          <w:rFonts w:ascii="Times New Roman" w:eastAsia="Times New Roman" w:hAnsi="Times New Roman" w:cs="Times New Roman"/>
          <w:sz w:val="28"/>
          <w:szCs w:val="28"/>
        </w:rPr>
        <w:t>96</w:t>
      </w:r>
      <w:r w:rsidRPr="00A53212">
        <w:rPr>
          <w:rFonts w:ascii="Times New Roman" w:eastAsia="Times New Roman" w:hAnsi="Times New Roman" w:cs="Times New Roman"/>
          <w:sz w:val="28"/>
          <w:szCs w:val="28"/>
        </w:rPr>
        <w:t>,</w:t>
      </w:r>
      <w:r w:rsidR="002F0B24"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 xml:space="preserve">%. По сравнению с аналогичным периодом 2019 года поступление акцизов снизились на </w:t>
      </w:r>
      <w:r w:rsidR="00AE5C2D"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6</w:t>
      </w:r>
      <w:r w:rsidRPr="00A53212">
        <w:rPr>
          <w:rFonts w:ascii="Times New Roman" w:eastAsia="Times New Roman" w:hAnsi="Times New Roman" w:cs="Times New Roman"/>
          <w:sz w:val="28"/>
          <w:szCs w:val="28"/>
        </w:rPr>
        <w:t>%</w:t>
      </w:r>
      <w:r w:rsidR="00DB7098" w:rsidRPr="00A53212">
        <w:rPr>
          <w:rFonts w:ascii="Times New Roman" w:eastAsia="Times New Roman" w:hAnsi="Times New Roman" w:cs="Times New Roman"/>
          <w:sz w:val="28"/>
          <w:szCs w:val="28"/>
        </w:rPr>
        <w:t>, в связи с уменьшением дифференцированного норматива отчислений в бюджет города Ханты-Мансийска с 0,4251 в 2019 году до 0,4192 в 2020 году</w:t>
      </w:r>
      <w:r w:rsidRPr="00A53212">
        <w:rPr>
          <w:rFonts w:ascii="Times New Roman" w:eastAsia="Times New Roman" w:hAnsi="Times New Roman" w:cs="Times New Roman"/>
          <w:sz w:val="28"/>
          <w:szCs w:val="28"/>
        </w:rPr>
        <w:t xml:space="preserve">.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 xml:space="preserve">Налоги на совокупный доход поступили в сумме </w:t>
      </w:r>
      <w:r w:rsidR="00AE5C2D" w:rsidRPr="00A53212">
        <w:rPr>
          <w:rFonts w:ascii="Times New Roman" w:eastAsia="Times New Roman" w:hAnsi="Times New Roman" w:cs="Times New Roman"/>
          <w:sz w:val="28"/>
          <w:szCs w:val="28"/>
        </w:rPr>
        <w:t>345</w:t>
      </w:r>
      <w:r w:rsidRPr="00A53212">
        <w:rPr>
          <w:rFonts w:ascii="Times New Roman" w:eastAsia="Times New Roman" w:hAnsi="Times New Roman" w:cs="Times New Roman"/>
          <w:sz w:val="28"/>
          <w:szCs w:val="28"/>
        </w:rPr>
        <w:t> </w:t>
      </w:r>
      <w:r w:rsidR="00AE5C2D" w:rsidRPr="00A53212">
        <w:rPr>
          <w:rFonts w:ascii="Times New Roman" w:eastAsia="Times New Roman" w:hAnsi="Times New Roman" w:cs="Times New Roman"/>
          <w:sz w:val="28"/>
          <w:szCs w:val="28"/>
        </w:rPr>
        <w:t>623</w:t>
      </w:r>
      <w:r w:rsidRPr="00A53212">
        <w:rPr>
          <w:rFonts w:ascii="Times New Roman" w:eastAsia="Times New Roman" w:hAnsi="Times New Roman" w:cs="Times New Roman"/>
          <w:sz w:val="28"/>
          <w:szCs w:val="28"/>
        </w:rPr>
        <w:t xml:space="preserve">,1 тыс. рублей, что составляет </w:t>
      </w:r>
      <w:r w:rsidR="00AE5C2D" w:rsidRPr="00A53212">
        <w:rPr>
          <w:rFonts w:ascii="Times New Roman" w:eastAsia="Times New Roman" w:hAnsi="Times New Roman" w:cs="Times New Roman"/>
          <w:sz w:val="28"/>
          <w:szCs w:val="28"/>
        </w:rPr>
        <w:t>72,9</w:t>
      </w:r>
      <w:r w:rsidRPr="00A53212">
        <w:rPr>
          <w:rFonts w:ascii="Times New Roman" w:eastAsia="Times New Roman" w:hAnsi="Times New Roman" w:cs="Times New Roman"/>
          <w:sz w:val="28"/>
          <w:szCs w:val="28"/>
        </w:rPr>
        <w:t xml:space="preserve">% плановых назначений 2020 года, кассовый </w:t>
      </w:r>
      <w:r w:rsidRPr="00A53212">
        <w:rPr>
          <w:rFonts w:ascii="Times New Roman" w:eastAsia="Times New Roman" w:hAnsi="Times New Roman" w:cs="Times New Roman"/>
          <w:sz w:val="28"/>
          <w:szCs w:val="28"/>
        </w:rPr>
        <w:lastRenderedPageBreak/>
        <w:t xml:space="preserve">план, установленный на </w:t>
      </w:r>
      <w:r w:rsidR="00AE5C2D" w:rsidRPr="00A53212">
        <w:rPr>
          <w:rFonts w:ascii="Times New Roman" w:eastAsia="Times New Roman" w:hAnsi="Times New Roman" w:cs="Times New Roman"/>
          <w:sz w:val="28"/>
          <w:szCs w:val="28"/>
        </w:rPr>
        <w:t>9 месяцев 2</w:t>
      </w:r>
      <w:r w:rsidRPr="00A53212">
        <w:rPr>
          <w:rFonts w:ascii="Times New Roman" w:eastAsia="Times New Roman" w:hAnsi="Times New Roman" w:cs="Times New Roman"/>
          <w:sz w:val="28"/>
          <w:szCs w:val="28"/>
        </w:rPr>
        <w:t xml:space="preserve">020 года выполнен на </w:t>
      </w:r>
      <w:r w:rsidR="00AE5C2D" w:rsidRPr="00A53212">
        <w:rPr>
          <w:rFonts w:ascii="Times New Roman" w:eastAsia="Times New Roman" w:hAnsi="Times New Roman" w:cs="Times New Roman"/>
          <w:sz w:val="28"/>
          <w:szCs w:val="28"/>
        </w:rPr>
        <w:t>94</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w:t>
      </w:r>
      <w:r w:rsidR="00BA5ABA" w:rsidRPr="00A53212">
        <w:rPr>
          <w:rFonts w:ascii="Times New Roman" w:eastAsia="Times New Roman" w:hAnsi="Times New Roman" w:cs="Times New Roman"/>
          <w:sz w:val="28"/>
          <w:szCs w:val="28"/>
        </w:rPr>
        <w:t>. Снижение поступлений связано</w:t>
      </w:r>
      <w:r w:rsidRPr="00A53212">
        <w:rPr>
          <w:rFonts w:ascii="Times New Roman" w:eastAsia="Times New Roman" w:hAnsi="Times New Roman" w:cs="Times New Roman"/>
          <w:sz w:val="28"/>
          <w:szCs w:val="28"/>
        </w:rPr>
        <w:t xml:space="preserve"> </w:t>
      </w:r>
      <w:r w:rsidR="00BA5ABA" w:rsidRPr="00A53212">
        <w:rPr>
          <w:rFonts w:ascii="Times New Roman" w:eastAsia="Times New Roman" w:hAnsi="Times New Roman" w:cs="Times New Roman"/>
          <w:sz w:val="28"/>
          <w:szCs w:val="28"/>
        </w:rPr>
        <w:t>с переносом срока уплаты налогов и авансовых платежей на 6 месяцев согласно постановлению Правительства № 409 от 2</w:t>
      </w:r>
      <w:r w:rsidR="00AE5C2D" w:rsidRPr="00A53212">
        <w:rPr>
          <w:rFonts w:ascii="Times New Roman" w:eastAsia="Times New Roman" w:hAnsi="Times New Roman" w:cs="Times New Roman"/>
          <w:sz w:val="28"/>
          <w:szCs w:val="28"/>
        </w:rPr>
        <w:t xml:space="preserve"> апреля 2020 года.</w:t>
      </w:r>
    </w:p>
    <w:p w:rsidR="00B84243" w:rsidRPr="00A53212" w:rsidRDefault="00B84243" w:rsidP="00B84243">
      <w:pPr>
        <w:ind w:firstLine="709"/>
        <w:jc w:val="both"/>
        <w:rPr>
          <w:rFonts w:ascii="Times New Roman" w:hAnsi="Times New Roman"/>
          <w:sz w:val="28"/>
          <w:szCs w:val="28"/>
        </w:rPr>
      </w:pPr>
      <w:r w:rsidRPr="00A53212">
        <w:rPr>
          <w:rFonts w:ascii="Times New Roman" w:eastAsia="Times New Roman" w:hAnsi="Times New Roman" w:cs="Times New Roman"/>
          <w:sz w:val="28"/>
          <w:szCs w:val="28"/>
        </w:rPr>
        <w:t xml:space="preserve">Налоги на имущество поступили в сумме </w:t>
      </w:r>
      <w:r w:rsidR="00AE5C2D" w:rsidRPr="00A53212">
        <w:rPr>
          <w:rFonts w:ascii="Times New Roman" w:eastAsia="Times New Roman" w:hAnsi="Times New Roman" w:cs="Times New Roman"/>
          <w:sz w:val="28"/>
          <w:szCs w:val="28"/>
        </w:rPr>
        <w:t>75</w:t>
      </w:r>
      <w:r w:rsidRPr="00A53212">
        <w:rPr>
          <w:rFonts w:ascii="Times New Roman" w:eastAsia="Times New Roman" w:hAnsi="Times New Roman" w:cs="Times New Roman"/>
          <w:sz w:val="28"/>
          <w:szCs w:val="28"/>
        </w:rPr>
        <w:t> </w:t>
      </w:r>
      <w:r w:rsidR="00AE5C2D" w:rsidRPr="00A53212">
        <w:rPr>
          <w:rFonts w:ascii="Times New Roman" w:eastAsia="Times New Roman" w:hAnsi="Times New Roman" w:cs="Times New Roman"/>
          <w:sz w:val="28"/>
          <w:szCs w:val="28"/>
        </w:rPr>
        <w:t>487</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xml:space="preserve"> тыс. рублей, тем самым плановые назначения 2020 года исполнены на </w:t>
      </w:r>
      <w:r w:rsidR="00AE5C2D" w:rsidRPr="00A53212">
        <w:rPr>
          <w:rFonts w:ascii="Times New Roman" w:eastAsia="Times New Roman" w:hAnsi="Times New Roman" w:cs="Times New Roman"/>
          <w:sz w:val="28"/>
          <w:szCs w:val="28"/>
        </w:rPr>
        <w:t>49</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0</w:t>
      </w:r>
      <w:r w:rsidRPr="00A53212">
        <w:rPr>
          <w:rFonts w:ascii="Times New Roman" w:eastAsia="Times New Roman" w:hAnsi="Times New Roman" w:cs="Times New Roman"/>
          <w:sz w:val="28"/>
          <w:szCs w:val="28"/>
        </w:rPr>
        <w:t>%, кассовый план, у</w:t>
      </w:r>
      <w:r w:rsidR="00AE5C2D" w:rsidRPr="00A53212">
        <w:rPr>
          <w:rFonts w:ascii="Times New Roman" w:eastAsia="Times New Roman" w:hAnsi="Times New Roman" w:cs="Times New Roman"/>
          <w:sz w:val="28"/>
          <w:szCs w:val="28"/>
        </w:rPr>
        <w:t>становленный на 01.10</w:t>
      </w:r>
      <w:r w:rsidRPr="00A53212">
        <w:rPr>
          <w:rFonts w:ascii="Times New Roman" w:eastAsia="Times New Roman" w:hAnsi="Times New Roman" w:cs="Times New Roman"/>
          <w:sz w:val="28"/>
          <w:szCs w:val="28"/>
        </w:rPr>
        <w:t>.2020 выполнен на 1</w:t>
      </w:r>
      <w:r w:rsidR="00AE5C2D" w:rsidRPr="00A53212">
        <w:rPr>
          <w:rFonts w:ascii="Times New Roman" w:eastAsia="Times New Roman" w:hAnsi="Times New Roman" w:cs="Times New Roman"/>
          <w:sz w:val="28"/>
          <w:szCs w:val="28"/>
        </w:rPr>
        <w:t>13</w:t>
      </w:r>
      <w:r w:rsidRPr="00A53212">
        <w:rPr>
          <w:rFonts w:ascii="Times New Roman" w:eastAsia="Times New Roman" w:hAnsi="Times New Roman" w:cs="Times New Roman"/>
          <w:sz w:val="28"/>
          <w:szCs w:val="28"/>
        </w:rPr>
        <w:t xml:space="preserve">,4%.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hAnsi="Times New Roman" w:cs="Times New Roman"/>
          <w:sz w:val="28"/>
          <w:szCs w:val="28"/>
        </w:rPr>
        <w:t>Государственная пошлина по состоянию на 01.</w:t>
      </w:r>
      <w:r w:rsidR="00AE5C2D" w:rsidRPr="00A53212">
        <w:rPr>
          <w:rFonts w:ascii="Times New Roman" w:hAnsi="Times New Roman" w:cs="Times New Roman"/>
          <w:sz w:val="28"/>
          <w:szCs w:val="28"/>
        </w:rPr>
        <w:t>10</w:t>
      </w:r>
      <w:r w:rsidRPr="00A53212">
        <w:rPr>
          <w:rFonts w:ascii="Times New Roman" w:hAnsi="Times New Roman" w:cs="Times New Roman"/>
          <w:sz w:val="28"/>
          <w:szCs w:val="28"/>
        </w:rPr>
        <w:t xml:space="preserve">.2020 поступила в сумме </w:t>
      </w:r>
      <w:r w:rsidR="00AE5C2D" w:rsidRPr="00A53212">
        <w:rPr>
          <w:rFonts w:ascii="Times New Roman" w:hAnsi="Times New Roman" w:cs="Times New Roman"/>
          <w:sz w:val="28"/>
          <w:szCs w:val="28"/>
        </w:rPr>
        <w:t>21</w:t>
      </w:r>
      <w:r w:rsidRPr="00A53212">
        <w:rPr>
          <w:rFonts w:ascii="Times New Roman" w:hAnsi="Times New Roman" w:cs="Times New Roman"/>
          <w:sz w:val="28"/>
          <w:szCs w:val="28"/>
        </w:rPr>
        <w:t> </w:t>
      </w:r>
      <w:r w:rsidR="00AE5C2D" w:rsidRPr="00A53212">
        <w:rPr>
          <w:rFonts w:ascii="Times New Roman" w:hAnsi="Times New Roman" w:cs="Times New Roman"/>
          <w:sz w:val="28"/>
          <w:szCs w:val="28"/>
        </w:rPr>
        <w:t>763</w:t>
      </w:r>
      <w:r w:rsidRPr="00A53212">
        <w:rPr>
          <w:rFonts w:ascii="Times New Roman" w:hAnsi="Times New Roman" w:cs="Times New Roman"/>
          <w:sz w:val="28"/>
          <w:szCs w:val="28"/>
        </w:rPr>
        <w:t>,</w:t>
      </w:r>
      <w:r w:rsidR="00AE5C2D" w:rsidRPr="00A53212">
        <w:rPr>
          <w:rFonts w:ascii="Times New Roman" w:hAnsi="Times New Roman" w:cs="Times New Roman"/>
          <w:sz w:val="28"/>
          <w:szCs w:val="28"/>
        </w:rPr>
        <w:t>7</w:t>
      </w:r>
      <w:r w:rsidRPr="00A53212">
        <w:rPr>
          <w:rFonts w:ascii="Times New Roman" w:hAnsi="Times New Roman" w:cs="Times New Roman"/>
          <w:sz w:val="28"/>
          <w:szCs w:val="28"/>
        </w:rPr>
        <w:t xml:space="preserve"> тыс. рублей, </w:t>
      </w:r>
      <w:r w:rsidRPr="00A53212">
        <w:rPr>
          <w:rFonts w:ascii="Times New Roman" w:eastAsia="Times New Roman" w:hAnsi="Times New Roman" w:cs="Times New Roman"/>
          <w:sz w:val="28"/>
          <w:szCs w:val="28"/>
        </w:rPr>
        <w:t xml:space="preserve">что составляет </w:t>
      </w:r>
      <w:r w:rsidR="00AE5C2D" w:rsidRPr="00A53212">
        <w:rPr>
          <w:rFonts w:ascii="Times New Roman" w:eastAsia="Times New Roman" w:hAnsi="Times New Roman" w:cs="Times New Roman"/>
          <w:sz w:val="28"/>
          <w:szCs w:val="28"/>
        </w:rPr>
        <w:t>74</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 xml:space="preserve">% плановых назначений 2020 года. Кассовый план, установленный на </w:t>
      </w:r>
      <w:r w:rsidR="00AE5C2D" w:rsidRPr="00A53212">
        <w:rPr>
          <w:rFonts w:ascii="Times New Roman" w:eastAsia="Times New Roman" w:hAnsi="Times New Roman" w:cs="Times New Roman"/>
          <w:sz w:val="28"/>
          <w:szCs w:val="28"/>
        </w:rPr>
        <w:t>9 месяцев</w:t>
      </w:r>
      <w:r w:rsidRPr="00A53212">
        <w:rPr>
          <w:rFonts w:ascii="Times New Roman" w:eastAsia="Times New Roman" w:hAnsi="Times New Roman" w:cs="Times New Roman"/>
          <w:sz w:val="28"/>
          <w:szCs w:val="28"/>
        </w:rPr>
        <w:t xml:space="preserve"> 2020 года выполнен на 10</w:t>
      </w:r>
      <w:r w:rsidR="00AE5C2D" w:rsidRPr="00A53212">
        <w:rPr>
          <w:rFonts w:ascii="Times New Roman" w:eastAsia="Times New Roman" w:hAnsi="Times New Roman" w:cs="Times New Roman"/>
          <w:sz w:val="28"/>
          <w:szCs w:val="28"/>
        </w:rPr>
        <w:t>0</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w:t>
      </w:r>
      <w:r w:rsidR="0018779F" w:rsidRPr="00A53212">
        <w:rPr>
          <w:rFonts w:ascii="Times New Roman" w:eastAsia="Times New Roman" w:hAnsi="Times New Roman" w:cs="Times New Roman"/>
          <w:sz w:val="28"/>
          <w:szCs w:val="28"/>
        </w:rPr>
        <w:t xml:space="preserve"> По сравнению с аналогичным периодом 2019 года рост поступлений госпошлины составил </w:t>
      </w:r>
      <w:r w:rsidR="00AE5C2D" w:rsidRPr="00A53212">
        <w:rPr>
          <w:rFonts w:ascii="Times New Roman" w:eastAsia="Times New Roman" w:hAnsi="Times New Roman" w:cs="Times New Roman"/>
          <w:sz w:val="28"/>
          <w:szCs w:val="28"/>
        </w:rPr>
        <w:t>4</w:t>
      </w:r>
      <w:r w:rsidR="0018779F"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8</w:t>
      </w:r>
      <w:r w:rsidR="0018779F" w:rsidRPr="00A53212">
        <w:rPr>
          <w:rFonts w:ascii="Times New Roman" w:eastAsia="Times New Roman" w:hAnsi="Times New Roman" w:cs="Times New Roman"/>
          <w:sz w:val="28"/>
          <w:szCs w:val="28"/>
        </w:rPr>
        <w:t>%.</w:t>
      </w:r>
      <w:r w:rsidRPr="00A53212">
        <w:rPr>
          <w:rFonts w:ascii="Times New Roman" w:eastAsia="Times New Roman" w:hAnsi="Times New Roman" w:cs="Times New Roman"/>
          <w:sz w:val="28"/>
          <w:szCs w:val="28"/>
        </w:rPr>
        <w:t xml:space="preserve">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b/>
          <w:sz w:val="28"/>
          <w:szCs w:val="28"/>
        </w:rPr>
        <w:t>Неналоговые доходы</w:t>
      </w:r>
      <w:r w:rsidR="00AE5C2D" w:rsidRPr="00A53212">
        <w:rPr>
          <w:rFonts w:ascii="Times New Roman" w:eastAsia="Times New Roman" w:hAnsi="Times New Roman" w:cs="Times New Roman"/>
          <w:sz w:val="28"/>
          <w:szCs w:val="28"/>
        </w:rPr>
        <w:t xml:space="preserve"> по состоянию на 1 октября</w:t>
      </w:r>
      <w:r w:rsidRPr="00A53212">
        <w:rPr>
          <w:rFonts w:ascii="Times New Roman" w:eastAsia="Times New Roman" w:hAnsi="Times New Roman" w:cs="Times New Roman"/>
          <w:sz w:val="28"/>
          <w:szCs w:val="28"/>
        </w:rPr>
        <w:t xml:space="preserve"> 2020 года поступили в сумме </w:t>
      </w:r>
      <w:r w:rsidR="00AE5C2D" w:rsidRPr="00A53212">
        <w:rPr>
          <w:rFonts w:ascii="Times New Roman" w:eastAsia="Times New Roman" w:hAnsi="Times New Roman" w:cs="Times New Roman"/>
          <w:sz w:val="28"/>
          <w:szCs w:val="28"/>
        </w:rPr>
        <w:t>208</w:t>
      </w:r>
      <w:r w:rsidRPr="00A53212">
        <w:rPr>
          <w:rFonts w:ascii="Times New Roman" w:eastAsia="Times New Roman" w:hAnsi="Times New Roman" w:cs="Times New Roman"/>
          <w:sz w:val="28"/>
          <w:szCs w:val="28"/>
        </w:rPr>
        <w:t> </w:t>
      </w:r>
      <w:r w:rsidR="00AE5C2D" w:rsidRPr="00A53212">
        <w:rPr>
          <w:rFonts w:ascii="Times New Roman" w:eastAsia="Times New Roman" w:hAnsi="Times New Roman" w:cs="Times New Roman"/>
          <w:sz w:val="28"/>
          <w:szCs w:val="28"/>
        </w:rPr>
        <w:t>246</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xml:space="preserve"> тыс. рублей, плановые назначения 2020 года выполнены на </w:t>
      </w:r>
      <w:r w:rsidR="00AE5C2D" w:rsidRPr="00A53212">
        <w:rPr>
          <w:rFonts w:ascii="Times New Roman" w:eastAsia="Times New Roman" w:hAnsi="Times New Roman" w:cs="Times New Roman"/>
          <w:sz w:val="28"/>
          <w:szCs w:val="28"/>
        </w:rPr>
        <w:t>125</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3</w:t>
      </w:r>
      <w:r w:rsidRPr="00A53212">
        <w:rPr>
          <w:rFonts w:ascii="Times New Roman" w:eastAsia="Times New Roman" w:hAnsi="Times New Roman" w:cs="Times New Roman"/>
          <w:sz w:val="28"/>
          <w:szCs w:val="28"/>
        </w:rPr>
        <w:t xml:space="preserve">%. По сравнению с аналогичным периодом 2019 года наблюдается рост поступлений на </w:t>
      </w:r>
      <w:r w:rsidR="00AE5C2D" w:rsidRPr="00A53212">
        <w:rPr>
          <w:rFonts w:ascii="Times New Roman" w:eastAsia="Times New Roman" w:hAnsi="Times New Roman" w:cs="Times New Roman"/>
          <w:sz w:val="28"/>
          <w:szCs w:val="28"/>
        </w:rPr>
        <w:t>20</w:t>
      </w:r>
      <w:r w:rsidRPr="00A53212">
        <w:rPr>
          <w:rFonts w:ascii="Times New Roman" w:eastAsia="Times New Roman" w:hAnsi="Times New Roman" w:cs="Times New Roman"/>
          <w:sz w:val="28"/>
          <w:szCs w:val="28"/>
        </w:rPr>
        <w:t xml:space="preserve">,2% или на </w:t>
      </w:r>
      <w:r w:rsidR="00AE5C2D" w:rsidRPr="00A53212">
        <w:rPr>
          <w:rFonts w:ascii="Times New Roman" w:eastAsia="Times New Roman" w:hAnsi="Times New Roman" w:cs="Times New Roman"/>
          <w:sz w:val="28"/>
          <w:szCs w:val="28"/>
        </w:rPr>
        <w:t>35</w:t>
      </w:r>
      <w:r w:rsidRPr="00A53212">
        <w:rPr>
          <w:rFonts w:ascii="Times New Roman" w:eastAsia="Times New Roman" w:hAnsi="Times New Roman" w:cs="Times New Roman"/>
          <w:sz w:val="28"/>
          <w:szCs w:val="28"/>
        </w:rPr>
        <w:t> </w:t>
      </w:r>
      <w:r w:rsidR="00AE5C2D" w:rsidRPr="00A53212">
        <w:rPr>
          <w:rFonts w:ascii="Times New Roman" w:eastAsia="Times New Roman" w:hAnsi="Times New Roman" w:cs="Times New Roman"/>
          <w:sz w:val="28"/>
          <w:szCs w:val="28"/>
        </w:rPr>
        <w:t>051</w:t>
      </w:r>
      <w:r w:rsidRPr="00A53212">
        <w:rPr>
          <w:rFonts w:ascii="Times New Roman" w:eastAsia="Times New Roman" w:hAnsi="Times New Roman" w:cs="Times New Roman"/>
          <w:sz w:val="28"/>
          <w:szCs w:val="28"/>
        </w:rPr>
        <w:t>,</w:t>
      </w:r>
      <w:r w:rsidR="00AE5C2D" w:rsidRPr="00A53212">
        <w:rPr>
          <w:rFonts w:ascii="Times New Roman" w:eastAsia="Times New Roman" w:hAnsi="Times New Roman" w:cs="Times New Roman"/>
          <w:sz w:val="28"/>
          <w:szCs w:val="28"/>
        </w:rPr>
        <w:t>1</w:t>
      </w:r>
      <w:r w:rsidRPr="00A53212">
        <w:rPr>
          <w:rFonts w:ascii="Times New Roman" w:eastAsia="Times New Roman" w:hAnsi="Times New Roman" w:cs="Times New Roman"/>
          <w:sz w:val="28"/>
          <w:szCs w:val="28"/>
        </w:rPr>
        <w:t xml:space="preserve"> тыс. рублей.</w:t>
      </w:r>
    </w:p>
    <w:p w:rsidR="00B84243" w:rsidRPr="00A53212" w:rsidRDefault="00B84243" w:rsidP="00B84243">
      <w:pPr>
        <w:jc w:val="both"/>
        <w:rPr>
          <w:rFonts w:ascii="Times New Roman" w:eastAsia="Times New Roman" w:hAnsi="Times New Roman" w:cs="Times New Roman"/>
          <w:sz w:val="28"/>
          <w:szCs w:val="28"/>
        </w:rPr>
      </w:pPr>
      <w:r w:rsidRPr="00A53212">
        <w:rPr>
          <w:rFonts w:ascii="Times New Roman" w:eastAsia="Times New Roman" w:hAnsi="Times New Roman" w:cs="Times New Roman"/>
          <w:noProof/>
          <w:sz w:val="28"/>
          <w:szCs w:val="28"/>
        </w:rPr>
        <w:drawing>
          <wp:inline distT="0" distB="0" distL="0" distR="0" wp14:anchorId="7D792CE8" wp14:editId="2CBCB865">
            <wp:extent cx="6305550" cy="3665551"/>
            <wp:effectExtent l="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4243" w:rsidRPr="00A53212" w:rsidRDefault="00B84243" w:rsidP="00B84243">
      <w:pPr>
        <w:ind w:firstLine="709"/>
        <w:jc w:val="both"/>
        <w:rPr>
          <w:rFonts w:ascii="Times New Roman" w:hAnsi="Times New Roman" w:cs="Times New Roman"/>
          <w:sz w:val="28"/>
          <w:szCs w:val="28"/>
        </w:rPr>
      </w:pPr>
      <w:r w:rsidRPr="00A53212">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72782" w:rsidRPr="00A53212">
        <w:rPr>
          <w:rFonts w:ascii="Times New Roman" w:eastAsia="Times New Roman" w:hAnsi="Times New Roman" w:cs="Times New Roman"/>
          <w:sz w:val="28"/>
          <w:szCs w:val="28"/>
        </w:rPr>
        <w:t>86</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755</w:t>
      </w:r>
      <w:r w:rsidRPr="00A53212">
        <w:rPr>
          <w:rFonts w:ascii="Times New Roman" w:eastAsia="Times New Roman" w:hAnsi="Times New Roman" w:cs="Times New Roman"/>
          <w:sz w:val="28"/>
          <w:szCs w:val="28"/>
        </w:rPr>
        <w:t xml:space="preserve">,2 тыс. рублей, что составило </w:t>
      </w:r>
      <w:r w:rsidR="00C72782" w:rsidRPr="00A53212">
        <w:rPr>
          <w:rFonts w:ascii="Times New Roman" w:eastAsia="Times New Roman" w:hAnsi="Times New Roman" w:cs="Times New Roman"/>
          <w:sz w:val="28"/>
          <w:szCs w:val="28"/>
        </w:rPr>
        <w:t>72</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xml:space="preserve">% от плановых назначений на 2020 год. По сравнению с аналогичным периодом прошлого года произошел рост </w:t>
      </w:r>
      <w:r w:rsidRPr="00A53212">
        <w:rPr>
          <w:rFonts w:ascii="Times New Roman" w:eastAsia="Times New Roman" w:hAnsi="Times New Roman" w:cs="Times New Roman"/>
          <w:sz w:val="28"/>
          <w:szCs w:val="28"/>
        </w:rPr>
        <w:lastRenderedPageBreak/>
        <w:t xml:space="preserve">поступлений на </w:t>
      </w:r>
      <w:r w:rsidR="00C72782" w:rsidRPr="00A53212">
        <w:rPr>
          <w:rFonts w:ascii="Times New Roman" w:eastAsia="Times New Roman" w:hAnsi="Times New Roman" w:cs="Times New Roman"/>
          <w:sz w:val="28"/>
          <w:szCs w:val="28"/>
        </w:rPr>
        <w:t>22</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1</w:t>
      </w:r>
      <w:r w:rsidRPr="00A53212">
        <w:rPr>
          <w:rFonts w:ascii="Times New Roman" w:eastAsia="Times New Roman" w:hAnsi="Times New Roman" w:cs="Times New Roman"/>
          <w:sz w:val="28"/>
          <w:szCs w:val="28"/>
        </w:rPr>
        <w:t>%, в связи с поступлением в 2020 году задолженности прошлых лет.</w:t>
      </w:r>
    </w:p>
    <w:p w:rsidR="00B84243" w:rsidRPr="00A53212" w:rsidRDefault="00B84243" w:rsidP="00B84243">
      <w:pPr>
        <w:ind w:firstLine="709"/>
        <w:jc w:val="both"/>
        <w:rPr>
          <w:rFonts w:ascii="Times New Roman" w:hAnsi="Times New Roman" w:cs="Times New Roman"/>
          <w:sz w:val="28"/>
          <w:szCs w:val="28"/>
        </w:rPr>
      </w:pPr>
      <w:r w:rsidRPr="00A53212">
        <w:rPr>
          <w:rFonts w:ascii="Times New Roman" w:eastAsia="Times New Roman" w:hAnsi="Times New Roman" w:cs="Times New Roman"/>
          <w:sz w:val="28"/>
          <w:szCs w:val="28"/>
        </w:rPr>
        <w:t xml:space="preserve">Платежи за пользование природными ресурсами составили </w:t>
      </w:r>
      <w:r w:rsidR="00C72782" w:rsidRPr="00A53212">
        <w:rPr>
          <w:rFonts w:ascii="Times New Roman" w:eastAsia="Times New Roman" w:hAnsi="Times New Roman" w:cs="Times New Roman"/>
          <w:sz w:val="28"/>
          <w:szCs w:val="28"/>
        </w:rPr>
        <w:t>143</w:t>
      </w:r>
      <w:r w:rsidR="00951628"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1</w:t>
      </w:r>
      <w:r w:rsidRPr="00A53212">
        <w:rPr>
          <w:rFonts w:ascii="Times New Roman" w:eastAsia="Times New Roman" w:hAnsi="Times New Roman" w:cs="Times New Roman"/>
          <w:sz w:val="28"/>
          <w:szCs w:val="28"/>
        </w:rPr>
        <w:t xml:space="preserve"> тыс. рублей, </w:t>
      </w:r>
      <w:r w:rsidR="00951628" w:rsidRPr="00A53212">
        <w:rPr>
          <w:rFonts w:ascii="Times New Roman" w:eastAsia="Times New Roman" w:hAnsi="Times New Roman" w:cs="Times New Roman"/>
          <w:sz w:val="28"/>
          <w:szCs w:val="28"/>
        </w:rPr>
        <w:t>при</w:t>
      </w:r>
      <w:r w:rsidRPr="00A53212">
        <w:rPr>
          <w:rFonts w:ascii="Times New Roman" w:eastAsia="Times New Roman" w:hAnsi="Times New Roman" w:cs="Times New Roman"/>
          <w:sz w:val="28"/>
          <w:szCs w:val="28"/>
        </w:rPr>
        <w:t xml:space="preserve"> плановых назначени</w:t>
      </w:r>
      <w:r w:rsidR="00F919B7" w:rsidRPr="00A53212">
        <w:rPr>
          <w:rFonts w:ascii="Times New Roman" w:eastAsia="Times New Roman" w:hAnsi="Times New Roman" w:cs="Times New Roman"/>
          <w:sz w:val="28"/>
          <w:szCs w:val="28"/>
        </w:rPr>
        <w:t xml:space="preserve">ях </w:t>
      </w:r>
      <w:r w:rsidR="00951628" w:rsidRPr="00A53212">
        <w:rPr>
          <w:rFonts w:ascii="Times New Roman" w:eastAsia="Times New Roman" w:hAnsi="Times New Roman" w:cs="Times New Roman"/>
          <w:sz w:val="28"/>
          <w:szCs w:val="28"/>
        </w:rPr>
        <w:t xml:space="preserve">на </w:t>
      </w:r>
      <w:r w:rsidRPr="00A53212">
        <w:rPr>
          <w:rFonts w:ascii="Times New Roman" w:eastAsia="Times New Roman" w:hAnsi="Times New Roman" w:cs="Times New Roman"/>
          <w:sz w:val="28"/>
          <w:szCs w:val="28"/>
        </w:rPr>
        <w:t>2020 год</w:t>
      </w:r>
      <w:r w:rsidR="00951628" w:rsidRPr="00A53212">
        <w:rPr>
          <w:rFonts w:ascii="Times New Roman" w:eastAsia="Times New Roman" w:hAnsi="Times New Roman" w:cs="Times New Roman"/>
          <w:sz w:val="28"/>
          <w:szCs w:val="28"/>
        </w:rPr>
        <w:t xml:space="preserve"> 5 200,</w:t>
      </w:r>
      <w:r w:rsidR="00F919B7" w:rsidRPr="00A53212">
        <w:rPr>
          <w:rFonts w:ascii="Times New Roman" w:eastAsia="Times New Roman" w:hAnsi="Times New Roman" w:cs="Times New Roman"/>
          <w:sz w:val="28"/>
          <w:szCs w:val="28"/>
        </w:rPr>
        <w:t>0</w:t>
      </w:r>
      <w:r w:rsidR="00951628" w:rsidRPr="00A53212">
        <w:rPr>
          <w:rFonts w:ascii="Times New Roman" w:eastAsia="Times New Roman" w:hAnsi="Times New Roman" w:cs="Times New Roman"/>
          <w:sz w:val="28"/>
          <w:szCs w:val="28"/>
        </w:rPr>
        <w:t xml:space="preserve"> тыс. рублей</w:t>
      </w:r>
      <w:r w:rsidRPr="00A53212">
        <w:rPr>
          <w:rFonts w:ascii="Times New Roman" w:eastAsia="Times New Roman" w:hAnsi="Times New Roman" w:cs="Times New Roman"/>
          <w:sz w:val="28"/>
          <w:szCs w:val="28"/>
        </w:rPr>
        <w:t xml:space="preserve">. </w:t>
      </w:r>
      <w:r w:rsidR="00A96BBA" w:rsidRPr="00A53212">
        <w:rPr>
          <w:rFonts w:ascii="Times New Roman" w:eastAsia="Times New Roman" w:hAnsi="Times New Roman" w:cs="Times New Roman"/>
          <w:sz w:val="28"/>
          <w:szCs w:val="28"/>
        </w:rPr>
        <w:t xml:space="preserve">В течении </w:t>
      </w:r>
      <w:r w:rsidR="004C7311">
        <w:rPr>
          <w:rFonts w:ascii="Times New Roman" w:eastAsia="Times New Roman" w:hAnsi="Times New Roman" w:cs="Times New Roman"/>
          <w:sz w:val="28"/>
          <w:szCs w:val="28"/>
        </w:rPr>
        <w:t xml:space="preserve">9 месяцев </w:t>
      </w:r>
      <w:r w:rsidR="00A96BBA" w:rsidRPr="00A53212">
        <w:rPr>
          <w:rFonts w:ascii="Times New Roman" w:eastAsia="Times New Roman" w:hAnsi="Times New Roman" w:cs="Times New Roman"/>
          <w:sz w:val="28"/>
          <w:szCs w:val="28"/>
        </w:rPr>
        <w:t xml:space="preserve">2020 года произведены возвраты налогоплательщикам излишне уплаченных </w:t>
      </w:r>
      <w:r w:rsidR="00951628" w:rsidRPr="00A53212">
        <w:rPr>
          <w:rFonts w:ascii="Times New Roman" w:eastAsia="Times New Roman" w:hAnsi="Times New Roman" w:cs="Times New Roman"/>
          <w:sz w:val="28"/>
          <w:szCs w:val="28"/>
        </w:rPr>
        <w:t xml:space="preserve">в 2018-2019 годах </w:t>
      </w:r>
      <w:r w:rsidR="00A96BBA" w:rsidRPr="00A53212">
        <w:rPr>
          <w:rFonts w:ascii="Times New Roman" w:eastAsia="Times New Roman" w:hAnsi="Times New Roman" w:cs="Times New Roman"/>
          <w:sz w:val="28"/>
          <w:szCs w:val="28"/>
        </w:rPr>
        <w:t>платежей.</w:t>
      </w:r>
      <w:r w:rsidR="00951628" w:rsidRPr="00A53212">
        <w:rPr>
          <w:rFonts w:ascii="Times New Roman" w:eastAsia="Times New Roman" w:hAnsi="Times New Roman" w:cs="Times New Roman"/>
          <w:sz w:val="28"/>
          <w:szCs w:val="28"/>
        </w:rPr>
        <w:t xml:space="preserve"> За аналогичный период прошлого года платежи за пользование природными ресурсами составили </w:t>
      </w:r>
      <w:r w:rsidR="00C72782" w:rsidRPr="00A53212">
        <w:rPr>
          <w:rFonts w:ascii="Times New Roman" w:eastAsia="Times New Roman" w:hAnsi="Times New Roman" w:cs="Times New Roman"/>
          <w:sz w:val="28"/>
          <w:szCs w:val="28"/>
        </w:rPr>
        <w:t>7</w:t>
      </w:r>
      <w:r w:rsidR="00951628"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244</w:t>
      </w:r>
      <w:r w:rsidR="00951628"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1</w:t>
      </w:r>
      <w:r w:rsidR="00951628" w:rsidRPr="00A53212">
        <w:rPr>
          <w:rFonts w:ascii="Times New Roman" w:eastAsia="Times New Roman" w:hAnsi="Times New Roman" w:cs="Times New Roman"/>
          <w:sz w:val="28"/>
          <w:szCs w:val="28"/>
        </w:rPr>
        <w:t xml:space="preserve"> тыс. рублей.</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Доходы от оказания платных услуг и компенсации затрат государства поступили в сумме 13 </w:t>
      </w:r>
      <w:r w:rsidR="00C72782" w:rsidRPr="00A53212">
        <w:rPr>
          <w:rFonts w:ascii="Times New Roman" w:eastAsia="Times New Roman" w:hAnsi="Times New Roman" w:cs="Times New Roman"/>
          <w:sz w:val="28"/>
          <w:szCs w:val="28"/>
        </w:rPr>
        <w:t>984</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xml:space="preserve"> тыс. рублей. По данному коду дохода поступили средства от Югорского фонда капитального ремонта многоквартирных домов (возврат субсидии в связи с окончанием договора).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C72782" w:rsidRPr="00A53212">
        <w:rPr>
          <w:rFonts w:ascii="Times New Roman" w:eastAsia="Times New Roman" w:hAnsi="Times New Roman" w:cs="Times New Roman"/>
          <w:sz w:val="28"/>
          <w:szCs w:val="28"/>
        </w:rPr>
        <w:t>77</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577</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8</w:t>
      </w:r>
      <w:r w:rsidRPr="00A53212">
        <w:rPr>
          <w:rFonts w:ascii="Times New Roman" w:eastAsia="Times New Roman" w:hAnsi="Times New Roman" w:cs="Times New Roman"/>
          <w:sz w:val="28"/>
          <w:szCs w:val="28"/>
        </w:rPr>
        <w:t xml:space="preserve"> тыс. рублей, что составило </w:t>
      </w:r>
      <w:r w:rsidR="00C72782" w:rsidRPr="00A53212">
        <w:rPr>
          <w:rFonts w:ascii="Times New Roman" w:eastAsia="Times New Roman" w:hAnsi="Times New Roman" w:cs="Times New Roman"/>
          <w:sz w:val="28"/>
          <w:szCs w:val="28"/>
        </w:rPr>
        <w:t>205</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2</w:t>
      </w:r>
      <w:r w:rsidRPr="00A53212">
        <w:rPr>
          <w:rFonts w:ascii="Times New Roman" w:eastAsia="Times New Roman" w:hAnsi="Times New Roman" w:cs="Times New Roman"/>
          <w:sz w:val="28"/>
          <w:szCs w:val="28"/>
        </w:rPr>
        <w:t xml:space="preserve">% от плановых назначений на 2020 год. В аналогичном периоде прошлого года доходы от продажи материальных и нематериальных активов составили </w:t>
      </w:r>
      <w:r w:rsidR="00C72782" w:rsidRPr="00A53212">
        <w:rPr>
          <w:rFonts w:ascii="Times New Roman" w:eastAsia="Times New Roman" w:hAnsi="Times New Roman" w:cs="Times New Roman"/>
          <w:sz w:val="28"/>
          <w:szCs w:val="28"/>
        </w:rPr>
        <w:t>38</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851,2</w:t>
      </w:r>
      <w:r w:rsidRPr="00A53212">
        <w:rPr>
          <w:rFonts w:ascii="Times New Roman" w:eastAsia="Times New Roman" w:hAnsi="Times New Roman" w:cs="Times New Roman"/>
          <w:sz w:val="28"/>
          <w:szCs w:val="28"/>
        </w:rPr>
        <w:t xml:space="preserve"> тыс. рублей. Рост поступлений в 2020 году обусловлен поступлением денежных средств по договорам  купли-продажи земельных участков, квартир. </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Штрафы, санкции поступили в сумме 2</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169</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0</w:t>
      </w:r>
      <w:r w:rsidRPr="00A53212">
        <w:rPr>
          <w:rFonts w:ascii="Times New Roman" w:eastAsia="Times New Roman" w:hAnsi="Times New Roman" w:cs="Times New Roman"/>
          <w:sz w:val="28"/>
          <w:szCs w:val="28"/>
        </w:rPr>
        <w:t xml:space="preserve"> тыс. рублей, </w:t>
      </w:r>
      <w:r w:rsidR="006A4A01" w:rsidRPr="00A53212">
        <w:rPr>
          <w:rFonts w:ascii="Times New Roman" w:eastAsia="Times New Roman" w:hAnsi="Times New Roman" w:cs="Times New Roman"/>
          <w:sz w:val="28"/>
          <w:szCs w:val="28"/>
        </w:rPr>
        <w:t>что превышает плановые</w:t>
      </w:r>
      <w:r w:rsidRPr="00A53212">
        <w:rPr>
          <w:rFonts w:ascii="Times New Roman" w:eastAsia="Times New Roman" w:hAnsi="Times New Roman" w:cs="Times New Roman"/>
          <w:sz w:val="28"/>
          <w:szCs w:val="28"/>
        </w:rPr>
        <w:t xml:space="preserve"> назначения, установленные на 2020 год</w:t>
      </w:r>
      <w:r w:rsidR="006A4A01" w:rsidRPr="00A53212">
        <w:rPr>
          <w:rFonts w:ascii="Times New Roman" w:eastAsia="Times New Roman" w:hAnsi="Times New Roman" w:cs="Times New Roman"/>
          <w:sz w:val="28"/>
          <w:szCs w:val="28"/>
        </w:rPr>
        <w:t>,</w:t>
      </w:r>
      <w:r w:rsidRPr="00A53212">
        <w:rPr>
          <w:rFonts w:ascii="Times New Roman" w:eastAsia="Times New Roman" w:hAnsi="Times New Roman" w:cs="Times New Roman"/>
          <w:sz w:val="28"/>
          <w:szCs w:val="28"/>
        </w:rPr>
        <w:t xml:space="preserve"> </w:t>
      </w:r>
      <w:r w:rsidR="0083483A" w:rsidRPr="00A53212">
        <w:rPr>
          <w:rFonts w:ascii="Times New Roman" w:eastAsia="Times New Roman" w:hAnsi="Times New Roman" w:cs="Times New Roman"/>
          <w:sz w:val="28"/>
          <w:szCs w:val="28"/>
        </w:rPr>
        <w:t xml:space="preserve">в </w:t>
      </w:r>
      <w:r w:rsidR="00C72782" w:rsidRPr="00A53212">
        <w:rPr>
          <w:rFonts w:ascii="Times New Roman" w:eastAsia="Times New Roman" w:hAnsi="Times New Roman" w:cs="Times New Roman"/>
          <w:sz w:val="28"/>
          <w:szCs w:val="28"/>
        </w:rPr>
        <w:t>10</w:t>
      </w:r>
      <w:r w:rsidR="0083483A" w:rsidRPr="00A53212">
        <w:rPr>
          <w:rFonts w:ascii="Times New Roman" w:eastAsia="Times New Roman" w:hAnsi="Times New Roman" w:cs="Times New Roman"/>
          <w:sz w:val="28"/>
          <w:szCs w:val="28"/>
        </w:rPr>
        <w:t xml:space="preserve"> раз</w:t>
      </w:r>
      <w:r w:rsidRPr="00A53212">
        <w:rPr>
          <w:rFonts w:ascii="Times New Roman" w:eastAsia="Times New Roman" w:hAnsi="Times New Roman" w:cs="Times New Roman"/>
          <w:sz w:val="28"/>
          <w:szCs w:val="28"/>
        </w:rPr>
        <w:t xml:space="preserve">. По данному коду доходов поступили штрафы,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аналогичный период прошлого года штрафы поступили в сумме </w:t>
      </w:r>
      <w:r w:rsidR="00C72782" w:rsidRPr="00A53212">
        <w:rPr>
          <w:rFonts w:ascii="Times New Roman" w:eastAsia="Times New Roman" w:hAnsi="Times New Roman" w:cs="Times New Roman"/>
          <w:sz w:val="28"/>
          <w:szCs w:val="28"/>
        </w:rPr>
        <w:t>45</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299</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7</w:t>
      </w:r>
      <w:r w:rsidRPr="00A53212">
        <w:rPr>
          <w:rFonts w:ascii="Times New Roman" w:eastAsia="Times New Roman" w:hAnsi="Times New Roman" w:cs="Times New Roman"/>
          <w:sz w:val="28"/>
          <w:szCs w:val="28"/>
        </w:rPr>
        <w:t xml:space="preserve"> тыс. рублей.</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Безвозмездные поступления в бю</w:t>
      </w:r>
      <w:r w:rsidR="00C72782" w:rsidRPr="00A53212">
        <w:rPr>
          <w:rFonts w:ascii="Times New Roman" w:eastAsia="Times New Roman" w:hAnsi="Times New Roman" w:cs="Times New Roman"/>
          <w:sz w:val="28"/>
          <w:szCs w:val="28"/>
        </w:rPr>
        <w:t>джет города по состоянию на 01.10</w:t>
      </w:r>
      <w:r w:rsidRPr="00A53212">
        <w:rPr>
          <w:rFonts w:ascii="Times New Roman" w:eastAsia="Times New Roman" w:hAnsi="Times New Roman" w:cs="Times New Roman"/>
          <w:sz w:val="28"/>
          <w:szCs w:val="28"/>
        </w:rPr>
        <w:t xml:space="preserve">.2020 составили </w:t>
      </w:r>
      <w:r w:rsidR="00C72782"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952</w:t>
      </w:r>
      <w:r w:rsidRPr="00A53212">
        <w:rPr>
          <w:rFonts w:ascii="Times New Roman" w:eastAsia="Times New Roman" w:hAnsi="Times New Roman" w:cs="Times New Roman"/>
          <w:sz w:val="28"/>
          <w:szCs w:val="28"/>
        </w:rPr>
        <w:t> </w:t>
      </w:r>
      <w:r w:rsidR="00C72782" w:rsidRPr="00A53212">
        <w:rPr>
          <w:rFonts w:ascii="Times New Roman" w:eastAsia="Times New Roman" w:hAnsi="Times New Roman" w:cs="Times New Roman"/>
          <w:sz w:val="28"/>
          <w:szCs w:val="28"/>
        </w:rPr>
        <w:t>843</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 xml:space="preserve"> тыс. рублей, что составляет </w:t>
      </w:r>
      <w:r w:rsidR="00C72782" w:rsidRPr="00A53212">
        <w:rPr>
          <w:rFonts w:ascii="Times New Roman" w:eastAsia="Times New Roman" w:hAnsi="Times New Roman" w:cs="Times New Roman"/>
          <w:sz w:val="28"/>
          <w:szCs w:val="28"/>
        </w:rPr>
        <w:t>5</w:t>
      </w:r>
      <w:r w:rsidRPr="00A53212">
        <w:rPr>
          <w:rFonts w:ascii="Times New Roman" w:eastAsia="Times New Roman" w:hAnsi="Times New Roman" w:cs="Times New Roman"/>
          <w:sz w:val="28"/>
          <w:szCs w:val="28"/>
        </w:rPr>
        <w:t>4,</w:t>
      </w:r>
      <w:r w:rsidR="00C72782" w:rsidRPr="00A53212">
        <w:rPr>
          <w:rFonts w:ascii="Times New Roman" w:eastAsia="Times New Roman" w:hAnsi="Times New Roman" w:cs="Times New Roman"/>
          <w:sz w:val="28"/>
          <w:szCs w:val="28"/>
        </w:rPr>
        <w:t>6</w:t>
      </w:r>
      <w:r w:rsidRPr="00A53212">
        <w:rPr>
          <w:rFonts w:ascii="Times New Roman" w:eastAsia="Times New Roman" w:hAnsi="Times New Roman" w:cs="Times New Roman"/>
          <w:sz w:val="28"/>
          <w:szCs w:val="28"/>
        </w:rPr>
        <w:t>% от плановых назначений, установленных на 2020 год. По сравнению с аналогичным периодом прошлого года поступления выросли на 5</w:t>
      </w:r>
      <w:r w:rsidR="00C72782" w:rsidRPr="00A53212">
        <w:rPr>
          <w:rFonts w:ascii="Times New Roman" w:eastAsia="Times New Roman" w:hAnsi="Times New Roman" w:cs="Times New Roman"/>
          <w:sz w:val="28"/>
          <w:szCs w:val="28"/>
        </w:rPr>
        <w:t>9</w:t>
      </w:r>
      <w:r w:rsidRPr="00A53212">
        <w:rPr>
          <w:rFonts w:ascii="Times New Roman" w:eastAsia="Times New Roman" w:hAnsi="Times New Roman" w:cs="Times New Roman"/>
          <w:sz w:val="28"/>
          <w:szCs w:val="28"/>
        </w:rPr>
        <w:t>,</w:t>
      </w:r>
      <w:r w:rsidR="00C72782"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w:t>
      </w:r>
    </w:p>
    <w:p w:rsidR="00B84243" w:rsidRPr="00D223B2" w:rsidRDefault="00B84243" w:rsidP="00B84243">
      <w:pPr>
        <w:jc w:val="both"/>
        <w:rPr>
          <w:rFonts w:ascii="Times New Roman" w:eastAsia="Times New Roman" w:hAnsi="Times New Roman" w:cs="Times New Roman"/>
          <w:sz w:val="28"/>
          <w:szCs w:val="28"/>
          <w:highlight w:val="yellow"/>
        </w:rPr>
      </w:pPr>
      <w:r w:rsidRPr="00D223B2">
        <w:rPr>
          <w:rFonts w:ascii="Times New Roman" w:eastAsia="Times New Roman" w:hAnsi="Times New Roman" w:cs="Times New Roman"/>
          <w:noProof/>
          <w:sz w:val="28"/>
          <w:szCs w:val="28"/>
          <w:highlight w:val="yellow"/>
        </w:rPr>
        <w:lastRenderedPageBreak/>
        <w:drawing>
          <wp:inline distT="0" distB="0" distL="0" distR="0" wp14:anchorId="5EFAB4C2" wp14:editId="52F56DE9">
            <wp:extent cx="5943600" cy="297942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4243" w:rsidRPr="00A53212" w:rsidRDefault="00B84243" w:rsidP="00B84243">
      <w:pPr>
        <w:jc w:val="center"/>
        <w:rPr>
          <w:rFonts w:ascii="Times New Roman" w:eastAsia="Times New Roman" w:hAnsi="Times New Roman" w:cs="Times New Roman"/>
          <w:b/>
          <w:sz w:val="28"/>
          <w:szCs w:val="28"/>
          <w:u w:val="single"/>
        </w:rPr>
      </w:pPr>
      <w:r w:rsidRPr="00A53212">
        <w:rPr>
          <w:rFonts w:ascii="Times New Roman" w:eastAsia="Times New Roman" w:hAnsi="Times New Roman" w:cs="Times New Roman"/>
          <w:b/>
          <w:sz w:val="28"/>
          <w:szCs w:val="28"/>
          <w:u w:val="single"/>
        </w:rPr>
        <w:t>Источники финансирования дефицита бюджета</w:t>
      </w:r>
    </w:p>
    <w:p w:rsidR="00B84243" w:rsidRPr="00A53212" w:rsidRDefault="00B84243" w:rsidP="00B84243">
      <w:pPr>
        <w:ind w:firstLine="708"/>
        <w:jc w:val="both"/>
        <w:rPr>
          <w:rFonts w:ascii="Times New Roman" w:eastAsia="Times New Roman" w:hAnsi="Times New Roman" w:cs="Times New Roman"/>
          <w:sz w:val="28"/>
          <w:szCs w:val="28"/>
        </w:rPr>
      </w:pPr>
      <w:r w:rsidRPr="00A53212">
        <w:rPr>
          <w:rFonts w:ascii="Times New Roman" w:eastAsia="Times New Roman" w:hAnsi="Times New Roman" w:cs="Times New Roman"/>
          <w:sz w:val="28"/>
          <w:szCs w:val="28"/>
        </w:rPr>
        <w:t xml:space="preserve">По итогам исполнения бюджета города Ханты-Мансийска за </w:t>
      </w:r>
      <w:r w:rsidR="00C6417F" w:rsidRPr="00A53212">
        <w:rPr>
          <w:rFonts w:ascii="Times New Roman" w:eastAsia="Times New Roman" w:hAnsi="Times New Roman" w:cs="Times New Roman"/>
          <w:sz w:val="28"/>
          <w:szCs w:val="28"/>
        </w:rPr>
        <w:t>9 месяцев</w:t>
      </w:r>
      <w:r w:rsidRPr="00A53212">
        <w:rPr>
          <w:rFonts w:ascii="Times New Roman" w:eastAsia="Times New Roman" w:hAnsi="Times New Roman" w:cs="Times New Roman"/>
          <w:sz w:val="28"/>
          <w:szCs w:val="28"/>
        </w:rPr>
        <w:t xml:space="preserve"> 2020 года с</w:t>
      </w:r>
      <w:r w:rsidR="00C6417F" w:rsidRPr="00A53212">
        <w:rPr>
          <w:rFonts w:ascii="Times New Roman" w:eastAsia="Times New Roman" w:hAnsi="Times New Roman" w:cs="Times New Roman"/>
          <w:sz w:val="28"/>
          <w:szCs w:val="28"/>
        </w:rPr>
        <w:t>ложился про</w:t>
      </w:r>
      <w:r w:rsidR="00AB48C5" w:rsidRPr="00A53212">
        <w:rPr>
          <w:rFonts w:ascii="Times New Roman" w:eastAsia="Times New Roman" w:hAnsi="Times New Roman" w:cs="Times New Roman"/>
          <w:sz w:val="28"/>
          <w:szCs w:val="28"/>
        </w:rPr>
        <w:t xml:space="preserve">фицит в сумме </w:t>
      </w:r>
      <w:r w:rsidR="00C6417F" w:rsidRPr="00A53212">
        <w:rPr>
          <w:rFonts w:ascii="Times New Roman" w:eastAsia="Times New Roman" w:hAnsi="Times New Roman" w:cs="Times New Roman"/>
          <w:sz w:val="28"/>
          <w:szCs w:val="28"/>
        </w:rPr>
        <w:t>23</w:t>
      </w:r>
      <w:r w:rsidR="00AB48C5" w:rsidRPr="00A53212">
        <w:rPr>
          <w:rFonts w:ascii="Times New Roman" w:eastAsia="Times New Roman" w:hAnsi="Times New Roman" w:cs="Times New Roman"/>
          <w:sz w:val="28"/>
          <w:szCs w:val="28"/>
        </w:rPr>
        <w:t> </w:t>
      </w:r>
      <w:r w:rsidR="00C6417F" w:rsidRPr="00A53212">
        <w:rPr>
          <w:rFonts w:ascii="Times New Roman" w:eastAsia="Times New Roman" w:hAnsi="Times New Roman" w:cs="Times New Roman"/>
          <w:sz w:val="28"/>
          <w:szCs w:val="28"/>
        </w:rPr>
        <w:t>955</w:t>
      </w:r>
      <w:r w:rsidR="00AB48C5" w:rsidRPr="00A53212">
        <w:rPr>
          <w:rFonts w:ascii="Times New Roman" w:eastAsia="Times New Roman" w:hAnsi="Times New Roman" w:cs="Times New Roman"/>
          <w:sz w:val="28"/>
          <w:szCs w:val="28"/>
        </w:rPr>
        <w:t>,</w:t>
      </w:r>
      <w:r w:rsidR="00C6417F" w:rsidRPr="00A53212">
        <w:rPr>
          <w:rFonts w:ascii="Times New Roman" w:eastAsia="Times New Roman" w:hAnsi="Times New Roman" w:cs="Times New Roman"/>
          <w:sz w:val="28"/>
          <w:szCs w:val="28"/>
        </w:rPr>
        <w:t>4</w:t>
      </w:r>
      <w:r w:rsidRPr="00A53212">
        <w:rPr>
          <w:rFonts w:ascii="Times New Roman" w:eastAsia="Times New Roman" w:hAnsi="Times New Roman" w:cs="Times New Roman"/>
          <w:sz w:val="28"/>
          <w:szCs w:val="28"/>
        </w:rPr>
        <w:t xml:space="preserve"> тыс. рублей. </w:t>
      </w:r>
    </w:p>
    <w:p w:rsidR="00B84243" w:rsidRPr="00A53212" w:rsidRDefault="00B84243" w:rsidP="00B84243">
      <w:pPr>
        <w:spacing w:after="0"/>
        <w:ind w:firstLine="709"/>
        <w:jc w:val="both"/>
        <w:rPr>
          <w:rFonts w:ascii="Times New Roman" w:hAnsi="Times New Roman"/>
          <w:sz w:val="28"/>
          <w:szCs w:val="28"/>
        </w:rPr>
      </w:pPr>
      <w:r w:rsidRPr="00A53212">
        <w:rPr>
          <w:rFonts w:ascii="Times New Roman" w:hAnsi="Times New Roman"/>
          <w:sz w:val="28"/>
          <w:szCs w:val="28"/>
        </w:rPr>
        <w:t xml:space="preserve">Муниципальный долг по состоянию на 1 </w:t>
      </w:r>
      <w:r w:rsidR="00C6417F" w:rsidRPr="00A53212">
        <w:rPr>
          <w:rFonts w:ascii="Times New Roman" w:hAnsi="Times New Roman"/>
          <w:sz w:val="28"/>
          <w:szCs w:val="28"/>
        </w:rPr>
        <w:t>октября</w:t>
      </w:r>
      <w:r w:rsidRPr="00A53212">
        <w:rPr>
          <w:rFonts w:ascii="Times New Roman" w:hAnsi="Times New Roman"/>
          <w:sz w:val="28"/>
          <w:szCs w:val="28"/>
        </w:rPr>
        <w:t xml:space="preserve"> 2020 года составил </w:t>
      </w:r>
      <w:r w:rsidR="00043C34" w:rsidRPr="00A53212">
        <w:rPr>
          <w:rFonts w:ascii="Times New Roman" w:hAnsi="Times New Roman"/>
          <w:sz w:val="28"/>
          <w:szCs w:val="28"/>
        </w:rPr>
        <w:t xml:space="preserve">    </w:t>
      </w:r>
      <w:r w:rsidR="00C6417F" w:rsidRPr="00A53212">
        <w:rPr>
          <w:rFonts w:ascii="Times New Roman" w:hAnsi="Times New Roman"/>
          <w:sz w:val="28"/>
          <w:szCs w:val="28"/>
        </w:rPr>
        <w:t>935</w:t>
      </w:r>
      <w:r w:rsidRPr="00A53212">
        <w:rPr>
          <w:rFonts w:ascii="Times New Roman" w:hAnsi="Times New Roman"/>
          <w:sz w:val="28"/>
          <w:szCs w:val="28"/>
        </w:rPr>
        <w:t xml:space="preserve"> </w:t>
      </w:r>
      <w:r w:rsidR="00C6417F" w:rsidRPr="00A53212">
        <w:rPr>
          <w:rFonts w:ascii="Times New Roman" w:hAnsi="Times New Roman"/>
          <w:sz w:val="28"/>
          <w:szCs w:val="28"/>
        </w:rPr>
        <w:t>000</w:t>
      </w:r>
      <w:r w:rsidRPr="00A53212">
        <w:rPr>
          <w:rFonts w:ascii="Times New Roman" w:hAnsi="Times New Roman"/>
          <w:sz w:val="28"/>
          <w:szCs w:val="28"/>
        </w:rPr>
        <w:t>,</w:t>
      </w:r>
      <w:r w:rsidR="00C6417F" w:rsidRPr="00A53212">
        <w:rPr>
          <w:rFonts w:ascii="Times New Roman" w:hAnsi="Times New Roman"/>
          <w:sz w:val="28"/>
          <w:szCs w:val="28"/>
        </w:rPr>
        <w:t>0</w:t>
      </w:r>
      <w:r w:rsidRPr="00A53212">
        <w:rPr>
          <w:rFonts w:ascii="Times New Roman" w:hAnsi="Times New Roman"/>
          <w:sz w:val="28"/>
          <w:szCs w:val="28"/>
        </w:rPr>
        <w:t xml:space="preserve"> тыс. рублей, в том числе: </w:t>
      </w:r>
      <w:r w:rsidR="00C6417F" w:rsidRPr="00A53212">
        <w:rPr>
          <w:rFonts w:ascii="Times New Roman" w:hAnsi="Times New Roman"/>
          <w:sz w:val="28"/>
          <w:szCs w:val="28"/>
        </w:rPr>
        <w:t>30</w:t>
      </w:r>
      <w:r w:rsidRPr="00A53212">
        <w:rPr>
          <w:rFonts w:ascii="Times New Roman" w:hAnsi="Times New Roman"/>
          <w:sz w:val="28"/>
          <w:szCs w:val="28"/>
        </w:rPr>
        <w:t xml:space="preserve"> 000,0 тыс. рублей – бюджетный кредит, </w:t>
      </w:r>
      <w:r w:rsidR="00C6417F" w:rsidRPr="00A53212">
        <w:rPr>
          <w:rFonts w:ascii="Times New Roman" w:hAnsi="Times New Roman"/>
          <w:sz w:val="28"/>
          <w:szCs w:val="28"/>
        </w:rPr>
        <w:t>905</w:t>
      </w:r>
      <w:r w:rsidRPr="00A53212">
        <w:rPr>
          <w:rFonts w:ascii="Times New Roman" w:hAnsi="Times New Roman"/>
          <w:sz w:val="28"/>
          <w:szCs w:val="28"/>
        </w:rPr>
        <w:t> </w:t>
      </w:r>
      <w:r w:rsidR="00C6417F" w:rsidRPr="00A53212">
        <w:rPr>
          <w:rFonts w:ascii="Times New Roman" w:hAnsi="Times New Roman"/>
          <w:sz w:val="28"/>
          <w:szCs w:val="28"/>
        </w:rPr>
        <w:t>000</w:t>
      </w:r>
      <w:r w:rsidRPr="00A53212">
        <w:rPr>
          <w:rFonts w:ascii="Times New Roman" w:hAnsi="Times New Roman"/>
          <w:sz w:val="28"/>
          <w:szCs w:val="28"/>
        </w:rPr>
        <w:t>,</w:t>
      </w:r>
      <w:r w:rsidR="00C6417F" w:rsidRPr="00A53212">
        <w:rPr>
          <w:rFonts w:ascii="Times New Roman" w:hAnsi="Times New Roman"/>
          <w:sz w:val="28"/>
          <w:szCs w:val="28"/>
        </w:rPr>
        <w:t>0</w:t>
      </w:r>
      <w:r w:rsidRPr="00A53212">
        <w:rPr>
          <w:rFonts w:ascii="Times New Roman" w:hAnsi="Times New Roman"/>
          <w:sz w:val="28"/>
          <w:szCs w:val="28"/>
        </w:rPr>
        <w:t xml:space="preserve"> тыс. рублей – выданные муниципальные гарантии. За отчетный период возвращён бюджетный кредит в сумме </w:t>
      </w:r>
      <w:r w:rsidR="00C6417F" w:rsidRPr="00A53212">
        <w:rPr>
          <w:rFonts w:ascii="Times New Roman" w:hAnsi="Times New Roman"/>
          <w:sz w:val="28"/>
          <w:szCs w:val="28"/>
        </w:rPr>
        <w:t>135</w:t>
      </w:r>
      <w:r w:rsidRPr="00A53212">
        <w:rPr>
          <w:rFonts w:ascii="Times New Roman" w:hAnsi="Times New Roman"/>
          <w:sz w:val="28"/>
          <w:szCs w:val="28"/>
        </w:rPr>
        <w:t xml:space="preserve"> 000,0 тыс. рублей, уплачены проценты за пользование кредитными средствами в бюджет субъекта в сумме </w:t>
      </w:r>
      <w:r w:rsidR="00C6417F" w:rsidRPr="00A53212">
        <w:rPr>
          <w:rFonts w:ascii="Times New Roman" w:hAnsi="Times New Roman"/>
          <w:sz w:val="28"/>
          <w:szCs w:val="28"/>
        </w:rPr>
        <w:t>2</w:t>
      </w:r>
      <w:r w:rsidRPr="00A53212">
        <w:rPr>
          <w:rFonts w:ascii="Times New Roman" w:hAnsi="Times New Roman"/>
          <w:sz w:val="28"/>
          <w:szCs w:val="28"/>
        </w:rPr>
        <w:t> </w:t>
      </w:r>
      <w:r w:rsidR="00C6417F" w:rsidRPr="00A53212">
        <w:rPr>
          <w:rFonts w:ascii="Times New Roman" w:hAnsi="Times New Roman"/>
          <w:sz w:val="28"/>
          <w:szCs w:val="28"/>
        </w:rPr>
        <w:t>201</w:t>
      </w:r>
      <w:r w:rsidRPr="00A53212">
        <w:rPr>
          <w:rFonts w:ascii="Times New Roman" w:hAnsi="Times New Roman"/>
          <w:sz w:val="28"/>
          <w:szCs w:val="28"/>
        </w:rPr>
        <w:t>,</w:t>
      </w:r>
      <w:r w:rsidR="00C6417F" w:rsidRPr="00A53212">
        <w:rPr>
          <w:rFonts w:ascii="Times New Roman" w:hAnsi="Times New Roman"/>
          <w:sz w:val="28"/>
          <w:szCs w:val="28"/>
        </w:rPr>
        <w:t>7</w:t>
      </w:r>
      <w:r w:rsidRPr="00A53212">
        <w:rPr>
          <w:rFonts w:ascii="Times New Roman" w:hAnsi="Times New Roman"/>
          <w:sz w:val="28"/>
          <w:szCs w:val="28"/>
        </w:rPr>
        <w:t xml:space="preserve"> тыс. рублей.</w:t>
      </w:r>
    </w:p>
    <w:p w:rsidR="000C15D9" w:rsidRPr="00D223B2" w:rsidRDefault="000C15D9" w:rsidP="00D74A3B">
      <w:pPr>
        <w:jc w:val="center"/>
        <w:rPr>
          <w:rFonts w:ascii="Times New Roman" w:hAnsi="Times New Roman" w:cs="Times New Roman"/>
          <w:b/>
          <w:sz w:val="28"/>
          <w:szCs w:val="28"/>
          <w:highlight w:val="yellow"/>
          <w:u w:val="single"/>
        </w:rPr>
      </w:pPr>
    </w:p>
    <w:p w:rsidR="00D74A3B" w:rsidRPr="00AA6A6A" w:rsidRDefault="00D74A3B" w:rsidP="00D74A3B">
      <w:pPr>
        <w:jc w:val="center"/>
        <w:rPr>
          <w:rFonts w:ascii="Times New Roman" w:hAnsi="Times New Roman" w:cs="Times New Roman"/>
          <w:b/>
          <w:sz w:val="28"/>
          <w:szCs w:val="28"/>
          <w:u w:val="single"/>
        </w:rPr>
      </w:pPr>
      <w:r w:rsidRPr="00AA6A6A">
        <w:rPr>
          <w:rFonts w:ascii="Times New Roman" w:hAnsi="Times New Roman" w:cs="Times New Roman"/>
          <w:b/>
          <w:sz w:val="28"/>
          <w:szCs w:val="28"/>
          <w:u w:val="single"/>
        </w:rPr>
        <w:t>Расходы</w:t>
      </w:r>
    </w:p>
    <w:p w:rsidR="00D74A3B" w:rsidRPr="00AA6A6A" w:rsidRDefault="00D74A3B" w:rsidP="00D74A3B">
      <w:pPr>
        <w:ind w:firstLine="284"/>
        <w:jc w:val="both"/>
        <w:rPr>
          <w:rFonts w:ascii="Times New Roman" w:hAnsi="Times New Roman" w:cs="Times New Roman"/>
          <w:sz w:val="28"/>
          <w:szCs w:val="28"/>
        </w:rPr>
      </w:pPr>
      <w:r w:rsidRPr="00AA6A6A">
        <w:rPr>
          <w:rFonts w:ascii="Times New Roman" w:hAnsi="Times New Roman" w:cs="Times New Roman"/>
          <w:sz w:val="28"/>
          <w:szCs w:val="28"/>
        </w:rPr>
        <w:t xml:space="preserve">      За  отчетный период объем расходов бюджета города Ханты-Мансийска при кассовом плане за отчетный период</w:t>
      </w:r>
      <w:r w:rsidRPr="00AA6A6A">
        <w:rPr>
          <w:rFonts w:ascii="Times New Roman" w:eastAsia="Times New Roman" w:hAnsi="Times New Roman" w:cs="Times New Roman"/>
          <w:sz w:val="28"/>
          <w:szCs w:val="28"/>
        </w:rPr>
        <w:t xml:space="preserve"> </w:t>
      </w:r>
      <w:r w:rsidR="00AA6A6A" w:rsidRPr="00AA6A6A">
        <w:rPr>
          <w:rFonts w:ascii="Times New Roman" w:eastAsia="Times New Roman" w:hAnsi="Times New Roman" w:cs="Times New Roman"/>
          <w:sz w:val="28"/>
          <w:szCs w:val="28"/>
        </w:rPr>
        <w:t>7 665 070,0</w:t>
      </w:r>
      <w:r w:rsidRPr="00AA6A6A">
        <w:rPr>
          <w:rFonts w:ascii="Times New Roman" w:eastAsia="Times New Roman" w:hAnsi="Times New Roman" w:cs="Times New Roman"/>
          <w:sz w:val="28"/>
          <w:szCs w:val="28"/>
        </w:rPr>
        <w:t xml:space="preserve"> </w:t>
      </w:r>
      <w:r w:rsidRPr="00AA6A6A">
        <w:rPr>
          <w:rFonts w:ascii="Times New Roman" w:hAnsi="Times New Roman" w:cs="Times New Roman"/>
          <w:sz w:val="28"/>
          <w:szCs w:val="28"/>
        </w:rPr>
        <w:t xml:space="preserve">тыс. рублей исполнен в сумме </w:t>
      </w:r>
      <w:r w:rsidR="00AA6A6A" w:rsidRPr="00AA6A6A">
        <w:rPr>
          <w:rFonts w:ascii="Times New Roman" w:hAnsi="Times New Roman" w:cs="Times New Roman"/>
          <w:sz w:val="28"/>
          <w:szCs w:val="28"/>
        </w:rPr>
        <w:t>7 541 122,4</w:t>
      </w:r>
      <w:r w:rsidR="008662DA" w:rsidRPr="00AA6A6A">
        <w:rPr>
          <w:rFonts w:ascii="Times New Roman" w:hAnsi="Times New Roman" w:cs="Times New Roman"/>
          <w:sz w:val="28"/>
          <w:szCs w:val="28"/>
        </w:rPr>
        <w:t xml:space="preserve"> </w:t>
      </w:r>
      <w:r w:rsidRPr="00AA6A6A">
        <w:rPr>
          <w:rFonts w:ascii="Times New Roman" w:hAnsi="Times New Roman" w:cs="Times New Roman"/>
          <w:sz w:val="28"/>
          <w:szCs w:val="28"/>
        </w:rPr>
        <w:t>тыс.</w:t>
      </w:r>
      <w:r w:rsidR="00A579DC" w:rsidRPr="00AA6A6A">
        <w:rPr>
          <w:rFonts w:ascii="Times New Roman" w:hAnsi="Times New Roman" w:cs="Times New Roman"/>
          <w:sz w:val="28"/>
          <w:szCs w:val="28"/>
        </w:rPr>
        <w:t xml:space="preserve"> </w:t>
      </w:r>
      <w:r w:rsidRPr="00AA6A6A">
        <w:rPr>
          <w:rFonts w:ascii="Times New Roman" w:hAnsi="Times New Roman" w:cs="Times New Roman"/>
          <w:sz w:val="28"/>
          <w:szCs w:val="28"/>
        </w:rPr>
        <w:t xml:space="preserve">рублей или на </w:t>
      </w:r>
      <w:r w:rsidR="00A579DC" w:rsidRPr="00AA6A6A">
        <w:rPr>
          <w:rFonts w:ascii="Times New Roman" w:hAnsi="Times New Roman" w:cs="Times New Roman"/>
          <w:sz w:val="28"/>
          <w:szCs w:val="28"/>
        </w:rPr>
        <w:t>9</w:t>
      </w:r>
      <w:r w:rsidR="00AA6A6A" w:rsidRPr="00AA6A6A">
        <w:rPr>
          <w:rFonts w:ascii="Times New Roman" w:hAnsi="Times New Roman" w:cs="Times New Roman"/>
          <w:sz w:val="28"/>
          <w:szCs w:val="28"/>
        </w:rPr>
        <w:t>8,4</w:t>
      </w:r>
      <w:r w:rsidRPr="00AA6A6A">
        <w:rPr>
          <w:rFonts w:ascii="Times New Roman" w:hAnsi="Times New Roman" w:cs="Times New Roman"/>
          <w:sz w:val="28"/>
          <w:szCs w:val="28"/>
        </w:rPr>
        <w:t>%.</w:t>
      </w:r>
    </w:p>
    <w:p w:rsidR="00D74A3B" w:rsidRPr="00AA6A6A" w:rsidRDefault="00D74A3B" w:rsidP="00D74A3B">
      <w:pPr>
        <w:spacing w:after="240"/>
        <w:ind w:firstLine="284"/>
        <w:jc w:val="both"/>
        <w:rPr>
          <w:rFonts w:ascii="Times New Roman" w:hAnsi="Times New Roman" w:cs="Times New Roman"/>
          <w:sz w:val="28"/>
          <w:szCs w:val="28"/>
        </w:rPr>
      </w:pPr>
      <w:r w:rsidRPr="00AA6A6A">
        <w:rPr>
          <w:rFonts w:ascii="Times New Roman" w:hAnsi="Times New Roman" w:cs="Times New Roman"/>
          <w:color w:val="000000"/>
          <w:sz w:val="28"/>
          <w:szCs w:val="28"/>
        </w:rPr>
        <w:t xml:space="preserve">Расходы бюджета города Ханты-Мансийска по разделам бюджетной классификации за </w:t>
      </w:r>
      <w:r w:rsidR="00AA6A6A" w:rsidRPr="00AA6A6A">
        <w:rPr>
          <w:rFonts w:ascii="Times New Roman" w:hAnsi="Times New Roman" w:cs="Times New Roman"/>
          <w:sz w:val="28"/>
          <w:szCs w:val="28"/>
        </w:rPr>
        <w:t>9 месяцев</w:t>
      </w:r>
      <w:r w:rsidR="00A21010" w:rsidRPr="00AA6A6A">
        <w:rPr>
          <w:rFonts w:ascii="Times New Roman" w:hAnsi="Times New Roman" w:cs="Times New Roman"/>
          <w:sz w:val="28"/>
          <w:szCs w:val="28"/>
        </w:rPr>
        <w:t xml:space="preserve"> 20</w:t>
      </w:r>
      <w:r w:rsidR="00EB17B4" w:rsidRPr="00AA6A6A">
        <w:rPr>
          <w:rFonts w:ascii="Times New Roman" w:hAnsi="Times New Roman" w:cs="Times New Roman"/>
          <w:sz w:val="28"/>
          <w:szCs w:val="28"/>
        </w:rPr>
        <w:t>20</w:t>
      </w:r>
      <w:r w:rsidR="00A21010" w:rsidRPr="00AA6A6A">
        <w:rPr>
          <w:rFonts w:ascii="Times New Roman" w:hAnsi="Times New Roman" w:cs="Times New Roman"/>
          <w:sz w:val="28"/>
          <w:szCs w:val="28"/>
        </w:rPr>
        <w:t xml:space="preserve"> года</w:t>
      </w:r>
      <w:r w:rsidRPr="00AA6A6A">
        <w:rPr>
          <w:rFonts w:ascii="Times New Roman" w:hAnsi="Times New Roman" w:cs="Times New Roman"/>
          <w:color w:val="000000"/>
          <w:sz w:val="28"/>
          <w:szCs w:val="28"/>
        </w:rPr>
        <w:t>:</w:t>
      </w:r>
      <w:r w:rsidRPr="00AA6A6A">
        <w:rPr>
          <w:rFonts w:ascii="Times New Roman" w:hAnsi="Times New Roman" w:cs="Times New Roman"/>
          <w:sz w:val="28"/>
          <w:szCs w:val="28"/>
        </w:rPr>
        <w:t xml:space="preserve">     </w:t>
      </w:r>
    </w:p>
    <w:p w:rsidR="00AB6B60" w:rsidRPr="00AA6A6A" w:rsidRDefault="00146047" w:rsidP="00AB6B60">
      <w:pPr>
        <w:spacing w:after="0"/>
        <w:jc w:val="right"/>
        <w:rPr>
          <w:rFonts w:ascii="Times New Roman" w:hAnsi="Times New Roman" w:cs="Times New Roman"/>
          <w:sz w:val="24"/>
          <w:szCs w:val="24"/>
        </w:rPr>
      </w:pPr>
      <w:r>
        <w:rPr>
          <w:rFonts w:ascii="Times New Roman" w:hAnsi="Times New Roman" w:cs="Times New Roman"/>
          <w:sz w:val="20"/>
          <w:szCs w:val="20"/>
        </w:rPr>
        <w:t xml:space="preserve">  </w:t>
      </w:r>
      <w:r w:rsidR="00B20218" w:rsidRPr="00AA6A6A">
        <w:rPr>
          <w:rFonts w:ascii="Times New Roman" w:hAnsi="Times New Roman" w:cs="Times New Roman"/>
          <w:sz w:val="20"/>
          <w:szCs w:val="20"/>
        </w:rPr>
        <w:t xml:space="preserve">  </w:t>
      </w:r>
      <w:r w:rsidR="00EB17B4" w:rsidRPr="00AA6A6A">
        <w:rPr>
          <w:rFonts w:ascii="Times New Roman" w:hAnsi="Times New Roman" w:cs="Times New Roman"/>
          <w:sz w:val="24"/>
          <w:szCs w:val="24"/>
        </w:rPr>
        <w:t>(</w:t>
      </w:r>
      <w:r w:rsidR="00AB6B60" w:rsidRPr="00AA6A6A">
        <w:rPr>
          <w:rFonts w:ascii="Times New Roman" w:hAnsi="Times New Roman" w:cs="Times New Roman"/>
          <w:sz w:val="24"/>
          <w:szCs w:val="24"/>
        </w:rPr>
        <w:t>тыс. рублей</w:t>
      </w:r>
      <w:r w:rsidR="00EB17B4" w:rsidRPr="00AA6A6A">
        <w:rPr>
          <w:rFonts w:ascii="Times New Roman" w:hAnsi="Times New Roman" w:cs="Times New Roman"/>
          <w:sz w:val="24"/>
          <w:szCs w:val="24"/>
        </w:rPr>
        <w:t>)</w:t>
      </w:r>
    </w:p>
    <w:tbl>
      <w:tblPr>
        <w:tblW w:w="9265" w:type="dxa"/>
        <w:tblInd w:w="103" w:type="dxa"/>
        <w:tblLook w:val="04A0" w:firstRow="1" w:lastRow="0" w:firstColumn="1" w:lastColumn="0" w:noHBand="0" w:noVBand="1"/>
      </w:tblPr>
      <w:tblGrid>
        <w:gridCol w:w="2273"/>
        <w:gridCol w:w="1559"/>
        <w:gridCol w:w="1418"/>
        <w:gridCol w:w="1418"/>
        <w:gridCol w:w="1417"/>
        <w:gridCol w:w="1180"/>
      </w:tblGrid>
      <w:tr w:rsidR="00146047" w:rsidRPr="00146047" w:rsidTr="00146047">
        <w:trPr>
          <w:trHeight w:val="720"/>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Наименование раздела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color w:val="000000"/>
                <w:sz w:val="18"/>
                <w:szCs w:val="18"/>
              </w:rPr>
            </w:pPr>
            <w:r w:rsidRPr="00146047">
              <w:rPr>
                <w:rFonts w:ascii="Times New Roman" w:eastAsia="Times New Roman" w:hAnsi="Times New Roman" w:cs="Times New Roman"/>
                <w:color w:val="000000"/>
                <w:sz w:val="18"/>
                <w:szCs w:val="18"/>
              </w:rPr>
              <w:t>Исполнено за                        9 месяцев 2019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color w:val="000000"/>
                <w:sz w:val="18"/>
                <w:szCs w:val="18"/>
              </w:rPr>
            </w:pPr>
            <w:r w:rsidRPr="00146047">
              <w:rPr>
                <w:rFonts w:ascii="Times New Roman" w:eastAsia="Times New Roman" w:hAnsi="Times New Roman" w:cs="Times New Roman"/>
                <w:color w:val="000000"/>
                <w:sz w:val="18"/>
                <w:szCs w:val="18"/>
              </w:rPr>
              <w:t>Уточнённый план на 2020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color w:val="000000"/>
                <w:sz w:val="18"/>
                <w:szCs w:val="18"/>
              </w:rPr>
            </w:pPr>
            <w:r w:rsidRPr="00146047">
              <w:rPr>
                <w:rFonts w:ascii="Times New Roman" w:eastAsia="Times New Roman" w:hAnsi="Times New Roman" w:cs="Times New Roman"/>
                <w:color w:val="000000"/>
                <w:sz w:val="18"/>
                <w:szCs w:val="18"/>
              </w:rPr>
              <w:t>Кассовый план за 9 месяцев 2020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color w:val="000000"/>
                <w:sz w:val="18"/>
                <w:szCs w:val="18"/>
              </w:rPr>
            </w:pPr>
            <w:r w:rsidRPr="00146047">
              <w:rPr>
                <w:rFonts w:ascii="Times New Roman" w:eastAsia="Times New Roman" w:hAnsi="Times New Roman" w:cs="Times New Roman"/>
                <w:color w:val="000000"/>
                <w:sz w:val="18"/>
                <w:szCs w:val="18"/>
              </w:rPr>
              <w:t>Исполнено за                   9 месяцев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Процент исполнения</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516 587,6</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786 044,9</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553 479,3</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552 806,9</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99,9%</w:t>
            </w:r>
          </w:p>
        </w:tc>
      </w:tr>
      <w:tr w:rsidR="00146047" w:rsidRPr="00146047" w:rsidTr="00146047">
        <w:trPr>
          <w:trHeight w:val="52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 xml:space="preserve">Национальная безопасность и правоохранительная </w:t>
            </w:r>
            <w:r w:rsidRPr="00146047">
              <w:rPr>
                <w:rFonts w:ascii="Times New Roman" w:eastAsia="Times New Roman" w:hAnsi="Times New Roman" w:cs="Times New Roman"/>
                <w:sz w:val="18"/>
                <w:szCs w:val="18"/>
              </w:rPr>
              <w:lastRenderedPageBreak/>
              <w:t>деятельность</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lastRenderedPageBreak/>
              <w:t>90 198,1</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152 387,2</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99 312,0</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99 186,4</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99,9%</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Национальная экономика</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865 952,3</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2 082 015,6</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1 150 069,5</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1 148 231,8</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99,8%</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451 378,0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2 201 477,8</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1 331 268,9</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1 319 622,3</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99,1%</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Охрана окружающей среды</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0,0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168,6</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8649FC" w:rsidP="0014604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3 066 296,9</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6 985 881,7</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3 942 397,2</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3 839 801,0</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97,4%</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Культура, кинематография</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144 354,8</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200 249,3</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150 572,9</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150 153,1</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99,7%</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Здравоохранение</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164,5</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5 521,4</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1 350,5</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668,4</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49,5%</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Социальная политика</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214 813,0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401 243,1</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246 819,7</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242 104,8</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98,1%</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Физическая культура и спорт</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139 351,2</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205 435,7</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139 637,8</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138 385,5</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99,1%</w:t>
            </w:r>
          </w:p>
        </w:tc>
      </w:tr>
      <w:tr w:rsidR="00146047" w:rsidRPr="00146047" w:rsidTr="00146047">
        <w:trPr>
          <w:trHeight w:val="4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Средства массовой информации</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28 853,1</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62 822,1</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47 960,5</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47 960,5</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100,0%</w:t>
            </w:r>
          </w:p>
        </w:tc>
      </w:tr>
      <w:tr w:rsidR="00146047" w:rsidRPr="00146047" w:rsidTr="00146047">
        <w:trPr>
          <w:trHeight w:val="720"/>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2 710,0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5 000,0</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2 201,7</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6"/>
                <w:szCs w:val="16"/>
              </w:rPr>
            </w:pPr>
            <w:r w:rsidRPr="00146047">
              <w:rPr>
                <w:rFonts w:ascii="Times New Roman" w:eastAsia="Times New Roman" w:hAnsi="Times New Roman" w:cs="Times New Roman"/>
                <w:sz w:val="16"/>
                <w:szCs w:val="16"/>
              </w:rPr>
              <w:t>2 201,7</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sz w:val="18"/>
                <w:szCs w:val="18"/>
              </w:rPr>
            </w:pPr>
            <w:r w:rsidRPr="00146047">
              <w:rPr>
                <w:rFonts w:ascii="Times New Roman" w:eastAsia="Times New Roman" w:hAnsi="Times New Roman" w:cs="Times New Roman"/>
                <w:sz w:val="18"/>
                <w:szCs w:val="18"/>
              </w:rPr>
              <w:t>100,0%</w:t>
            </w:r>
          </w:p>
        </w:tc>
      </w:tr>
      <w:tr w:rsidR="00146047" w:rsidRPr="00146047" w:rsidTr="00146047">
        <w:trPr>
          <w:trHeight w:val="405"/>
        </w:trPr>
        <w:tc>
          <w:tcPr>
            <w:tcW w:w="2273" w:type="dxa"/>
            <w:tcBorders>
              <w:top w:val="nil"/>
              <w:left w:val="single" w:sz="4" w:space="0" w:color="auto"/>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5 520 659,5</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13 088 247,4</w:t>
            </w:r>
          </w:p>
        </w:tc>
        <w:tc>
          <w:tcPr>
            <w:tcW w:w="1418"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7 665 070,0</w:t>
            </w:r>
          </w:p>
        </w:tc>
        <w:tc>
          <w:tcPr>
            <w:tcW w:w="1417"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7 541 122,4</w:t>
            </w:r>
          </w:p>
        </w:tc>
        <w:tc>
          <w:tcPr>
            <w:tcW w:w="1180" w:type="dxa"/>
            <w:tcBorders>
              <w:top w:val="nil"/>
              <w:left w:val="nil"/>
              <w:bottom w:val="single" w:sz="4" w:space="0" w:color="auto"/>
              <w:right w:val="single" w:sz="4" w:space="0" w:color="auto"/>
            </w:tcBorders>
            <w:shd w:val="clear" w:color="auto" w:fill="auto"/>
            <w:vAlign w:val="center"/>
            <w:hideMark/>
          </w:tcPr>
          <w:p w:rsidR="00146047" w:rsidRPr="00146047" w:rsidRDefault="00146047" w:rsidP="00146047">
            <w:pPr>
              <w:spacing w:after="0" w:line="240" w:lineRule="auto"/>
              <w:jc w:val="center"/>
              <w:rPr>
                <w:rFonts w:ascii="Times New Roman" w:eastAsia="Times New Roman" w:hAnsi="Times New Roman" w:cs="Times New Roman"/>
                <w:b/>
                <w:bCs/>
                <w:sz w:val="18"/>
                <w:szCs w:val="18"/>
              </w:rPr>
            </w:pPr>
            <w:r w:rsidRPr="00146047">
              <w:rPr>
                <w:rFonts w:ascii="Times New Roman" w:eastAsia="Times New Roman" w:hAnsi="Times New Roman" w:cs="Times New Roman"/>
                <w:b/>
                <w:bCs/>
                <w:sz w:val="18"/>
                <w:szCs w:val="18"/>
              </w:rPr>
              <w:t>98,4%</w:t>
            </w:r>
          </w:p>
        </w:tc>
      </w:tr>
    </w:tbl>
    <w:p w:rsidR="000C15D9" w:rsidRPr="00D223B2" w:rsidRDefault="000C15D9" w:rsidP="000C15D9">
      <w:pPr>
        <w:pStyle w:val="33"/>
        <w:jc w:val="center"/>
        <w:rPr>
          <w:b/>
          <w:sz w:val="26"/>
          <w:szCs w:val="26"/>
          <w:highlight w:val="yellow"/>
        </w:rPr>
      </w:pPr>
    </w:p>
    <w:p w:rsidR="00F1176C" w:rsidRDefault="00F1176C" w:rsidP="000C15D9">
      <w:pPr>
        <w:pStyle w:val="33"/>
        <w:jc w:val="center"/>
        <w:rPr>
          <w:b/>
          <w:sz w:val="26"/>
          <w:szCs w:val="26"/>
          <w:highlight w:val="yellow"/>
        </w:rPr>
      </w:pPr>
    </w:p>
    <w:p w:rsidR="00F1176C" w:rsidRDefault="00F1176C" w:rsidP="000C15D9">
      <w:pPr>
        <w:pStyle w:val="33"/>
        <w:jc w:val="center"/>
        <w:rPr>
          <w:b/>
          <w:sz w:val="26"/>
          <w:szCs w:val="26"/>
          <w:highlight w:val="yellow"/>
        </w:rPr>
      </w:pPr>
    </w:p>
    <w:p w:rsidR="000C15D9" w:rsidRPr="00F1176C" w:rsidRDefault="00D74A3B" w:rsidP="000C15D9">
      <w:pPr>
        <w:pStyle w:val="33"/>
        <w:jc w:val="center"/>
        <w:rPr>
          <w:b/>
          <w:sz w:val="26"/>
          <w:szCs w:val="26"/>
        </w:rPr>
      </w:pPr>
      <w:r w:rsidRPr="00F1176C">
        <w:rPr>
          <w:b/>
          <w:sz w:val="26"/>
          <w:szCs w:val="26"/>
        </w:rPr>
        <w:t xml:space="preserve">Структура расходной части бюджета города Ханты-Мансийска за </w:t>
      </w:r>
      <w:r w:rsidR="00F1176C" w:rsidRPr="00F1176C">
        <w:rPr>
          <w:b/>
          <w:sz w:val="26"/>
          <w:szCs w:val="26"/>
        </w:rPr>
        <w:t>9 месяцев</w:t>
      </w:r>
      <w:r w:rsidR="004F7FFA" w:rsidRPr="00F1176C">
        <w:rPr>
          <w:b/>
          <w:sz w:val="26"/>
          <w:szCs w:val="26"/>
        </w:rPr>
        <w:t xml:space="preserve"> </w:t>
      </w:r>
      <w:r w:rsidRPr="00F1176C">
        <w:rPr>
          <w:b/>
          <w:sz w:val="26"/>
          <w:szCs w:val="26"/>
        </w:rPr>
        <w:t>20</w:t>
      </w:r>
      <w:r w:rsidR="00EB17B4" w:rsidRPr="00F1176C">
        <w:rPr>
          <w:b/>
          <w:sz w:val="26"/>
          <w:szCs w:val="26"/>
        </w:rPr>
        <w:t>20</w:t>
      </w:r>
      <w:r w:rsidRPr="00F1176C">
        <w:rPr>
          <w:b/>
          <w:sz w:val="26"/>
          <w:szCs w:val="26"/>
        </w:rPr>
        <w:t xml:space="preserve"> года</w:t>
      </w:r>
    </w:p>
    <w:p w:rsidR="00D74A3B" w:rsidRPr="00F1176C" w:rsidRDefault="00D74A3B" w:rsidP="000C15D9">
      <w:pPr>
        <w:pStyle w:val="33"/>
        <w:jc w:val="center"/>
      </w:pPr>
    </w:p>
    <w:p w:rsidR="00D74A3B" w:rsidRPr="00D223B2" w:rsidRDefault="00F1176C" w:rsidP="008542B3">
      <w:pPr>
        <w:pStyle w:val="33"/>
        <w:jc w:val="both"/>
        <w:rPr>
          <w:sz w:val="28"/>
          <w:szCs w:val="28"/>
          <w:highlight w:val="yellow"/>
        </w:rPr>
      </w:pPr>
      <w:r>
        <w:rPr>
          <w:noProof/>
        </w:rPr>
        <w:drawing>
          <wp:inline distT="0" distB="0" distL="0" distR="0" wp14:anchorId="130F70E8" wp14:editId="74AEECBD">
            <wp:extent cx="5760085" cy="380002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42B3" w:rsidRPr="00D223B2" w:rsidRDefault="008542B3" w:rsidP="00D74A3B">
      <w:pPr>
        <w:pStyle w:val="33"/>
        <w:ind w:firstLine="708"/>
        <w:jc w:val="both"/>
        <w:rPr>
          <w:sz w:val="28"/>
          <w:szCs w:val="28"/>
          <w:highlight w:val="yellow"/>
        </w:rPr>
      </w:pPr>
    </w:p>
    <w:p w:rsidR="00D74A3B" w:rsidRPr="009A194A" w:rsidRDefault="00D74A3B" w:rsidP="00D74A3B">
      <w:pPr>
        <w:pStyle w:val="33"/>
        <w:ind w:firstLine="708"/>
        <w:jc w:val="both"/>
        <w:rPr>
          <w:sz w:val="28"/>
          <w:szCs w:val="28"/>
        </w:rPr>
      </w:pPr>
      <w:r w:rsidRPr="009A194A">
        <w:rPr>
          <w:sz w:val="28"/>
          <w:szCs w:val="28"/>
        </w:rPr>
        <w:lastRenderedPageBreak/>
        <w:t xml:space="preserve">Наибольший объем средств из бюджета города Ханты-Мансийска за  </w:t>
      </w:r>
      <w:r w:rsidR="009A194A" w:rsidRPr="009A194A">
        <w:rPr>
          <w:sz w:val="28"/>
          <w:szCs w:val="28"/>
        </w:rPr>
        <w:t>9 месяцев</w:t>
      </w:r>
      <w:r w:rsidR="0048674C" w:rsidRPr="009A194A">
        <w:rPr>
          <w:sz w:val="28"/>
          <w:szCs w:val="28"/>
        </w:rPr>
        <w:t xml:space="preserve"> </w:t>
      </w:r>
      <w:r w:rsidR="00A21010" w:rsidRPr="009A194A">
        <w:rPr>
          <w:sz w:val="28"/>
          <w:szCs w:val="28"/>
        </w:rPr>
        <w:t>20</w:t>
      </w:r>
      <w:r w:rsidR="00EB17B4" w:rsidRPr="009A194A">
        <w:rPr>
          <w:sz w:val="28"/>
          <w:szCs w:val="28"/>
        </w:rPr>
        <w:t>20</w:t>
      </w:r>
      <w:r w:rsidR="00A21010" w:rsidRPr="009A194A">
        <w:rPr>
          <w:sz w:val="28"/>
          <w:szCs w:val="28"/>
        </w:rPr>
        <w:t xml:space="preserve"> года </w:t>
      </w:r>
      <w:r w:rsidRPr="009A194A">
        <w:rPr>
          <w:sz w:val="28"/>
          <w:szCs w:val="28"/>
        </w:rPr>
        <w:t xml:space="preserve">направлен на финансирование: образования – </w:t>
      </w:r>
      <w:r w:rsidR="009A194A" w:rsidRPr="009A194A">
        <w:rPr>
          <w:sz w:val="28"/>
          <w:szCs w:val="28"/>
        </w:rPr>
        <w:t>3 839 801,0</w:t>
      </w:r>
      <w:r w:rsidRPr="009A194A">
        <w:rPr>
          <w:sz w:val="28"/>
          <w:szCs w:val="28"/>
        </w:rPr>
        <w:t xml:space="preserve"> тыс.</w:t>
      </w:r>
      <w:r w:rsidR="00680C5E" w:rsidRPr="009A194A">
        <w:rPr>
          <w:sz w:val="28"/>
          <w:szCs w:val="28"/>
        </w:rPr>
        <w:t xml:space="preserve"> </w:t>
      </w:r>
      <w:r w:rsidRPr="009A194A">
        <w:rPr>
          <w:sz w:val="28"/>
          <w:szCs w:val="28"/>
        </w:rPr>
        <w:t>рублей (</w:t>
      </w:r>
      <w:r w:rsidR="0048674C" w:rsidRPr="009A194A">
        <w:rPr>
          <w:sz w:val="28"/>
          <w:szCs w:val="28"/>
        </w:rPr>
        <w:t>5</w:t>
      </w:r>
      <w:r w:rsidR="009A194A" w:rsidRPr="009A194A">
        <w:rPr>
          <w:sz w:val="28"/>
          <w:szCs w:val="28"/>
        </w:rPr>
        <w:t>1</w:t>
      </w:r>
      <w:r w:rsidRPr="009A194A">
        <w:rPr>
          <w:sz w:val="28"/>
          <w:szCs w:val="28"/>
        </w:rPr>
        <w:t xml:space="preserve">% в структуре расходов </w:t>
      </w:r>
      <w:r w:rsidR="003730C9" w:rsidRPr="009A194A">
        <w:rPr>
          <w:sz w:val="28"/>
          <w:szCs w:val="28"/>
        </w:rPr>
        <w:t>бюджета), жилищно-коммунальное хозяйство</w:t>
      </w:r>
      <w:r w:rsidRPr="009A194A">
        <w:rPr>
          <w:sz w:val="28"/>
          <w:szCs w:val="28"/>
        </w:rPr>
        <w:t xml:space="preserve"> – </w:t>
      </w:r>
      <w:r w:rsidR="009A194A" w:rsidRPr="009A194A">
        <w:rPr>
          <w:sz w:val="28"/>
          <w:szCs w:val="28"/>
        </w:rPr>
        <w:t>1 319 622,3</w:t>
      </w:r>
      <w:r w:rsidR="003730C9" w:rsidRPr="009A194A">
        <w:rPr>
          <w:sz w:val="28"/>
          <w:szCs w:val="28"/>
        </w:rPr>
        <w:t xml:space="preserve"> тыс. рублей (</w:t>
      </w:r>
      <w:r w:rsidR="009A194A" w:rsidRPr="009A194A">
        <w:rPr>
          <w:sz w:val="28"/>
          <w:szCs w:val="28"/>
        </w:rPr>
        <w:t>17</w:t>
      </w:r>
      <w:r w:rsidRPr="009A194A">
        <w:rPr>
          <w:sz w:val="28"/>
          <w:szCs w:val="28"/>
        </w:rPr>
        <w:t>%</w:t>
      </w:r>
      <w:r w:rsidR="00AC01EB" w:rsidRPr="009A194A">
        <w:rPr>
          <w:sz w:val="28"/>
          <w:szCs w:val="28"/>
        </w:rPr>
        <w:t xml:space="preserve"> в структуре расходов бюджета)</w:t>
      </w:r>
      <w:r w:rsidR="003730C9" w:rsidRPr="009A194A">
        <w:rPr>
          <w:sz w:val="28"/>
          <w:szCs w:val="28"/>
        </w:rPr>
        <w:t>, национальную экономику</w:t>
      </w:r>
      <w:r w:rsidR="00BD1E04" w:rsidRPr="009A194A">
        <w:rPr>
          <w:sz w:val="28"/>
          <w:szCs w:val="28"/>
        </w:rPr>
        <w:t xml:space="preserve"> – </w:t>
      </w:r>
      <w:r w:rsidR="009A194A" w:rsidRPr="009A194A">
        <w:rPr>
          <w:sz w:val="28"/>
          <w:szCs w:val="28"/>
        </w:rPr>
        <w:t>1 148 231,8</w:t>
      </w:r>
      <w:r w:rsidR="003730C9" w:rsidRPr="009A194A">
        <w:rPr>
          <w:sz w:val="28"/>
          <w:szCs w:val="28"/>
        </w:rPr>
        <w:t xml:space="preserve"> тыс. рублей (1</w:t>
      </w:r>
      <w:r w:rsidR="009A194A" w:rsidRPr="009A194A">
        <w:rPr>
          <w:sz w:val="28"/>
          <w:szCs w:val="28"/>
        </w:rPr>
        <w:t>5</w:t>
      </w:r>
      <w:r w:rsidR="0048674C" w:rsidRPr="009A194A">
        <w:rPr>
          <w:sz w:val="28"/>
          <w:szCs w:val="28"/>
        </w:rPr>
        <w:t>%</w:t>
      </w:r>
      <w:r w:rsidR="00BD1E04" w:rsidRPr="009A194A">
        <w:rPr>
          <w:sz w:val="28"/>
          <w:szCs w:val="28"/>
        </w:rPr>
        <w:t xml:space="preserve"> в структуре расходов бюджета)</w:t>
      </w:r>
      <w:r w:rsidRPr="009A194A">
        <w:rPr>
          <w:sz w:val="28"/>
          <w:szCs w:val="28"/>
        </w:rPr>
        <w:t>.</w:t>
      </w:r>
    </w:p>
    <w:p w:rsidR="00AB6B60" w:rsidRPr="00AA6A6A" w:rsidRDefault="00D74A3B" w:rsidP="007E1CB2">
      <w:pPr>
        <w:pStyle w:val="33"/>
        <w:ind w:firstLine="708"/>
        <w:jc w:val="both"/>
        <w:rPr>
          <w:sz w:val="20"/>
          <w:szCs w:val="20"/>
        </w:rPr>
      </w:pPr>
      <w:r w:rsidRPr="00AA6A6A">
        <w:rPr>
          <w:sz w:val="28"/>
          <w:szCs w:val="28"/>
        </w:rPr>
        <w:t xml:space="preserve">В отраслевом разрезе у всех главных распорядителей бюджетных средств достаточно высокий уровень выполнения кассового плана за </w:t>
      </w:r>
      <w:r w:rsidR="00AA6A6A" w:rsidRPr="00AA6A6A">
        <w:rPr>
          <w:sz w:val="28"/>
          <w:szCs w:val="28"/>
        </w:rPr>
        <w:t>9 месяцев</w:t>
      </w:r>
      <w:r w:rsidR="00A21010" w:rsidRPr="00AA6A6A">
        <w:rPr>
          <w:sz w:val="28"/>
          <w:szCs w:val="28"/>
        </w:rPr>
        <w:t xml:space="preserve"> 20</w:t>
      </w:r>
      <w:r w:rsidR="00EB17B4" w:rsidRPr="00AA6A6A">
        <w:rPr>
          <w:sz w:val="28"/>
          <w:szCs w:val="28"/>
        </w:rPr>
        <w:t>20</w:t>
      </w:r>
      <w:r w:rsidR="00A21010" w:rsidRPr="00AA6A6A">
        <w:rPr>
          <w:sz w:val="28"/>
          <w:szCs w:val="28"/>
        </w:rPr>
        <w:t xml:space="preserve"> года</w:t>
      </w:r>
      <w:r w:rsidRPr="00AA6A6A">
        <w:rPr>
          <w:sz w:val="28"/>
          <w:szCs w:val="28"/>
        </w:rPr>
        <w:t>:</w:t>
      </w:r>
      <w:r w:rsidR="00092F07" w:rsidRPr="00AA6A6A">
        <w:rPr>
          <w:sz w:val="20"/>
          <w:szCs w:val="20"/>
        </w:rPr>
        <w:t xml:space="preserve">                                                                                                  </w:t>
      </w:r>
      <w:r w:rsidR="005B3B89" w:rsidRPr="00AA6A6A">
        <w:rPr>
          <w:sz w:val="20"/>
          <w:szCs w:val="20"/>
        </w:rPr>
        <w:t xml:space="preserve">                             </w:t>
      </w:r>
    </w:p>
    <w:p w:rsidR="00DF2482" w:rsidRPr="00AA6A6A" w:rsidRDefault="00EB17B4" w:rsidP="00AB6B60">
      <w:pPr>
        <w:spacing w:after="0"/>
        <w:jc w:val="right"/>
        <w:rPr>
          <w:rFonts w:ascii="Times New Roman" w:hAnsi="Times New Roman" w:cs="Times New Roman"/>
          <w:sz w:val="20"/>
          <w:szCs w:val="20"/>
        </w:rPr>
      </w:pPr>
      <w:r w:rsidRPr="00AA6A6A">
        <w:rPr>
          <w:rFonts w:ascii="Times New Roman" w:hAnsi="Times New Roman" w:cs="Times New Roman"/>
          <w:sz w:val="24"/>
          <w:szCs w:val="24"/>
        </w:rPr>
        <w:t>(тыс. рублей)</w:t>
      </w:r>
    </w:p>
    <w:tbl>
      <w:tblPr>
        <w:tblW w:w="9265" w:type="dxa"/>
        <w:tblInd w:w="103" w:type="dxa"/>
        <w:tblLook w:val="04A0" w:firstRow="1" w:lastRow="0" w:firstColumn="1" w:lastColumn="0" w:noHBand="0" w:noVBand="1"/>
      </w:tblPr>
      <w:tblGrid>
        <w:gridCol w:w="3060"/>
        <w:gridCol w:w="1340"/>
        <w:gridCol w:w="1189"/>
        <w:gridCol w:w="1220"/>
        <w:gridCol w:w="1276"/>
        <w:gridCol w:w="1180"/>
      </w:tblGrid>
      <w:tr w:rsidR="00D96081" w:rsidRPr="00D96081" w:rsidTr="00D96081">
        <w:trPr>
          <w:trHeight w:val="97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Наименование главного распорядителя бюджетных средств</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color w:val="000000"/>
                <w:sz w:val="18"/>
                <w:szCs w:val="18"/>
              </w:rPr>
            </w:pPr>
            <w:r w:rsidRPr="00D96081">
              <w:rPr>
                <w:rFonts w:ascii="Times New Roman" w:eastAsia="Times New Roman" w:hAnsi="Times New Roman" w:cs="Times New Roman"/>
                <w:color w:val="000000"/>
                <w:sz w:val="18"/>
                <w:szCs w:val="18"/>
              </w:rPr>
              <w:t>Исполнено за                        9 месяцев 2019 года</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color w:val="000000"/>
                <w:sz w:val="18"/>
                <w:szCs w:val="18"/>
              </w:rPr>
            </w:pPr>
            <w:r w:rsidRPr="00D96081">
              <w:rPr>
                <w:rFonts w:ascii="Times New Roman" w:eastAsia="Times New Roman" w:hAnsi="Times New Roman" w:cs="Times New Roman"/>
                <w:color w:val="000000"/>
                <w:sz w:val="18"/>
                <w:szCs w:val="18"/>
              </w:rPr>
              <w:t>Уточнённый план на 2020 год</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color w:val="000000"/>
                <w:sz w:val="18"/>
                <w:szCs w:val="18"/>
              </w:rPr>
            </w:pPr>
            <w:r w:rsidRPr="00D96081">
              <w:rPr>
                <w:rFonts w:ascii="Times New Roman" w:eastAsia="Times New Roman" w:hAnsi="Times New Roman" w:cs="Times New Roman"/>
                <w:color w:val="000000"/>
                <w:sz w:val="18"/>
                <w:szCs w:val="18"/>
              </w:rPr>
              <w:t>Кассовый план за 9 месяцев 2020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color w:val="000000"/>
                <w:sz w:val="18"/>
                <w:szCs w:val="18"/>
              </w:rPr>
            </w:pPr>
            <w:r w:rsidRPr="00D96081">
              <w:rPr>
                <w:rFonts w:ascii="Times New Roman" w:eastAsia="Times New Roman" w:hAnsi="Times New Roman" w:cs="Times New Roman"/>
                <w:color w:val="000000"/>
                <w:sz w:val="18"/>
                <w:szCs w:val="18"/>
              </w:rPr>
              <w:t>Исполнено за                   9 месяцев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Процент исполнения</w:t>
            </w:r>
          </w:p>
        </w:tc>
      </w:tr>
      <w:tr w:rsidR="00D96081" w:rsidRPr="00D96081" w:rsidTr="00D96081">
        <w:trPr>
          <w:trHeight w:val="394"/>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Дума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28 889,0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43 394,6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27 750,2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27 750,2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100,0%</w:t>
            </w:r>
          </w:p>
        </w:tc>
      </w:tr>
      <w:tr w:rsidR="00D96081" w:rsidRPr="00D96081" w:rsidTr="00D96081">
        <w:trPr>
          <w:trHeight w:val="42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Администрация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873 705,6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1 276 034,1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950 995,3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947 508,5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99,6%</w:t>
            </w:r>
          </w:p>
        </w:tc>
      </w:tr>
      <w:tr w:rsidR="00D96081" w:rsidRPr="00D96081" w:rsidTr="00D96081">
        <w:trPr>
          <w:trHeight w:val="52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управления финансами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56 179,0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111 612,0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59 717,8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59 717,8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100,0%</w:t>
            </w:r>
          </w:p>
        </w:tc>
      </w:tr>
      <w:tr w:rsidR="00D96081" w:rsidRPr="00D96081" w:rsidTr="00D96081">
        <w:trPr>
          <w:trHeight w:val="600"/>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муниципальной собственности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152 184,2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498 093,5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231 396,3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229 025,9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99,0%</w:t>
            </w:r>
          </w:p>
        </w:tc>
      </w:tr>
      <w:tr w:rsidR="00D96081" w:rsidRPr="00D96081" w:rsidTr="00D96081">
        <w:trPr>
          <w:trHeight w:val="6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образования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3 016 024,2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4 697 668,3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3 242 419,5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3 137 833,2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96,8%</w:t>
            </w:r>
          </w:p>
        </w:tc>
      </w:tr>
      <w:tr w:rsidR="00D96081" w:rsidRPr="00D96081" w:rsidTr="00D96081">
        <w:trPr>
          <w:trHeight w:val="76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Управление по физической культуре, спорту, молодежной политике и туризму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157 678,3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227 224,1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151 179,3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148 020,1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97,9%</w:t>
            </w:r>
          </w:p>
        </w:tc>
      </w:tr>
      <w:tr w:rsidR="00D96081" w:rsidRPr="00D96081" w:rsidTr="00D96081">
        <w:trPr>
          <w:trHeight w:val="6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городского хозяйства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977 103,6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1 986 800,4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1 432 999,8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1 422 658,3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99,3%</w:t>
            </w:r>
          </w:p>
        </w:tc>
      </w:tr>
      <w:tr w:rsidR="00D96081" w:rsidRPr="00D96081" w:rsidTr="00D96081">
        <w:trPr>
          <w:trHeight w:val="67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Департамент градостроительства и архитектуры Администрации города Ханты-Мансийска</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258 895,6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4 247 420,4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1 568 611,8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 xml:space="preserve">1 568 608,4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sz w:val="18"/>
                <w:szCs w:val="18"/>
              </w:rPr>
            </w:pPr>
            <w:r w:rsidRPr="00D96081">
              <w:rPr>
                <w:rFonts w:ascii="Times New Roman" w:eastAsia="Times New Roman" w:hAnsi="Times New Roman" w:cs="Times New Roman"/>
                <w:sz w:val="18"/>
                <w:szCs w:val="18"/>
              </w:rPr>
              <w:t>100,0%</w:t>
            </w:r>
          </w:p>
        </w:tc>
      </w:tr>
      <w:tr w:rsidR="00D96081" w:rsidRPr="00D96081" w:rsidTr="00D96081">
        <w:trPr>
          <w:trHeight w:val="405"/>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Всего расходов</w:t>
            </w:r>
          </w:p>
        </w:tc>
        <w:tc>
          <w:tcPr>
            <w:tcW w:w="134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 xml:space="preserve">5 520 659,5 </w:t>
            </w:r>
          </w:p>
        </w:tc>
        <w:tc>
          <w:tcPr>
            <w:tcW w:w="1189"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 xml:space="preserve">13 088 247,4 </w:t>
            </w:r>
          </w:p>
        </w:tc>
        <w:tc>
          <w:tcPr>
            <w:tcW w:w="122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 xml:space="preserve">7 665 070,0 </w:t>
            </w:r>
          </w:p>
        </w:tc>
        <w:tc>
          <w:tcPr>
            <w:tcW w:w="1276"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 xml:space="preserve">7 541 122,4 </w:t>
            </w:r>
          </w:p>
        </w:tc>
        <w:tc>
          <w:tcPr>
            <w:tcW w:w="1180" w:type="dxa"/>
            <w:tcBorders>
              <w:top w:val="nil"/>
              <w:left w:val="nil"/>
              <w:bottom w:val="single" w:sz="4" w:space="0" w:color="auto"/>
              <w:right w:val="single" w:sz="4" w:space="0" w:color="auto"/>
            </w:tcBorders>
            <w:shd w:val="clear" w:color="auto" w:fill="auto"/>
            <w:vAlign w:val="center"/>
            <w:hideMark/>
          </w:tcPr>
          <w:p w:rsidR="00D96081" w:rsidRPr="00D96081" w:rsidRDefault="00D96081" w:rsidP="00D96081">
            <w:pPr>
              <w:spacing w:after="0" w:line="240" w:lineRule="auto"/>
              <w:jc w:val="center"/>
              <w:rPr>
                <w:rFonts w:ascii="Times New Roman" w:eastAsia="Times New Roman" w:hAnsi="Times New Roman" w:cs="Times New Roman"/>
                <w:b/>
                <w:bCs/>
                <w:sz w:val="18"/>
                <w:szCs w:val="18"/>
              </w:rPr>
            </w:pPr>
            <w:r w:rsidRPr="00D96081">
              <w:rPr>
                <w:rFonts w:ascii="Times New Roman" w:eastAsia="Times New Roman" w:hAnsi="Times New Roman" w:cs="Times New Roman"/>
                <w:b/>
                <w:bCs/>
                <w:sz w:val="18"/>
                <w:szCs w:val="18"/>
              </w:rPr>
              <w:t>98,4%</w:t>
            </w:r>
          </w:p>
        </w:tc>
      </w:tr>
    </w:tbl>
    <w:p w:rsidR="00DF2482" w:rsidRPr="00D223B2" w:rsidRDefault="00DF2482" w:rsidP="005B3B89">
      <w:pPr>
        <w:spacing w:after="0"/>
        <w:jc w:val="right"/>
        <w:rPr>
          <w:rFonts w:ascii="Times New Roman" w:hAnsi="Times New Roman" w:cs="Times New Roman"/>
          <w:sz w:val="20"/>
          <w:szCs w:val="20"/>
          <w:highlight w:val="yellow"/>
        </w:rPr>
      </w:pPr>
    </w:p>
    <w:p w:rsidR="00D74A3B" w:rsidRPr="00AA6A6A" w:rsidRDefault="00D74A3B" w:rsidP="00EA0CEB">
      <w:pPr>
        <w:pStyle w:val="33"/>
        <w:ind w:firstLine="708"/>
        <w:jc w:val="both"/>
        <w:rPr>
          <w:snapToGrid w:val="0"/>
          <w:sz w:val="28"/>
          <w:szCs w:val="28"/>
        </w:rPr>
      </w:pPr>
      <w:r w:rsidRPr="00AA6A6A">
        <w:rPr>
          <w:b/>
          <w:sz w:val="28"/>
          <w:szCs w:val="28"/>
        </w:rPr>
        <w:t xml:space="preserve"> </w:t>
      </w:r>
      <w:r w:rsidRPr="00AA6A6A">
        <w:rPr>
          <w:snapToGrid w:val="0"/>
          <w:sz w:val="28"/>
          <w:szCs w:val="28"/>
        </w:rPr>
        <w:t xml:space="preserve">Финансирование мероприятий муниципальных программ за </w:t>
      </w:r>
      <w:r w:rsidR="00AA6A6A" w:rsidRPr="00AA6A6A">
        <w:rPr>
          <w:sz w:val="28"/>
          <w:szCs w:val="28"/>
        </w:rPr>
        <w:t>9 месяцев</w:t>
      </w:r>
      <w:r w:rsidR="00A21010" w:rsidRPr="00AA6A6A">
        <w:rPr>
          <w:snapToGrid w:val="0"/>
          <w:sz w:val="28"/>
          <w:szCs w:val="28"/>
        </w:rPr>
        <w:t xml:space="preserve"> 20</w:t>
      </w:r>
      <w:r w:rsidR="00EB17B4" w:rsidRPr="00AA6A6A">
        <w:rPr>
          <w:snapToGrid w:val="0"/>
          <w:sz w:val="28"/>
          <w:szCs w:val="28"/>
        </w:rPr>
        <w:t>20</w:t>
      </w:r>
      <w:r w:rsidR="00A21010" w:rsidRPr="00AA6A6A">
        <w:rPr>
          <w:snapToGrid w:val="0"/>
          <w:sz w:val="28"/>
          <w:szCs w:val="28"/>
        </w:rPr>
        <w:t xml:space="preserve"> года</w:t>
      </w:r>
      <w:r w:rsidRPr="00AA6A6A">
        <w:rPr>
          <w:snapToGrid w:val="0"/>
          <w:sz w:val="28"/>
          <w:szCs w:val="28"/>
        </w:rPr>
        <w:t xml:space="preserve"> осуществлялось  в соответствии с установленным кассовым планом,  кассовое исполнение  по программным расходам бюджета муниципального образования составляет </w:t>
      </w:r>
      <w:r w:rsidR="00D9576C" w:rsidRPr="00AA6A6A">
        <w:rPr>
          <w:snapToGrid w:val="0"/>
          <w:sz w:val="28"/>
          <w:szCs w:val="28"/>
        </w:rPr>
        <w:t xml:space="preserve"> </w:t>
      </w:r>
      <w:r w:rsidR="00B41E59" w:rsidRPr="00AA6A6A">
        <w:rPr>
          <w:snapToGrid w:val="0"/>
          <w:sz w:val="28"/>
          <w:szCs w:val="28"/>
        </w:rPr>
        <w:t>9</w:t>
      </w:r>
      <w:r w:rsidR="00AA6A6A" w:rsidRPr="00AA6A6A">
        <w:rPr>
          <w:snapToGrid w:val="0"/>
          <w:sz w:val="28"/>
          <w:szCs w:val="28"/>
        </w:rPr>
        <w:t>8,4</w:t>
      </w:r>
      <w:r w:rsidRPr="00AA6A6A">
        <w:rPr>
          <w:snapToGrid w:val="0"/>
          <w:sz w:val="28"/>
          <w:szCs w:val="28"/>
        </w:rPr>
        <w:t xml:space="preserve">%.  </w:t>
      </w:r>
    </w:p>
    <w:p w:rsidR="007165DF" w:rsidRPr="00AA6A6A" w:rsidRDefault="007165DF" w:rsidP="00EA0CEB">
      <w:pPr>
        <w:pStyle w:val="33"/>
        <w:ind w:firstLine="708"/>
        <w:jc w:val="both"/>
        <w:rPr>
          <w:snapToGrid w:val="0"/>
          <w:sz w:val="28"/>
          <w:szCs w:val="28"/>
        </w:rPr>
      </w:pPr>
      <w:r w:rsidRPr="00AA6A6A">
        <w:rPr>
          <w:snapToGrid w:val="0"/>
          <w:sz w:val="28"/>
          <w:szCs w:val="28"/>
        </w:rPr>
        <w:t xml:space="preserve">Информация об исполнении бюджета города Ханты-Мансийска по расходам в разрезе муниципальных программ </w:t>
      </w:r>
      <w:r w:rsidR="00A21010" w:rsidRPr="00AA6A6A">
        <w:rPr>
          <w:snapToGrid w:val="0"/>
          <w:sz w:val="28"/>
          <w:szCs w:val="28"/>
        </w:rPr>
        <w:t xml:space="preserve">за </w:t>
      </w:r>
      <w:r w:rsidR="00AA6A6A" w:rsidRPr="00AA6A6A">
        <w:rPr>
          <w:sz w:val="28"/>
          <w:szCs w:val="28"/>
        </w:rPr>
        <w:t>9 месяцев</w:t>
      </w:r>
      <w:r w:rsidR="00A21010" w:rsidRPr="00AA6A6A">
        <w:rPr>
          <w:snapToGrid w:val="0"/>
          <w:sz w:val="28"/>
          <w:szCs w:val="28"/>
        </w:rPr>
        <w:t xml:space="preserve"> 20</w:t>
      </w:r>
      <w:r w:rsidR="00EB17B4" w:rsidRPr="00AA6A6A">
        <w:rPr>
          <w:snapToGrid w:val="0"/>
          <w:sz w:val="28"/>
          <w:szCs w:val="28"/>
        </w:rPr>
        <w:t>20</w:t>
      </w:r>
      <w:r w:rsidR="00A21010" w:rsidRPr="00AA6A6A">
        <w:rPr>
          <w:snapToGrid w:val="0"/>
          <w:sz w:val="28"/>
          <w:szCs w:val="28"/>
        </w:rPr>
        <w:t xml:space="preserve"> года </w:t>
      </w:r>
      <w:r w:rsidRPr="00AA6A6A">
        <w:rPr>
          <w:snapToGrid w:val="0"/>
          <w:sz w:val="28"/>
          <w:szCs w:val="28"/>
        </w:rPr>
        <w:t>представлена в приложении 1 к пояснительной записке.</w:t>
      </w:r>
    </w:p>
    <w:p w:rsidR="007E2579" w:rsidRPr="003A3C7A" w:rsidRDefault="002D0C44" w:rsidP="002D0C44">
      <w:pPr>
        <w:spacing w:after="0" w:line="240" w:lineRule="auto"/>
        <w:ind w:firstLine="709"/>
        <w:jc w:val="both"/>
        <w:rPr>
          <w:rFonts w:ascii="Times New Roman" w:eastAsia="Times New Roman" w:hAnsi="Times New Roman" w:cs="Times New Roman"/>
          <w:sz w:val="28"/>
          <w:szCs w:val="28"/>
        </w:rPr>
      </w:pPr>
      <w:r w:rsidRPr="00AA6A6A">
        <w:rPr>
          <w:rFonts w:ascii="Times New Roman" w:eastAsia="Times New Roman" w:hAnsi="Times New Roman" w:cs="Times New Roman"/>
          <w:sz w:val="28"/>
          <w:szCs w:val="28"/>
        </w:rPr>
        <w:t xml:space="preserve">Муниципальное </w:t>
      </w:r>
      <w:r w:rsidRPr="003A3C7A">
        <w:rPr>
          <w:rFonts w:ascii="Times New Roman" w:eastAsia="Times New Roman" w:hAnsi="Times New Roman" w:cs="Times New Roman"/>
          <w:sz w:val="28"/>
          <w:szCs w:val="28"/>
        </w:rPr>
        <w:t>образование городской округ город Ханты-М</w:t>
      </w:r>
      <w:r w:rsidR="007961B6" w:rsidRPr="003A3C7A">
        <w:rPr>
          <w:rFonts w:ascii="Times New Roman" w:eastAsia="Times New Roman" w:hAnsi="Times New Roman" w:cs="Times New Roman"/>
          <w:sz w:val="28"/>
          <w:szCs w:val="28"/>
        </w:rPr>
        <w:t>ансийск участвует в реализации 7</w:t>
      </w:r>
      <w:r w:rsidR="007E1CB2" w:rsidRPr="003A3C7A">
        <w:rPr>
          <w:rFonts w:ascii="Times New Roman" w:eastAsia="Times New Roman" w:hAnsi="Times New Roman" w:cs="Times New Roman"/>
          <w:sz w:val="28"/>
          <w:szCs w:val="28"/>
        </w:rPr>
        <w:t>-ми региональных проектов</w:t>
      </w:r>
      <w:r w:rsidRPr="003A3C7A">
        <w:rPr>
          <w:rFonts w:ascii="Times New Roman" w:eastAsia="Times New Roman" w:hAnsi="Times New Roman" w:cs="Times New Roman"/>
          <w:sz w:val="28"/>
          <w:szCs w:val="28"/>
        </w:rPr>
        <w:t xml:space="preserve">, направленных на достижение результатов и целевых показателей 5-ти национальных проектов, обозначенных в указе Президента Российской Федерации от 7 мая 2018 года № 204 «О национальных целях и </w:t>
      </w:r>
      <w:r w:rsidRPr="003A3C7A">
        <w:rPr>
          <w:rFonts w:ascii="Times New Roman" w:eastAsia="Times New Roman" w:hAnsi="Times New Roman" w:cs="Times New Roman"/>
          <w:sz w:val="28"/>
          <w:szCs w:val="28"/>
        </w:rPr>
        <w:lastRenderedPageBreak/>
        <w:t xml:space="preserve">стратегических задачах развития Российской Федерации на период до 2024 года». </w:t>
      </w:r>
    </w:p>
    <w:p w:rsidR="002D0C44" w:rsidRPr="00AA6A6A" w:rsidRDefault="002D0C44" w:rsidP="002D0C44">
      <w:pPr>
        <w:autoSpaceDE w:val="0"/>
        <w:autoSpaceDN w:val="0"/>
        <w:adjustRightInd w:val="0"/>
        <w:spacing w:after="0" w:line="240" w:lineRule="auto"/>
        <w:ind w:firstLine="709"/>
        <w:jc w:val="both"/>
        <w:rPr>
          <w:rFonts w:ascii="Times New Roman" w:hAnsi="Times New Roman" w:cs="Times New Roman"/>
          <w:snapToGrid w:val="0"/>
          <w:sz w:val="28"/>
          <w:szCs w:val="28"/>
        </w:rPr>
      </w:pPr>
      <w:r w:rsidRPr="003A3C7A">
        <w:rPr>
          <w:rFonts w:ascii="Times New Roman" w:eastAsia="Times New Roman" w:hAnsi="Times New Roman" w:cs="Times New Roman"/>
          <w:sz w:val="28"/>
          <w:szCs w:val="28"/>
        </w:rPr>
        <w:t xml:space="preserve">Информация об исполнении национальных проектов по направлениям </w:t>
      </w:r>
      <w:r w:rsidRPr="003A3C7A">
        <w:rPr>
          <w:rFonts w:ascii="Times New Roman" w:hAnsi="Times New Roman" w:cs="Times New Roman"/>
          <w:snapToGrid w:val="0"/>
          <w:sz w:val="28"/>
          <w:szCs w:val="28"/>
        </w:rPr>
        <w:t>представлена в приложении 2 к пояснительной записке</w:t>
      </w:r>
      <w:r w:rsidRPr="00AA6A6A">
        <w:rPr>
          <w:rFonts w:ascii="Times New Roman" w:hAnsi="Times New Roman" w:cs="Times New Roman"/>
          <w:snapToGrid w:val="0"/>
          <w:sz w:val="28"/>
          <w:szCs w:val="28"/>
        </w:rPr>
        <w:t>.</w:t>
      </w:r>
    </w:p>
    <w:p w:rsidR="00E46A9A" w:rsidRPr="00146047" w:rsidRDefault="00E46A9A" w:rsidP="002D0C44">
      <w:pPr>
        <w:autoSpaceDE w:val="0"/>
        <w:autoSpaceDN w:val="0"/>
        <w:adjustRightInd w:val="0"/>
        <w:spacing w:after="0" w:line="240" w:lineRule="auto"/>
        <w:ind w:firstLine="709"/>
        <w:jc w:val="both"/>
        <w:rPr>
          <w:rFonts w:ascii="Times New Roman" w:hAnsi="Times New Roman" w:cs="Times New Roman"/>
          <w:snapToGrid w:val="0"/>
          <w:sz w:val="28"/>
          <w:szCs w:val="28"/>
        </w:rPr>
      </w:pPr>
    </w:p>
    <w:p w:rsidR="00E46A9A" w:rsidRPr="00146047" w:rsidRDefault="00E46A9A" w:rsidP="00D46F81">
      <w:pPr>
        <w:autoSpaceDE w:val="0"/>
        <w:autoSpaceDN w:val="0"/>
        <w:adjustRightInd w:val="0"/>
        <w:spacing w:after="0" w:line="240" w:lineRule="auto"/>
        <w:ind w:firstLine="709"/>
        <w:jc w:val="both"/>
        <w:rPr>
          <w:rFonts w:ascii="Times New Roman" w:hAnsi="Times New Roman" w:cs="Times New Roman"/>
          <w:snapToGrid w:val="0"/>
          <w:sz w:val="28"/>
          <w:szCs w:val="28"/>
        </w:rPr>
      </w:pPr>
      <w:r w:rsidRPr="00146047">
        <w:rPr>
          <w:rFonts w:ascii="Times New Roman" w:hAnsi="Times New Roman" w:cs="Times New Roman"/>
          <w:snapToGrid w:val="0"/>
          <w:sz w:val="28"/>
          <w:szCs w:val="28"/>
        </w:rPr>
        <w:t>В целях реализации мер по предот</w:t>
      </w:r>
      <w:r w:rsidR="00D46F81" w:rsidRPr="00146047">
        <w:rPr>
          <w:rFonts w:ascii="Times New Roman" w:hAnsi="Times New Roman" w:cs="Times New Roman"/>
          <w:snapToGrid w:val="0"/>
          <w:sz w:val="28"/>
          <w:szCs w:val="28"/>
        </w:rPr>
        <w:t xml:space="preserve">вращению завоза и </w:t>
      </w:r>
      <w:proofErr w:type="spellStart"/>
      <w:r w:rsidRPr="00146047">
        <w:rPr>
          <w:rFonts w:ascii="Times New Roman" w:hAnsi="Times New Roman" w:cs="Times New Roman"/>
          <w:snapToGrid w:val="0"/>
          <w:sz w:val="28"/>
          <w:szCs w:val="28"/>
        </w:rPr>
        <w:t>распростанения</w:t>
      </w:r>
      <w:proofErr w:type="spellEnd"/>
      <w:r w:rsidRPr="00146047">
        <w:rPr>
          <w:rFonts w:ascii="Times New Roman" w:hAnsi="Times New Roman" w:cs="Times New Roman"/>
          <w:snapToGrid w:val="0"/>
          <w:sz w:val="28"/>
          <w:szCs w:val="28"/>
        </w:rPr>
        <w:t xml:space="preserve"> новой </w:t>
      </w:r>
      <w:proofErr w:type="spellStart"/>
      <w:r w:rsidRPr="00146047">
        <w:rPr>
          <w:rFonts w:ascii="Times New Roman" w:hAnsi="Times New Roman" w:cs="Times New Roman"/>
          <w:snapToGrid w:val="0"/>
          <w:sz w:val="28"/>
          <w:szCs w:val="28"/>
        </w:rPr>
        <w:t>короновирусной</w:t>
      </w:r>
      <w:proofErr w:type="spellEnd"/>
      <w:r w:rsidRPr="00146047">
        <w:rPr>
          <w:rFonts w:ascii="Times New Roman" w:hAnsi="Times New Roman" w:cs="Times New Roman"/>
          <w:snapToGrid w:val="0"/>
          <w:sz w:val="28"/>
          <w:szCs w:val="28"/>
        </w:rPr>
        <w:t xml:space="preserve"> инфекции (</w:t>
      </w:r>
      <w:r w:rsidRPr="00146047">
        <w:rPr>
          <w:rFonts w:ascii="Times New Roman" w:hAnsi="Times New Roman" w:cs="Times New Roman"/>
          <w:snapToGrid w:val="0"/>
          <w:sz w:val="28"/>
          <w:szCs w:val="28"/>
          <w:lang w:val="en-US"/>
        </w:rPr>
        <w:t>COVID</w:t>
      </w:r>
      <w:r w:rsidRPr="00146047">
        <w:rPr>
          <w:rFonts w:ascii="Times New Roman" w:hAnsi="Times New Roman" w:cs="Times New Roman"/>
          <w:snapToGrid w:val="0"/>
          <w:sz w:val="28"/>
          <w:szCs w:val="28"/>
        </w:rPr>
        <w:t>-19)</w:t>
      </w:r>
      <w:r w:rsidR="00D46F81" w:rsidRPr="00146047">
        <w:rPr>
          <w:rFonts w:ascii="Times New Roman" w:hAnsi="Times New Roman" w:cs="Times New Roman"/>
          <w:snapToGrid w:val="0"/>
          <w:sz w:val="28"/>
          <w:szCs w:val="28"/>
        </w:rPr>
        <w:t xml:space="preserve"> </w:t>
      </w:r>
      <w:r w:rsidR="004453D8" w:rsidRPr="00146047">
        <w:rPr>
          <w:rFonts w:ascii="Times New Roman" w:hAnsi="Times New Roman" w:cs="Times New Roman"/>
          <w:snapToGrid w:val="0"/>
          <w:sz w:val="28"/>
          <w:szCs w:val="28"/>
        </w:rPr>
        <w:t xml:space="preserve">на территории города Ханты-Мансийска </w:t>
      </w:r>
      <w:r w:rsidR="00D46F81" w:rsidRPr="00146047">
        <w:rPr>
          <w:rFonts w:ascii="Times New Roman" w:hAnsi="Times New Roman" w:cs="Times New Roman"/>
          <w:snapToGrid w:val="0"/>
          <w:sz w:val="28"/>
          <w:szCs w:val="28"/>
        </w:rPr>
        <w:t>были установлены дополнительные меры по реализации решения Думы города Ханты-Мансийска от 20.12.2019 № 385-</w:t>
      </w:r>
      <w:r w:rsidR="00D46F81" w:rsidRPr="00146047">
        <w:rPr>
          <w:rFonts w:ascii="Times New Roman" w:hAnsi="Times New Roman" w:cs="Times New Roman"/>
          <w:snapToGrid w:val="0"/>
          <w:sz w:val="28"/>
          <w:szCs w:val="28"/>
          <w:lang w:val="en-US"/>
        </w:rPr>
        <w:t>VI</w:t>
      </w:r>
      <w:r w:rsidR="00D46F81" w:rsidRPr="00146047">
        <w:rPr>
          <w:rFonts w:ascii="Times New Roman" w:hAnsi="Times New Roman" w:cs="Times New Roman"/>
          <w:snapToGrid w:val="0"/>
          <w:sz w:val="28"/>
          <w:szCs w:val="28"/>
        </w:rPr>
        <w:t xml:space="preserve"> РД «О бюджете города Ханты-Мансийска на 2020 год и плановый период 2021 и 2022 годов» связанные с финансовым обеспечением мероприятий, направленных на предотвращение влияния ухудшения экономической ситуации на развитие отраслей экономики, </w:t>
      </w:r>
      <w:r w:rsidR="004453D8" w:rsidRPr="00146047">
        <w:rPr>
          <w:rFonts w:ascii="Times New Roman" w:hAnsi="Times New Roman" w:cs="Times New Roman"/>
          <w:snapToGrid w:val="0"/>
          <w:sz w:val="28"/>
          <w:szCs w:val="28"/>
        </w:rPr>
        <w:t xml:space="preserve">профилактику и устранение последствий </w:t>
      </w:r>
      <w:proofErr w:type="spellStart"/>
      <w:r w:rsidR="004453D8" w:rsidRPr="00146047">
        <w:rPr>
          <w:rFonts w:ascii="Times New Roman" w:hAnsi="Times New Roman" w:cs="Times New Roman"/>
          <w:snapToGrid w:val="0"/>
          <w:sz w:val="28"/>
          <w:szCs w:val="28"/>
        </w:rPr>
        <w:t>распростанения</w:t>
      </w:r>
      <w:proofErr w:type="spellEnd"/>
      <w:r w:rsidR="004453D8" w:rsidRPr="00146047">
        <w:rPr>
          <w:rFonts w:ascii="Times New Roman" w:hAnsi="Times New Roman" w:cs="Times New Roman"/>
          <w:snapToGrid w:val="0"/>
          <w:sz w:val="28"/>
          <w:szCs w:val="28"/>
        </w:rPr>
        <w:t xml:space="preserve"> </w:t>
      </w:r>
      <w:proofErr w:type="spellStart"/>
      <w:r w:rsidR="004453D8" w:rsidRPr="00146047">
        <w:rPr>
          <w:rFonts w:ascii="Times New Roman" w:hAnsi="Times New Roman" w:cs="Times New Roman"/>
          <w:snapToGrid w:val="0"/>
          <w:sz w:val="28"/>
          <w:szCs w:val="28"/>
        </w:rPr>
        <w:t>короновирусной</w:t>
      </w:r>
      <w:proofErr w:type="spellEnd"/>
      <w:r w:rsidR="004453D8" w:rsidRPr="00146047">
        <w:rPr>
          <w:rFonts w:ascii="Times New Roman" w:hAnsi="Times New Roman" w:cs="Times New Roman"/>
          <w:snapToGrid w:val="0"/>
          <w:sz w:val="28"/>
          <w:szCs w:val="28"/>
        </w:rPr>
        <w:t xml:space="preserve"> инфекции.</w:t>
      </w:r>
    </w:p>
    <w:p w:rsidR="004453D8" w:rsidRPr="00AA6A6A" w:rsidRDefault="004453D8" w:rsidP="00D46F81">
      <w:pPr>
        <w:autoSpaceDE w:val="0"/>
        <w:autoSpaceDN w:val="0"/>
        <w:adjustRightInd w:val="0"/>
        <w:spacing w:after="0" w:line="240" w:lineRule="auto"/>
        <w:ind w:firstLine="709"/>
        <w:jc w:val="both"/>
        <w:rPr>
          <w:rFonts w:ascii="Times New Roman" w:hAnsi="Times New Roman" w:cs="Times New Roman"/>
          <w:snapToGrid w:val="0"/>
          <w:sz w:val="28"/>
          <w:szCs w:val="28"/>
        </w:rPr>
      </w:pPr>
    </w:p>
    <w:p w:rsidR="004453D8" w:rsidRPr="00AA6A6A" w:rsidRDefault="004453D8" w:rsidP="004453D8">
      <w:pPr>
        <w:spacing w:after="240"/>
        <w:ind w:firstLine="284"/>
        <w:jc w:val="both"/>
        <w:rPr>
          <w:rFonts w:ascii="Times New Roman" w:hAnsi="Times New Roman" w:cs="Times New Roman"/>
          <w:sz w:val="28"/>
          <w:szCs w:val="28"/>
        </w:rPr>
      </w:pPr>
      <w:r w:rsidRPr="00AA6A6A">
        <w:rPr>
          <w:rFonts w:ascii="Times New Roman" w:hAnsi="Times New Roman" w:cs="Times New Roman"/>
          <w:color w:val="000000"/>
          <w:sz w:val="28"/>
          <w:szCs w:val="28"/>
        </w:rPr>
        <w:t xml:space="preserve">Расходы бюджета города Ханты-Мансийска на </w:t>
      </w:r>
      <w:r w:rsidRPr="00AA6A6A">
        <w:rPr>
          <w:rFonts w:ascii="Times New Roman" w:hAnsi="Times New Roman" w:cs="Times New Roman"/>
          <w:snapToGrid w:val="0"/>
          <w:sz w:val="28"/>
          <w:szCs w:val="28"/>
        </w:rPr>
        <w:t xml:space="preserve">реализацию мер по предотвращению завоза и </w:t>
      </w:r>
      <w:proofErr w:type="spellStart"/>
      <w:r w:rsidRPr="00AA6A6A">
        <w:rPr>
          <w:rFonts w:ascii="Times New Roman" w:hAnsi="Times New Roman" w:cs="Times New Roman"/>
          <w:snapToGrid w:val="0"/>
          <w:sz w:val="28"/>
          <w:szCs w:val="28"/>
        </w:rPr>
        <w:t>распростанения</w:t>
      </w:r>
      <w:proofErr w:type="spellEnd"/>
      <w:r w:rsidRPr="00AA6A6A">
        <w:rPr>
          <w:rFonts w:ascii="Times New Roman" w:hAnsi="Times New Roman" w:cs="Times New Roman"/>
          <w:snapToGrid w:val="0"/>
          <w:sz w:val="28"/>
          <w:szCs w:val="28"/>
        </w:rPr>
        <w:t xml:space="preserve"> новой </w:t>
      </w:r>
      <w:proofErr w:type="spellStart"/>
      <w:r w:rsidRPr="00AA6A6A">
        <w:rPr>
          <w:rFonts w:ascii="Times New Roman" w:hAnsi="Times New Roman" w:cs="Times New Roman"/>
          <w:snapToGrid w:val="0"/>
          <w:sz w:val="28"/>
          <w:szCs w:val="28"/>
        </w:rPr>
        <w:t>короновирусной</w:t>
      </w:r>
      <w:proofErr w:type="spellEnd"/>
      <w:r w:rsidRPr="00AA6A6A">
        <w:rPr>
          <w:rFonts w:ascii="Times New Roman" w:hAnsi="Times New Roman" w:cs="Times New Roman"/>
          <w:snapToGrid w:val="0"/>
          <w:sz w:val="28"/>
          <w:szCs w:val="28"/>
        </w:rPr>
        <w:t xml:space="preserve"> инфекции (</w:t>
      </w:r>
      <w:r w:rsidRPr="00AA6A6A">
        <w:rPr>
          <w:rFonts w:ascii="Times New Roman" w:hAnsi="Times New Roman" w:cs="Times New Roman"/>
          <w:snapToGrid w:val="0"/>
          <w:sz w:val="28"/>
          <w:szCs w:val="28"/>
          <w:lang w:val="en-US"/>
        </w:rPr>
        <w:t>COVID</w:t>
      </w:r>
      <w:r w:rsidRPr="00AA6A6A">
        <w:rPr>
          <w:rFonts w:ascii="Times New Roman" w:hAnsi="Times New Roman" w:cs="Times New Roman"/>
          <w:snapToGrid w:val="0"/>
          <w:sz w:val="28"/>
          <w:szCs w:val="28"/>
        </w:rPr>
        <w:t>-19)</w:t>
      </w:r>
      <w:r w:rsidRPr="00AA6A6A">
        <w:rPr>
          <w:rFonts w:ascii="Times New Roman" w:hAnsi="Times New Roman" w:cs="Times New Roman"/>
          <w:color w:val="000000"/>
          <w:sz w:val="28"/>
          <w:szCs w:val="28"/>
        </w:rPr>
        <w:t xml:space="preserve"> за </w:t>
      </w:r>
      <w:r w:rsidR="00AA6A6A" w:rsidRPr="00AA6A6A">
        <w:rPr>
          <w:rFonts w:ascii="Times New Roman" w:hAnsi="Times New Roman" w:cs="Times New Roman"/>
          <w:sz w:val="28"/>
          <w:szCs w:val="28"/>
        </w:rPr>
        <w:t>9 месяцев</w:t>
      </w:r>
      <w:r w:rsidRPr="00AA6A6A">
        <w:rPr>
          <w:rFonts w:ascii="Times New Roman" w:hAnsi="Times New Roman" w:cs="Times New Roman"/>
          <w:sz w:val="28"/>
          <w:szCs w:val="28"/>
        </w:rPr>
        <w:t xml:space="preserve"> 2020 года</w:t>
      </w:r>
      <w:r w:rsidRPr="00AA6A6A">
        <w:rPr>
          <w:rFonts w:ascii="Times New Roman" w:hAnsi="Times New Roman" w:cs="Times New Roman"/>
          <w:color w:val="000000"/>
          <w:sz w:val="28"/>
          <w:szCs w:val="28"/>
        </w:rPr>
        <w:t>:</w:t>
      </w:r>
      <w:r w:rsidRPr="00AA6A6A">
        <w:rPr>
          <w:rFonts w:ascii="Times New Roman" w:hAnsi="Times New Roman" w:cs="Times New Roman"/>
          <w:sz w:val="28"/>
          <w:szCs w:val="28"/>
        </w:rPr>
        <w:t xml:space="preserve">     </w:t>
      </w:r>
    </w:p>
    <w:p w:rsidR="004453D8" w:rsidRPr="00AA6A6A" w:rsidRDefault="004453D8" w:rsidP="004453D8">
      <w:pPr>
        <w:spacing w:after="0"/>
        <w:jc w:val="right"/>
        <w:rPr>
          <w:rFonts w:ascii="Times New Roman" w:hAnsi="Times New Roman" w:cs="Times New Roman"/>
          <w:sz w:val="24"/>
          <w:szCs w:val="24"/>
        </w:rPr>
      </w:pPr>
      <w:r w:rsidRPr="00AA6A6A">
        <w:rPr>
          <w:rFonts w:ascii="Times New Roman" w:hAnsi="Times New Roman" w:cs="Times New Roman"/>
          <w:sz w:val="20"/>
          <w:szCs w:val="20"/>
        </w:rPr>
        <w:t xml:space="preserve"> </w:t>
      </w:r>
      <w:r w:rsidRPr="00AA6A6A">
        <w:rPr>
          <w:rFonts w:ascii="Times New Roman" w:hAnsi="Times New Roman" w:cs="Times New Roman"/>
          <w:sz w:val="24"/>
          <w:szCs w:val="24"/>
        </w:rPr>
        <w:t>(тыс. рублей)</w:t>
      </w:r>
    </w:p>
    <w:tbl>
      <w:tblPr>
        <w:tblW w:w="9123" w:type="dxa"/>
        <w:tblInd w:w="103" w:type="dxa"/>
        <w:tblLook w:val="04A0" w:firstRow="1" w:lastRow="0" w:firstColumn="1" w:lastColumn="0" w:noHBand="0" w:noVBand="1"/>
      </w:tblPr>
      <w:tblGrid>
        <w:gridCol w:w="3407"/>
        <w:gridCol w:w="1559"/>
        <w:gridCol w:w="1559"/>
        <w:gridCol w:w="1418"/>
        <w:gridCol w:w="1180"/>
      </w:tblGrid>
      <w:tr w:rsidR="008649FC" w:rsidRPr="008649FC" w:rsidTr="008649FC">
        <w:trPr>
          <w:trHeight w:val="960"/>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Наименование расходов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color w:val="000000"/>
                <w:sz w:val="18"/>
                <w:szCs w:val="18"/>
              </w:rPr>
            </w:pPr>
            <w:r w:rsidRPr="008649FC">
              <w:rPr>
                <w:rFonts w:ascii="Times New Roman" w:eastAsia="Times New Roman" w:hAnsi="Times New Roman" w:cs="Times New Roman"/>
                <w:color w:val="000000"/>
                <w:sz w:val="18"/>
                <w:szCs w:val="18"/>
              </w:rPr>
              <w:t>Уточненный план на 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color w:val="000000"/>
                <w:sz w:val="18"/>
                <w:szCs w:val="18"/>
              </w:rPr>
            </w:pPr>
            <w:r w:rsidRPr="008649FC">
              <w:rPr>
                <w:rFonts w:ascii="Times New Roman" w:eastAsia="Times New Roman" w:hAnsi="Times New Roman" w:cs="Times New Roman"/>
                <w:color w:val="000000"/>
                <w:sz w:val="18"/>
                <w:szCs w:val="18"/>
              </w:rPr>
              <w:t>Кассовый план за 9 месяцев 2020 года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color w:val="000000"/>
                <w:sz w:val="18"/>
                <w:szCs w:val="18"/>
              </w:rPr>
            </w:pPr>
            <w:r w:rsidRPr="008649FC">
              <w:rPr>
                <w:rFonts w:ascii="Times New Roman" w:eastAsia="Times New Roman" w:hAnsi="Times New Roman" w:cs="Times New Roman"/>
                <w:color w:val="000000"/>
                <w:sz w:val="18"/>
                <w:szCs w:val="18"/>
              </w:rPr>
              <w:t>Исполнено за                   9 месяцев 2020 года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Процент исполнения от кассового плана</w:t>
            </w:r>
          </w:p>
        </w:tc>
      </w:tr>
      <w:tr w:rsidR="008649FC" w:rsidRPr="008649FC" w:rsidTr="008649FC">
        <w:trPr>
          <w:trHeight w:val="144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896,7</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896,7</w:t>
            </w:r>
          </w:p>
        </w:tc>
        <w:tc>
          <w:tcPr>
            <w:tcW w:w="1418"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6"/>
                <w:szCs w:val="16"/>
              </w:rPr>
            </w:pPr>
            <w:r w:rsidRPr="008649FC">
              <w:rPr>
                <w:rFonts w:ascii="Times New Roman" w:eastAsia="Times New Roman" w:hAnsi="Times New Roman" w:cs="Times New Roman"/>
                <w:sz w:val="16"/>
                <w:szCs w:val="16"/>
              </w:rPr>
              <w:t>896,7</w:t>
            </w:r>
          </w:p>
        </w:tc>
        <w:tc>
          <w:tcPr>
            <w:tcW w:w="1180"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100,0%</w:t>
            </w:r>
          </w:p>
        </w:tc>
      </w:tr>
      <w:tr w:rsidR="008649FC" w:rsidRPr="008649FC" w:rsidTr="008649FC">
        <w:trPr>
          <w:trHeight w:val="960"/>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Дотации на поддержку мер по обеспечению сбалансированности бюджетов городских округов и муниципальных районов Ханты-Мансийского автономного округа-Югры</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33 809,4</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33 809,4</w:t>
            </w:r>
          </w:p>
        </w:tc>
        <w:tc>
          <w:tcPr>
            <w:tcW w:w="1418"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33 809,4</w:t>
            </w:r>
          </w:p>
        </w:tc>
        <w:tc>
          <w:tcPr>
            <w:tcW w:w="1180"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100,0%</w:t>
            </w:r>
          </w:p>
        </w:tc>
      </w:tr>
      <w:tr w:rsidR="008649FC" w:rsidRPr="008649FC" w:rsidTr="008649FC">
        <w:trPr>
          <w:trHeight w:val="52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Средства местного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22 178,5</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22 178,5</w:t>
            </w:r>
          </w:p>
        </w:tc>
        <w:tc>
          <w:tcPr>
            <w:tcW w:w="1418"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22 178,5</w:t>
            </w:r>
          </w:p>
        </w:tc>
        <w:tc>
          <w:tcPr>
            <w:tcW w:w="1180"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sz w:val="18"/>
                <w:szCs w:val="18"/>
              </w:rPr>
            </w:pPr>
            <w:r w:rsidRPr="008649FC">
              <w:rPr>
                <w:rFonts w:ascii="Times New Roman" w:eastAsia="Times New Roman" w:hAnsi="Times New Roman" w:cs="Times New Roman"/>
                <w:sz w:val="18"/>
                <w:szCs w:val="18"/>
              </w:rPr>
              <w:t>100,0%</w:t>
            </w:r>
          </w:p>
        </w:tc>
      </w:tr>
      <w:tr w:rsidR="008649FC" w:rsidRPr="008649FC" w:rsidTr="008649FC">
        <w:trPr>
          <w:trHeight w:val="405"/>
        </w:trPr>
        <w:tc>
          <w:tcPr>
            <w:tcW w:w="3407" w:type="dxa"/>
            <w:tcBorders>
              <w:top w:val="nil"/>
              <w:left w:val="single" w:sz="4" w:space="0" w:color="auto"/>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56 884,6</w:t>
            </w:r>
          </w:p>
        </w:tc>
        <w:tc>
          <w:tcPr>
            <w:tcW w:w="1559"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56 884,6</w:t>
            </w:r>
          </w:p>
        </w:tc>
        <w:tc>
          <w:tcPr>
            <w:tcW w:w="1418"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56 884,6</w:t>
            </w:r>
          </w:p>
        </w:tc>
        <w:tc>
          <w:tcPr>
            <w:tcW w:w="1180" w:type="dxa"/>
            <w:tcBorders>
              <w:top w:val="nil"/>
              <w:left w:val="nil"/>
              <w:bottom w:val="single" w:sz="4" w:space="0" w:color="auto"/>
              <w:right w:val="single" w:sz="4" w:space="0" w:color="auto"/>
            </w:tcBorders>
            <w:shd w:val="clear" w:color="auto" w:fill="auto"/>
            <w:vAlign w:val="center"/>
            <w:hideMark/>
          </w:tcPr>
          <w:p w:rsidR="008649FC" w:rsidRPr="008649FC" w:rsidRDefault="008649FC" w:rsidP="008649FC">
            <w:pPr>
              <w:spacing w:after="0" w:line="240" w:lineRule="auto"/>
              <w:jc w:val="center"/>
              <w:rPr>
                <w:rFonts w:ascii="Times New Roman" w:eastAsia="Times New Roman" w:hAnsi="Times New Roman" w:cs="Times New Roman"/>
                <w:b/>
                <w:bCs/>
                <w:sz w:val="18"/>
                <w:szCs w:val="18"/>
              </w:rPr>
            </w:pPr>
            <w:r w:rsidRPr="008649FC">
              <w:rPr>
                <w:rFonts w:ascii="Times New Roman" w:eastAsia="Times New Roman" w:hAnsi="Times New Roman" w:cs="Times New Roman"/>
                <w:b/>
                <w:bCs/>
                <w:sz w:val="18"/>
                <w:szCs w:val="18"/>
              </w:rPr>
              <w:t>100,0%</w:t>
            </w:r>
          </w:p>
        </w:tc>
      </w:tr>
    </w:tbl>
    <w:p w:rsidR="004453D8" w:rsidRPr="00D223B2" w:rsidRDefault="004453D8" w:rsidP="00D46F81">
      <w:pPr>
        <w:autoSpaceDE w:val="0"/>
        <w:autoSpaceDN w:val="0"/>
        <w:adjustRightInd w:val="0"/>
        <w:spacing w:after="0" w:line="240" w:lineRule="auto"/>
        <w:ind w:firstLine="709"/>
        <w:jc w:val="both"/>
        <w:rPr>
          <w:rFonts w:ascii="Times New Roman" w:hAnsi="Times New Roman" w:cs="Times New Roman"/>
          <w:snapToGrid w:val="0"/>
          <w:sz w:val="28"/>
          <w:szCs w:val="28"/>
          <w:highlight w:val="yellow"/>
        </w:rPr>
      </w:pPr>
    </w:p>
    <w:p w:rsidR="002D0C44" w:rsidRPr="00D223B2" w:rsidRDefault="002D0C44" w:rsidP="002D0C44">
      <w:pPr>
        <w:spacing w:after="0"/>
        <w:ind w:firstLine="709"/>
        <w:jc w:val="both"/>
        <w:rPr>
          <w:rFonts w:ascii="Times New Roman" w:eastAsia="Times New Roman" w:hAnsi="Times New Roman" w:cs="Times New Roman"/>
          <w:color w:val="FF0000"/>
          <w:sz w:val="28"/>
          <w:szCs w:val="28"/>
          <w:highlight w:val="yellow"/>
        </w:rPr>
      </w:pPr>
    </w:p>
    <w:p w:rsidR="00AB6B60" w:rsidRPr="00D223B2" w:rsidRDefault="00AB6B60" w:rsidP="00D74A3B">
      <w:pPr>
        <w:spacing w:after="0"/>
        <w:rPr>
          <w:rFonts w:ascii="Times New Roman" w:eastAsia="Times New Roman" w:hAnsi="Times New Roman" w:cs="Times New Roman"/>
          <w:color w:val="FF0000"/>
          <w:sz w:val="28"/>
          <w:szCs w:val="28"/>
          <w:highlight w:val="yellow"/>
        </w:rPr>
      </w:pPr>
    </w:p>
    <w:p w:rsidR="0037638C" w:rsidRPr="00BD1E04" w:rsidRDefault="00D74A3B" w:rsidP="00D74A3B">
      <w:pPr>
        <w:spacing w:after="0"/>
        <w:rPr>
          <w:rFonts w:ascii="Times New Roman" w:eastAsia="Times New Roman" w:hAnsi="Times New Roman" w:cs="Times New Roman"/>
          <w:color w:val="000000" w:themeColor="text1"/>
          <w:sz w:val="28"/>
          <w:szCs w:val="28"/>
        </w:rPr>
        <w:sectPr w:rsidR="0037638C" w:rsidRPr="00BD1E04" w:rsidSect="000C15D9">
          <w:headerReference w:type="default" r:id="rId12"/>
          <w:pgSz w:w="11906" w:h="16838"/>
          <w:pgMar w:top="1135" w:right="1276" w:bottom="1134" w:left="1559" w:header="709" w:footer="709" w:gutter="0"/>
          <w:cols w:space="708"/>
          <w:titlePg/>
          <w:docGrid w:linePitch="360"/>
        </w:sectPr>
      </w:pPr>
      <w:r w:rsidRPr="00AA6A6A">
        <w:rPr>
          <w:rFonts w:ascii="Times New Roman" w:eastAsia="Times New Roman" w:hAnsi="Times New Roman" w:cs="Times New Roman"/>
          <w:color w:val="000000" w:themeColor="text1"/>
          <w:sz w:val="28"/>
          <w:szCs w:val="28"/>
        </w:rPr>
        <w:t>Директор</w:t>
      </w:r>
      <w:r w:rsidR="007025BC" w:rsidRPr="00AA6A6A">
        <w:rPr>
          <w:rFonts w:ascii="Times New Roman" w:eastAsia="Times New Roman" w:hAnsi="Times New Roman" w:cs="Times New Roman"/>
          <w:color w:val="000000" w:themeColor="text1"/>
          <w:sz w:val="28"/>
          <w:szCs w:val="28"/>
        </w:rPr>
        <w:t xml:space="preserve"> Д</w:t>
      </w:r>
      <w:r w:rsidRPr="00AA6A6A">
        <w:rPr>
          <w:rFonts w:ascii="Times New Roman" w:eastAsia="Times New Roman" w:hAnsi="Times New Roman" w:cs="Times New Roman"/>
          <w:color w:val="000000" w:themeColor="text1"/>
          <w:sz w:val="28"/>
          <w:szCs w:val="28"/>
        </w:rPr>
        <w:t xml:space="preserve">епартамента </w:t>
      </w:r>
      <w:r w:rsidR="00BD1E04" w:rsidRPr="00AA6A6A">
        <w:rPr>
          <w:rFonts w:ascii="Times New Roman" w:eastAsia="Times New Roman" w:hAnsi="Times New Roman" w:cs="Times New Roman"/>
          <w:color w:val="000000" w:themeColor="text1"/>
          <w:sz w:val="28"/>
          <w:szCs w:val="28"/>
        </w:rPr>
        <w:t xml:space="preserve">                                                                     </w:t>
      </w:r>
      <w:r w:rsidRPr="00AA6A6A">
        <w:rPr>
          <w:rFonts w:ascii="Times New Roman" w:eastAsia="Times New Roman" w:hAnsi="Times New Roman" w:cs="Times New Roman"/>
          <w:color w:val="000000" w:themeColor="text1"/>
          <w:sz w:val="28"/>
          <w:szCs w:val="28"/>
        </w:rPr>
        <w:t>О.И. Граф</w:t>
      </w:r>
    </w:p>
    <w:tbl>
      <w:tblPr>
        <w:tblW w:w="14952" w:type="dxa"/>
        <w:tblInd w:w="93" w:type="dxa"/>
        <w:tblLook w:val="04A0" w:firstRow="1" w:lastRow="0" w:firstColumn="1" w:lastColumn="0" w:noHBand="0" w:noVBand="1"/>
      </w:tblPr>
      <w:tblGrid>
        <w:gridCol w:w="20"/>
        <w:gridCol w:w="4800"/>
        <w:gridCol w:w="691"/>
        <w:gridCol w:w="309"/>
        <w:gridCol w:w="1000"/>
        <w:gridCol w:w="151"/>
        <w:gridCol w:w="849"/>
        <w:gridCol w:w="431"/>
        <w:gridCol w:w="869"/>
        <w:gridCol w:w="431"/>
        <w:gridCol w:w="829"/>
        <w:gridCol w:w="431"/>
        <w:gridCol w:w="869"/>
        <w:gridCol w:w="431"/>
        <w:gridCol w:w="749"/>
        <w:gridCol w:w="1360"/>
        <w:gridCol w:w="260"/>
        <w:gridCol w:w="236"/>
        <w:gridCol w:w="208"/>
        <w:gridCol w:w="28"/>
      </w:tblGrid>
      <w:tr w:rsidR="0037638C" w:rsidRPr="00EB17B4" w:rsidTr="006F3665">
        <w:trPr>
          <w:gridBefore w:val="1"/>
          <w:gridAfter w:val="1"/>
          <w:wBefore w:w="20" w:type="dxa"/>
          <w:wAfter w:w="28" w:type="dxa"/>
          <w:trHeight w:val="450"/>
        </w:trPr>
        <w:tc>
          <w:tcPr>
            <w:tcW w:w="5491"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4"/>
                <w:szCs w:val="24"/>
              </w:rPr>
            </w:pPr>
            <w:bookmarkStart w:id="1" w:name="RANGE!A1:S454"/>
            <w:bookmarkEnd w:id="1"/>
          </w:p>
        </w:tc>
        <w:tc>
          <w:tcPr>
            <w:tcW w:w="1460" w:type="dxa"/>
            <w:gridSpan w:val="3"/>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8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813" w:type="dxa"/>
            <w:gridSpan w:val="5"/>
            <w:tcBorders>
              <w:top w:val="nil"/>
              <w:left w:val="nil"/>
              <w:bottom w:val="nil"/>
              <w:right w:val="nil"/>
            </w:tcBorders>
            <w:shd w:val="clear" w:color="auto" w:fill="auto"/>
            <w:noWrap/>
            <w:vAlign w:val="bottom"/>
            <w:hideMark/>
          </w:tcPr>
          <w:p w:rsidR="0037638C" w:rsidRPr="00EB17B4" w:rsidRDefault="0037638C" w:rsidP="0037638C">
            <w:pPr>
              <w:spacing w:after="0" w:line="240" w:lineRule="auto"/>
              <w:rPr>
                <w:rFonts w:ascii="Times New Roman" w:eastAsia="Times New Roman" w:hAnsi="Times New Roman" w:cs="Times New Roman"/>
                <w:sz w:val="14"/>
                <w:szCs w:val="14"/>
              </w:rPr>
            </w:pPr>
            <w:r w:rsidRPr="00EB17B4">
              <w:rPr>
                <w:rFonts w:ascii="Times New Roman" w:eastAsia="Times New Roman" w:hAnsi="Times New Roman" w:cs="Times New Roman"/>
                <w:sz w:val="14"/>
                <w:szCs w:val="14"/>
              </w:rPr>
              <w:t>Приложение  1 к пояснительной записке</w:t>
            </w:r>
          </w:p>
          <w:p w:rsidR="00A84B20" w:rsidRPr="00EB17B4" w:rsidRDefault="00A84B20" w:rsidP="0037638C">
            <w:pPr>
              <w:spacing w:after="0" w:line="240" w:lineRule="auto"/>
              <w:rPr>
                <w:rFonts w:ascii="Times New Roman" w:eastAsia="Times New Roman" w:hAnsi="Times New Roman" w:cs="Times New Roman"/>
                <w:sz w:val="14"/>
                <w:szCs w:val="14"/>
              </w:rPr>
            </w:pPr>
          </w:p>
        </w:tc>
      </w:tr>
      <w:tr w:rsidR="0037638C" w:rsidRPr="00EB17B4" w:rsidTr="006F3665">
        <w:trPr>
          <w:gridBefore w:val="1"/>
          <w:wBefore w:w="20" w:type="dxa"/>
          <w:trHeight w:val="660"/>
        </w:trPr>
        <w:tc>
          <w:tcPr>
            <w:tcW w:w="14460" w:type="dxa"/>
            <w:gridSpan w:val="16"/>
            <w:tcBorders>
              <w:top w:val="nil"/>
              <w:left w:val="nil"/>
              <w:bottom w:val="nil"/>
              <w:right w:val="nil"/>
            </w:tcBorders>
            <w:shd w:val="clear" w:color="auto" w:fill="auto"/>
            <w:vAlign w:val="bottom"/>
            <w:hideMark/>
          </w:tcPr>
          <w:p w:rsidR="0037638C" w:rsidRPr="00EB17B4" w:rsidRDefault="0037638C" w:rsidP="004C101E">
            <w:pPr>
              <w:spacing w:after="0" w:line="240" w:lineRule="auto"/>
              <w:jc w:val="center"/>
              <w:rPr>
                <w:rFonts w:ascii="Times New Roman" w:eastAsia="Times New Roman" w:hAnsi="Times New Roman" w:cs="Times New Roman"/>
                <w:b/>
                <w:bCs/>
                <w:sz w:val="20"/>
                <w:szCs w:val="20"/>
              </w:rPr>
            </w:pPr>
            <w:r w:rsidRPr="00EB17B4">
              <w:rPr>
                <w:rFonts w:ascii="Times New Roman" w:eastAsia="Times New Roman" w:hAnsi="Times New Roman" w:cs="Times New Roman"/>
                <w:b/>
                <w:bCs/>
                <w:sz w:val="20"/>
                <w:szCs w:val="20"/>
              </w:rPr>
              <w:t xml:space="preserve">Информация об исполнении бюджета города Ханты-Мансийска   по муниципальным программам и непрограммным направлениям деятельности за </w:t>
            </w:r>
            <w:r w:rsidR="00D223B2">
              <w:rPr>
                <w:rFonts w:ascii="Times New Roman" w:eastAsia="Times New Roman" w:hAnsi="Times New Roman" w:cs="Times New Roman"/>
                <w:b/>
                <w:bCs/>
                <w:sz w:val="20"/>
                <w:szCs w:val="20"/>
              </w:rPr>
              <w:t xml:space="preserve">9 месяцев </w:t>
            </w:r>
            <w:r w:rsidRPr="00EB17B4">
              <w:rPr>
                <w:rFonts w:ascii="Times New Roman" w:eastAsia="Times New Roman" w:hAnsi="Times New Roman" w:cs="Times New Roman"/>
                <w:b/>
                <w:bCs/>
                <w:sz w:val="20"/>
                <w:szCs w:val="20"/>
              </w:rPr>
              <w:t>20</w:t>
            </w:r>
            <w:r w:rsidR="00EB17B4" w:rsidRPr="00EB17B4">
              <w:rPr>
                <w:rFonts w:ascii="Times New Roman" w:eastAsia="Times New Roman" w:hAnsi="Times New Roman" w:cs="Times New Roman"/>
                <w:b/>
                <w:bCs/>
                <w:sz w:val="20"/>
                <w:szCs w:val="20"/>
              </w:rPr>
              <w:t>20</w:t>
            </w:r>
            <w:r w:rsidRPr="00EB17B4">
              <w:rPr>
                <w:rFonts w:ascii="Times New Roman" w:eastAsia="Times New Roman" w:hAnsi="Times New Roman" w:cs="Times New Roman"/>
                <w:b/>
                <w:bCs/>
                <w:sz w:val="20"/>
                <w:szCs w:val="20"/>
              </w:rPr>
              <w:t xml:space="preserve"> года</w:t>
            </w:r>
          </w:p>
          <w:p w:rsidR="00A84B20" w:rsidRPr="00EB17B4" w:rsidRDefault="00DD2F7A" w:rsidP="00A84B20">
            <w:pPr>
              <w:spacing w:after="0" w:line="240" w:lineRule="auto"/>
              <w:jc w:val="right"/>
              <w:rPr>
                <w:rFonts w:ascii="Times New Roman" w:eastAsia="Times New Roman" w:hAnsi="Times New Roman" w:cs="Times New Roman"/>
                <w:bCs/>
                <w:sz w:val="14"/>
                <w:szCs w:val="14"/>
              </w:rPr>
            </w:pPr>
            <w:r w:rsidRPr="00EB17B4">
              <w:rPr>
                <w:rFonts w:ascii="Times New Roman" w:eastAsia="Times New Roman" w:hAnsi="Times New Roman" w:cs="Times New Roman"/>
                <w:bCs/>
                <w:sz w:val="18"/>
                <w:szCs w:val="18"/>
              </w:rPr>
              <w:t xml:space="preserve">    </w:t>
            </w:r>
            <w:r w:rsidR="007B16B6" w:rsidRPr="00EB17B4">
              <w:rPr>
                <w:rFonts w:ascii="Times New Roman" w:eastAsia="Times New Roman" w:hAnsi="Times New Roman" w:cs="Times New Roman"/>
                <w:bCs/>
                <w:sz w:val="18"/>
                <w:szCs w:val="18"/>
              </w:rPr>
              <w:t xml:space="preserve">    </w:t>
            </w:r>
            <w:r w:rsidRPr="00EB17B4">
              <w:rPr>
                <w:rFonts w:ascii="Times New Roman" w:eastAsia="Times New Roman" w:hAnsi="Times New Roman" w:cs="Times New Roman"/>
                <w:bCs/>
                <w:sz w:val="18"/>
                <w:szCs w:val="18"/>
              </w:rPr>
              <w:t xml:space="preserve">  </w:t>
            </w:r>
            <w:r w:rsidR="00FE68B3">
              <w:rPr>
                <w:rFonts w:ascii="Times New Roman" w:eastAsia="Times New Roman" w:hAnsi="Times New Roman" w:cs="Times New Roman"/>
                <w:bCs/>
                <w:sz w:val="18"/>
                <w:szCs w:val="18"/>
              </w:rPr>
              <w:t xml:space="preserve">  </w:t>
            </w:r>
            <w:r w:rsidR="00EB17B4" w:rsidRPr="00EB17B4">
              <w:rPr>
                <w:rFonts w:ascii="Times New Roman" w:eastAsia="Times New Roman" w:hAnsi="Times New Roman" w:cs="Times New Roman"/>
                <w:bCs/>
                <w:sz w:val="18"/>
                <w:szCs w:val="18"/>
              </w:rPr>
              <w:t xml:space="preserve">    (</w:t>
            </w:r>
            <w:r w:rsidR="00A84B20" w:rsidRPr="00EB17B4">
              <w:rPr>
                <w:rFonts w:ascii="Times New Roman" w:eastAsia="Times New Roman" w:hAnsi="Times New Roman" w:cs="Times New Roman"/>
                <w:bCs/>
                <w:sz w:val="14"/>
                <w:szCs w:val="14"/>
              </w:rPr>
              <w:t>рубли</w:t>
            </w:r>
            <w:r w:rsidR="00EB17B4" w:rsidRPr="00EB17B4">
              <w:rPr>
                <w:rFonts w:ascii="Times New Roman" w:eastAsia="Times New Roman" w:hAnsi="Times New Roman" w:cs="Times New Roman"/>
                <w:bCs/>
                <w:sz w:val="14"/>
                <w:szCs w:val="14"/>
              </w:rPr>
              <w:t>)</w:t>
            </w:r>
          </w:p>
        </w:tc>
        <w:tc>
          <w:tcPr>
            <w:tcW w:w="236" w:type="dxa"/>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c>
          <w:tcPr>
            <w:tcW w:w="236" w:type="dxa"/>
            <w:gridSpan w:val="2"/>
            <w:vAlign w:val="center"/>
            <w:hideMark/>
          </w:tcPr>
          <w:p w:rsidR="0037638C" w:rsidRPr="00EB17B4" w:rsidRDefault="0037638C" w:rsidP="0037638C">
            <w:pPr>
              <w:spacing w:after="0" w:line="240" w:lineRule="auto"/>
              <w:rPr>
                <w:rFonts w:ascii="Times New Roman" w:eastAsia="Times New Roman" w:hAnsi="Times New Roman" w:cs="Times New Roman"/>
                <w:sz w:val="20"/>
                <w:szCs w:val="20"/>
              </w:rPr>
            </w:pPr>
          </w:p>
        </w:tc>
      </w:tr>
      <w:tr w:rsidR="00464299" w:rsidRPr="006F3665" w:rsidTr="006F3665">
        <w:trPr>
          <w:gridAfter w:val="4"/>
          <w:wAfter w:w="732" w:type="dxa"/>
          <w:trHeight w:val="949"/>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(непрограммное направление деятельности)</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КФСР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КЦСР</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 КВР</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8649FC" w:rsidRDefault="00464299" w:rsidP="007B0198">
            <w:pPr>
              <w:spacing w:after="0" w:line="240" w:lineRule="auto"/>
              <w:jc w:val="center"/>
              <w:rPr>
                <w:rFonts w:ascii="Times New Roman" w:eastAsia="Times New Roman" w:hAnsi="Times New Roman" w:cs="Times New Roman"/>
                <w:color w:val="000000"/>
                <w:sz w:val="14"/>
                <w:szCs w:val="14"/>
              </w:rPr>
            </w:pPr>
            <w:r w:rsidRPr="008649FC">
              <w:rPr>
                <w:rFonts w:ascii="Times New Roman" w:eastAsia="Times New Roman" w:hAnsi="Times New Roman" w:cs="Times New Roman"/>
                <w:color w:val="000000"/>
                <w:sz w:val="14"/>
                <w:szCs w:val="14"/>
              </w:rPr>
              <w:t>Уточненный план на 2020 год</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8649FC" w:rsidRDefault="00464299" w:rsidP="007B0198">
            <w:pPr>
              <w:spacing w:after="0" w:line="240" w:lineRule="auto"/>
              <w:jc w:val="center"/>
              <w:rPr>
                <w:rFonts w:ascii="Times New Roman" w:eastAsia="Times New Roman" w:hAnsi="Times New Roman" w:cs="Times New Roman"/>
                <w:color w:val="000000"/>
                <w:sz w:val="14"/>
                <w:szCs w:val="14"/>
              </w:rPr>
            </w:pPr>
            <w:r w:rsidRPr="008649FC">
              <w:rPr>
                <w:rFonts w:ascii="Times New Roman" w:eastAsia="Times New Roman" w:hAnsi="Times New Roman" w:cs="Times New Roman"/>
                <w:color w:val="000000"/>
                <w:sz w:val="14"/>
                <w:szCs w:val="14"/>
              </w:rPr>
              <w:t>Кассовый план за 9 месяцев 2020 года</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8649FC" w:rsidRDefault="00464299" w:rsidP="007B0198">
            <w:pPr>
              <w:spacing w:after="0" w:line="240" w:lineRule="auto"/>
              <w:jc w:val="center"/>
              <w:rPr>
                <w:rFonts w:ascii="Times New Roman" w:eastAsia="Times New Roman" w:hAnsi="Times New Roman" w:cs="Times New Roman"/>
                <w:color w:val="000000"/>
                <w:sz w:val="14"/>
                <w:szCs w:val="14"/>
              </w:rPr>
            </w:pPr>
            <w:r w:rsidRPr="008649FC">
              <w:rPr>
                <w:rFonts w:ascii="Times New Roman" w:eastAsia="Times New Roman" w:hAnsi="Times New Roman" w:cs="Times New Roman"/>
                <w:color w:val="000000"/>
                <w:sz w:val="14"/>
                <w:szCs w:val="14"/>
              </w:rPr>
              <w:t>Исполнено за                   9 месяцев 2020 года</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Отклонение от кассового плана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64299" w:rsidRPr="006F3665" w:rsidRDefault="00464299"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Процент исполнения </w:t>
            </w:r>
            <w:r>
              <w:rPr>
                <w:rFonts w:ascii="Times New Roman" w:eastAsia="Times New Roman" w:hAnsi="Times New Roman" w:cs="Times New Roman"/>
                <w:sz w:val="14"/>
                <w:szCs w:val="14"/>
              </w:rPr>
              <w:t xml:space="preserve">от </w:t>
            </w:r>
            <w:r w:rsidRPr="006F3665">
              <w:rPr>
                <w:rFonts w:ascii="Times New Roman" w:eastAsia="Times New Roman" w:hAnsi="Times New Roman" w:cs="Times New Roman"/>
                <w:sz w:val="14"/>
                <w:szCs w:val="14"/>
              </w:rPr>
              <w:t>кассового плана</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Муниципальная программа "Доступная среда в городе Ханты-Мансийске"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2 897 664,81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0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985 256,00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дорожно-транспортной доступности для маломобильных групп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1 912 408,81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4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12 051 514,00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5 170 476,11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5 162 377,52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8 098,59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99,8%</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7 121 563,01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2 589 439,69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2 589 439,69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0310120060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5 700 163,01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2 263 341,11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2 263 341,11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обеспечение функционирования и развития систем видеонаблюдения в сфере общественного порядка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0310182290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163 049,29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163 049,29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8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обеспечение функционирования и развития систем видеонаблюдения в сфере общественного порядка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03101S2290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710 700,00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163 049,29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163 049,29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18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2 495 000,00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2 486 901,41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8 098,59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18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3 579 258,00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2 446 901,41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8 098,59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17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0310284250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135 042,00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деятельности народных дружин"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35 992,42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35 992,42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создание условий для деятельности народных дружин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0310382300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9 996,21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9 996,21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создание условий для деятельности народных дружин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создание условий для деятельности народных дружин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03103S2300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9 996,21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9 996,21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мероприятий, направленных на профилактику правонарушений несовершеннолетних"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профилактике правонарушений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0310420050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74 820,90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9 984,00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9 984,00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0310651200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9 984,00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9 984,00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0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"Реализация мероприятий по информационной антинаркотической, антиалкогольной и антитабачной пропаганде"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4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0320120040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профилактических мероприятий"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239 003,42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Мероприятия по противодействию злоупотреблению наркотиками и их незаконному обороту</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68 940,00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противодействию злоупотреблению наркотиками и их незаконному обороту</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0320320040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70 063,42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645 726,67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88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0330182560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106 700,00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03301S2560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248 966,67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"Осуществление мер информационного противодействия распространению экстремисткой идеологии"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0330499990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физической культуры и спорта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207 997 949,14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139 808 285,95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138 555 985,95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1 252 300,00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99,1%</w:t>
            </w:r>
          </w:p>
        </w:tc>
      </w:tr>
      <w:tr w:rsidR="006F3665" w:rsidRPr="006F3665" w:rsidTr="006F3665">
        <w:trPr>
          <w:gridAfter w:val="4"/>
          <w:wAfter w:w="732" w:type="dxa"/>
          <w:trHeight w:val="6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13 968 029,92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4 459 759,47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4 147 459,47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312 300,00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187 700,00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112 300,00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62,6%</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13 468 029,92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3 959 759,47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3 959 759,47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3 935 872,00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855 872,00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Мероприятий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материально-технической базы учреждений спорта и спортивных объектов"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12 032 618,42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9 495 000,00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8 555 000,00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90,1%</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 xml:space="preserve">Субсидии на </w:t>
            </w: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1 808 200,00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w:t>
            </w:r>
            <w:proofErr w:type="spellStart"/>
            <w:r w:rsidRPr="006F3665">
              <w:rPr>
                <w:rFonts w:ascii="Times New Roman" w:eastAsia="Times New Roman" w:hAnsi="Times New Roman" w:cs="Times New Roman"/>
                <w:sz w:val="14"/>
                <w:szCs w:val="14"/>
              </w:rPr>
              <w:t>медичинского</w:t>
            </w:r>
            <w:proofErr w:type="spellEnd"/>
            <w:r w:rsidRPr="006F3665">
              <w:rPr>
                <w:rFonts w:ascii="Times New Roman" w:eastAsia="Times New Roman" w:hAnsi="Times New Roman" w:cs="Times New Roman"/>
                <w:sz w:val="14"/>
                <w:szCs w:val="14"/>
              </w:rPr>
              <w:t xml:space="preserve"> сопровождения тренировочного процесса, проведение тренировочных сборов и участия в соревнованиях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05103S2110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95 168,42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развитие материально-технической базы муниципальных учреждений спорта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05103S2120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394 250,00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мероприятий по организации и обеспечению отдыха и оздоровления детей, имеющих место жительства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1 462 095,67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111 785,00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111 785,00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0510582050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850 429,00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67 071,00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67 071,00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05105S2050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611 666,67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44 714,00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44 714,00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"Спорт - норма жизни"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714 421,05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475 090,00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203 610,00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051P550810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35 721,05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175 884 912,08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125 688 741,48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125 688 741,48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2 782 949,47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734 568,43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734 568,43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148 028 481,79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105 855 384,57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105 855 384,57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3 424 140,91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2 398 558,00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2 398 558,00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19 425 570,67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15 772 528,31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15 772 528,31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1 776 315,24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708 480,00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708 480,00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329 773,00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211 222,17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211 222,17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0520102400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117 681,00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культуры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193 705 041,23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146 168 314,73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145 748 514,73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419 800,00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мероприятие "Развитие библиотечного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75 465 982,66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56 996 461,79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56 582 461,79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414 000,00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703 546,00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155 189,00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155 189,00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73 229 026,66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55 715 788,36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55 715 788,36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развитие сферы культуры в муниципальных образованиях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0610182520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382 459,52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382 459,52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414 000,00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179 410,00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179 410,00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179 410,00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06101S2520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95 614,91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95 614,91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мероприятия "Выполнение отдельных государственных полномочий автономного округа в сфере архивного дела"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94,4%</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0610284100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103 800,00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94,4%</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"Реализация творческого потенциала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118 135 258,57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89 068 052,94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89 068 052,94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1 235 850,00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235 705,50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235 705,50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99 350 716,22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74 301 328,73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74 301 328,73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8 991 415,29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8 991 415,00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8 991 415,00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4 893 529,86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4 703 417,71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4 703 417,71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3 617 747,20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790 186,00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790 186,00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образования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6 259 577 168,35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3 719 135 731,85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3 614 549 382,19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104 586 349,66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97,2%</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системы дошкольного и общего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450 890,00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68 713,00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66 146,00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134 859,00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68 713,00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66 146,00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72 690,00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системы дополнительного образования детей. Организация отдыха и оздоровления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52 506 881,00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22 312 874,67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22 312 747,37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127,30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385 200,00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организации отдыха и оздоровления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0710220010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4 960 120,00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282 090,67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282 090,67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11 541 009,50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3 666 640,38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3 666 640,38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0710282050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211 661,50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организацию и обеспечение отдыха и оздоровления детей, в том числе в этнической среде</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0710284080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24 314 700,00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18 345 376,70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18 345 376,70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10 952 692,60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18 376,92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18 249,62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127,30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07102S2050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141 107,40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4 309 957 409,00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3 014 578 022,89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2 911 314 306,03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103 263 716,86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96,6%</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4 172 902,43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153 103,76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153 103,76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2 546 141,27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486 305,87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486 305,87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15 438 023,31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4 520 586,28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4 520 586,28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19 994 733,53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3 730 415,30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3 612 719,38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117 695,92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96,8%</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1 748 805,88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395 191,99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395 191,99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120 340 150,22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85 244 307,84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85 244 307,84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2 358 858,73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1 024 126,74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1 024 126,74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9 476 976,69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7 689 615,89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7 570 216,40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119 399,49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98,4%</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120 852 145,52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105 164 736,16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105 164 736,16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105 716 167,96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78 470 161,50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78 470 161,50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3 741 266,47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2 459 685,53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2 459 685,53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66 194,12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66 194,12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66 194,12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37 761 033,00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28 449 341,00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28 449 341,00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1 857 612,00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1 385 282,00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1 385 282,00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10 049 949,00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7 641 728,00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7 641 728,00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89 666 209,00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71 569 722,35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71 268 131,11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301 591,24</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0710353030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27 342 000,00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5 937 074,79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5 937 074,79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19 872 000,00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12 436 000,00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12 436 000,00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0710382480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2 866 692,72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 xml:space="preserve">Субвенции на социальную поддержку </w:t>
            </w:r>
            <w:proofErr w:type="gramStart"/>
            <w:r w:rsidRPr="006F3665">
              <w:rPr>
                <w:rFonts w:ascii="Times New Roman" w:eastAsia="Times New Roman" w:hAnsi="Times New Roman" w:cs="Times New Roman"/>
                <w:sz w:val="14"/>
                <w:szCs w:val="14"/>
              </w:rPr>
              <w:t>отдельных категорий</w:t>
            </w:r>
            <w:proofErr w:type="gramEnd"/>
            <w:r w:rsidRPr="006F3665">
              <w:rPr>
                <w:rFonts w:ascii="Times New Roman" w:eastAsia="Times New Roman" w:hAnsi="Times New Roman" w:cs="Times New Roman"/>
                <w:sz w:val="14"/>
                <w:szCs w:val="14"/>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89 738 000,00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67 035 900,00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48 714 305,49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18 321 594,51</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72,7%</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5 669 000,00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4 161 600,00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4 161 600,00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0710384050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68 389 000,00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46 308 400,00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44 184 433,20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2 123 966,80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95,4%</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w:t>
            </w:r>
            <w:proofErr w:type="gramStart"/>
            <w:r w:rsidRPr="006F3665">
              <w:rPr>
                <w:rFonts w:ascii="Times New Roman" w:eastAsia="Times New Roman" w:hAnsi="Times New Roman" w:cs="Times New Roman"/>
                <w:sz w:val="14"/>
                <w:szCs w:val="14"/>
              </w:rPr>
              <w:t>образования и осуществления</w:t>
            </w:r>
            <w:proofErr w:type="gramEnd"/>
            <w:r w:rsidRPr="006F3665">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1 476 919 125,00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1 022 532 002,32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944 865 092,32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77 666 910,00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92,4%</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w:t>
            </w:r>
            <w:proofErr w:type="gramStart"/>
            <w:r w:rsidRPr="006F3665">
              <w:rPr>
                <w:rFonts w:ascii="Times New Roman" w:eastAsia="Times New Roman" w:hAnsi="Times New Roman" w:cs="Times New Roman"/>
                <w:sz w:val="14"/>
                <w:szCs w:val="14"/>
              </w:rPr>
              <w:t>образования и осуществления</w:t>
            </w:r>
            <w:proofErr w:type="gramEnd"/>
            <w:r w:rsidRPr="006F3665">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0710384301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86 880 585,00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60 783 405,60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60 783 405,60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w:t>
            </w:r>
            <w:proofErr w:type="gramStart"/>
            <w:r w:rsidRPr="006F3665">
              <w:rPr>
                <w:rFonts w:ascii="Times New Roman" w:eastAsia="Times New Roman" w:hAnsi="Times New Roman" w:cs="Times New Roman"/>
                <w:sz w:val="14"/>
                <w:szCs w:val="14"/>
              </w:rPr>
              <w:t>образования и осуществления</w:t>
            </w:r>
            <w:proofErr w:type="gramEnd"/>
            <w:r w:rsidRPr="006F3665">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0710384302</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111 316 300,00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57 040 915,00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57 040 915,00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для обеспечения государственных гарантий на получение </w:t>
            </w:r>
            <w:proofErr w:type="gramStart"/>
            <w:r w:rsidRPr="006F3665">
              <w:rPr>
                <w:rFonts w:ascii="Times New Roman" w:eastAsia="Times New Roman" w:hAnsi="Times New Roman" w:cs="Times New Roman"/>
                <w:sz w:val="14"/>
                <w:szCs w:val="14"/>
              </w:rPr>
              <w:t>образования и осуществления</w:t>
            </w:r>
            <w:proofErr w:type="gramEnd"/>
            <w:r w:rsidRPr="006F3665">
              <w:rPr>
                <w:rFonts w:ascii="Times New Roman" w:eastAsia="Times New Roman" w:hAnsi="Times New Roman" w:cs="Times New Roman"/>
                <w:sz w:val="14"/>
                <w:szCs w:val="14"/>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0710384303</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1 697 813 590,00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1 236 681 577,08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1 232 259 219,41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4 422 357,67</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14 900,00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85 100,00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14,9%</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1 489 600,00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750 800,00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750 800,00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4 178 929,14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693 870,00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693 870,00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07103L3040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11 227 407,28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07103L3040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2 866 692,72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07103L3040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4 698 033,33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105 101,23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105 101,23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lastRenderedPageBreak/>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140 739 487,43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93 750 961,00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93 750 961,00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07103S2470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10 846 233,01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7 559 911,54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7 559 911,54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07103S2480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955 564,24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64 542 620,00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32 994 721,03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32 994 721,03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40 432 828,40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14 398 930,72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14 398 930,72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0710499990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24 109 791,60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18 595 790,31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18 595 790,31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"Поддержка детских и юношеских общественных организаций и объединений"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484 312,10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484 312,10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0730199990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1 897 135,00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484 312,10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484 312,10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развития гражданско-, военно-патриотических качеств обучающихся"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2 334 457,00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993 419,38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993 419,38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0730285160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0730285160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0730299990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1 934 457,00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593 419,38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593 419,38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функций управления и контроля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24 917 791,41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20 185 531,57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20 185 531,57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22 756 345,29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19 894 923,53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19 894 923,53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5 880,29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56 211,00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42 662,00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42 662,00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1 875 157,00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146 115,00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146 115,00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223 697,83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96 831,04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96 831,04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97 925 142,82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77 515 472,18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77 515 472,18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90 934 468,36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72 717 952,39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72 717 952,39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5 921 447,33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4 468 116,04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4 468 116,04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968 727,13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239 403,75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239 403,75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комплексной безопасности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142 153 097,67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76 597 636,50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76 491 536,50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106 100,00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2 186 772,00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386 772,00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386 772,00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46 499 981,76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27 197 771,09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27 197 771,09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93 900,00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106 100,00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47,0%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26 344 032,82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13 446 125,75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13 446 125,75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50 633 828,93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28 485 122,07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28 485 122,07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7 542 797,22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5 255 526,87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5 255 526,87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8 605 784,94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1 626 318,72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1 626 318,72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0740300590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материально-технической базы образовательных организаций"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5 052 000,00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5 052 000,00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3 901 740,50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1 150 259,50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77,2%</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389 810,00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20 190,00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95,1%</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177 000,00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177 000,00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169 930,50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330 069,50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0740485160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"Современная школа"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1 557 258 744,45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467 873 882,53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467 873 882,53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120 944 506,34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120 944 506,34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и реконструкцию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074E182680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667 260 000,00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4 073 499,01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4 073 499,01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Субсидии на приобретение, создание в соответствии с концессионными соглашениями, соглашениями о </w:t>
            </w:r>
            <w:proofErr w:type="spellStart"/>
            <w:r w:rsidRPr="006F3665">
              <w:rPr>
                <w:rFonts w:ascii="Times New Roman" w:eastAsia="Times New Roman" w:hAnsi="Times New Roman" w:cs="Times New Roman"/>
                <w:sz w:val="14"/>
                <w:szCs w:val="14"/>
              </w:rPr>
              <w:t>муниципально</w:t>
            </w:r>
            <w:proofErr w:type="spellEnd"/>
            <w:r w:rsidRPr="006F3665">
              <w:rPr>
                <w:rFonts w:ascii="Times New Roman" w:eastAsia="Times New Roman" w:hAnsi="Times New Roman" w:cs="Times New Roman"/>
                <w:sz w:val="14"/>
                <w:szCs w:val="14"/>
              </w:rPr>
              <w:t>-частном партнерстве объектов недвижимого имущества для размещения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074E182690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466 182 100,00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296 068 488,87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296 068 488,87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строительство и реконструкцию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074E1S2680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69 280 411,11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13 890 889,51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13 890 889,51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приобретение, создание в соответствии с концессионными соглашениями, соглашениями о </w:t>
            </w:r>
            <w:proofErr w:type="spellStart"/>
            <w:r w:rsidRPr="006F3665">
              <w:rPr>
                <w:rFonts w:ascii="Times New Roman" w:eastAsia="Times New Roman" w:hAnsi="Times New Roman" w:cs="Times New Roman"/>
                <w:sz w:val="14"/>
                <w:szCs w:val="14"/>
              </w:rPr>
              <w:t>муниципально</w:t>
            </w:r>
            <w:proofErr w:type="spellEnd"/>
            <w:r w:rsidRPr="006F3665">
              <w:rPr>
                <w:rFonts w:ascii="Times New Roman" w:eastAsia="Times New Roman" w:hAnsi="Times New Roman" w:cs="Times New Roman"/>
                <w:sz w:val="14"/>
                <w:szCs w:val="14"/>
              </w:rPr>
              <w:t>-частном партнерстве объектов недвижимого имущества для размещения общеобразовательных организаций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074E1S2690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39 536 233,34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32 896 498,80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32 896 498,80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законопослушного поведения участников дорожного движения"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"Обеспечение доступным и комфортным жильем жителей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350 371 214,08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143 301 379,94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143 292 061,74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9 318,20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215 709 617,56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48 029 646,75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48 028 478,55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1 168,20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Инвестиции в объекты муниципальной собственности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1 873 900,36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6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для реализации полномочий в области жилищных отношений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1 апреля 2019 года N 104-п.)</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0900182664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129 883 793,31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30 452 728,26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30 452 728,26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6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для реализации полномочий в области жилищных отношений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1 апреля 2019 года N 104-п.)</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0900182664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389 806,69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389 806,69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389 806,69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0900184310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70 677 915,00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14 135 583,00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14 135 583,00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8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для реализации полномочий в области жилищных отношений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1 апреля 2019 года N 104-п.)</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09001S2664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12 845 649,89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3 012 976,49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3 011 808,29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1 168,20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8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для реализации полномочий в области жилищных отношений (реализация мероприятий по переселению граждан из аварийного жилищного фонда, признанного таковым до 1 января 2017 года, предусмотренных адресной программой Ханты-Мансийского автономного округа - Югры по переселению граждан из аварийного жилищного фонда на 2019 - 2025 годы, утвержденной постановлением Правительства Ханты-Мансийского автономного округа - Югры от 1 апреля 2019 года N 104-п.)</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09001S2664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38 552,31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38 552,31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38 552,31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19 910 421,11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5 418 799,50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5 418 799,50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090035134F</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28 364,00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28 364,00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28 364,00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0900351350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7 560 100,00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945 018,00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945 018,00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0900351760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3 780 100,00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3 512 463,00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09003D1340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2 439 200,00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2 439 183,00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2 439 183,00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09003L1340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936 412,00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352 453,00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352 453,00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1 497 799,00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1 497 798,87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1 497 798,87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73 294,00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73 293,56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73 293,56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по обеспечению жильем молодых семей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09003L4970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82 689,11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82 689,07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82 689,07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8 150,00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14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0900484220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8 150,00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4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"Подготовка территории для индивидуального жилищного строительства в целях обеспечения земельными участками отдельных категорий граждан"</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19 065 113,28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19 065 113,28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в рамках муниципальной программы "Обеспечение доступным и комфортным жильем жителей города Ханты-Мансийска"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19 136 805,00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19 065 113,28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19 065 113,28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Региональный проект "Обеспечение устойчивого сокращения непригодного для проживания жилищного фонда"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95 598 070,41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70 779 670,41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70 779 670,41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Обеспечение устойчивого сокращения непригодного для проживания жилищного фонда, за счёт средств, поступивших от Фонда содействия реформирования жилищно-коммунального комплекса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090F367483</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42 253 700,00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17 435 300,00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17 435 300,00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Обеспечение устойчивого сокращения непригодного для проживания жилищного фонда, за счёт средств бюджета автономного округа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090F367484</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46 974 200,00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46 974 200,00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46 974 200,00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счёт средств местного бюджета расходов на обеспечение устойчивого сокращения непригодного для проживания жилищного фонда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090F36748S</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6 370 170,41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6 370 170,41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6 370 170,41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3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164 672 805,75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109 506 686,02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109 213 382,49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293 303,53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6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55 617 176,38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35 215 729,89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35 215 729,89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5 979 136,38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5 881 000,00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5 881 000,00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52 080,00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52 080,00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52 080,00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33 424 060,00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15 505 332,57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15 505 332,57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12 976 793,26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12 136 052,00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12 136 052,00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2 693 900,00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1 150 058,58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1 150 058,58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116 129,00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116 129,00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116 129,00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10 750,00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290 027,74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290 027,74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290 027,74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109 055 629,37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74 290 956,13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73 997 652,60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293 303,53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35 168 845,58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27 123 462,42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27 009 653,66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113 808,76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7 401 694,59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3 601 857,99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3 551 668,22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50 189,77</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98,6%</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59 767 089,20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41 875 751,90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41 863 146,90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12 605,00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6 714 000,00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1 689 883,82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1 573 183,82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116 700,00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93,1%</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19 553 066,20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15 638 869,68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15 638 869,68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10 310 268,88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9 593 514,30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9 593 514,30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реализацию полномочий в сфере жилищно-коммунального комплекса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1110182591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7 789 500,00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7 623 514,80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7 623 514,80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573 393,88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64 120,80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реализацию полномочий в сфере жилищно-коммунального комплекса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11101S2591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1 947 375,00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1 905 878,70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1 905 878,70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2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3 133 135,44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2 046 045,50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2 046 045,50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Создание и содержание резервов материальных ресурсов (запасов) для </w:t>
            </w:r>
            <w:proofErr w:type="spellStart"/>
            <w:proofErr w:type="gramStart"/>
            <w:r w:rsidRPr="006F3665">
              <w:rPr>
                <w:rFonts w:ascii="Times New Roman" w:eastAsia="Times New Roman" w:hAnsi="Times New Roman" w:cs="Times New Roman"/>
                <w:sz w:val="14"/>
                <w:szCs w:val="14"/>
              </w:rPr>
              <w:t>предупреждения,ликвидации</w:t>
            </w:r>
            <w:proofErr w:type="spellEnd"/>
            <w:proofErr w:type="gramEnd"/>
            <w:r w:rsidRPr="006F3665">
              <w:rPr>
                <w:rFonts w:ascii="Times New Roman" w:eastAsia="Times New Roman" w:hAnsi="Times New Roman" w:cs="Times New Roman"/>
                <w:sz w:val="14"/>
                <w:szCs w:val="14"/>
              </w:rPr>
              <w:t xml:space="preserve"> чрезвычайных ситуаций в целях гражданской обороны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1110320030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3 133 135,44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2 046 045,50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2 046 045,50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"Переключение муниципального жилого фонда на канализационный коллектор и ликвидация выгребов"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3 999 309,88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3 999 309,88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4 761 223,20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3 999 309,88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3 999 309,88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"Корректировка (актуализация) программы "Комплексное развитие систем коммунальной инфраструктуры города Ханты-Мансийска на 2011-2027 годы"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1 348 438,68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1110999990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1 348 438,68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жилищного и дорожного хозяйства, благоустройство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1 422 579 613,21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720 035 476,98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707 637 952,12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12 397 524,86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98,3%</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мероприятие "Организация жилищного хозяйства и содержание объектов </w:t>
            </w:r>
            <w:proofErr w:type="spellStart"/>
            <w:r w:rsidRPr="006F3665">
              <w:rPr>
                <w:rFonts w:ascii="Times New Roman" w:eastAsia="Times New Roman" w:hAnsi="Times New Roman" w:cs="Times New Roman"/>
                <w:sz w:val="14"/>
                <w:szCs w:val="14"/>
              </w:rPr>
              <w:t>жилищно</w:t>
            </w:r>
            <w:proofErr w:type="spellEnd"/>
            <w:r w:rsidRPr="006F3665">
              <w:rPr>
                <w:rFonts w:ascii="Times New Roman" w:eastAsia="Times New Roman" w:hAnsi="Times New Roman" w:cs="Times New Roman"/>
                <w:sz w:val="14"/>
                <w:szCs w:val="14"/>
              </w:rPr>
              <w:t>–коммунальной инфраструктуры"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198 852 338,09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154 607 300,51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152 287 565,16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2 319 735,35</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98,5%</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42 317 876,08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42 317 876,08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42 317 876,08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48 513 616,08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35 861 350,68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35 687 568,20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173 782,48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99,5%</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12 637 823,93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9 364 567,73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9 364 567,28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0,45</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11 193,00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11 193,00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62 141 410,03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48 835 456,31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48 810 382,43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25 073,88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1 026 014,10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512 285,71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512 285,71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6 956 334,42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1 167 533,19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1 114 424,51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53 108,68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95,5%</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360 387,70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231 171,22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231 171,22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7 869 414,83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3 127 744,80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3 127 744,80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16 948 960,92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13 128 121,79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11 060 351,93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2 067 769,86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84,2%</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обеспечения качественными коммунальными, бытовыми услугами"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55 021 133,34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30 780 815,96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30 422 034,03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358 781,93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98,8%</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19 673 239,60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8 070 169,24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8 070 168,99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0,25</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1200282240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1 022 000,00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31 409 900,00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20 610 646,72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20 251 865,04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358 781,68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98,3%</w:t>
            </w:r>
          </w:p>
        </w:tc>
      </w:tr>
      <w:tr w:rsidR="006F3665" w:rsidRPr="006F3665" w:rsidTr="006F3665">
        <w:trPr>
          <w:gridAfter w:val="4"/>
          <w:wAfter w:w="732" w:type="dxa"/>
          <w:trHeight w:val="12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возмещение недополученных доходов организациям,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и сжиженного газа по социально ориентированным розничным ценам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1200284230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1 232 060,40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4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12002S2240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681 333,34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158 448 370,84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142 800 831,33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142 800 831,33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158 448 370,84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142 800 831,33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142 800 831,33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санитарного состояния и благоустройство, озеленение территории"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300 007 352,00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229 456 414,00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228 237 406,42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1 219 007,58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99,5%</w:t>
            </w:r>
          </w:p>
        </w:tc>
      </w:tr>
      <w:tr w:rsidR="006F3665" w:rsidRPr="006F3665" w:rsidTr="006F3665">
        <w:trPr>
          <w:gridAfter w:val="4"/>
          <w:wAfter w:w="732" w:type="dxa"/>
          <w:trHeight w:val="40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85 146 680,31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63 097 580,60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63 097 580,60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5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3 227 985,00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2 479 077,00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2 479 077,00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в области энергосбережения и повышения энергетической эффективности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1200420020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1 414 897,15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15 988,26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15 988,26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0909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1200484280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5 484 100,00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1 350 480,03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668 381,11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682 098,92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49,5%</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12 046,26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полномочий Ханты-Мансийского автономного округа – Югры по организации деятельности по обращению с твердыми коммунальными отходами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0605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1200484290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156 553,74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24 668 200,00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24 668 187,00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24 668 187,00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4 500 000,00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966 792,00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966 792,00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966 792,00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174 392 797,54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132 378 309,11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131 857 388,71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520 920,40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99,6%</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современной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17 051 957,40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10 439 633,20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1 939 633,20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18,6%</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1200561100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5 816 143,00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ХМАО-Югры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1200585160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8 500 000,00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964 120,80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364 120,80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364 120,80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1200599990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1 771 693,60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1 575 512,40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1 575 512,40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"Формирование комфортной городской среды"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693 198 461,54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151 950 481,98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151 950 481,98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13 900 961,54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1 366 041,29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1 366 041,29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8 887 500,00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873 370,66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873 370,66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программ формирования современной городской среды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120F255550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104 809 679,77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8 411 709,12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8 411 709,12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135 320 080,93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87 913 549,10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87 913 549,10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благоустройство территорий муниципальных образований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120F282600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396 450 219,07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31 407 424,53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31 407 424,53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2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благоустройство территорий муниципальных образований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120F2S2600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33 830 020,23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21 978 387,28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21 978 387,28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454 545 455,00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384 585 555,86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384 585 555,86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20 746 237,43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10 492 970,01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10 492 970,01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6 343 587,00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6 076 290,31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6 076 290,31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14 046 188,05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4 311 750,00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4 311 750,00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64 076,64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61 376,67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61 376,67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141 880,69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43 553,03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43 553,03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13001S2400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1 505,05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64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433 799 217,57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374 092 585,85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374 092 585,85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6 871 499,20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264 821 835,56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246 145 949,70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246 145 949,70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5 352 872,28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5 639 361,75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887 361,75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887 361,75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53 977 000,00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44 219 080,22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44 219 080,22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Субсидия бюджету городского округа город Ханты-Мансийск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1300282400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92 798 656,16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79 000 268,31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79 000 268,31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69 409,08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lastRenderedPageBreak/>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2 674 968,49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2 486 322,74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2 486 322,74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54 069,42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56 963,25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8 963,25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8 963,25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545 222,22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446 657,35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446 657,35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осуществление функций административного центра Ханты-Мансийского автономного округа – Югры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13002S2400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937 360,16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797 982,53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797 982,53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"Управление муниципальными финансами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155 006 639,49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87 467 956,51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87 467 956,51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"Исполнение полномочий и функций финансового органа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75 837 710,72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57 516 017,11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57 516 017,11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59 947 483,30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51 030 249,68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51 030 249,68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Расходы на обеспечение функций органов местного самоуправления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1400102040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1 055 000,00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388 133,50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388 133,50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8 669 252,42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3 408 551,67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3 408 551,67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Прочие мероприятия органов местного самоуправления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1400102400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6 165 975,00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2 689 082,26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2 689 082,26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2 201 741,80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2 201 741,80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Процентные платежи по муниципальному долгу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1400220170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2 201 741,80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2 201 741,80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30 774 307,00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Резервные фонды  местных администраций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1400320210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30 774 307,00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Думы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43 394 621,77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27 750 197,60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27 750 197,60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7 154 525,00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5 147 246,80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5 147 246,80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345 660,00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15 453 771,77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11 730 113,02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11 730 113,02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2 856 983,00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721 217,50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721 217,50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Выполнение полномочий Думы города в сфере наград и почетных званий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287 350,00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97 699,00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97 699,00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Председатель представительного органа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5 129 774,00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3 774 836,32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3 774 836,32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Депутаты представительного органа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3 936 040,00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3 027 299,87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3 027 299,87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Руководитель контрольно-счетной палаты муниципального образования и его заместителя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1400402250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2 716 341,00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2 088 780,89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2 088 780,89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1 080 405,00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84 210,00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84 210,00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262 126,00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2 338 815,00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621 822,20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621 822,20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1400402400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1 807 831,00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431 972,00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431 972,00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транспортной системы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1 146 739 104,33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413 104 080,31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413 104 080,31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"Строительство, реконструкция, капитальный ремонт и ремонт объектов улично-дорожной сети города"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663 666 832,75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8 496 615,94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8 496 615,94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собственностью</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9 199 000,00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125 466,70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125 466,70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450 527 100,00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145 730 400,00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2 929 398,48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2 929 398,48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315 499,41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57 894 833,34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5 441 750,76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5 441 750,76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"Повышение комплексной безопасности дорожного движения и устойчивости транспортной системы"</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11 460 752,58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1 179 722,85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1 179 722,85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Мероприятия по профилактике правонарушений в сфере безопасности дорожного движения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1500220060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2 453 602,58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1 179 722,85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1 179 722,85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1500282730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4 244 700,00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517 750,00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15002S2730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4 244 700,00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95 828 986,32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95 828 986,32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1500361100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6 135 419,00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 xml:space="preserve">Реализация мероприятий </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0408</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95 828 986,32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95 828 986,32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"Дорожная сеть"</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345 476 100,00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307 598 755,20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307 598 755,20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150R182390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310 928 400,00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276 838 849,68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276 838 849,68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строительство (реконструкцию), капитальный ремонт и ремонт автомобильных дорог общего пользования местного значения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150R1S2390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34 547 700,00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30 759 905,52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30 759 905,52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гражданского общества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314 444 715,87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237 107 450,58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234 516 490,40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2 590 960,18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98,9%</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"Создание условий для реализации гражданских инициатив"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15 040 820,00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13 109 179,00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13 109 179,00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0804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5 450 000,00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4 364 562,00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4 364 562,00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8 729 820,00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7 883 617,00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7 883 617,00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1710161800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861 000,00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861 000,00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861 000,00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"Создание условий для обеспечения открытости органов местного самоуправления"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20 408 127,00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18 081 396,87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18 081 396,87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14 760 000,00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14 760 000,00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14 760 000,00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4 863 840,00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2 721 396,87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2 721 396,87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784 287,00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"Обеспечение деятельности МБУ "Городской информационный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42 413 955,49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29 879 044,63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29 879 044,63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42 277 999,36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29 840 384,63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29 840 384,63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1720200590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135 956,13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38 660,00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38 660,00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"Развитие электронного муниципалитета"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5 832 145,33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2 397 824,33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2 397 824,33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Услуги в области информационных технологий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1730120070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5 832 145,33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2 397 824,33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2 397 824,33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"Развитие информационного общества"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999 999,00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566 666,00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566 666,00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Услуги в области информационных технологий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1730220070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999 999,00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566 666,00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566 666,00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6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77 750 500,00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52 700 000,00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52 214 151,58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485 848,42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99,1%</w:t>
            </w:r>
          </w:p>
        </w:tc>
      </w:tr>
      <w:tr w:rsidR="006F3665" w:rsidRPr="006F3665" w:rsidTr="006F3665">
        <w:trPr>
          <w:gridAfter w:val="4"/>
          <w:wAfter w:w="732" w:type="dxa"/>
          <w:trHeight w:val="93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1740184060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77 750 500,00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52 700 000,00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52 214 151,58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485 848,42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99,1%</w:t>
            </w:r>
          </w:p>
        </w:tc>
      </w:tr>
      <w:tr w:rsidR="006F3665" w:rsidRPr="006F3665" w:rsidTr="006F3665">
        <w:trPr>
          <w:gridAfter w:val="4"/>
          <w:wAfter w:w="732" w:type="dxa"/>
          <w:trHeight w:val="49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34 362 600,00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22 189 184,52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1 910 815,48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92,1%</w:t>
            </w:r>
          </w:p>
        </w:tc>
      </w:tr>
      <w:tr w:rsidR="006F3665" w:rsidRPr="006F3665" w:rsidTr="006F3665">
        <w:trPr>
          <w:gridAfter w:val="4"/>
          <w:wAfter w:w="732" w:type="dxa"/>
          <w:trHeight w:val="15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 xml:space="preserve">Единая субвенция на осуществление деятельности по опеке и попечительству (за исключением осуществления контроля за </w:t>
            </w:r>
            <w:proofErr w:type="gramStart"/>
            <w:r w:rsidRPr="006F3665">
              <w:rPr>
                <w:rFonts w:ascii="Times New Roman" w:eastAsia="Times New Roman" w:hAnsi="Times New Roman" w:cs="Times New Roman"/>
                <w:sz w:val="14"/>
                <w:szCs w:val="14"/>
              </w:rPr>
              <w:t>использованием  и</w:t>
            </w:r>
            <w:proofErr w:type="gramEnd"/>
            <w:r w:rsidRPr="006F3665">
              <w:rPr>
                <w:rFonts w:ascii="Times New Roman" w:eastAsia="Times New Roman" w:hAnsi="Times New Roman" w:cs="Times New Roman"/>
                <w:sz w:val="14"/>
                <w:szCs w:val="14"/>
              </w:rPr>
              <w:t xml:space="preserve">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29 445 027,83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20 279 200,00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19 155 677,81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1 123 522,19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94,5%</w:t>
            </w:r>
          </w:p>
        </w:tc>
      </w:tr>
      <w:tr w:rsidR="006F3665" w:rsidRPr="006F3665" w:rsidTr="006F3665">
        <w:trPr>
          <w:gridAfter w:val="4"/>
          <w:wAfter w:w="732" w:type="dxa"/>
          <w:trHeight w:val="159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на осуществление деятельности по опеке и попечительству (за исключением осуществления контроля за </w:t>
            </w:r>
            <w:proofErr w:type="gramStart"/>
            <w:r w:rsidRPr="006F3665">
              <w:rPr>
                <w:rFonts w:ascii="Times New Roman" w:eastAsia="Times New Roman" w:hAnsi="Times New Roman" w:cs="Times New Roman"/>
                <w:sz w:val="14"/>
                <w:szCs w:val="14"/>
              </w:rPr>
              <w:t>использованием  и</w:t>
            </w:r>
            <w:proofErr w:type="gramEnd"/>
            <w:r w:rsidRPr="006F3665">
              <w:rPr>
                <w:rFonts w:ascii="Times New Roman" w:eastAsia="Times New Roman" w:hAnsi="Times New Roman" w:cs="Times New Roman"/>
                <w:sz w:val="14"/>
                <w:szCs w:val="14"/>
              </w:rPr>
              <w:t xml:space="preserve">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2 334 700,00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2 334 700,00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1 681 055,64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653 644,36</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72,0%</w:t>
            </w:r>
          </w:p>
        </w:tc>
      </w:tr>
      <w:tr w:rsidR="006F3665" w:rsidRPr="006F3665" w:rsidTr="006F3665">
        <w:trPr>
          <w:gridAfter w:val="4"/>
          <w:wAfter w:w="732" w:type="dxa"/>
          <w:trHeight w:val="160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Единая субвенция на осуществление деятельности по опеке и попечительству (за исключением осуществления контроля за </w:t>
            </w:r>
            <w:proofErr w:type="gramStart"/>
            <w:r w:rsidRPr="006F3665">
              <w:rPr>
                <w:rFonts w:ascii="Times New Roman" w:eastAsia="Times New Roman" w:hAnsi="Times New Roman" w:cs="Times New Roman"/>
                <w:sz w:val="14"/>
                <w:szCs w:val="14"/>
              </w:rPr>
              <w:t>использованием  и</w:t>
            </w:r>
            <w:proofErr w:type="gramEnd"/>
            <w:r w:rsidRPr="006F3665">
              <w:rPr>
                <w:rFonts w:ascii="Times New Roman" w:eastAsia="Times New Roman" w:hAnsi="Times New Roman" w:cs="Times New Roman"/>
                <w:sz w:val="14"/>
                <w:szCs w:val="14"/>
              </w:rPr>
              <w:t xml:space="preserve">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1740284321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2 582 872,17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1 486 100,00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1 352 451,07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133 648,93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91,0%</w:t>
            </w:r>
          </w:p>
        </w:tc>
      </w:tr>
      <w:tr w:rsidR="006F3665" w:rsidRPr="006F3665" w:rsidTr="006F3665">
        <w:trPr>
          <w:gridAfter w:val="4"/>
          <w:wAfter w:w="732" w:type="dxa"/>
          <w:trHeight w:val="48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94 072 151,80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76 135 574,14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75 942 703,94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192 870,20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115 561,00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73 753,79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73 753,79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7 201 700,00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5 248 420,24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5 248 420,24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7 799 013,00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6 628 600,00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6 628 600,00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60 562 843,00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51 560 687,92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51 389 773,61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170 914,31</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99,7%</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1006</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18 393 034,80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12 624 112,19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12 602 156,30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21 955,89</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99,8%</w:t>
            </w:r>
          </w:p>
        </w:tc>
      </w:tr>
      <w:tr w:rsidR="006F3665" w:rsidRPr="006F3665" w:rsidTr="006F3665">
        <w:trPr>
          <w:gridAfter w:val="4"/>
          <w:wAfter w:w="732" w:type="dxa"/>
          <w:trHeight w:val="34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мероприятия "Обеспечение деятельности МКУ "Служба социальной поддержки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23 564 417,25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20 137 765,61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20 136 339,53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1 426,08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22 327 618,92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19 536 694,00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19 535 267,92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1 426,08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1750200590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1 236 798,33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601 071,61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601 071,61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8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3 780 000,00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565 365,44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9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1900361800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132 570 209,62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88 032 151,10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88 032 151,10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27 892 566,77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8 940 676,65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8 940 676,65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2210161100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222 044,00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23 797,82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23 797,82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20 182 462,77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2 243 953,83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2 243 953,83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7 488 060,00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6 672 925,00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6 672 925,00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"Совершенствование системы мониторинга и прогнозирования чрезвычайных ситуаций"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13 111 083,86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10 182 603,65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10 182 603,65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13 111 083,86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10 182 603,65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10 182 603,65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2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2210W58530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599 247,00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90 967 311,99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68 309 623,80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68 309 623,80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80 828 978,63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63 496 857,59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63 496 857,59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9 567 876,56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4 326 268,67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4 326 268,67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173 121,26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141 754,00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141 754,00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49 783,54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49 783,54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49 783,54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0309</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2220100590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347 552,00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294 960,00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294 960,00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Муниципальная программа "Обеспечение градостроительной деятельности на территории города Ханты-Мансийска"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153 685 768,72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108 300 932,56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108 297 523,36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3 409,20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31 774 119,81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12 503 258,03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12 503 258,03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для реализации полномочий в области жилищного строительства (мероприятия по градостроительной деятельности)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2300182671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24 514 300,00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9 648 964,81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9 648 964,81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4 835 328,60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для реализации полномочий в области жилищного строительства (мероприятия по градостроительной деятельности)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23001S2671</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2 424 491,21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954 293,22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954 293,22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119 366 148,91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95 315 140,13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95 311 730,93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3 409,20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46 799 569,20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41 963 538,37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41 960 129,17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3 409,20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15 107 184,48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9 686 635,14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9 686 635,14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1 040 414,00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1 005 414,00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1 005 414,00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50 532 833,23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40 202 652,16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40 202 652,16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1 224 200,00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450 906,26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450 906,26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4 076 522,91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1 535 731,91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1 535 731,91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0410</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332 240,00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217 077,20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217 077,20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13 477,09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13 477,09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13 477,09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73 208,00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73 208,00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73 208,00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136 500,00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136 500,00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136 500,00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экспертиз зданий и сооружений"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482 534,40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482 534,40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451 034,40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451 034,40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31 500,00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31 500,00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31 500,00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"Проведение ремонтных работ жилых помещений и общего имущества собственников помещений в многоквартирных жилых домах"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2300499990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"Проектирование и строительство инженерных сетей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761 595 785,15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684 896 625,34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684 896 625,34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761 595 785,15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684 896 625,34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684 896 625,34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Инвестиции в объекты муниципальной собственности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2400142110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8 470 000,00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реконструкцию, расширение, модернизацию, строительство коммунальных объектов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2400182190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690 167 600,00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628 815 444,07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628 815 444,07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за счет средств резервного фонда Правительства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2400185150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26 633 574,15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22 685 631,55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22 685 631,55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реконструкцию, расширение, модернизацию, строительство коммунальных объектов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0502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24001S2190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36 324 611,00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33 095 549,72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33 095 549,72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"Молодежь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803 978 769,07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272 447 764,75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270 540 914,87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1 906 849,88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99,3%</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Основное мероприятие "Организация и проведение мероприятий в сфере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17 463 491,32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8 843 511,69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6 936 661,81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1 906 849,88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78,4%</w:t>
            </w:r>
          </w:p>
        </w:tc>
      </w:tr>
      <w:tr w:rsidR="006F3665" w:rsidRPr="006F3665" w:rsidTr="006F3665">
        <w:trPr>
          <w:gridAfter w:val="4"/>
          <w:wAfter w:w="732" w:type="dxa"/>
          <w:trHeight w:val="7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реализацию мероприятий по содействию трудоустройству граждан в рамках подпрограммы "Содействие трудоустройству граждан"</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0401</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2500185060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8 145 063,00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2 372 490,00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665 640,12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1 706 849,88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28,1%</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Иные межбюджетные трансферты на финансирование наказов избирателей депутатам Думы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2500185160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200 000,00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8 968 428,32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6 121 021,69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6 121 021,69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муниципального бюджетного учреждения "Молодежный центр"</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12 209 833,30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9 664 447,64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9 664 447,64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149 387,48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2500200590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12 060 445,82</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9 589 447,64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9 589 447,64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"Строительство, реконструкция зданий для размещения учреждений молодежной политики"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774 305 444,45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253 939 805,42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253 939 805,42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2500382030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696 874 900,00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228 545 824,85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228 545 824,85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на строительство и реконструкцию дошкольных образовательных, общеобразовательных организаций, организаций для отдыха и оздоровления детей, организаций, реализующих образовательно-молодежные проекты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0707</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25003S2030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77 430 544,45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25 393 980,57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25 393 980,57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муниципальной службы в городе Ханты-Мансийске"</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471 132 908,45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363 091 100,94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362 647 555,51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443 545,43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627 149,49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627 149,49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2 454 000,00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627 149,49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627 149,49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91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организации деятельности комиссии по делам несовершеннолетних и защите их прав"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468 101 455,45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362 066 498,45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361 622 953,02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443 545,43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121 914 209,70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105 818 436,94</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105 818 436,94</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Расходы на обеспечение деятельности (оказание услуг) муниципальных учреждений, в том числе подведомственных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77 455 418,65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41 689 777,70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41 689 777,70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498 273,00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289 273,00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289 273,00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 в том числе подведомственных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349 160,00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349 160,00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Глава муниципального образования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2600502030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5 361 754,00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4 078 515,20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4 078 515,20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функций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2600502040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215 995 697,13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181 085 188,03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181 085 188,03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10 782 785,50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6 193 402,78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6 193 402,78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1 300 000,00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851 502,21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851 502,21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266 000,00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266 000,00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5 648 902,97</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1 599 664,37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1 599 664,37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16 415,00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16 415,00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16 415,00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Прочие мероприятия органов местного самоуправления</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2600502400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830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6 660 799,50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6 660 799,50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6 660 799,50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проведение Всероссийской переписи населения 2020 года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2600554690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1 541 600,00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70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6 698 400,00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5 117 195,31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5 117 195,31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0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2600559300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730 300,00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446 168,41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446 168,41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8 873 300,00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6 006 041,00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5 888 497,59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117 543,41</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98,0%</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2600584270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1 191 000,00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553 959,00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353 559,00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200 400,00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63,8%</w:t>
            </w:r>
          </w:p>
        </w:tc>
      </w:tr>
      <w:tr w:rsidR="006F3665" w:rsidRPr="006F3665" w:rsidTr="006F3665">
        <w:trPr>
          <w:gridAfter w:val="4"/>
          <w:wAfter w:w="732"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0304</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26005D9300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1 982 600,00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1 045 000,00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919 397,98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125 602,02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88,0%</w:t>
            </w:r>
          </w:p>
        </w:tc>
      </w:tr>
      <w:tr w:rsidR="006F3665" w:rsidRPr="006F3665" w:rsidTr="006F3665">
        <w:trPr>
          <w:gridAfter w:val="4"/>
          <w:wAfter w:w="732" w:type="dxa"/>
          <w:trHeight w:val="70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109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0113</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2600W58530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297 453,00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Муниципальная программа "Развитие отдельных секторов экономики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57 361 960,94</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26 705 780,31</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26 669 649,01</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36 131,30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99,9%</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"Финансовая поддержка субъектов малого и среднего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6 867 626,95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2710261100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3 867 626,95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2710282380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3 000 000,00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6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6 302 926,83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4 139 268,29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4 139 268,29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271I482380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4 840 400,00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3 394 200,00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3 394 200,00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271I4S2380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1 462 526,83</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745 068,29</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745 068,29</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Региональный проект "Популяризация предпринимательства"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550 853,66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485 853,66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485 853,66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Субсидии на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271I882380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451 700,00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398 400,00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398 400,00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proofErr w:type="spellStart"/>
            <w:r w:rsidRPr="006F3665">
              <w:rPr>
                <w:rFonts w:ascii="Times New Roman" w:eastAsia="Times New Roman" w:hAnsi="Times New Roman" w:cs="Times New Roman"/>
                <w:sz w:val="14"/>
                <w:szCs w:val="14"/>
              </w:rPr>
              <w:t>Софинансирование</w:t>
            </w:r>
            <w:proofErr w:type="spellEnd"/>
            <w:r w:rsidRPr="006F3665">
              <w:rPr>
                <w:rFonts w:ascii="Times New Roman" w:eastAsia="Times New Roman" w:hAnsi="Times New Roman" w:cs="Times New Roman"/>
                <w:sz w:val="14"/>
                <w:szCs w:val="14"/>
              </w:rPr>
              <w:t xml:space="preserve"> за счет средств местного бюджета расходов на государственную поддержку малого и среднего предпринимательства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271I8S2380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99 153,66</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87 453,66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87 453,66</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растениеводства"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поддержку растениеводства, переработки и реализации продукции растениеводства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2720184140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животноводства"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поддержку животноводства, переработки и реализации продукции животноводства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2720284150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Основное мероприятие "Развитие </w:t>
            </w:r>
            <w:proofErr w:type="spellStart"/>
            <w:r w:rsidRPr="006F3665">
              <w:rPr>
                <w:rFonts w:ascii="Times New Roman" w:eastAsia="Times New Roman" w:hAnsi="Times New Roman" w:cs="Times New Roman"/>
                <w:sz w:val="14"/>
                <w:szCs w:val="14"/>
              </w:rPr>
              <w:t>рыбохозяйственного</w:t>
            </w:r>
            <w:proofErr w:type="spellEnd"/>
            <w:r w:rsidRPr="006F3665">
              <w:rPr>
                <w:rFonts w:ascii="Times New Roman" w:eastAsia="Times New Roman" w:hAnsi="Times New Roman" w:cs="Times New Roman"/>
                <w:sz w:val="14"/>
                <w:szCs w:val="14"/>
              </w:rPr>
              <w:t xml:space="preserve"> комплекса"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15 873 000,00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5 224 963,17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5 224 962,47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Предоставление субсидий организациям</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2720461100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14 579 000,00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5 159 040,17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5 159 040,17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xml:space="preserve">Субвенции на повышение эффективности использования и развития ресурсного потенциала </w:t>
            </w:r>
            <w:proofErr w:type="spellStart"/>
            <w:r w:rsidRPr="006F3665">
              <w:rPr>
                <w:rFonts w:ascii="Times New Roman" w:eastAsia="Times New Roman" w:hAnsi="Times New Roman" w:cs="Times New Roman"/>
                <w:sz w:val="14"/>
                <w:szCs w:val="14"/>
              </w:rPr>
              <w:t>рыбохозяйственного</w:t>
            </w:r>
            <w:proofErr w:type="spellEnd"/>
            <w:r w:rsidRPr="006F3665">
              <w:rPr>
                <w:rFonts w:ascii="Times New Roman" w:eastAsia="Times New Roman" w:hAnsi="Times New Roman" w:cs="Times New Roman"/>
                <w:sz w:val="14"/>
                <w:szCs w:val="14"/>
              </w:rPr>
              <w:t xml:space="preserve"> комплекса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2720484180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1 294 000,00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65 923,00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65 922,30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0,70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"Развитие системы заготовки и переработки дикоросов"</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18 431,88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развитие системы заготовки и переработки дикоросов</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2720584190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810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545 600,00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18 432,00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18 431,88</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0,12</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2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реализации сельскохозяйственной продукции на территории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2720699990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стабильной благополучной эпизоотической обстановки и защита населения от болезней, общих для человека и животных"</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318 084,92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306 344,62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11 740,30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96,3%</w:t>
            </w:r>
          </w:p>
        </w:tc>
      </w:tr>
      <w:tr w:rsidR="006F3665" w:rsidRPr="006F3665" w:rsidTr="006F3665">
        <w:trPr>
          <w:gridAfter w:val="4"/>
          <w:wAfter w:w="732" w:type="dxa"/>
          <w:trHeight w:val="7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lastRenderedPageBreak/>
              <w:t>Субвенции на проведение мероприятий по предупреждению и ликвидации болезней животных, их лечению, защите населения от болезней, общих для человека и животных</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0405</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2720884200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1 138 100,00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318 084,92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306 344,62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11 740,30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96,3%</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2730399990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обучающий мероприятиях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2740184120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125 000,00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39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2740299990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смотров-конкурсов в области охраны труда"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2740384120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40 000,00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 </w:t>
            </w:r>
          </w:p>
        </w:tc>
      </w:tr>
      <w:tr w:rsidR="006F3665" w:rsidRPr="006F3665" w:rsidTr="006F3665">
        <w:trPr>
          <w:gridAfter w:val="4"/>
          <w:wAfter w:w="732" w:type="dxa"/>
          <w:trHeight w:val="45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2 470 000,00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2 445 609,82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24 390,18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99,0%</w:t>
            </w:r>
          </w:p>
        </w:tc>
      </w:tr>
      <w:tr w:rsidR="006F3665" w:rsidRPr="006F3665" w:rsidTr="006F3665">
        <w:trPr>
          <w:gridAfter w:val="4"/>
          <w:wAfter w:w="732" w:type="dxa"/>
          <w:trHeight w:val="55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2740484120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120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3 399 200,00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2 470 000,00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2 445 609,82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24 390,18</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99,0%</w:t>
            </w:r>
          </w:p>
        </w:tc>
      </w:tr>
      <w:tr w:rsidR="006F3665" w:rsidRPr="006F3665" w:rsidTr="006F3665">
        <w:trPr>
          <w:gridAfter w:val="4"/>
          <w:wAfter w:w="732" w:type="dxa"/>
          <w:trHeight w:val="69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1 912 376,00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1 912 376,00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2750199990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7 290 562,00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1 912 376,00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1 912 376,00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510"/>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7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Реализация мероприятий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2750499990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3 950 000,00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740 000,00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740 000,00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375"/>
        </w:trPr>
        <w:tc>
          <w:tcPr>
            <w:tcW w:w="78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Основное мероприятие "Обеспечение деятельности МБУ "Управление по развитию туризма и внешних связей"</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10 058 091,50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7 330 175,32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7 330 175,32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42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6F3665" w:rsidRPr="006F3665" w:rsidRDefault="006F3665" w:rsidP="006F3665">
            <w:pPr>
              <w:spacing w:after="0" w:line="240" w:lineRule="auto"/>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Расходы на обеспечение деятельности  (оказание услуг) муниципальных учреждений</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0412</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2750500590</w:t>
            </w:r>
          </w:p>
        </w:tc>
        <w:tc>
          <w:tcPr>
            <w:tcW w:w="1000" w:type="dxa"/>
            <w:gridSpan w:val="2"/>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610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10 058 091,50</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7 330 175,32</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7 330 175,32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0,00</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sz w:val="14"/>
                <w:szCs w:val="14"/>
              </w:rPr>
            </w:pPr>
            <w:r w:rsidRPr="006F3665">
              <w:rPr>
                <w:rFonts w:ascii="Times New Roman" w:eastAsia="Times New Roman" w:hAnsi="Times New Roman" w:cs="Times New Roman"/>
                <w:sz w:val="14"/>
                <w:szCs w:val="14"/>
              </w:rPr>
              <w:t>100,0%</w:t>
            </w:r>
          </w:p>
        </w:tc>
      </w:tr>
      <w:tr w:rsidR="006F3665" w:rsidRPr="006F3665" w:rsidTr="006F3665">
        <w:trPr>
          <w:gridAfter w:val="4"/>
          <w:wAfter w:w="732" w:type="dxa"/>
          <w:trHeight w:val="255"/>
        </w:trPr>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Итого:</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 </w:t>
            </w:r>
          </w:p>
        </w:tc>
        <w:tc>
          <w:tcPr>
            <w:tcW w:w="1000" w:type="dxa"/>
            <w:tcBorders>
              <w:top w:val="nil"/>
              <w:left w:val="nil"/>
              <w:bottom w:val="single" w:sz="4" w:space="0" w:color="auto"/>
              <w:right w:val="single" w:sz="4" w:space="0" w:color="auto"/>
            </w:tcBorders>
            <w:shd w:val="clear" w:color="auto" w:fill="auto"/>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 </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 </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13 088 247 353,41</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7 665 069 984,96</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7 541 122 394,13</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123 947 590,83</w:t>
            </w:r>
          </w:p>
        </w:tc>
        <w:tc>
          <w:tcPr>
            <w:tcW w:w="1360" w:type="dxa"/>
            <w:tcBorders>
              <w:top w:val="nil"/>
              <w:left w:val="nil"/>
              <w:bottom w:val="single" w:sz="4" w:space="0" w:color="auto"/>
              <w:right w:val="single" w:sz="4" w:space="0" w:color="auto"/>
            </w:tcBorders>
            <w:shd w:val="clear" w:color="auto" w:fill="auto"/>
            <w:noWrap/>
            <w:vAlign w:val="bottom"/>
            <w:hideMark/>
          </w:tcPr>
          <w:p w:rsidR="006F3665" w:rsidRPr="006F3665" w:rsidRDefault="006F3665" w:rsidP="006F3665">
            <w:pPr>
              <w:spacing w:after="0" w:line="240" w:lineRule="auto"/>
              <w:jc w:val="center"/>
              <w:rPr>
                <w:rFonts w:ascii="Times New Roman" w:eastAsia="Times New Roman" w:hAnsi="Times New Roman" w:cs="Times New Roman"/>
                <w:b/>
                <w:bCs/>
                <w:sz w:val="14"/>
                <w:szCs w:val="14"/>
              </w:rPr>
            </w:pPr>
            <w:r w:rsidRPr="006F3665">
              <w:rPr>
                <w:rFonts w:ascii="Times New Roman" w:eastAsia="Times New Roman" w:hAnsi="Times New Roman" w:cs="Times New Roman"/>
                <w:b/>
                <w:bCs/>
                <w:sz w:val="14"/>
                <w:szCs w:val="14"/>
              </w:rPr>
              <w:t>5 547 124 959,28</w:t>
            </w:r>
          </w:p>
        </w:tc>
      </w:tr>
    </w:tbl>
    <w:p w:rsidR="00181F82" w:rsidRDefault="00181F82" w:rsidP="00FE68B3">
      <w:pPr>
        <w:spacing w:after="0" w:line="240" w:lineRule="auto"/>
        <w:rPr>
          <w:rFonts w:ascii="Times New Roman" w:eastAsia="Times New Roman" w:hAnsi="Times New Roman" w:cs="Times New Roman"/>
          <w:sz w:val="14"/>
          <w:szCs w:val="14"/>
        </w:rPr>
      </w:pPr>
    </w:p>
    <w:p w:rsidR="00181F82" w:rsidRDefault="00181F82" w:rsidP="00622FFA">
      <w:pPr>
        <w:spacing w:after="0" w:line="240" w:lineRule="auto"/>
        <w:jc w:val="right"/>
        <w:rPr>
          <w:rFonts w:ascii="Times New Roman" w:eastAsia="Times New Roman" w:hAnsi="Times New Roman" w:cs="Times New Roman"/>
          <w:sz w:val="14"/>
          <w:szCs w:val="14"/>
        </w:rPr>
      </w:pPr>
    </w:p>
    <w:p w:rsidR="00181F82" w:rsidRDefault="00181F82">
      <w:pPr>
        <w:rPr>
          <w:rFonts w:ascii="Times New Roman" w:eastAsia="Times New Roman" w:hAnsi="Times New Roman" w:cs="Times New Roman"/>
          <w:sz w:val="14"/>
          <w:szCs w:val="14"/>
        </w:rPr>
      </w:pPr>
      <w:r>
        <w:rPr>
          <w:rFonts w:ascii="Times New Roman" w:eastAsia="Times New Roman" w:hAnsi="Times New Roman" w:cs="Times New Roman"/>
          <w:sz w:val="14"/>
          <w:szCs w:val="14"/>
        </w:rPr>
        <w:br w:type="page"/>
      </w:r>
    </w:p>
    <w:p w:rsidR="00622FFA" w:rsidRPr="00A84B20" w:rsidRDefault="00622FFA" w:rsidP="00622FFA">
      <w:pPr>
        <w:spacing w:after="0" w:line="240" w:lineRule="auto"/>
        <w:jc w:val="right"/>
        <w:rPr>
          <w:rFonts w:ascii="Times New Roman" w:eastAsia="Times New Roman" w:hAnsi="Times New Roman" w:cs="Times New Roman"/>
          <w:sz w:val="14"/>
          <w:szCs w:val="14"/>
        </w:rPr>
      </w:pPr>
      <w:r w:rsidRPr="008832EA">
        <w:rPr>
          <w:rFonts w:ascii="Times New Roman" w:eastAsia="Times New Roman" w:hAnsi="Times New Roman" w:cs="Times New Roman"/>
          <w:sz w:val="14"/>
          <w:szCs w:val="14"/>
        </w:rPr>
        <w:lastRenderedPageBreak/>
        <w:t>Приложение  2 к пояснительной записке</w:t>
      </w:r>
    </w:p>
    <w:p w:rsidR="00BD13DD" w:rsidRDefault="00BD13DD" w:rsidP="002A7CFD">
      <w:pPr>
        <w:spacing w:after="0"/>
        <w:rPr>
          <w:rFonts w:ascii="Times New Roman" w:eastAsia="Times New Roman" w:hAnsi="Times New Roman" w:cs="Times New Roman"/>
          <w:sz w:val="28"/>
          <w:szCs w:val="28"/>
        </w:rPr>
      </w:pPr>
    </w:p>
    <w:p w:rsidR="007C5A6C" w:rsidRPr="007C5A6C" w:rsidRDefault="007C5A6C" w:rsidP="007C5A6C">
      <w:pPr>
        <w:spacing w:after="0" w:line="240" w:lineRule="auto"/>
        <w:jc w:val="center"/>
        <w:rPr>
          <w:rFonts w:ascii="Times New Roman" w:eastAsia="Times New Roman" w:hAnsi="Times New Roman" w:cs="Times New Roman"/>
          <w:b/>
          <w:bCs/>
          <w:sz w:val="20"/>
          <w:szCs w:val="20"/>
        </w:rPr>
      </w:pPr>
      <w:r w:rsidRPr="00BA4219">
        <w:rPr>
          <w:rFonts w:ascii="Times New Roman" w:eastAsia="Times New Roman" w:hAnsi="Times New Roman" w:cs="Times New Roman"/>
          <w:b/>
          <w:sz w:val="20"/>
          <w:szCs w:val="20"/>
        </w:rPr>
        <w:t xml:space="preserve">Исполнение расходов бюджета муниципального образования на реализацию региональных проектов, направленных на достижение результатов национальных (федеральных) проектов </w:t>
      </w:r>
      <w:r w:rsidRPr="00BA4219">
        <w:rPr>
          <w:rFonts w:ascii="Times New Roman" w:eastAsia="Times New Roman" w:hAnsi="Times New Roman" w:cs="Times New Roman"/>
          <w:b/>
          <w:bCs/>
          <w:sz w:val="20"/>
          <w:szCs w:val="20"/>
        </w:rPr>
        <w:t xml:space="preserve">за </w:t>
      </w:r>
      <w:r w:rsidR="00D223B2">
        <w:rPr>
          <w:rFonts w:ascii="Times New Roman" w:eastAsia="Times New Roman" w:hAnsi="Times New Roman" w:cs="Times New Roman"/>
          <w:b/>
          <w:bCs/>
          <w:sz w:val="20"/>
          <w:szCs w:val="20"/>
        </w:rPr>
        <w:t>9 месяцев</w:t>
      </w:r>
      <w:r w:rsidRPr="00BA4219">
        <w:rPr>
          <w:rFonts w:ascii="Times New Roman" w:eastAsia="Times New Roman" w:hAnsi="Times New Roman" w:cs="Times New Roman"/>
          <w:b/>
          <w:bCs/>
          <w:sz w:val="20"/>
          <w:szCs w:val="20"/>
        </w:rPr>
        <w:t xml:space="preserve"> 20</w:t>
      </w:r>
      <w:r w:rsidR="00EB17B4">
        <w:rPr>
          <w:rFonts w:ascii="Times New Roman" w:eastAsia="Times New Roman" w:hAnsi="Times New Roman" w:cs="Times New Roman"/>
          <w:b/>
          <w:bCs/>
          <w:sz w:val="20"/>
          <w:szCs w:val="20"/>
        </w:rPr>
        <w:t>20</w:t>
      </w:r>
      <w:r w:rsidRPr="00BA4219">
        <w:rPr>
          <w:rFonts w:ascii="Times New Roman" w:eastAsia="Times New Roman" w:hAnsi="Times New Roman" w:cs="Times New Roman"/>
          <w:b/>
          <w:bCs/>
          <w:sz w:val="20"/>
          <w:szCs w:val="20"/>
        </w:rPr>
        <w:t xml:space="preserve"> года</w:t>
      </w:r>
    </w:p>
    <w:p w:rsidR="00E04EE8" w:rsidRDefault="00E04EE8" w:rsidP="00702CB1">
      <w:pPr>
        <w:spacing w:after="0"/>
        <w:jc w:val="right"/>
        <w:rPr>
          <w:rFonts w:ascii="Times New Roman" w:eastAsia="Times New Roman" w:hAnsi="Times New Roman" w:cs="Times New Roman"/>
          <w:sz w:val="12"/>
          <w:szCs w:val="12"/>
        </w:rPr>
      </w:pPr>
    </w:p>
    <w:p w:rsidR="00622FFA" w:rsidRDefault="008662DA" w:rsidP="00702CB1">
      <w:pPr>
        <w:spacing w:after="0"/>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w:t>
      </w:r>
      <w:r w:rsidR="00702CB1" w:rsidRPr="006A3C42">
        <w:rPr>
          <w:rFonts w:ascii="Times New Roman" w:eastAsia="Times New Roman" w:hAnsi="Times New Roman" w:cs="Times New Roman"/>
          <w:sz w:val="14"/>
          <w:szCs w:val="14"/>
        </w:rPr>
        <w:t>руб</w:t>
      </w:r>
      <w:r>
        <w:rPr>
          <w:rFonts w:ascii="Times New Roman" w:eastAsia="Times New Roman" w:hAnsi="Times New Roman" w:cs="Times New Roman"/>
          <w:sz w:val="14"/>
          <w:szCs w:val="14"/>
        </w:rPr>
        <w:t>ли)</w:t>
      </w:r>
    </w:p>
    <w:tbl>
      <w:tblPr>
        <w:tblW w:w="15324" w:type="dxa"/>
        <w:tblInd w:w="93" w:type="dxa"/>
        <w:tblLayout w:type="fixed"/>
        <w:tblLook w:val="04A0" w:firstRow="1" w:lastRow="0" w:firstColumn="1" w:lastColumn="0" w:noHBand="0" w:noVBand="1"/>
      </w:tblPr>
      <w:tblGrid>
        <w:gridCol w:w="582"/>
        <w:gridCol w:w="1843"/>
        <w:gridCol w:w="1275"/>
        <w:gridCol w:w="1134"/>
        <w:gridCol w:w="1134"/>
        <w:gridCol w:w="1276"/>
        <w:gridCol w:w="1276"/>
        <w:gridCol w:w="1276"/>
        <w:gridCol w:w="992"/>
        <w:gridCol w:w="1134"/>
        <w:gridCol w:w="850"/>
        <w:gridCol w:w="993"/>
        <w:gridCol w:w="850"/>
        <w:gridCol w:w="709"/>
      </w:tblGrid>
      <w:tr w:rsidR="00307C4E" w:rsidRPr="00307C4E" w:rsidTr="007F6D50">
        <w:trPr>
          <w:trHeight w:val="2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Наименование национальных и региональных проектов</w:t>
            </w:r>
          </w:p>
        </w:tc>
        <w:tc>
          <w:tcPr>
            <w:tcW w:w="12899" w:type="dxa"/>
            <w:gridSpan w:val="12"/>
            <w:tcBorders>
              <w:top w:val="single" w:sz="4" w:space="0" w:color="auto"/>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2020 год</w:t>
            </w:r>
          </w:p>
        </w:tc>
      </w:tr>
      <w:tr w:rsidR="00307C4E" w:rsidRPr="00307C4E" w:rsidTr="007F6D50">
        <w:trPr>
          <w:trHeight w:val="28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p>
        </w:tc>
        <w:tc>
          <w:tcPr>
            <w:tcW w:w="4819" w:type="dxa"/>
            <w:gridSpan w:val="4"/>
            <w:tcBorders>
              <w:top w:val="single" w:sz="4" w:space="0" w:color="auto"/>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Уточненный план в соответствии с месячной </w:t>
            </w:r>
            <w:proofErr w:type="gramStart"/>
            <w:r w:rsidRPr="00307C4E">
              <w:rPr>
                <w:rFonts w:ascii="Times New Roman" w:eastAsia="Times New Roman" w:hAnsi="Times New Roman" w:cs="Times New Roman"/>
                <w:color w:val="000000"/>
                <w:sz w:val="14"/>
                <w:szCs w:val="14"/>
              </w:rPr>
              <w:t>отчетностью ,</w:t>
            </w:r>
            <w:proofErr w:type="gramEnd"/>
            <w:r w:rsidRPr="00307C4E">
              <w:rPr>
                <w:rFonts w:ascii="Times New Roman" w:eastAsia="Times New Roman" w:hAnsi="Times New Roman" w:cs="Times New Roman"/>
                <w:color w:val="000000"/>
                <w:sz w:val="14"/>
                <w:szCs w:val="14"/>
              </w:rPr>
              <w:t xml:space="preserve"> в том числе:</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Исполнено, в том числе:</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исполнения</w:t>
            </w:r>
          </w:p>
        </w:tc>
      </w:tr>
      <w:tr w:rsidR="00307C4E" w:rsidRPr="00307C4E" w:rsidTr="007F6D50">
        <w:trPr>
          <w:trHeight w:val="51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p>
        </w:tc>
        <w:tc>
          <w:tcPr>
            <w:tcW w:w="1275"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134"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307C4E">
              <w:rPr>
                <w:rFonts w:ascii="Times New Roman" w:eastAsia="Times New Roman" w:hAnsi="Times New Roman" w:cs="Times New Roman"/>
                <w:color w:val="000000"/>
                <w:sz w:val="14"/>
                <w:szCs w:val="14"/>
              </w:rPr>
              <w:t>софинансирования</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ВСЕГО</w:t>
            </w:r>
          </w:p>
        </w:tc>
        <w:tc>
          <w:tcPr>
            <w:tcW w:w="1276"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1276"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992"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307C4E">
              <w:rPr>
                <w:rFonts w:ascii="Times New Roman" w:eastAsia="Times New Roman" w:hAnsi="Times New Roman" w:cs="Times New Roman"/>
                <w:color w:val="000000"/>
                <w:sz w:val="14"/>
                <w:szCs w:val="14"/>
              </w:rPr>
              <w:t>софинансирования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ВСЕГО</w:t>
            </w:r>
          </w:p>
        </w:tc>
        <w:tc>
          <w:tcPr>
            <w:tcW w:w="850"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За счет целевых межбюджетных трансфертов предоставляемых бюджетам муниципальных образований из федерального бюджета и бюджета автономного округа </w:t>
            </w:r>
          </w:p>
        </w:tc>
        <w:tc>
          <w:tcPr>
            <w:tcW w:w="993"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За счет средств местного бюджета (за исключением целевых межбюджетных трансфертов предоставляемых бюджетам муниципальных образований из федерального бюджета и бюджета автономного округа)</w:t>
            </w:r>
          </w:p>
        </w:tc>
        <w:tc>
          <w:tcPr>
            <w:tcW w:w="850"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в том числе за счет средств местного бюджета на условиях </w:t>
            </w:r>
            <w:proofErr w:type="spellStart"/>
            <w:r w:rsidRPr="00307C4E">
              <w:rPr>
                <w:rFonts w:ascii="Times New Roman" w:eastAsia="Times New Roman" w:hAnsi="Times New Roman" w:cs="Times New Roman"/>
                <w:color w:val="000000"/>
                <w:sz w:val="14"/>
                <w:szCs w:val="14"/>
              </w:rPr>
              <w:t>софинансирования</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307C4E" w:rsidRPr="00307C4E" w:rsidRDefault="00307C4E" w:rsidP="00307C4E">
            <w:pPr>
              <w:spacing w:after="0" w:line="240" w:lineRule="auto"/>
              <w:jc w:val="center"/>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xml:space="preserve">ВСЕГО </w:t>
            </w:r>
          </w:p>
        </w:tc>
      </w:tr>
      <w:tr w:rsidR="00307C4E" w:rsidRPr="00307C4E" w:rsidTr="007F6D50">
        <w:trPr>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Всего на реализацию национальных проектов</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2 165 168 361,54</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262 308 157,86</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262 308 157,86</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2 427 476 519,40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679 263 979,80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91 981 877,07</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91981877,07</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771 245 856,87</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31,37</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35,07</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35,07</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color w:val="000000"/>
                <w:sz w:val="14"/>
                <w:szCs w:val="14"/>
              </w:rPr>
            </w:pPr>
            <w:r w:rsidRPr="00307C4E">
              <w:rPr>
                <w:rFonts w:ascii="Times New Roman" w:eastAsia="Times New Roman" w:hAnsi="Times New Roman" w:cs="Times New Roman"/>
                <w:b/>
                <w:bCs/>
                <w:color w:val="000000"/>
                <w:sz w:val="14"/>
                <w:szCs w:val="14"/>
              </w:rPr>
              <w:t>31,77</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''Культура''(А)</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''Цифровая экономика''(D)</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III.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''Образование''(Е)</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108 816 644,45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1 557 258 744,45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421 086 494,22</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46 787 388,31</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46787388,31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467 873 882,53</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29,07</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43,00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43</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30,04</w:t>
            </w:r>
          </w:p>
        </w:tc>
      </w:tr>
      <w:tr w:rsidR="00307C4E" w:rsidRPr="00307C4E" w:rsidTr="007F6D50">
        <w:trPr>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"Современная школа"</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1 448 442 100,00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108 816 644,45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108 816 644,45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1 557 258 744,45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421 086 494,22</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46 787 388,31</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46787388,31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467 873 882,53</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29,07</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43,00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43</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30,04</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IV.</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''Жилье и городская среда''(F)</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643 786 661,54</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145 009 870,41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145 009 870,41</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788 796 531,95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185 969 885,58</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36 760 266,81</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36760266,81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222 730 152,39</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28,89</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25,35</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25,35</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28,24</w:t>
            </w:r>
          </w:p>
        </w:tc>
      </w:tr>
      <w:tr w:rsidR="00307C4E" w:rsidRPr="00307C4E" w:rsidTr="007F6D50">
        <w:trPr>
          <w:trHeight w:val="51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lastRenderedPageBreak/>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"Формирование комфортной городской среды"</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554 558 761,54</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138 639 700,00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138 639 700,00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693 198 461,54</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121 560 385,58</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30 390 096,40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30390096,4</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151 950 481,98</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21,92</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21,92</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21,92</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21,92</w:t>
            </w:r>
          </w:p>
        </w:tc>
      </w:tr>
      <w:tr w:rsidR="00307C4E" w:rsidRPr="00307C4E" w:rsidTr="007F6D50">
        <w:trPr>
          <w:trHeight w:val="76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"Обеспечение устойчивого сокращения непригодного для проживания жилищного фонда"</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89 227 900,00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6 370 170,41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6 370 170,41</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95 598 070,41</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64 409 500,00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6 370 170,41</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6370170,41</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70 779 670,41</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72,19</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74,04</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V.</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''Экология''(G)</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108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VI.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''Малое и среднее предпринимательство и поддержка индивидуальной предпринимательской инициативы''(I)</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3 845 900,00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844 221,95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844 221,95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4 690 121,95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3 792 600,00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832 521,95</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832521,95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4 625 121,95</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98,61</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98,61</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98,61</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98,61</w:t>
            </w:r>
          </w:p>
        </w:tc>
      </w:tr>
      <w:tr w:rsidR="00307C4E" w:rsidRPr="00307C4E" w:rsidTr="007F6D50">
        <w:trPr>
          <w:trHeight w:val="102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3 394 200,00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745 068,29</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745 068,29</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4 139 268,29</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3 394 200,00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745 068,29</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745068,29</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4 139 268,29</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r>
      <w:tr w:rsidR="00307C4E" w:rsidRPr="00307C4E" w:rsidTr="007F6D50">
        <w:trPr>
          <w:trHeight w:val="51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"Популяризация предпринимательства"</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451 700,00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99 153,66</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99 153,66</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550 853,66</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398 400,00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87 453,66</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87453,66</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485 853,66</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88,20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88,20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88,2</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88,20</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7F6D50" w:rsidRDefault="007F6D50" w:rsidP="00307C4E">
            <w:pPr>
              <w:spacing w:after="0" w:line="240" w:lineRule="auto"/>
              <w:jc w:val="center"/>
              <w:rPr>
                <w:rFonts w:ascii="Times New Roman" w:eastAsia="Times New Roman" w:hAnsi="Times New Roman" w:cs="Times New Roman"/>
                <w:b/>
                <w:bCs/>
                <w:i/>
                <w:iCs/>
                <w:color w:val="000000"/>
                <w:sz w:val="14"/>
                <w:szCs w:val="14"/>
              </w:rPr>
            </w:pPr>
            <w:r>
              <w:rPr>
                <w:rFonts w:ascii="Times New Roman" w:eastAsia="Times New Roman" w:hAnsi="Times New Roman" w:cs="Times New Roman"/>
                <w:b/>
                <w:bCs/>
                <w:i/>
                <w:iCs/>
                <w:color w:val="000000"/>
                <w:sz w:val="14"/>
                <w:szCs w:val="14"/>
              </w:rPr>
              <w:t>VI</w:t>
            </w:r>
            <w:r>
              <w:rPr>
                <w:rFonts w:ascii="Times New Roman" w:eastAsia="Times New Roman" w:hAnsi="Times New Roman" w:cs="Times New Roman"/>
                <w:b/>
                <w:bCs/>
                <w:i/>
                <w:iCs/>
                <w:color w:val="000000"/>
                <w:sz w:val="14"/>
                <w:szCs w:val="14"/>
                <w:lang w:val="en-US"/>
              </w:rPr>
              <w:t>I</w:t>
            </w:r>
            <w:r>
              <w:rPr>
                <w:rFonts w:ascii="Times New Roman" w:eastAsia="Times New Roman" w:hAnsi="Times New Roman" w:cs="Times New Roman"/>
                <w:b/>
                <w:bCs/>
                <w:i/>
                <w:iCs/>
                <w:color w:val="000000"/>
                <w:sz w:val="14"/>
                <w:szCs w:val="14"/>
              </w:rPr>
              <w:t>.</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''Производительность труда и поддержка занятости''(L)</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VIII.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''Здравоохранение''(N)</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27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IX.</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''Демография''(Р)</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35 721,05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714 421,05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r w:rsidR="00307C4E" w:rsidRPr="00307C4E" w:rsidTr="007F6D50">
        <w:trPr>
          <w:trHeight w:val="76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"Содействие занятости женщин - создание условий дошкольного образования для детей в возрасте до трех лет"</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r>
      <w:tr w:rsidR="00307C4E" w:rsidRPr="00307C4E" w:rsidTr="007F6D50">
        <w:trPr>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"Спорт - норма жизни"</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678 700,00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35 721,05</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35 721,05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714 421,05</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0,00</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X.</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''Безопасные и качественные автомобильные дороги''(R)</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68 415 000,00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7 601 700,00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7 601 700,00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76 016 700,00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68 415 000,00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7 601 700,00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7601700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76 016 700,00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100,00</w:t>
            </w:r>
          </w:p>
        </w:tc>
      </w:tr>
      <w:tr w:rsidR="00307C4E" w:rsidRPr="00307C4E" w:rsidTr="007F6D50">
        <w:trPr>
          <w:trHeight w:val="25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Региональный проект "Дорожная сеть"</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68 415 000,00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7 601 700,00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7 601 700,00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76 016 700,00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68 415 000,00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7 601 700,00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7601700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76 016 700,00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color w:val="000000"/>
                <w:sz w:val="14"/>
                <w:szCs w:val="14"/>
              </w:rPr>
            </w:pPr>
            <w:r w:rsidRPr="00307C4E">
              <w:rPr>
                <w:rFonts w:ascii="Times New Roman" w:eastAsia="Times New Roman" w:hAnsi="Times New Roman" w:cs="Times New Roman"/>
                <w:color w:val="000000"/>
                <w:sz w:val="14"/>
                <w:szCs w:val="14"/>
              </w:rPr>
              <w:t>100,00</w:t>
            </w:r>
          </w:p>
        </w:tc>
      </w:tr>
      <w:tr w:rsidR="00307C4E" w:rsidRPr="00307C4E" w:rsidTr="007F6D50">
        <w:trPr>
          <w:trHeight w:val="54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center"/>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XI.</w:t>
            </w:r>
          </w:p>
        </w:tc>
        <w:tc>
          <w:tcPr>
            <w:tcW w:w="184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Национальный проект ''Международная кооперация и экспорт''(Т)</w:t>
            </w:r>
          </w:p>
        </w:tc>
        <w:tc>
          <w:tcPr>
            <w:tcW w:w="1275"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1276"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2"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993"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c>
          <w:tcPr>
            <w:tcW w:w="850"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w:t>
            </w:r>
          </w:p>
        </w:tc>
        <w:tc>
          <w:tcPr>
            <w:tcW w:w="709" w:type="dxa"/>
            <w:tcBorders>
              <w:top w:val="nil"/>
              <w:left w:val="nil"/>
              <w:bottom w:val="single" w:sz="4" w:space="0" w:color="auto"/>
              <w:right w:val="single" w:sz="4" w:space="0" w:color="auto"/>
            </w:tcBorders>
            <w:shd w:val="clear" w:color="auto" w:fill="auto"/>
            <w:vAlign w:val="bottom"/>
            <w:hideMark/>
          </w:tcPr>
          <w:p w:rsidR="00307C4E" w:rsidRPr="00307C4E" w:rsidRDefault="00307C4E" w:rsidP="00307C4E">
            <w:pPr>
              <w:spacing w:after="0" w:line="240" w:lineRule="auto"/>
              <w:jc w:val="right"/>
              <w:rPr>
                <w:rFonts w:ascii="Times New Roman" w:eastAsia="Times New Roman" w:hAnsi="Times New Roman" w:cs="Times New Roman"/>
                <w:b/>
                <w:bCs/>
                <w:i/>
                <w:iCs/>
                <w:color w:val="000000"/>
                <w:sz w:val="14"/>
                <w:szCs w:val="14"/>
              </w:rPr>
            </w:pPr>
            <w:r w:rsidRPr="00307C4E">
              <w:rPr>
                <w:rFonts w:ascii="Times New Roman" w:eastAsia="Times New Roman" w:hAnsi="Times New Roman" w:cs="Times New Roman"/>
                <w:b/>
                <w:bCs/>
                <w:i/>
                <w:iCs/>
                <w:color w:val="000000"/>
                <w:sz w:val="14"/>
                <w:szCs w:val="14"/>
              </w:rPr>
              <w:t>0,00</w:t>
            </w:r>
          </w:p>
        </w:tc>
      </w:tr>
    </w:tbl>
    <w:p w:rsidR="00B22231" w:rsidRPr="006A3C42" w:rsidRDefault="00B22231" w:rsidP="00702CB1">
      <w:pPr>
        <w:spacing w:after="0"/>
        <w:jc w:val="right"/>
        <w:rPr>
          <w:rFonts w:ascii="Times New Roman" w:eastAsia="Times New Roman" w:hAnsi="Times New Roman" w:cs="Times New Roman"/>
          <w:sz w:val="14"/>
          <w:szCs w:val="14"/>
        </w:rPr>
      </w:pPr>
    </w:p>
    <w:p w:rsidR="007C5A6C" w:rsidRDefault="007C5A6C" w:rsidP="007C5A6C">
      <w:pPr>
        <w:spacing w:after="0"/>
        <w:jc w:val="center"/>
        <w:rPr>
          <w:rFonts w:ascii="Times New Roman" w:eastAsia="Times New Roman" w:hAnsi="Times New Roman" w:cs="Times New Roman"/>
          <w:sz w:val="28"/>
          <w:szCs w:val="28"/>
        </w:rPr>
      </w:pPr>
    </w:p>
    <w:p w:rsidR="00622FFA" w:rsidRDefault="00622FFA"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700ADC" w:rsidRDefault="00700ADC" w:rsidP="002A7CFD">
      <w:pPr>
        <w:spacing w:after="0"/>
        <w:rPr>
          <w:rFonts w:ascii="Times New Roman" w:eastAsia="Times New Roman" w:hAnsi="Times New Roman" w:cs="Times New Roman"/>
          <w:sz w:val="28"/>
          <w:szCs w:val="28"/>
        </w:rPr>
      </w:pPr>
    </w:p>
    <w:p w:rsidR="00AF7CE6" w:rsidRPr="00622FFA" w:rsidRDefault="002A7CFD" w:rsidP="002A7CFD">
      <w:pPr>
        <w:spacing w:after="0"/>
        <w:rPr>
          <w:rFonts w:ascii="Times New Roman" w:eastAsia="Times New Roman" w:hAnsi="Times New Roman" w:cs="Times New Roman"/>
          <w:color w:val="000000" w:themeColor="text1"/>
          <w:sz w:val="28"/>
          <w:szCs w:val="28"/>
        </w:rPr>
      </w:pPr>
      <w:r w:rsidRPr="00117BAA">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Д</w:t>
      </w:r>
      <w:r w:rsidRPr="00117BAA">
        <w:rPr>
          <w:rFonts w:ascii="Times New Roman" w:eastAsia="Times New Roman" w:hAnsi="Times New Roman" w:cs="Times New Roman"/>
          <w:sz w:val="28"/>
          <w:szCs w:val="28"/>
        </w:rPr>
        <w:t xml:space="preserve">епартамента </w:t>
      </w:r>
      <w:r>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sidR="00BD13DD">
        <w:rPr>
          <w:rFonts w:ascii="Times New Roman" w:eastAsia="Times New Roman" w:hAnsi="Times New Roman" w:cs="Times New Roman"/>
          <w:sz w:val="28"/>
          <w:szCs w:val="28"/>
        </w:rPr>
        <w:t xml:space="preserve">       </w:t>
      </w:r>
      <w:r w:rsidRPr="00622F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themeColor="text1"/>
          <w:sz w:val="28"/>
          <w:szCs w:val="28"/>
        </w:rPr>
        <w:t>О.И.Граф</w:t>
      </w:r>
      <w:proofErr w:type="spellEnd"/>
    </w:p>
    <w:sectPr w:rsidR="00AF7CE6" w:rsidRPr="00622FF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95" w:rsidRDefault="00241695" w:rsidP="004C25A4">
      <w:pPr>
        <w:spacing w:after="0" w:line="240" w:lineRule="auto"/>
      </w:pPr>
      <w:r>
        <w:separator/>
      </w:r>
    </w:p>
  </w:endnote>
  <w:endnote w:type="continuationSeparator" w:id="0">
    <w:p w:rsidR="00241695" w:rsidRDefault="00241695"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95" w:rsidRDefault="00241695" w:rsidP="004C25A4">
      <w:pPr>
        <w:spacing w:after="0" w:line="240" w:lineRule="auto"/>
      </w:pPr>
      <w:r>
        <w:separator/>
      </w:r>
    </w:p>
  </w:footnote>
  <w:footnote w:type="continuationSeparator" w:id="0">
    <w:p w:rsidR="00241695" w:rsidRDefault="00241695"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Content>
      <w:p w:rsidR="00241695" w:rsidRDefault="00241695">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F64314">
          <w:rPr>
            <w:noProof/>
            <w:sz w:val="28"/>
            <w:szCs w:val="28"/>
          </w:rPr>
          <w:t>28</w:t>
        </w:r>
        <w:r w:rsidRPr="000E4D41">
          <w:rPr>
            <w:sz w:val="28"/>
            <w:szCs w:val="28"/>
          </w:rPr>
          <w:fldChar w:fldCharType="end"/>
        </w:r>
      </w:p>
    </w:sdtContent>
  </w:sdt>
  <w:p w:rsidR="00241695" w:rsidRDefault="0024169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398"/>
    <w:rsid w:val="00015195"/>
    <w:rsid w:val="000153D6"/>
    <w:rsid w:val="00016D80"/>
    <w:rsid w:val="000171D3"/>
    <w:rsid w:val="000173F8"/>
    <w:rsid w:val="00017F66"/>
    <w:rsid w:val="000206FA"/>
    <w:rsid w:val="00020FB0"/>
    <w:rsid w:val="00021341"/>
    <w:rsid w:val="00021485"/>
    <w:rsid w:val="000243E9"/>
    <w:rsid w:val="00024E2C"/>
    <w:rsid w:val="0002533C"/>
    <w:rsid w:val="000256E2"/>
    <w:rsid w:val="00025CE2"/>
    <w:rsid w:val="000271BF"/>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8D0"/>
    <w:rsid w:val="000865E4"/>
    <w:rsid w:val="0008683D"/>
    <w:rsid w:val="00086C29"/>
    <w:rsid w:val="00090C4C"/>
    <w:rsid w:val="00092593"/>
    <w:rsid w:val="00092C54"/>
    <w:rsid w:val="00092F07"/>
    <w:rsid w:val="00093063"/>
    <w:rsid w:val="00094CA6"/>
    <w:rsid w:val="00096CB6"/>
    <w:rsid w:val="000971CB"/>
    <w:rsid w:val="000A05C5"/>
    <w:rsid w:val="000A0EE5"/>
    <w:rsid w:val="000A1D5A"/>
    <w:rsid w:val="000A2301"/>
    <w:rsid w:val="000A25E0"/>
    <w:rsid w:val="000A2A3F"/>
    <w:rsid w:val="000A31CE"/>
    <w:rsid w:val="000A36E8"/>
    <w:rsid w:val="000A4307"/>
    <w:rsid w:val="000A4DCE"/>
    <w:rsid w:val="000A585E"/>
    <w:rsid w:val="000A5CF1"/>
    <w:rsid w:val="000A5EBE"/>
    <w:rsid w:val="000A6546"/>
    <w:rsid w:val="000A7963"/>
    <w:rsid w:val="000A7FDA"/>
    <w:rsid w:val="000B1E6C"/>
    <w:rsid w:val="000B1FAB"/>
    <w:rsid w:val="000B21BC"/>
    <w:rsid w:val="000B2B46"/>
    <w:rsid w:val="000B2C96"/>
    <w:rsid w:val="000B3D3D"/>
    <w:rsid w:val="000B4C9C"/>
    <w:rsid w:val="000B5466"/>
    <w:rsid w:val="000B5702"/>
    <w:rsid w:val="000B64C3"/>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4075"/>
    <w:rsid w:val="000D409E"/>
    <w:rsid w:val="000D4523"/>
    <w:rsid w:val="000D48BE"/>
    <w:rsid w:val="000D4AE7"/>
    <w:rsid w:val="000D764A"/>
    <w:rsid w:val="000D780F"/>
    <w:rsid w:val="000D7BE3"/>
    <w:rsid w:val="000E031F"/>
    <w:rsid w:val="000E05B4"/>
    <w:rsid w:val="000E062C"/>
    <w:rsid w:val="000E075B"/>
    <w:rsid w:val="000E0B74"/>
    <w:rsid w:val="000E1EAA"/>
    <w:rsid w:val="000E3270"/>
    <w:rsid w:val="000E32D6"/>
    <w:rsid w:val="000E3EB3"/>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415E"/>
    <w:rsid w:val="00106538"/>
    <w:rsid w:val="00106D44"/>
    <w:rsid w:val="001073A7"/>
    <w:rsid w:val="00107BCA"/>
    <w:rsid w:val="00107D0E"/>
    <w:rsid w:val="0011014A"/>
    <w:rsid w:val="001103CB"/>
    <w:rsid w:val="00111702"/>
    <w:rsid w:val="00111C3A"/>
    <w:rsid w:val="0011434D"/>
    <w:rsid w:val="00114A8C"/>
    <w:rsid w:val="00115720"/>
    <w:rsid w:val="001160C3"/>
    <w:rsid w:val="00116BC7"/>
    <w:rsid w:val="0011786C"/>
    <w:rsid w:val="0012036F"/>
    <w:rsid w:val="001244E6"/>
    <w:rsid w:val="00124DF2"/>
    <w:rsid w:val="0012529D"/>
    <w:rsid w:val="00125BB6"/>
    <w:rsid w:val="00126844"/>
    <w:rsid w:val="001270B6"/>
    <w:rsid w:val="00130E99"/>
    <w:rsid w:val="00131C2C"/>
    <w:rsid w:val="00133F73"/>
    <w:rsid w:val="0013415D"/>
    <w:rsid w:val="00134C74"/>
    <w:rsid w:val="00135AF8"/>
    <w:rsid w:val="00136F7F"/>
    <w:rsid w:val="00137C29"/>
    <w:rsid w:val="001400EE"/>
    <w:rsid w:val="0014070F"/>
    <w:rsid w:val="00140894"/>
    <w:rsid w:val="0014163A"/>
    <w:rsid w:val="0014235C"/>
    <w:rsid w:val="001423A9"/>
    <w:rsid w:val="00143315"/>
    <w:rsid w:val="00143FE5"/>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6C01"/>
    <w:rsid w:val="00157406"/>
    <w:rsid w:val="001579BF"/>
    <w:rsid w:val="00160470"/>
    <w:rsid w:val="00161D2C"/>
    <w:rsid w:val="00161E17"/>
    <w:rsid w:val="001628D6"/>
    <w:rsid w:val="00162C9C"/>
    <w:rsid w:val="00162CEA"/>
    <w:rsid w:val="00162E75"/>
    <w:rsid w:val="00166B46"/>
    <w:rsid w:val="00167D9F"/>
    <w:rsid w:val="00167F26"/>
    <w:rsid w:val="001704A8"/>
    <w:rsid w:val="0017070B"/>
    <w:rsid w:val="00170A3C"/>
    <w:rsid w:val="00170DDC"/>
    <w:rsid w:val="00170EB8"/>
    <w:rsid w:val="00171AD2"/>
    <w:rsid w:val="0017309C"/>
    <w:rsid w:val="001756A8"/>
    <w:rsid w:val="00175A4F"/>
    <w:rsid w:val="0017655C"/>
    <w:rsid w:val="00176DFB"/>
    <w:rsid w:val="00180B44"/>
    <w:rsid w:val="00181A6C"/>
    <w:rsid w:val="00181F82"/>
    <w:rsid w:val="001821CA"/>
    <w:rsid w:val="00182396"/>
    <w:rsid w:val="001841F7"/>
    <w:rsid w:val="00184682"/>
    <w:rsid w:val="00184D2C"/>
    <w:rsid w:val="00184DB2"/>
    <w:rsid w:val="001856FC"/>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212B"/>
    <w:rsid w:val="001A3440"/>
    <w:rsid w:val="001A3C1A"/>
    <w:rsid w:val="001A3ED5"/>
    <w:rsid w:val="001A4023"/>
    <w:rsid w:val="001A49BA"/>
    <w:rsid w:val="001A5515"/>
    <w:rsid w:val="001A5998"/>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C71"/>
    <w:rsid w:val="001C3250"/>
    <w:rsid w:val="001C334E"/>
    <w:rsid w:val="001C5C0B"/>
    <w:rsid w:val="001C633C"/>
    <w:rsid w:val="001D00A2"/>
    <w:rsid w:val="001D08E0"/>
    <w:rsid w:val="001D162E"/>
    <w:rsid w:val="001D1EC4"/>
    <w:rsid w:val="001D202D"/>
    <w:rsid w:val="001D2471"/>
    <w:rsid w:val="001D26D6"/>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2F42"/>
    <w:rsid w:val="001F311C"/>
    <w:rsid w:val="001F4984"/>
    <w:rsid w:val="001F4D1F"/>
    <w:rsid w:val="001F5264"/>
    <w:rsid w:val="001F6888"/>
    <w:rsid w:val="001F6E35"/>
    <w:rsid w:val="00200270"/>
    <w:rsid w:val="002008C9"/>
    <w:rsid w:val="002018BB"/>
    <w:rsid w:val="002024C4"/>
    <w:rsid w:val="00202519"/>
    <w:rsid w:val="00202612"/>
    <w:rsid w:val="00203D2E"/>
    <w:rsid w:val="00203D47"/>
    <w:rsid w:val="00203F52"/>
    <w:rsid w:val="002042D9"/>
    <w:rsid w:val="002065B0"/>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7BE9"/>
    <w:rsid w:val="00237CA9"/>
    <w:rsid w:val="00237D69"/>
    <w:rsid w:val="00241196"/>
    <w:rsid w:val="002412F2"/>
    <w:rsid w:val="00241695"/>
    <w:rsid w:val="00241B40"/>
    <w:rsid w:val="0024292A"/>
    <w:rsid w:val="002433C7"/>
    <w:rsid w:val="0024492A"/>
    <w:rsid w:val="00244E05"/>
    <w:rsid w:val="00246678"/>
    <w:rsid w:val="00246869"/>
    <w:rsid w:val="002468F9"/>
    <w:rsid w:val="00246D5B"/>
    <w:rsid w:val="00247430"/>
    <w:rsid w:val="00247C28"/>
    <w:rsid w:val="00247E8C"/>
    <w:rsid w:val="00250220"/>
    <w:rsid w:val="00250E11"/>
    <w:rsid w:val="0025114B"/>
    <w:rsid w:val="00252D22"/>
    <w:rsid w:val="00252FE6"/>
    <w:rsid w:val="00253791"/>
    <w:rsid w:val="00253841"/>
    <w:rsid w:val="002547C7"/>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E12"/>
    <w:rsid w:val="00273A4C"/>
    <w:rsid w:val="00273E92"/>
    <w:rsid w:val="00273F03"/>
    <w:rsid w:val="002746CC"/>
    <w:rsid w:val="00274B23"/>
    <w:rsid w:val="002809A9"/>
    <w:rsid w:val="00280D62"/>
    <w:rsid w:val="002813DC"/>
    <w:rsid w:val="0028351C"/>
    <w:rsid w:val="002845E4"/>
    <w:rsid w:val="00285C94"/>
    <w:rsid w:val="00285DAE"/>
    <w:rsid w:val="00286678"/>
    <w:rsid w:val="002903E9"/>
    <w:rsid w:val="002907F4"/>
    <w:rsid w:val="00290CBB"/>
    <w:rsid w:val="00291A11"/>
    <w:rsid w:val="0029283F"/>
    <w:rsid w:val="00293164"/>
    <w:rsid w:val="00293CCE"/>
    <w:rsid w:val="00295798"/>
    <w:rsid w:val="002966FB"/>
    <w:rsid w:val="002967BD"/>
    <w:rsid w:val="002974AE"/>
    <w:rsid w:val="00297800"/>
    <w:rsid w:val="002A0BD7"/>
    <w:rsid w:val="002A19C2"/>
    <w:rsid w:val="002A1B2C"/>
    <w:rsid w:val="002A214C"/>
    <w:rsid w:val="002A24E6"/>
    <w:rsid w:val="002A3A7E"/>
    <w:rsid w:val="002A4792"/>
    <w:rsid w:val="002A4890"/>
    <w:rsid w:val="002A69E6"/>
    <w:rsid w:val="002A7144"/>
    <w:rsid w:val="002A75BD"/>
    <w:rsid w:val="002A7CFD"/>
    <w:rsid w:val="002B1006"/>
    <w:rsid w:val="002B19B8"/>
    <w:rsid w:val="002B1BCA"/>
    <w:rsid w:val="002B2F0E"/>
    <w:rsid w:val="002B3549"/>
    <w:rsid w:val="002B469E"/>
    <w:rsid w:val="002B4790"/>
    <w:rsid w:val="002B4CF7"/>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4243"/>
    <w:rsid w:val="002E505D"/>
    <w:rsid w:val="002E54E9"/>
    <w:rsid w:val="002E578A"/>
    <w:rsid w:val="002E58C6"/>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300794"/>
    <w:rsid w:val="00300BA0"/>
    <w:rsid w:val="003013C9"/>
    <w:rsid w:val="00301BDA"/>
    <w:rsid w:val="0030370F"/>
    <w:rsid w:val="00303BD7"/>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21A0B"/>
    <w:rsid w:val="00321ED5"/>
    <w:rsid w:val="0032240C"/>
    <w:rsid w:val="00323A42"/>
    <w:rsid w:val="00323FB4"/>
    <w:rsid w:val="00324B12"/>
    <w:rsid w:val="00325719"/>
    <w:rsid w:val="00326585"/>
    <w:rsid w:val="00327F24"/>
    <w:rsid w:val="00330017"/>
    <w:rsid w:val="0033166F"/>
    <w:rsid w:val="00331673"/>
    <w:rsid w:val="0033189D"/>
    <w:rsid w:val="00332039"/>
    <w:rsid w:val="0033230E"/>
    <w:rsid w:val="00332698"/>
    <w:rsid w:val="003329D1"/>
    <w:rsid w:val="003340B3"/>
    <w:rsid w:val="0033486E"/>
    <w:rsid w:val="0033495D"/>
    <w:rsid w:val="00335B9C"/>
    <w:rsid w:val="00335BB4"/>
    <w:rsid w:val="00335CBE"/>
    <w:rsid w:val="00335DB8"/>
    <w:rsid w:val="00335F20"/>
    <w:rsid w:val="00337DD2"/>
    <w:rsid w:val="00340630"/>
    <w:rsid w:val="003410A3"/>
    <w:rsid w:val="00343823"/>
    <w:rsid w:val="00343941"/>
    <w:rsid w:val="00343F49"/>
    <w:rsid w:val="003462AE"/>
    <w:rsid w:val="00346E9D"/>
    <w:rsid w:val="00347B39"/>
    <w:rsid w:val="00352132"/>
    <w:rsid w:val="00353DA5"/>
    <w:rsid w:val="00355553"/>
    <w:rsid w:val="003565B9"/>
    <w:rsid w:val="00356E2F"/>
    <w:rsid w:val="00357759"/>
    <w:rsid w:val="0036081A"/>
    <w:rsid w:val="0036092A"/>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78D"/>
    <w:rsid w:val="003B6B73"/>
    <w:rsid w:val="003B6D12"/>
    <w:rsid w:val="003B71FA"/>
    <w:rsid w:val="003B75A7"/>
    <w:rsid w:val="003B75C9"/>
    <w:rsid w:val="003C0276"/>
    <w:rsid w:val="003C0EAC"/>
    <w:rsid w:val="003C1C25"/>
    <w:rsid w:val="003C1DB3"/>
    <w:rsid w:val="003C2527"/>
    <w:rsid w:val="003C2B7F"/>
    <w:rsid w:val="003C5DAE"/>
    <w:rsid w:val="003C63D2"/>
    <w:rsid w:val="003C751D"/>
    <w:rsid w:val="003D1765"/>
    <w:rsid w:val="003D1DF8"/>
    <w:rsid w:val="003D1F5F"/>
    <w:rsid w:val="003D3501"/>
    <w:rsid w:val="003D438C"/>
    <w:rsid w:val="003D5487"/>
    <w:rsid w:val="003D56BD"/>
    <w:rsid w:val="003D5FBE"/>
    <w:rsid w:val="003D7965"/>
    <w:rsid w:val="003D7C35"/>
    <w:rsid w:val="003E3343"/>
    <w:rsid w:val="003E4A00"/>
    <w:rsid w:val="003E4D40"/>
    <w:rsid w:val="003E4DEA"/>
    <w:rsid w:val="003E5CCF"/>
    <w:rsid w:val="003E64EE"/>
    <w:rsid w:val="003E6DAF"/>
    <w:rsid w:val="003E7155"/>
    <w:rsid w:val="003F02C4"/>
    <w:rsid w:val="003F0604"/>
    <w:rsid w:val="003F1208"/>
    <w:rsid w:val="003F159A"/>
    <w:rsid w:val="003F224C"/>
    <w:rsid w:val="003F346C"/>
    <w:rsid w:val="003F3734"/>
    <w:rsid w:val="003F395D"/>
    <w:rsid w:val="003F3AC2"/>
    <w:rsid w:val="003F4CC4"/>
    <w:rsid w:val="003F4E7D"/>
    <w:rsid w:val="003F53CC"/>
    <w:rsid w:val="003F6080"/>
    <w:rsid w:val="003F6212"/>
    <w:rsid w:val="003F67F4"/>
    <w:rsid w:val="003F6E66"/>
    <w:rsid w:val="004006BA"/>
    <w:rsid w:val="00400DBE"/>
    <w:rsid w:val="00401DE5"/>
    <w:rsid w:val="00401EB3"/>
    <w:rsid w:val="00402158"/>
    <w:rsid w:val="004031F5"/>
    <w:rsid w:val="0040412F"/>
    <w:rsid w:val="00406FD0"/>
    <w:rsid w:val="00407E9F"/>
    <w:rsid w:val="00410A37"/>
    <w:rsid w:val="004115AF"/>
    <w:rsid w:val="004116A1"/>
    <w:rsid w:val="00413467"/>
    <w:rsid w:val="00413A4D"/>
    <w:rsid w:val="004141AA"/>
    <w:rsid w:val="00414FF1"/>
    <w:rsid w:val="00415A56"/>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15FE"/>
    <w:rsid w:val="00441932"/>
    <w:rsid w:val="00441A8C"/>
    <w:rsid w:val="00442354"/>
    <w:rsid w:val="004423A7"/>
    <w:rsid w:val="00442CFA"/>
    <w:rsid w:val="00444210"/>
    <w:rsid w:val="004446C6"/>
    <w:rsid w:val="00444833"/>
    <w:rsid w:val="004453D8"/>
    <w:rsid w:val="00446F4E"/>
    <w:rsid w:val="004510A4"/>
    <w:rsid w:val="00451823"/>
    <w:rsid w:val="00451956"/>
    <w:rsid w:val="00452DC1"/>
    <w:rsid w:val="00453ED3"/>
    <w:rsid w:val="004546EA"/>
    <w:rsid w:val="004547E5"/>
    <w:rsid w:val="0045715A"/>
    <w:rsid w:val="00460951"/>
    <w:rsid w:val="00461096"/>
    <w:rsid w:val="00461996"/>
    <w:rsid w:val="004619D3"/>
    <w:rsid w:val="00461F45"/>
    <w:rsid w:val="004623BF"/>
    <w:rsid w:val="004624F2"/>
    <w:rsid w:val="0046371B"/>
    <w:rsid w:val="00463AA7"/>
    <w:rsid w:val="00463E4E"/>
    <w:rsid w:val="00464299"/>
    <w:rsid w:val="0046459A"/>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7FA"/>
    <w:rsid w:val="0047738C"/>
    <w:rsid w:val="00480E99"/>
    <w:rsid w:val="00480FBE"/>
    <w:rsid w:val="00481BC9"/>
    <w:rsid w:val="00482447"/>
    <w:rsid w:val="0048254A"/>
    <w:rsid w:val="0048262B"/>
    <w:rsid w:val="004828F3"/>
    <w:rsid w:val="00482E49"/>
    <w:rsid w:val="004839D7"/>
    <w:rsid w:val="004845C1"/>
    <w:rsid w:val="0048489D"/>
    <w:rsid w:val="0048674C"/>
    <w:rsid w:val="00486B02"/>
    <w:rsid w:val="00487277"/>
    <w:rsid w:val="00487C75"/>
    <w:rsid w:val="00491B1C"/>
    <w:rsid w:val="004948E2"/>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62AD"/>
    <w:rsid w:val="004B65DD"/>
    <w:rsid w:val="004B66CB"/>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FEB"/>
    <w:rsid w:val="004F59AF"/>
    <w:rsid w:val="004F5E1D"/>
    <w:rsid w:val="004F5F67"/>
    <w:rsid w:val="004F6906"/>
    <w:rsid w:val="004F7FFA"/>
    <w:rsid w:val="00501269"/>
    <w:rsid w:val="0050164C"/>
    <w:rsid w:val="0050258E"/>
    <w:rsid w:val="0050319A"/>
    <w:rsid w:val="005038A9"/>
    <w:rsid w:val="00503E61"/>
    <w:rsid w:val="005041E8"/>
    <w:rsid w:val="005043EB"/>
    <w:rsid w:val="00504D6B"/>
    <w:rsid w:val="00504E2D"/>
    <w:rsid w:val="00505383"/>
    <w:rsid w:val="00505C7B"/>
    <w:rsid w:val="00506C18"/>
    <w:rsid w:val="005070A4"/>
    <w:rsid w:val="00507FF2"/>
    <w:rsid w:val="0051051A"/>
    <w:rsid w:val="00510E7F"/>
    <w:rsid w:val="00511C47"/>
    <w:rsid w:val="00512EB6"/>
    <w:rsid w:val="005136C7"/>
    <w:rsid w:val="00513B4A"/>
    <w:rsid w:val="00515893"/>
    <w:rsid w:val="00515E24"/>
    <w:rsid w:val="005163A7"/>
    <w:rsid w:val="00517596"/>
    <w:rsid w:val="0051769A"/>
    <w:rsid w:val="005202B3"/>
    <w:rsid w:val="00521826"/>
    <w:rsid w:val="00521B0C"/>
    <w:rsid w:val="00521E27"/>
    <w:rsid w:val="00522710"/>
    <w:rsid w:val="00522A1C"/>
    <w:rsid w:val="00523309"/>
    <w:rsid w:val="00524C23"/>
    <w:rsid w:val="00526322"/>
    <w:rsid w:val="00526E6F"/>
    <w:rsid w:val="0052788B"/>
    <w:rsid w:val="00527E0E"/>
    <w:rsid w:val="00530CDF"/>
    <w:rsid w:val="00530D66"/>
    <w:rsid w:val="0053141F"/>
    <w:rsid w:val="005316A6"/>
    <w:rsid w:val="005321F3"/>
    <w:rsid w:val="00532B9F"/>
    <w:rsid w:val="005332E0"/>
    <w:rsid w:val="00533856"/>
    <w:rsid w:val="00533B27"/>
    <w:rsid w:val="00533DB1"/>
    <w:rsid w:val="00534DDC"/>
    <w:rsid w:val="00534F20"/>
    <w:rsid w:val="0053582E"/>
    <w:rsid w:val="00536AB9"/>
    <w:rsid w:val="005372F0"/>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B21"/>
    <w:rsid w:val="00554C0F"/>
    <w:rsid w:val="00555B8B"/>
    <w:rsid w:val="0055669F"/>
    <w:rsid w:val="00556FA2"/>
    <w:rsid w:val="0055795E"/>
    <w:rsid w:val="005608CC"/>
    <w:rsid w:val="00561E4A"/>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502"/>
    <w:rsid w:val="005736CD"/>
    <w:rsid w:val="00575E2C"/>
    <w:rsid w:val="00576398"/>
    <w:rsid w:val="00577B31"/>
    <w:rsid w:val="00580D31"/>
    <w:rsid w:val="00581147"/>
    <w:rsid w:val="00581DB2"/>
    <w:rsid w:val="00582371"/>
    <w:rsid w:val="0058289C"/>
    <w:rsid w:val="00583D08"/>
    <w:rsid w:val="005840C6"/>
    <w:rsid w:val="005844F6"/>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89D"/>
    <w:rsid w:val="005A48C7"/>
    <w:rsid w:val="005A4D33"/>
    <w:rsid w:val="005A5F30"/>
    <w:rsid w:val="005A5F7A"/>
    <w:rsid w:val="005A7633"/>
    <w:rsid w:val="005B081D"/>
    <w:rsid w:val="005B0895"/>
    <w:rsid w:val="005B21B9"/>
    <w:rsid w:val="005B2207"/>
    <w:rsid w:val="005B2530"/>
    <w:rsid w:val="005B2D2C"/>
    <w:rsid w:val="005B36AF"/>
    <w:rsid w:val="005B39FE"/>
    <w:rsid w:val="005B3B89"/>
    <w:rsid w:val="005B4AFA"/>
    <w:rsid w:val="005B502E"/>
    <w:rsid w:val="005B6699"/>
    <w:rsid w:val="005B6E82"/>
    <w:rsid w:val="005B7757"/>
    <w:rsid w:val="005B7C03"/>
    <w:rsid w:val="005B7F51"/>
    <w:rsid w:val="005C27A1"/>
    <w:rsid w:val="005C2BA8"/>
    <w:rsid w:val="005C344B"/>
    <w:rsid w:val="005C3536"/>
    <w:rsid w:val="005C5668"/>
    <w:rsid w:val="005C5871"/>
    <w:rsid w:val="005C5E95"/>
    <w:rsid w:val="005C6034"/>
    <w:rsid w:val="005C752B"/>
    <w:rsid w:val="005C793F"/>
    <w:rsid w:val="005D10E9"/>
    <w:rsid w:val="005D1EC5"/>
    <w:rsid w:val="005D260C"/>
    <w:rsid w:val="005D2C38"/>
    <w:rsid w:val="005D4674"/>
    <w:rsid w:val="005D4A91"/>
    <w:rsid w:val="005D4C5F"/>
    <w:rsid w:val="005D6472"/>
    <w:rsid w:val="005D6996"/>
    <w:rsid w:val="005D6E9F"/>
    <w:rsid w:val="005D6F81"/>
    <w:rsid w:val="005D7826"/>
    <w:rsid w:val="005E1028"/>
    <w:rsid w:val="005E1F2B"/>
    <w:rsid w:val="005E21D7"/>
    <w:rsid w:val="005E265C"/>
    <w:rsid w:val="005E2729"/>
    <w:rsid w:val="005E3BDC"/>
    <w:rsid w:val="005E49D9"/>
    <w:rsid w:val="005E4C60"/>
    <w:rsid w:val="005E4F92"/>
    <w:rsid w:val="005E526E"/>
    <w:rsid w:val="005F0CBD"/>
    <w:rsid w:val="005F296B"/>
    <w:rsid w:val="005F4173"/>
    <w:rsid w:val="005F5862"/>
    <w:rsid w:val="005F5B08"/>
    <w:rsid w:val="005F6BED"/>
    <w:rsid w:val="005F79D7"/>
    <w:rsid w:val="00600060"/>
    <w:rsid w:val="006001A8"/>
    <w:rsid w:val="00600E78"/>
    <w:rsid w:val="00601AC3"/>
    <w:rsid w:val="00602FB6"/>
    <w:rsid w:val="006037CB"/>
    <w:rsid w:val="00603E17"/>
    <w:rsid w:val="00604053"/>
    <w:rsid w:val="006044FF"/>
    <w:rsid w:val="00604EE1"/>
    <w:rsid w:val="0060501E"/>
    <w:rsid w:val="0060578B"/>
    <w:rsid w:val="00605AC9"/>
    <w:rsid w:val="00606281"/>
    <w:rsid w:val="00606D73"/>
    <w:rsid w:val="006073E9"/>
    <w:rsid w:val="0060772C"/>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4C5B"/>
    <w:rsid w:val="006357C2"/>
    <w:rsid w:val="00640B71"/>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890"/>
    <w:rsid w:val="006579E1"/>
    <w:rsid w:val="00660566"/>
    <w:rsid w:val="00660B7A"/>
    <w:rsid w:val="006616EE"/>
    <w:rsid w:val="00663888"/>
    <w:rsid w:val="00663CC3"/>
    <w:rsid w:val="00664326"/>
    <w:rsid w:val="00665031"/>
    <w:rsid w:val="006657BC"/>
    <w:rsid w:val="006657F9"/>
    <w:rsid w:val="00665A0C"/>
    <w:rsid w:val="00666F6F"/>
    <w:rsid w:val="00667669"/>
    <w:rsid w:val="0066786C"/>
    <w:rsid w:val="006700DF"/>
    <w:rsid w:val="0067142B"/>
    <w:rsid w:val="006724AE"/>
    <w:rsid w:val="006729F4"/>
    <w:rsid w:val="0067327C"/>
    <w:rsid w:val="00673541"/>
    <w:rsid w:val="00673B75"/>
    <w:rsid w:val="00675E2C"/>
    <w:rsid w:val="00676796"/>
    <w:rsid w:val="0067691B"/>
    <w:rsid w:val="00677009"/>
    <w:rsid w:val="006803F1"/>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90464"/>
    <w:rsid w:val="00690EBA"/>
    <w:rsid w:val="00691381"/>
    <w:rsid w:val="0069156A"/>
    <w:rsid w:val="0069274A"/>
    <w:rsid w:val="00694538"/>
    <w:rsid w:val="00695986"/>
    <w:rsid w:val="00695E4A"/>
    <w:rsid w:val="006961E3"/>
    <w:rsid w:val="00696FBC"/>
    <w:rsid w:val="006A06F0"/>
    <w:rsid w:val="006A173C"/>
    <w:rsid w:val="006A1F6A"/>
    <w:rsid w:val="006A2F62"/>
    <w:rsid w:val="006A3AC6"/>
    <w:rsid w:val="006A3BBF"/>
    <w:rsid w:val="006A3C16"/>
    <w:rsid w:val="006A3C42"/>
    <w:rsid w:val="006A4A01"/>
    <w:rsid w:val="006A4DF2"/>
    <w:rsid w:val="006A54D9"/>
    <w:rsid w:val="006A54DD"/>
    <w:rsid w:val="006A5B76"/>
    <w:rsid w:val="006B0906"/>
    <w:rsid w:val="006B19CF"/>
    <w:rsid w:val="006B24FE"/>
    <w:rsid w:val="006B2731"/>
    <w:rsid w:val="006B2FB7"/>
    <w:rsid w:val="006B3420"/>
    <w:rsid w:val="006B4357"/>
    <w:rsid w:val="006B454F"/>
    <w:rsid w:val="006B5A4A"/>
    <w:rsid w:val="006B6F86"/>
    <w:rsid w:val="006B7248"/>
    <w:rsid w:val="006B7457"/>
    <w:rsid w:val="006C06FA"/>
    <w:rsid w:val="006C0E4B"/>
    <w:rsid w:val="006C1E33"/>
    <w:rsid w:val="006C1ED6"/>
    <w:rsid w:val="006C3AA0"/>
    <w:rsid w:val="006C41DF"/>
    <w:rsid w:val="006C433F"/>
    <w:rsid w:val="006C5864"/>
    <w:rsid w:val="006C6713"/>
    <w:rsid w:val="006C6769"/>
    <w:rsid w:val="006D01A7"/>
    <w:rsid w:val="006D027F"/>
    <w:rsid w:val="006D1724"/>
    <w:rsid w:val="006D1B7A"/>
    <w:rsid w:val="006D2294"/>
    <w:rsid w:val="006D33BF"/>
    <w:rsid w:val="006D33E7"/>
    <w:rsid w:val="006D3693"/>
    <w:rsid w:val="006D57CD"/>
    <w:rsid w:val="006D6FDC"/>
    <w:rsid w:val="006E0DA5"/>
    <w:rsid w:val="006E3B9C"/>
    <w:rsid w:val="006E46D0"/>
    <w:rsid w:val="006E5134"/>
    <w:rsid w:val="006E555A"/>
    <w:rsid w:val="006E55C7"/>
    <w:rsid w:val="006E72B4"/>
    <w:rsid w:val="006E77D7"/>
    <w:rsid w:val="006F08A3"/>
    <w:rsid w:val="006F0F2D"/>
    <w:rsid w:val="006F1252"/>
    <w:rsid w:val="006F1E69"/>
    <w:rsid w:val="006F2515"/>
    <w:rsid w:val="006F3420"/>
    <w:rsid w:val="006F3665"/>
    <w:rsid w:val="006F3A9E"/>
    <w:rsid w:val="006F3C83"/>
    <w:rsid w:val="006F6816"/>
    <w:rsid w:val="00700ADC"/>
    <w:rsid w:val="00701C96"/>
    <w:rsid w:val="007020D9"/>
    <w:rsid w:val="007025BC"/>
    <w:rsid w:val="007027CF"/>
    <w:rsid w:val="0070292C"/>
    <w:rsid w:val="00702CB1"/>
    <w:rsid w:val="00702CFD"/>
    <w:rsid w:val="00702ED8"/>
    <w:rsid w:val="00703FF0"/>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AD1"/>
    <w:rsid w:val="00745283"/>
    <w:rsid w:val="007455D0"/>
    <w:rsid w:val="0074715D"/>
    <w:rsid w:val="00747391"/>
    <w:rsid w:val="00747AB3"/>
    <w:rsid w:val="00747C25"/>
    <w:rsid w:val="00747DAF"/>
    <w:rsid w:val="007504FF"/>
    <w:rsid w:val="0075097D"/>
    <w:rsid w:val="007511E7"/>
    <w:rsid w:val="00751371"/>
    <w:rsid w:val="007525D2"/>
    <w:rsid w:val="00752610"/>
    <w:rsid w:val="007536E6"/>
    <w:rsid w:val="00754B12"/>
    <w:rsid w:val="00755FB8"/>
    <w:rsid w:val="00756241"/>
    <w:rsid w:val="00757AD0"/>
    <w:rsid w:val="00757F23"/>
    <w:rsid w:val="007604AF"/>
    <w:rsid w:val="00761D3C"/>
    <w:rsid w:val="00762834"/>
    <w:rsid w:val="00763847"/>
    <w:rsid w:val="0076384B"/>
    <w:rsid w:val="0076388E"/>
    <w:rsid w:val="007644CF"/>
    <w:rsid w:val="00764D0C"/>
    <w:rsid w:val="00765118"/>
    <w:rsid w:val="00766A9A"/>
    <w:rsid w:val="00766BE5"/>
    <w:rsid w:val="0076784E"/>
    <w:rsid w:val="007701F5"/>
    <w:rsid w:val="007709BC"/>
    <w:rsid w:val="00772014"/>
    <w:rsid w:val="007720CA"/>
    <w:rsid w:val="00774C79"/>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75B4"/>
    <w:rsid w:val="0078794D"/>
    <w:rsid w:val="00787ECF"/>
    <w:rsid w:val="00790315"/>
    <w:rsid w:val="007909F0"/>
    <w:rsid w:val="007912F8"/>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7C"/>
    <w:rsid w:val="007A49AF"/>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D05AB"/>
    <w:rsid w:val="007D082C"/>
    <w:rsid w:val="007D3086"/>
    <w:rsid w:val="007D4742"/>
    <w:rsid w:val="007D4A6E"/>
    <w:rsid w:val="007D4CDD"/>
    <w:rsid w:val="007D4CE9"/>
    <w:rsid w:val="007D4F1A"/>
    <w:rsid w:val="007D6987"/>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2589"/>
    <w:rsid w:val="00816C21"/>
    <w:rsid w:val="008174E9"/>
    <w:rsid w:val="00817513"/>
    <w:rsid w:val="00817589"/>
    <w:rsid w:val="0082064C"/>
    <w:rsid w:val="00820B62"/>
    <w:rsid w:val="00821220"/>
    <w:rsid w:val="00821751"/>
    <w:rsid w:val="008229CB"/>
    <w:rsid w:val="008236B4"/>
    <w:rsid w:val="00823786"/>
    <w:rsid w:val="00823D9B"/>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BC5"/>
    <w:rsid w:val="00844522"/>
    <w:rsid w:val="00844AA6"/>
    <w:rsid w:val="00844E68"/>
    <w:rsid w:val="008460BF"/>
    <w:rsid w:val="00850199"/>
    <w:rsid w:val="0085094E"/>
    <w:rsid w:val="00850DC5"/>
    <w:rsid w:val="00850F06"/>
    <w:rsid w:val="00851101"/>
    <w:rsid w:val="00852B54"/>
    <w:rsid w:val="00853B6B"/>
    <w:rsid w:val="008542B3"/>
    <w:rsid w:val="0085465A"/>
    <w:rsid w:val="0085485C"/>
    <w:rsid w:val="008551DD"/>
    <w:rsid w:val="0085539D"/>
    <w:rsid w:val="00855640"/>
    <w:rsid w:val="0085620E"/>
    <w:rsid w:val="00856891"/>
    <w:rsid w:val="00857361"/>
    <w:rsid w:val="00857829"/>
    <w:rsid w:val="008606F3"/>
    <w:rsid w:val="00861131"/>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1792"/>
    <w:rsid w:val="00872D97"/>
    <w:rsid w:val="0087363A"/>
    <w:rsid w:val="00874AF9"/>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F48"/>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787"/>
    <w:rsid w:val="008C5CBD"/>
    <w:rsid w:val="008C6170"/>
    <w:rsid w:val="008C6886"/>
    <w:rsid w:val="008C6F0B"/>
    <w:rsid w:val="008C7328"/>
    <w:rsid w:val="008C7BAC"/>
    <w:rsid w:val="008D073E"/>
    <w:rsid w:val="008D0E92"/>
    <w:rsid w:val="008D1FE6"/>
    <w:rsid w:val="008D2464"/>
    <w:rsid w:val="008D429C"/>
    <w:rsid w:val="008D4419"/>
    <w:rsid w:val="008D66FF"/>
    <w:rsid w:val="008D797E"/>
    <w:rsid w:val="008E04C0"/>
    <w:rsid w:val="008E1438"/>
    <w:rsid w:val="008E2460"/>
    <w:rsid w:val="008E2C29"/>
    <w:rsid w:val="008E2E3F"/>
    <w:rsid w:val="008E2E5D"/>
    <w:rsid w:val="008E3328"/>
    <w:rsid w:val="008E3C54"/>
    <w:rsid w:val="008E3D9C"/>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E9A"/>
    <w:rsid w:val="008F6EDF"/>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D4B"/>
    <w:rsid w:val="0091221F"/>
    <w:rsid w:val="00912227"/>
    <w:rsid w:val="0091252A"/>
    <w:rsid w:val="009132D3"/>
    <w:rsid w:val="00913F38"/>
    <w:rsid w:val="009148A6"/>
    <w:rsid w:val="00914E99"/>
    <w:rsid w:val="0091572E"/>
    <w:rsid w:val="00915E98"/>
    <w:rsid w:val="00915FC4"/>
    <w:rsid w:val="00916C24"/>
    <w:rsid w:val="00916EEC"/>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6AFB"/>
    <w:rsid w:val="00956FC9"/>
    <w:rsid w:val="00956FF2"/>
    <w:rsid w:val="00957074"/>
    <w:rsid w:val="00957541"/>
    <w:rsid w:val="00957E0C"/>
    <w:rsid w:val="009604A0"/>
    <w:rsid w:val="00960648"/>
    <w:rsid w:val="009609C4"/>
    <w:rsid w:val="00961AAF"/>
    <w:rsid w:val="009620AE"/>
    <w:rsid w:val="00962BAA"/>
    <w:rsid w:val="009634A7"/>
    <w:rsid w:val="00963548"/>
    <w:rsid w:val="009652E4"/>
    <w:rsid w:val="00965519"/>
    <w:rsid w:val="009656E3"/>
    <w:rsid w:val="00965A55"/>
    <w:rsid w:val="00966D12"/>
    <w:rsid w:val="0097026F"/>
    <w:rsid w:val="009702A5"/>
    <w:rsid w:val="009710AB"/>
    <w:rsid w:val="009710E3"/>
    <w:rsid w:val="009710E4"/>
    <w:rsid w:val="009716E2"/>
    <w:rsid w:val="00971A95"/>
    <w:rsid w:val="0097234D"/>
    <w:rsid w:val="00972431"/>
    <w:rsid w:val="00973CCC"/>
    <w:rsid w:val="00974DD6"/>
    <w:rsid w:val="009752A5"/>
    <w:rsid w:val="009765F8"/>
    <w:rsid w:val="00976B90"/>
    <w:rsid w:val="00977872"/>
    <w:rsid w:val="00980907"/>
    <w:rsid w:val="0098096E"/>
    <w:rsid w:val="00980AA7"/>
    <w:rsid w:val="00981D51"/>
    <w:rsid w:val="00982240"/>
    <w:rsid w:val="009823E9"/>
    <w:rsid w:val="0098260A"/>
    <w:rsid w:val="00982CDD"/>
    <w:rsid w:val="00982E49"/>
    <w:rsid w:val="009844A6"/>
    <w:rsid w:val="00984741"/>
    <w:rsid w:val="00984B45"/>
    <w:rsid w:val="0098516D"/>
    <w:rsid w:val="009851E2"/>
    <w:rsid w:val="009857DC"/>
    <w:rsid w:val="00985A4B"/>
    <w:rsid w:val="00986293"/>
    <w:rsid w:val="00987AD0"/>
    <w:rsid w:val="00987D45"/>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B06A1"/>
    <w:rsid w:val="009B075B"/>
    <w:rsid w:val="009B23A6"/>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12F3"/>
    <w:rsid w:val="009F67DF"/>
    <w:rsid w:val="009F6A44"/>
    <w:rsid w:val="009F7D93"/>
    <w:rsid w:val="00A004B0"/>
    <w:rsid w:val="00A0061D"/>
    <w:rsid w:val="00A00908"/>
    <w:rsid w:val="00A024D9"/>
    <w:rsid w:val="00A02936"/>
    <w:rsid w:val="00A03151"/>
    <w:rsid w:val="00A040A6"/>
    <w:rsid w:val="00A04BFE"/>
    <w:rsid w:val="00A0781B"/>
    <w:rsid w:val="00A07969"/>
    <w:rsid w:val="00A07A75"/>
    <w:rsid w:val="00A10DED"/>
    <w:rsid w:val="00A1134E"/>
    <w:rsid w:val="00A11724"/>
    <w:rsid w:val="00A138A1"/>
    <w:rsid w:val="00A1440A"/>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547"/>
    <w:rsid w:val="00A3229B"/>
    <w:rsid w:val="00A32788"/>
    <w:rsid w:val="00A32927"/>
    <w:rsid w:val="00A32C6E"/>
    <w:rsid w:val="00A332CB"/>
    <w:rsid w:val="00A34344"/>
    <w:rsid w:val="00A344DC"/>
    <w:rsid w:val="00A35E5D"/>
    <w:rsid w:val="00A3610E"/>
    <w:rsid w:val="00A36952"/>
    <w:rsid w:val="00A4026D"/>
    <w:rsid w:val="00A40A3C"/>
    <w:rsid w:val="00A40D76"/>
    <w:rsid w:val="00A4310C"/>
    <w:rsid w:val="00A44C17"/>
    <w:rsid w:val="00A45130"/>
    <w:rsid w:val="00A45151"/>
    <w:rsid w:val="00A45C17"/>
    <w:rsid w:val="00A507B4"/>
    <w:rsid w:val="00A50857"/>
    <w:rsid w:val="00A511C2"/>
    <w:rsid w:val="00A51414"/>
    <w:rsid w:val="00A523D6"/>
    <w:rsid w:val="00A52AFA"/>
    <w:rsid w:val="00A52E84"/>
    <w:rsid w:val="00A53212"/>
    <w:rsid w:val="00A537E1"/>
    <w:rsid w:val="00A53AC3"/>
    <w:rsid w:val="00A54743"/>
    <w:rsid w:val="00A54F2D"/>
    <w:rsid w:val="00A55F26"/>
    <w:rsid w:val="00A5657C"/>
    <w:rsid w:val="00A56AEF"/>
    <w:rsid w:val="00A57265"/>
    <w:rsid w:val="00A579DC"/>
    <w:rsid w:val="00A57FF4"/>
    <w:rsid w:val="00A629CA"/>
    <w:rsid w:val="00A62FA0"/>
    <w:rsid w:val="00A64236"/>
    <w:rsid w:val="00A645FB"/>
    <w:rsid w:val="00A6505A"/>
    <w:rsid w:val="00A655DB"/>
    <w:rsid w:val="00A65B40"/>
    <w:rsid w:val="00A65E93"/>
    <w:rsid w:val="00A66E01"/>
    <w:rsid w:val="00A66EF2"/>
    <w:rsid w:val="00A67195"/>
    <w:rsid w:val="00A67A67"/>
    <w:rsid w:val="00A67C9D"/>
    <w:rsid w:val="00A7063F"/>
    <w:rsid w:val="00A713F3"/>
    <w:rsid w:val="00A71509"/>
    <w:rsid w:val="00A7201A"/>
    <w:rsid w:val="00A72A29"/>
    <w:rsid w:val="00A72A55"/>
    <w:rsid w:val="00A745A3"/>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2088"/>
    <w:rsid w:val="00A921D7"/>
    <w:rsid w:val="00A92AD7"/>
    <w:rsid w:val="00A92B60"/>
    <w:rsid w:val="00A952B2"/>
    <w:rsid w:val="00A95598"/>
    <w:rsid w:val="00A96B5A"/>
    <w:rsid w:val="00A96BBA"/>
    <w:rsid w:val="00AA0DBB"/>
    <w:rsid w:val="00AA1353"/>
    <w:rsid w:val="00AA1A14"/>
    <w:rsid w:val="00AA1CB9"/>
    <w:rsid w:val="00AA233F"/>
    <w:rsid w:val="00AA2AA3"/>
    <w:rsid w:val="00AA2F12"/>
    <w:rsid w:val="00AA3D59"/>
    <w:rsid w:val="00AA3EC2"/>
    <w:rsid w:val="00AA3F24"/>
    <w:rsid w:val="00AA4406"/>
    <w:rsid w:val="00AA4C5D"/>
    <w:rsid w:val="00AA5151"/>
    <w:rsid w:val="00AA5228"/>
    <w:rsid w:val="00AA5F3F"/>
    <w:rsid w:val="00AA60EE"/>
    <w:rsid w:val="00AA6A6A"/>
    <w:rsid w:val="00AB0194"/>
    <w:rsid w:val="00AB0E83"/>
    <w:rsid w:val="00AB283C"/>
    <w:rsid w:val="00AB2E7A"/>
    <w:rsid w:val="00AB3026"/>
    <w:rsid w:val="00AB38CF"/>
    <w:rsid w:val="00AB48C5"/>
    <w:rsid w:val="00AB4D6F"/>
    <w:rsid w:val="00AB55A7"/>
    <w:rsid w:val="00AB6900"/>
    <w:rsid w:val="00AB6B60"/>
    <w:rsid w:val="00AB6D20"/>
    <w:rsid w:val="00AB6E32"/>
    <w:rsid w:val="00AB7B81"/>
    <w:rsid w:val="00AC01EB"/>
    <w:rsid w:val="00AC1D71"/>
    <w:rsid w:val="00AC21FB"/>
    <w:rsid w:val="00AC2A95"/>
    <w:rsid w:val="00AC2B3F"/>
    <w:rsid w:val="00AC3E2D"/>
    <w:rsid w:val="00AC42F5"/>
    <w:rsid w:val="00AC4CC4"/>
    <w:rsid w:val="00AC5CF9"/>
    <w:rsid w:val="00AC5DD0"/>
    <w:rsid w:val="00AC688C"/>
    <w:rsid w:val="00AC729D"/>
    <w:rsid w:val="00AC766D"/>
    <w:rsid w:val="00AC7AA1"/>
    <w:rsid w:val="00AC7BCA"/>
    <w:rsid w:val="00AD1CEB"/>
    <w:rsid w:val="00AD3229"/>
    <w:rsid w:val="00AD3966"/>
    <w:rsid w:val="00AD3CA4"/>
    <w:rsid w:val="00AD3D52"/>
    <w:rsid w:val="00AD4EC7"/>
    <w:rsid w:val="00AD513E"/>
    <w:rsid w:val="00AD52CB"/>
    <w:rsid w:val="00AD5754"/>
    <w:rsid w:val="00AD70FF"/>
    <w:rsid w:val="00AD7607"/>
    <w:rsid w:val="00AD7C4C"/>
    <w:rsid w:val="00AE0206"/>
    <w:rsid w:val="00AE0BA5"/>
    <w:rsid w:val="00AE2F41"/>
    <w:rsid w:val="00AE35DD"/>
    <w:rsid w:val="00AE35F5"/>
    <w:rsid w:val="00AE59EF"/>
    <w:rsid w:val="00AE5C2D"/>
    <w:rsid w:val="00AE7A44"/>
    <w:rsid w:val="00AF00CA"/>
    <w:rsid w:val="00AF16D5"/>
    <w:rsid w:val="00AF24F2"/>
    <w:rsid w:val="00AF2599"/>
    <w:rsid w:val="00AF279E"/>
    <w:rsid w:val="00AF2C1E"/>
    <w:rsid w:val="00AF510D"/>
    <w:rsid w:val="00AF59C9"/>
    <w:rsid w:val="00AF6077"/>
    <w:rsid w:val="00AF61FB"/>
    <w:rsid w:val="00AF6FD1"/>
    <w:rsid w:val="00AF773B"/>
    <w:rsid w:val="00AF7C6C"/>
    <w:rsid w:val="00AF7CE6"/>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A23"/>
    <w:rsid w:val="00B20218"/>
    <w:rsid w:val="00B20F74"/>
    <w:rsid w:val="00B22231"/>
    <w:rsid w:val="00B228FF"/>
    <w:rsid w:val="00B238D7"/>
    <w:rsid w:val="00B23B0E"/>
    <w:rsid w:val="00B23B37"/>
    <w:rsid w:val="00B23EEA"/>
    <w:rsid w:val="00B23F84"/>
    <w:rsid w:val="00B25320"/>
    <w:rsid w:val="00B2627A"/>
    <w:rsid w:val="00B26698"/>
    <w:rsid w:val="00B2737B"/>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E75"/>
    <w:rsid w:val="00B52D5A"/>
    <w:rsid w:val="00B52FD9"/>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E06"/>
    <w:rsid w:val="00B84243"/>
    <w:rsid w:val="00B85484"/>
    <w:rsid w:val="00B85C2A"/>
    <w:rsid w:val="00B86CEC"/>
    <w:rsid w:val="00B87691"/>
    <w:rsid w:val="00B91156"/>
    <w:rsid w:val="00B9357A"/>
    <w:rsid w:val="00B94153"/>
    <w:rsid w:val="00B94861"/>
    <w:rsid w:val="00B9500A"/>
    <w:rsid w:val="00B964A1"/>
    <w:rsid w:val="00B964A8"/>
    <w:rsid w:val="00B9665D"/>
    <w:rsid w:val="00B970FB"/>
    <w:rsid w:val="00BA0010"/>
    <w:rsid w:val="00BA160C"/>
    <w:rsid w:val="00BA24EC"/>
    <w:rsid w:val="00BA3F7D"/>
    <w:rsid w:val="00BA4219"/>
    <w:rsid w:val="00BA5772"/>
    <w:rsid w:val="00BA596A"/>
    <w:rsid w:val="00BA5ABA"/>
    <w:rsid w:val="00BA628E"/>
    <w:rsid w:val="00BA66F8"/>
    <w:rsid w:val="00BA6DAC"/>
    <w:rsid w:val="00BA6EA0"/>
    <w:rsid w:val="00BA7604"/>
    <w:rsid w:val="00BA7673"/>
    <w:rsid w:val="00BB0363"/>
    <w:rsid w:val="00BB0D65"/>
    <w:rsid w:val="00BB18E4"/>
    <w:rsid w:val="00BB3CA6"/>
    <w:rsid w:val="00BB4100"/>
    <w:rsid w:val="00BB44B1"/>
    <w:rsid w:val="00BB51C2"/>
    <w:rsid w:val="00BB5A20"/>
    <w:rsid w:val="00BB62A4"/>
    <w:rsid w:val="00BB66D5"/>
    <w:rsid w:val="00BC0482"/>
    <w:rsid w:val="00BC1EC8"/>
    <w:rsid w:val="00BC47D6"/>
    <w:rsid w:val="00BC47F6"/>
    <w:rsid w:val="00BC52FD"/>
    <w:rsid w:val="00BC5CB4"/>
    <w:rsid w:val="00BC6146"/>
    <w:rsid w:val="00BC6FD6"/>
    <w:rsid w:val="00BD0C27"/>
    <w:rsid w:val="00BD13DD"/>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F0F"/>
    <w:rsid w:val="00BF1DD6"/>
    <w:rsid w:val="00BF1F89"/>
    <w:rsid w:val="00BF304E"/>
    <w:rsid w:val="00BF5C71"/>
    <w:rsid w:val="00BF6D3A"/>
    <w:rsid w:val="00C00DC5"/>
    <w:rsid w:val="00C01342"/>
    <w:rsid w:val="00C02226"/>
    <w:rsid w:val="00C026F6"/>
    <w:rsid w:val="00C05088"/>
    <w:rsid w:val="00C055C9"/>
    <w:rsid w:val="00C05767"/>
    <w:rsid w:val="00C069B1"/>
    <w:rsid w:val="00C06BBE"/>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2069E"/>
    <w:rsid w:val="00C20803"/>
    <w:rsid w:val="00C208B0"/>
    <w:rsid w:val="00C20B13"/>
    <w:rsid w:val="00C22002"/>
    <w:rsid w:val="00C22317"/>
    <w:rsid w:val="00C2276E"/>
    <w:rsid w:val="00C23085"/>
    <w:rsid w:val="00C23617"/>
    <w:rsid w:val="00C24CCD"/>
    <w:rsid w:val="00C25139"/>
    <w:rsid w:val="00C25824"/>
    <w:rsid w:val="00C26D99"/>
    <w:rsid w:val="00C26F8B"/>
    <w:rsid w:val="00C27F69"/>
    <w:rsid w:val="00C30768"/>
    <w:rsid w:val="00C30B7C"/>
    <w:rsid w:val="00C30CFA"/>
    <w:rsid w:val="00C3333A"/>
    <w:rsid w:val="00C3344D"/>
    <w:rsid w:val="00C33DAA"/>
    <w:rsid w:val="00C34E73"/>
    <w:rsid w:val="00C357B6"/>
    <w:rsid w:val="00C35831"/>
    <w:rsid w:val="00C3586E"/>
    <w:rsid w:val="00C36346"/>
    <w:rsid w:val="00C37EF5"/>
    <w:rsid w:val="00C459C7"/>
    <w:rsid w:val="00C45D5B"/>
    <w:rsid w:val="00C46272"/>
    <w:rsid w:val="00C46848"/>
    <w:rsid w:val="00C46950"/>
    <w:rsid w:val="00C47049"/>
    <w:rsid w:val="00C47CD4"/>
    <w:rsid w:val="00C50E58"/>
    <w:rsid w:val="00C534AA"/>
    <w:rsid w:val="00C53937"/>
    <w:rsid w:val="00C54BEF"/>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4D9C"/>
    <w:rsid w:val="00C955B5"/>
    <w:rsid w:val="00C95909"/>
    <w:rsid w:val="00C95B83"/>
    <w:rsid w:val="00C9666D"/>
    <w:rsid w:val="00CA0478"/>
    <w:rsid w:val="00CA19BC"/>
    <w:rsid w:val="00CA1F8F"/>
    <w:rsid w:val="00CA27DA"/>
    <w:rsid w:val="00CA2834"/>
    <w:rsid w:val="00CA2B9A"/>
    <w:rsid w:val="00CA419C"/>
    <w:rsid w:val="00CA4672"/>
    <w:rsid w:val="00CA5BFF"/>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40F"/>
    <w:rsid w:val="00CC0EF6"/>
    <w:rsid w:val="00CC0F87"/>
    <w:rsid w:val="00CC143F"/>
    <w:rsid w:val="00CC1520"/>
    <w:rsid w:val="00CC2041"/>
    <w:rsid w:val="00CC21AC"/>
    <w:rsid w:val="00CC2501"/>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62E"/>
    <w:rsid w:val="00CF56EE"/>
    <w:rsid w:val="00CF5874"/>
    <w:rsid w:val="00CF5A33"/>
    <w:rsid w:val="00CF5C63"/>
    <w:rsid w:val="00CF5ED6"/>
    <w:rsid w:val="00CF6194"/>
    <w:rsid w:val="00CF6F9D"/>
    <w:rsid w:val="00CF737C"/>
    <w:rsid w:val="00D010A3"/>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2009C"/>
    <w:rsid w:val="00D210D6"/>
    <w:rsid w:val="00D21C52"/>
    <w:rsid w:val="00D223B2"/>
    <w:rsid w:val="00D22F2A"/>
    <w:rsid w:val="00D2473B"/>
    <w:rsid w:val="00D24BA8"/>
    <w:rsid w:val="00D25B21"/>
    <w:rsid w:val="00D26174"/>
    <w:rsid w:val="00D26631"/>
    <w:rsid w:val="00D26B0D"/>
    <w:rsid w:val="00D275F4"/>
    <w:rsid w:val="00D27642"/>
    <w:rsid w:val="00D27754"/>
    <w:rsid w:val="00D30228"/>
    <w:rsid w:val="00D30512"/>
    <w:rsid w:val="00D30704"/>
    <w:rsid w:val="00D315C6"/>
    <w:rsid w:val="00D31625"/>
    <w:rsid w:val="00D31F77"/>
    <w:rsid w:val="00D32168"/>
    <w:rsid w:val="00D33742"/>
    <w:rsid w:val="00D33ED4"/>
    <w:rsid w:val="00D34311"/>
    <w:rsid w:val="00D35222"/>
    <w:rsid w:val="00D35725"/>
    <w:rsid w:val="00D35993"/>
    <w:rsid w:val="00D35AA2"/>
    <w:rsid w:val="00D35FAF"/>
    <w:rsid w:val="00D3669B"/>
    <w:rsid w:val="00D368C5"/>
    <w:rsid w:val="00D3749D"/>
    <w:rsid w:val="00D4060F"/>
    <w:rsid w:val="00D40647"/>
    <w:rsid w:val="00D40F23"/>
    <w:rsid w:val="00D41013"/>
    <w:rsid w:val="00D411B2"/>
    <w:rsid w:val="00D411EC"/>
    <w:rsid w:val="00D41907"/>
    <w:rsid w:val="00D42BB9"/>
    <w:rsid w:val="00D42D3B"/>
    <w:rsid w:val="00D42F86"/>
    <w:rsid w:val="00D43820"/>
    <w:rsid w:val="00D43F43"/>
    <w:rsid w:val="00D4422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E0"/>
    <w:rsid w:val="00D538AD"/>
    <w:rsid w:val="00D54517"/>
    <w:rsid w:val="00D55069"/>
    <w:rsid w:val="00D5657F"/>
    <w:rsid w:val="00D56E04"/>
    <w:rsid w:val="00D57107"/>
    <w:rsid w:val="00D57CEB"/>
    <w:rsid w:val="00D57F55"/>
    <w:rsid w:val="00D61227"/>
    <w:rsid w:val="00D61A67"/>
    <w:rsid w:val="00D62137"/>
    <w:rsid w:val="00D62B16"/>
    <w:rsid w:val="00D62DBB"/>
    <w:rsid w:val="00D63548"/>
    <w:rsid w:val="00D63A89"/>
    <w:rsid w:val="00D659B1"/>
    <w:rsid w:val="00D6727E"/>
    <w:rsid w:val="00D6776C"/>
    <w:rsid w:val="00D679CD"/>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23A7"/>
    <w:rsid w:val="00D93E46"/>
    <w:rsid w:val="00D953BB"/>
    <w:rsid w:val="00D956FF"/>
    <w:rsid w:val="00D9576C"/>
    <w:rsid w:val="00D96081"/>
    <w:rsid w:val="00D96732"/>
    <w:rsid w:val="00D9754D"/>
    <w:rsid w:val="00D978DE"/>
    <w:rsid w:val="00DA0FD2"/>
    <w:rsid w:val="00DA1D8C"/>
    <w:rsid w:val="00DA206F"/>
    <w:rsid w:val="00DA3293"/>
    <w:rsid w:val="00DA4A6C"/>
    <w:rsid w:val="00DA59E1"/>
    <w:rsid w:val="00DA59E4"/>
    <w:rsid w:val="00DA5A22"/>
    <w:rsid w:val="00DA5C05"/>
    <w:rsid w:val="00DA62C2"/>
    <w:rsid w:val="00DA671B"/>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C06"/>
    <w:rsid w:val="00DC17F7"/>
    <w:rsid w:val="00DC20E8"/>
    <w:rsid w:val="00DC3182"/>
    <w:rsid w:val="00DC46F1"/>
    <w:rsid w:val="00DC4B59"/>
    <w:rsid w:val="00DC52AE"/>
    <w:rsid w:val="00DC7C33"/>
    <w:rsid w:val="00DC7C85"/>
    <w:rsid w:val="00DD07B5"/>
    <w:rsid w:val="00DD0E14"/>
    <w:rsid w:val="00DD1066"/>
    <w:rsid w:val="00DD15D7"/>
    <w:rsid w:val="00DD1D10"/>
    <w:rsid w:val="00DD2B45"/>
    <w:rsid w:val="00DD2D19"/>
    <w:rsid w:val="00DD2D69"/>
    <w:rsid w:val="00DD2F7A"/>
    <w:rsid w:val="00DD4769"/>
    <w:rsid w:val="00DD5167"/>
    <w:rsid w:val="00DD5C8F"/>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23F1"/>
    <w:rsid w:val="00DF246B"/>
    <w:rsid w:val="00DF2482"/>
    <w:rsid w:val="00DF2B25"/>
    <w:rsid w:val="00DF3135"/>
    <w:rsid w:val="00DF38B8"/>
    <w:rsid w:val="00DF4A44"/>
    <w:rsid w:val="00DF52AF"/>
    <w:rsid w:val="00DF5C9A"/>
    <w:rsid w:val="00DF603B"/>
    <w:rsid w:val="00DF6692"/>
    <w:rsid w:val="00DF7028"/>
    <w:rsid w:val="00DF761E"/>
    <w:rsid w:val="00DF7D4C"/>
    <w:rsid w:val="00E00223"/>
    <w:rsid w:val="00E00913"/>
    <w:rsid w:val="00E01B1E"/>
    <w:rsid w:val="00E02DCF"/>
    <w:rsid w:val="00E03E0B"/>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6195"/>
    <w:rsid w:val="00E17101"/>
    <w:rsid w:val="00E17A11"/>
    <w:rsid w:val="00E20B74"/>
    <w:rsid w:val="00E21258"/>
    <w:rsid w:val="00E21782"/>
    <w:rsid w:val="00E21A62"/>
    <w:rsid w:val="00E22270"/>
    <w:rsid w:val="00E24DF4"/>
    <w:rsid w:val="00E257BA"/>
    <w:rsid w:val="00E25884"/>
    <w:rsid w:val="00E25A46"/>
    <w:rsid w:val="00E26A47"/>
    <w:rsid w:val="00E3040E"/>
    <w:rsid w:val="00E3065F"/>
    <w:rsid w:val="00E3093A"/>
    <w:rsid w:val="00E3255C"/>
    <w:rsid w:val="00E32708"/>
    <w:rsid w:val="00E32ACF"/>
    <w:rsid w:val="00E33D54"/>
    <w:rsid w:val="00E34310"/>
    <w:rsid w:val="00E34DA2"/>
    <w:rsid w:val="00E35438"/>
    <w:rsid w:val="00E360CA"/>
    <w:rsid w:val="00E37005"/>
    <w:rsid w:val="00E373EB"/>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2D32"/>
    <w:rsid w:val="00E5365B"/>
    <w:rsid w:val="00E54199"/>
    <w:rsid w:val="00E54469"/>
    <w:rsid w:val="00E5534B"/>
    <w:rsid w:val="00E55378"/>
    <w:rsid w:val="00E557D5"/>
    <w:rsid w:val="00E55AFC"/>
    <w:rsid w:val="00E56B5E"/>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FF8"/>
    <w:rsid w:val="00E7311A"/>
    <w:rsid w:val="00E74023"/>
    <w:rsid w:val="00E753B2"/>
    <w:rsid w:val="00E75426"/>
    <w:rsid w:val="00E76FDD"/>
    <w:rsid w:val="00E77189"/>
    <w:rsid w:val="00E772D0"/>
    <w:rsid w:val="00E77600"/>
    <w:rsid w:val="00E77908"/>
    <w:rsid w:val="00E7794F"/>
    <w:rsid w:val="00E77A77"/>
    <w:rsid w:val="00E80475"/>
    <w:rsid w:val="00E80E40"/>
    <w:rsid w:val="00E82E3B"/>
    <w:rsid w:val="00E82EDB"/>
    <w:rsid w:val="00E8311B"/>
    <w:rsid w:val="00E836B3"/>
    <w:rsid w:val="00E83B5D"/>
    <w:rsid w:val="00E857DE"/>
    <w:rsid w:val="00E87909"/>
    <w:rsid w:val="00E91A3A"/>
    <w:rsid w:val="00E9242F"/>
    <w:rsid w:val="00E9282D"/>
    <w:rsid w:val="00E93E60"/>
    <w:rsid w:val="00E9533E"/>
    <w:rsid w:val="00E96B62"/>
    <w:rsid w:val="00E96C51"/>
    <w:rsid w:val="00E974D2"/>
    <w:rsid w:val="00EA0CEB"/>
    <w:rsid w:val="00EA2C29"/>
    <w:rsid w:val="00EA38EC"/>
    <w:rsid w:val="00EA3BA4"/>
    <w:rsid w:val="00EA45C4"/>
    <w:rsid w:val="00EA4D67"/>
    <w:rsid w:val="00EA54DE"/>
    <w:rsid w:val="00EA5862"/>
    <w:rsid w:val="00EA6247"/>
    <w:rsid w:val="00EA65D6"/>
    <w:rsid w:val="00EA70A3"/>
    <w:rsid w:val="00EA7107"/>
    <w:rsid w:val="00EA756A"/>
    <w:rsid w:val="00EA79FF"/>
    <w:rsid w:val="00EB06E1"/>
    <w:rsid w:val="00EB07FC"/>
    <w:rsid w:val="00EB0EC9"/>
    <w:rsid w:val="00EB0F7B"/>
    <w:rsid w:val="00EB1232"/>
    <w:rsid w:val="00EB17B4"/>
    <w:rsid w:val="00EB2065"/>
    <w:rsid w:val="00EB248F"/>
    <w:rsid w:val="00EB3BFB"/>
    <w:rsid w:val="00EB3EB8"/>
    <w:rsid w:val="00EB3F24"/>
    <w:rsid w:val="00EB4D14"/>
    <w:rsid w:val="00EB5AC2"/>
    <w:rsid w:val="00EB653B"/>
    <w:rsid w:val="00EB6719"/>
    <w:rsid w:val="00EB7351"/>
    <w:rsid w:val="00EB7668"/>
    <w:rsid w:val="00EC101E"/>
    <w:rsid w:val="00EC147C"/>
    <w:rsid w:val="00EC26E7"/>
    <w:rsid w:val="00EC2B44"/>
    <w:rsid w:val="00EC31F5"/>
    <w:rsid w:val="00EC321A"/>
    <w:rsid w:val="00EC3759"/>
    <w:rsid w:val="00EC55D7"/>
    <w:rsid w:val="00EC6059"/>
    <w:rsid w:val="00EC611E"/>
    <w:rsid w:val="00EC70A8"/>
    <w:rsid w:val="00EC70EE"/>
    <w:rsid w:val="00EC71FF"/>
    <w:rsid w:val="00EC7E5E"/>
    <w:rsid w:val="00ED09D0"/>
    <w:rsid w:val="00ED2153"/>
    <w:rsid w:val="00ED2357"/>
    <w:rsid w:val="00ED41AD"/>
    <w:rsid w:val="00ED42DD"/>
    <w:rsid w:val="00ED613F"/>
    <w:rsid w:val="00ED6467"/>
    <w:rsid w:val="00ED7058"/>
    <w:rsid w:val="00ED76FD"/>
    <w:rsid w:val="00ED77BB"/>
    <w:rsid w:val="00EE2CB1"/>
    <w:rsid w:val="00EE32DA"/>
    <w:rsid w:val="00EE32FE"/>
    <w:rsid w:val="00EE4955"/>
    <w:rsid w:val="00EE4B28"/>
    <w:rsid w:val="00EE57CD"/>
    <w:rsid w:val="00EE59D1"/>
    <w:rsid w:val="00EE5C2D"/>
    <w:rsid w:val="00EE5CE6"/>
    <w:rsid w:val="00EE5EA0"/>
    <w:rsid w:val="00EE6616"/>
    <w:rsid w:val="00EE676F"/>
    <w:rsid w:val="00EE6D51"/>
    <w:rsid w:val="00EE7167"/>
    <w:rsid w:val="00EE7421"/>
    <w:rsid w:val="00EE7B62"/>
    <w:rsid w:val="00EE7D81"/>
    <w:rsid w:val="00EF07E1"/>
    <w:rsid w:val="00EF0B03"/>
    <w:rsid w:val="00EF0E82"/>
    <w:rsid w:val="00EF1CBF"/>
    <w:rsid w:val="00EF1F41"/>
    <w:rsid w:val="00EF23CC"/>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79C"/>
    <w:rsid w:val="00F017D1"/>
    <w:rsid w:val="00F024E9"/>
    <w:rsid w:val="00F02A83"/>
    <w:rsid w:val="00F03044"/>
    <w:rsid w:val="00F034DD"/>
    <w:rsid w:val="00F03604"/>
    <w:rsid w:val="00F0392B"/>
    <w:rsid w:val="00F03F22"/>
    <w:rsid w:val="00F05362"/>
    <w:rsid w:val="00F0648B"/>
    <w:rsid w:val="00F07F35"/>
    <w:rsid w:val="00F10DFC"/>
    <w:rsid w:val="00F10E39"/>
    <w:rsid w:val="00F11517"/>
    <w:rsid w:val="00F1176C"/>
    <w:rsid w:val="00F11A30"/>
    <w:rsid w:val="00F12353"/>
    <w:rsid w:val="00F13C13"/>
    <w:rsid w:val="00F14674"/>
    <w:rsid w:val="00F14978"/>
    <w:rsid w:val="00F15E1E"/>
    <w:rsid w:val="00F16157"/>
    <w:rsid w:val="00F2020D"/>
    <w:rsid w:val="00F2091E"/>
    <w:rsid w:val="00F22233"/>
    <w:rsid w:val="00F22B53"/>
    <w:rsid w:val="00F23868"/>
    <w:rsid w:val="00F24BB6"/>
    <w:rsid w:val="00F250B2"/>
    <w:rsid w:val="00F253A0"/>
    <w:rsid w:val="00F25793"/>
    <w:rsid w:val="00F25892"/>
    <w:rsid w:val="00F25EB8"/>
    <w:rsid w:val="00F2624A"/>
    <w:rsid w:val="00F26D1D"/>
    <w:rsid w:val="00F3083B"/>
    <w:rsid w:val="00F31FF0"/>
    <w:rsid w:val="00F32144"/>
    <w:rsid w:val="00F32C31"/>
    <w:rsid w:val="00F32E7A"/>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52"/>
    <w:rsid w:val="00F426A0"/>
    <w:rsid w:val="00F42DDC"/>
    <w:rsid w:val="00F43BF8"/>
    <w:rsid w:val="00F43F15"/>
    <w:rsid w:val="00F44D99"/>
    <w:rsid w:val="00F459ED"/>
    <w:rsid w:val="00F45CAB"/>
    <w:rsid w:val="00F45FC1"/>
    <w:rsid w:val="00F47381"/>
    <w:rsid w:val="00F4755A"/>
    <w:rsid w:val="00F47C63"/>
    <w:rsid w:val="00F47D13"/>
    <w:rsid w:val="00F503F7"/>
    <w:rsid w:val="00F506F1"/>
    <w:rsid w:val="00F5073F"/>
    <w:rsid w:val="00F50931"/>
    <w:rsid w:val="00F512F8"/>
    <w:rsid w:val="00F5146B"/>
    <w:rsid w:val="00F51660"/>
    <w:rsid w:val="00F527C6"/>
    <w:rsid w:val="00F5293C"/>
    <w:rsid w:val="00F55107"/>
    <w:rsid w:val="00F56CB3"/>
    <w:rsid w:val="00F57B8B"/>
    <w:rsid w:val="00F600B8"/>
    <w:rsid w:val="00F602E7"/>
    <w:rsid w:val="00F606AA"/>
    <w:rsid w:val="00F60AB4"/>
    <w:rsid w:val="00F61436"/>
    <w:rsid w:val="00F625EE"/>
    <w:rsid w:val="00F62822"/>
    <w:rsid w:val="00F62E8E"/>
    <w:rsid w:val="00F64314"/>
    <w:rsid w:val="00F646E6"/>
    <w:rsid w:val="00F64E98"/>
    <w:rsid w:val="00F658A8"/>
    <w:rsid w:val="00F65CD1"/>
    <w:rsid w:val="00F67511"/>
    <w:rsid w:val="00F711C5"/>
    <w:rsid w:val="00F71BC3"/>
    <w:rsid w:val="00F71F35"/>
    <w:rsid w:val="00F72052"/>
    <w:rsid w:val="00F72DF4"/>
    <w:rsid w:val="00F737B6"/>
    <w:rsid w:val="00F73894"/>
    <w:rsid w:val="00F741F1"/>
    <w:rsid w:val="00F747D6"/>
    <w:rsid w:val="00F754A0"/>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A0D"/>
    <w:rsid w:val="00F9134D"/>
    <w:rsid w:val="00F919B7"/>
    <w:rsid w:val="00F91DE8"/>
    <w:rsid w:val="00F91EA3"/>
    <w:rsid w:val="00F921AF"/>
    <w:rsid w:val="00F92780"/>
    <w:rsid w:val="00F927BA"/>
    <w:rsid w:val="00F929FA"/>
    <w:rsid w:val="00F93556"/>
    <w:rsid w:val="00F937E5"/>
    <w:rsid w:val="00F94351"/>
    <w:rsid w:val="00F9469C"/>
    <w:rsid w:val="00F95054"/>
    <w:rsid w:val="00F96072"/>
    <w:rsid w:val="00F96A6A"/>
    <w:rsid w:val="00F96B53"/>
    <w:rsid w:val="00F97011"/>
    <w:rsid w:val="00F974FD"/>
    <w:rsid w:val="00F97FF0"/>
    <w:rsid w:val="00FA058C"/>
    <w:rsid w:val="00FA05AE"/>
    <w:rsid w:val="00FA09D3"/>
    <w:rsid w:val="00FA1CF1"/>
    <w:rsid w:val="00FA1F63"/>
    <w:rsid w:val="00FA25E4"/>
    <w:rsid w:val="00FA2FE0"/>
    <w:rsid w:val="00FA3C27"/>
    <w:rsid w:val="00FA3EC8"/>
    <w:rsid w:val="00FA466F"/>
    <w:rsid w:val="00FA4764"/>
    <w:rsid w:val="00FA63A6"/>
    <w:rsid w:val="00FA704C"/>
    <w:rsid w:val="00FB072B"/>
    <w:rsid w:val="00FB08DF"/>
    <w:rsid w:val="00FB1632"/>
    <w:rsid w:val="00FB16C1"/>
    <w:rsid w:val="00FB2C64"/>
    <w:rsid w:val="00FB3DF2"/>
    <w:rsid w:val="00FB40F2"/>
    <w:rsid w:val="00FB4929"/>
    <w:rsid w:val="00FB541E"/>
    <w:rsid w:val="00FB5428"/>
    <w:rsid w:val="00FB621F"/>
    <w:rsid w:val="00FB6C99"/>
    <w:rsid w:val="00FB6DD8"/>
    <w:rsid w:val="00FB7A69"/>
    <w:rsid w:val="00FC0FED"/>
    <w:rsid w:val="00FC1C00"/>
    <w:rsid w:val="00FC26C8"/>
    <w:rsid w:val="00FC2827"/>
    <w:rsid w:val="00FC2BCD"/>
    <w:rsid w:val="00FC2DC1"/>
    <w:rsid w:val="00FC327B"/>
    <w:rsid w:val="00FC3E43"/>
    <w:rsid w:val="00FC43C7"/>
    <w:rsid w:val="00FC480A"/>
    <w:rsid w:val="00FC5003"/>
    <w:rsid w:val="00FC5D63"/>
    <w:rsid w:val="00FC6F44"/>
    <w:rsid w:val="00FC7989"/>
    <w:rsid w:val="00FC7D07"/>
    <w:rsid w:val="00FD0934"/>
    <w:rsid w:val="00FD11B9"/>
    <w:rsid w:val="00FD18A6"/>
    <w:rsid w:val="00FD1F22"/>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583BE-A424-4AC0-9667-F95DF099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uiPriority w:val="1"/>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192.168.11.10\&#1086;&#1073;&#1084;&#1077;&#1085;\&#1055;&#1072;&#1074;&#1083;&#1086;&#1074;&#1089;&#1082;&#1072;&#1103;%20&#1058;.&#1040;\&#1048;&#1089;&#1087;&#1086;&#1083;&#1085;&#1077;&#1085;&#1080;&#1077;%20&#1073;&#1102;&#1076;&#1078;&#1077;&#1090;&#1072;%20&#1079;&#1072;%202020%20&#1075;&#1086;&#1076;\9%20&#1084;&#1077;&#1089;&#1103;&#1094;&#1077;&#1074;%202020%20&#1075;&#1086;&#1076;&#1072;\&#1055;&#1086;&#1089;&#1090;&#1072;&#1085;&#1086;&#1074;&#1083;&#1077;&#1085;&#1080;&#1077;\&#1088;&#1072;&#1089;&#1095;&#1077;&#1090;&#1099;\&#1048;&#1089;&#1087;&#1086;&#1083;&#1085;&#1077;&#1085;&#1080;&#1077;%20&#1087;&#1086;%20&#1043;&#1056;&#1041;&#1057;,%20&#1088;&#1072;&#1079;&#1076;&#1077;&#1083;&#1072;&#1084;,%20&#1052;&#10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Налоговые доходы  бюджета города за 9 месяцев </a:t>
            </a:r>
            <a:r>
              <a:rPr lang="ru-RU" baseline="0"/>
              <a:t>2020</a:t>
            </a:r>
            <a:r>
              <a:rPr lang="ru-RU"/>
              <a:t> года (тыс. рублей)</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323089124417129"/>
          <c:y val="0.18228135981040253"/>
          <c:w val="0.55405753923843593"/>
          <c:h val="0.65066020856379836"/>
        </c:manualLayout>
      </c:layout>
      <c:bar3DChart>
        <c:barDir val="col"/>
        <c:grouping val="clustered"/>
        <c:varyColors val="0"/>
        <c:ser>
          <c:idx val="0"/>
          <c:order val="0"/>
          <c:tx>
            <c:strRef>
              <c:f>Лист1!$B$1</c:f>
              <c:strCache>
                <c:ptCount val="1"/>
                <c:pt idx="0">
                  <c:v>Поступило за 9 месяцев 2019 года</c:v>
                </c:pt>
              </c:strCache>
            </c:strRef>
          </c:tx>
          <c:invertIfNegative val="0"/>
          <c:dLbls>
            <c:dLbl>
              <c:idx val="0"/>
              <c:layout>
                <c:manualLayout>
                  <c:x val="-2.1353237016224435E-3"/>
                  <c:y val="-5.1793935697504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53237016223567E-3"/>
                  <c:y val="-9.44647563765310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5971104866983E-3"/>
                  <c:y val="-1.298554897558588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Лист1!$B$2:$B$6</c:f>
              <c:numCache>
                <c:formatCode>_-* #,##0.0_р_._-;\-* #,##0.0_р_._-;_-* "-"??_р_._-;_-@_-</c:formatCode>
                <c:ptCount val="5"/>
                <c:pt idx="0">
                  <c:v>1922323.4</c:v>
                </c:pt>
                <c:pt idx="1">
                  <c:v>19456.400000000001</c:v>
                </c:pt>
                <c:pt idx="2">
                  <c:v>358182</c:v>
                </c:pt>
                <c:pt idx="3">
                  <c:v>52122.9</c:v>
                </c:pt>
                <c:pt idx="4">
                  <c:v>20770</c:v>
                </c:pt>
              </c:numCache>
            </c:numRef>
          </c:val>
        </c:ser>
        <c:ser>
          <c:idx val="1"/>
          <c:order val="1"/>
          <c:tx>
            <c:strRef>
              <c:f>Лист1!$C$1</c:f>
              <c:strCache>
                <c:ptCount val="1"/>
                <c:pt idx="0">
                  <c:v>Кассовый план на 9 месяцев 2020 года</c:v>
                </c:pt>
              </c:strCache>
            </c:strRef>
          </c:tx>
          <c:invertIfNegative val="0"/>
          <c:dLbls>
            <c:dLbl>
              <c:idx val="0"/>
              <c:layout>
                <c:manualLayout>
                  <c:x val="2.1422172663284381E-3"/>
                  <c:y val="-1.24257388917960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5.9516411932770376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5465070139500252E-3"/>
                  <c:y val="-1.26442948834125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2948064893766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Лист1!$C$2:$C$6</c:f>
              <c:numCache>
                <c:formatCode>_-* #,##0.0_р_._-;\-* #,##0.0_р_._-;_-* "-"??_р_._-;_-@_-</c:formatCode>
                <c:ptCount val="5"/>
                <c:pt idx="0">
                  <c:v>2000497.1</c:v>
                </c:pt>
                <c:pt idx="1">
                  <c:v>18360.5</c:v>
                </c:pt>
                <c:pt idx="2">
                  <c:v>364711.4</c:v>
                </c:pt>
                <c:pt idx="3">
                  <c:v>66540.7</c:v>
                </c:pt>
                <c:pt idx="4">
                  <c:v>21567.4</c:v>
                </c:pt>
              </c:numCache>
            </c:numRef>
          </c:val>
        </c:ser>
        <c:ser>
          <c:idx val="2"/>
          <c:order val="2"/>
          <c:tx>
            <c:strRef>
              <c:f>Лист1!$D$1</c:f>
              <c:strCache>
                <c:ptCount val="1"/>
                <c:pt idx="0">
                  <c:v>Поступило за  9 месяцев 2020 года</c:v>
                </c:pt>
              </c:strCache>
            </c:strRef>
          </c:tx>
          <c:invertIfNegative val="0"/>
          <c:dLbls>
            <c:dLbl>
              <c:idx val="0"/>
              <c:layout>
                <c:manualLayout>
                  <c:x val="1.0685025294339012E-2"/>
                  <c:y val="-4.537273510170376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059711048670117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27365045430814E-2"/>
                  <c:y val="-1.59881320221890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5411266707646968E-3"/>
                  <c:y val="-3.246131622853708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Налог на доходы физических лиц</c:v>
                </c:pt>
                <c:pt idx="1">
                  <c:v>Акцизы на топливо</c:v>
                </c:pt>
                <c:pt idx="2">
                  <c:v>Налоги на совокупный доход</c:v>
                </c:pt>
                <c:pt idx="3">
                  <c:v>Налоги на имущество</c:v>
                </c:pt>
                <c:pt idx="4">
                  <c:v>Госпошлина</c:v>
                </c:pt>
              </c:strCache>
            </c:strRef>
          </c:cat>
          <c:val>
            <c:numRef>
              <c:f>Лист1!$D$2:$D$6</c:f>
              <c:numCache>
                <c:formatCode>_-* #,##0.0_р_._-;\-* #,##0.0_р_._-;_-* "-"??_р_._-;_-@_-</c:formatCode>
                <c:ptCount val="5"/>
                <c:pt idx="0">
                  <c:v>1943330.3</c:v>
                </c:pt>
                <c:pt idx="1">
                  <c:v>17781.400000000001</c:v>
                </c:pt>
                <c:pt idx="2">
                  <c:v>345623.1</c:v>
                </c:pt>
                <c:pt idx="3">
                  <c:v>75487.899999999994</c:v>
                </c:pt>
                <c:pt idx="4">
                  <c:v>21763.7</c:v>
                </c:pt>
              </c:numCache>
            </c:numRef>
          </c:val>
        </c:ser>
        <c:dLbls>
          <c:showLegendKey val="0"/>
          <c:showVal val="0"/>
          <c:showCatName val="0"/>
          <c:showSerName val="0"/>
          <c:showPercent val="0"/>
          <c:showBubbleSize val="0"/>
        </c:dLbls>
        <c:gapWidth val="150"/>
        <c:shape val="box"/>
        <c:axId val="631228752"/>
        <c:axId val="631226792"/>
        <c:axId val="0"/>
      </c:bar3DChart>
      <c:catAx>
        <c:axId val="631228752"/>
        <c:scaling>
          <c:orientation val="minMax"/>
        </c:scaling>
        <c:delete val="0"/>
        <c:axPos val="b"/>
        <c:numFmt formatCode="General" sourceLinked="0"/>
        <c:majorTickMark val="none"/>
        <c:minorTickMark val="none"/>
        <c:tickLblPos val="nextTo"/>
        <c:crossAx val="631226792"/>
        <c:crosses val="autoZero"/>
        <c:auto val="1"/>
        <c:lblAlgn val="ctr"/>
        <c:lblOffset val="100"/>
        <c:noMultiLvlLbl val="0"/>
      </c:catAx>
      <c:valAx>
        <c:axId val="631226792"/>
        <c:scaling>
          <c:orientation val="minMax"/>
        </c:scaling>
        <c:delete val="0"/>
        <c:axPos val="l"/>
        <c:numFmt formatCode="_-* #,##0.0_р_._-;\-* #,##0.0_р_._-;_-* &quot;-&quot;??_р_._-;_-@_-" sourceLinked="1"/>
        <c:majorTickMark val="out"/>
        <c:minorTickMark val="none"/>
        <c:tickLblPos val="nextTo"/>
        <c:crossAx val="631228752"/>
        <c:crosses val="autoZero"/>
        <c:crossBetween val="between"/>
      </c:valAx>
    </c:plotArea>
    <c:legend>
      <c:legendPos val="r"/>
      <c:layout>
        <c:manualLayout>
          <c:xMode val="edge"/>
          <c:yMode val="edge"/>
          <c:x val="0.6898915802478065"/>
          <c:y val="0.29524226687555932"/>
          <c:w val="0.29738027357832691"/>
          <c:h val="0.2880116452715023"/>
        </c:manualLayout>
      </c:layout>
      <c:overlay val="0"/>
    </c:legend>
    <c:plotVisOnly val="1"/>
    <c:dispBlanksAs val="gap"/>
    <c:showDLblsOverMax val="0"/>
  </c:chart>
  <c:spPr>
    <a:noFill/>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Неналоговые доходы бюджета за 9 месяцев 2020</a:t>
            </a:r>
            <a:r>
              <a:rPr lang="ru-RU" sz="1000" baseline="0"/>
              <a:t> </a:t>
            </a:r>
            <a:r>
              <a:rPr lang="ru-RU" sz="1000"/>
              <a:t>года (тыс. рублей)</a:t>
            </a:r>
          </a:p>
        </c:rich>
      </c:tx>
      <c:layout>
        <c:manualLayout>
          <c:xMode val="edge"/>
          <c:yMode val="edge"/>
          <c:x val="0.16410870516185477"/>
          <c:y val="3.1746031746031744E-2"/>
        </c:manualLayout>
      </c:layout>
      <c:overlay val="0"/>
    </c:title>
    <c:autoTitleDeleted val="0"/>
    <c:plotArea>
      <c:layout>
        <c:manualLayout>
          <c:layoutTarget val="inner"/>
          <c:xMode val="edge"/>
          <c:yMode val="edge"/>
          <c:x val="0.21345317940171826"/>
          <c:y val="0.13147138735386893"/>
          <c:w val="0.57247586552536345"/>
          <c:h val="0.78543028337704357"/>
        </c:manualLayout>
      </c:layout>
      <c:barChart>
        <c:barDir val="bar"/>
        <c:grouping val="clustered"/>
        <c:varyColors val="0"/>
        <c:ser>
          <c:idx val="0"/>
          <c:order val="0"/>
          <c:tx>
            <c:strRef>
              <c:f>Лист1!$B$1</c:f>
              <c:strCache>
                <c:ptCount val="1"/>
                <c:pt idx="0">
                  <c:v>Поступило за 9 месяцев 2019 года</c:v>
                </c:pt>
              </c:strCache>
            </c:strRef>
          </c:tx>
          <c:invertIfNegative val="0"/>
          <c:dLbls>
            <c:dLbl>
              <c:idx val="1"/>
              <c:layout>
                <c:manualLayout>
                  <c:x val="0"/>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146496393833122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7.469654528478058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300770680840514E-3"/>
                  <c:y val="1.33512564899021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Лист1!$B$2:$B$7</c:f>
              <c:numCache>
                <c:formatCode>_-* #,##0.0_р_._-;\-* #,##0.0_р_._-;_-* "-"??_р_._-;_-@_-</c:formatCode>
                <c:ptCount val="6"/>
                <c:pt idx="0">
                  <c:v>71049</c:v>
                </c:pt>
                <c:pt idx="1">
                  <c:v>7244.1</c:v>
                </c:pt>
                <c:pt idx="2">
                  <c:v>10607.5</c:v>
                </c:pt>
                <c:pt idx="3">
                  <c:v>38851.199999999997</c:v>
                </c:pt>
                <c:pt idx="4">
                  <c:v>45299.7</c:v>
                </c:pt>
                <c:pt idx="5">
                  <c:v>143.80000000000001</c:v>
                </c:pt>
              </c:numCache>
            </c:numRef>
          </c:val>
        </c:ser>
        <c:ser>
          <c:idx val="1"/>
          <c:order val="1"/>
          <c:tx>
            <c:strRef>
              <c:f>Лист1!$C$1</c:f>
              <c:strCache>
                <c:ptCount val="1"/>
                <c:pt idx="0">
                  <c:v>Кассовый план на 9 месяцев 2020 года</c:v>
                </c:pt>
              </c:strCache>
            </c:strRef>
          </c:tx>
          <c:invertIfNegative val="0"/>
          <c:dLbls>
            <c:dLbl>
              <c:idx val="0"/>
              <c:layout>
                <c:manualLayout>
                  <c:x val="4.0299418766007716E-3"/>
                  <c:y val="2.14679047472007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058297848720572E-3"/>
                  <c:y val="-7.15498797944374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160017762130191E-3"/>
                  <c:y val="-2.3035355874633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81973816717062E-3"/>
                  <c:y val="-2.829646294213289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Лист1!$C$2:$C$7</c:f>
              <c:numCache>
                <c:formatCode>_-* #,##0.0_р_._-;\-* #,##0.0_р_._-;_-* "-"??_р_._-;_-@_-</c:formatCode>
                <c:ptCount val="6"/>
                <c:pt idx="0">
                  <c:v>67626.8</c:v>
                </c:pt>
                <c:pt idx="1">
                  <c:v>3900</c:v>
                </c:pt>
                <c:pt idx="2">
                  <c:v>670</c:v>
                </c:pt>
                <c:pt idx="3">
                  <c:v>24360</c:v>
                </c:pt>
                <c:pt idx="4">
                  <c:v>2071.1</c:v>
                </c:pt>
                <c:pt idx="5">
                  <c:v>392.3</c:v>
                </c:pt>
              </c:numCache>
            </c:numRef>
          </c:val>
        </c:ser>
        <c:ser>
          <c:idx val="2"/>
          <c:order val="2"/>
          <c:tx>
            <c:strRef>
              <c:f>Лист1!$D$1</c:f>
              <c:strCache>
                <c:ptCount val="1"/>
                <c:pt idx="0">
                  <c:v>Поступило за 9 месяцев 2020 года</c:v>
                </c:pt>
              </c:strCache>
            </c:strRef>
          </c:tx>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451156021260402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0413445298190434E-3"/>
                  <c:y val="1.587742708632010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0272458389831916E-3"/>
                  <c:y val="-2.14679047472007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150385340420135E-3"/>
                  <c:y val="-4.450418829967369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Доходы от имущества, находящегося в муниципальной собственности</c:v>
                </c:pt>
                <c:pt idx="1">
                  <c:v>Платежи за пользование природными ресурсами</c:v>
                </c:pt>
                <c:pt idx="2">
                  <c:v>Доходы от оказания платных услуг и компенсация затрат государства</c:v>
                </c:pt>
                <c:pt idx="3">
                  <c:v>Доходы от продажи материальных и нематериальных активов</c:v>
                </c:pt>
                <c:pt idx="4">
                  <c:v>Штрафы, санкции, возмещение ущерба</c:v>
                </c:pt>
                <c:pt idx="5">
                  <c:v>Прочие неналоговые доходы</c:v>
                </c:pt>
              </c:strCache>
            </c:strRef>
          </c:cat>
          <c:val>
            <c:numRef>
              <c:f>Лист1!$D$2:$D$7</c:f>
              <c:numCache>
                <c:formatCode>_-* #,##0.0_р_._-;\-* #,##0.0_р_._-;_-* "-"??_р_._-;_-@_-</c:formatCode>
                <c:ptCount val="6"/>
                <c:pt idx="0">
                  <c:v>86755.199999999997</c:v>
                </c:pt>
                <c:pt idx="1">
                  <c:v>143.1</c:v>
                </c:pt>
                <c:pt idx="2">
                  <c:v>13984.9</c:v>
                </c:pt>
                <c:pt idx="3">
                  <c:v>77577.8</c:v>
                </c:pt>
                <c:pt idx="4">
                  <c:v>29169</c:v>
                </c:pt>
                <c:pt idx="5">
                  <c:v>616.4</c:v>
                </c:pt>
              </c:numCache>
            </c:numRef>
          </c:val>
        </c:ser>
        <c:dLbls>
          <c:showLegendKey val="0"/>
          <c:showVal val="0"/>
          <c:showCatName val="0"/>
          <c:showSerName val="0"/>
          <c:showPercent val="0"/>
          <c:showBubbleSize val="0"/>
        </c:dLbls>
        <c:gapWidth val="150"/>
        <c:axId val="631222480"/>
        <c:axId val="631224440"/>
      </c:barChart>
      <c:catAx>
        <c:axId val="631222480"/>
        <c:scaling>
          <c:orientation val="minMax"/>
        </c:scaling>
        <c:delete val="0"/>
        <c:axPos val="l"/>
        <c:numFmt formatCode="General" sourceLinked="0"/>
        <c:majorTickMark val="none"/>
        <c:minorTickMark val="none"/>
        <c:tickLblPos val="nextTo"/>
        <c:txPr>
          <a:bodyPr/>
          <a:lstStyle/>
          <a:p>
            <a:pPr>
              <a:defRPr sz="800"/>
            </a:pPr>
            <a:endParaRPr lang="ru-RU"/>
          </a:p>
        </c:txPr>
        <c:crossAx val="631224440"/>
        <c:crosses val="autoZero"/>
        <c:auto val="1"/>
        <c:lblAlgn val="ctr"/>
        <c:lblOffset val="100"/>
        <c:noMultiLvlLbl val="0"/>
      </c:catAx>
      <c:valAx>
        <c:axId val="631224440"/>
        <c:scaling>
          <c:orientation val="minMax"/>
        </c:scaling>
        <c:delete val="1"/>
        <c:axPos val="b"/>
        <c:numFmt formatCode="_-* #,##0.0_р_._-;\-* #,##0.0_р_._-;_-* &quot;-&quot;??_р_._-;_-@_-" sourceLinked="1"/>
        <c:majorTickMark val="none"/>
        <c:minorTickMark val="none"/>
        <c:tickLblPos val="none"/>
        <c:crossAx val="631222480"/>
        <c:crosses val="autoZero"/>
        <c:crossBetween val="between"/>
      </c:valAx>
    </c:plotArea>
    <c:legend>
      <c:legendPos val="r"/>
      <c:layout>
        <c:manualLayout>
          <c:xMode val="edge"/>
          <c:yMode val="edge"/>
          <c:x val="0.81804693897400271"/>
          <c:y val="0.1949378062729179"/>
          <c:w val="0.16300043362994596"/>
          <c:h val="0.64717289772026421"/>
        </c:manualLayout>
      </c:layout>
      <c:overlay val="0"/>
      <c:txPr>
        <a:bodyPr/>
        <a:lstStyle/>
        <a:p>
          <a:pPr>
            <a:defRPr sz="8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Безвозмездные поступления в бюджет города Ханты-Мансийска                                  за 9 месяцев 2020 года</a:t>
            </a:r>
          </a:p>
        </c:rich>
      </c:tx>
      <c:layout/>
      <c:overlay val="0"/>
    </c:title>
    <c:autoTitleDeleted val="0"/>
    <c:plotArea>
      <c:layout/>
      <c:barChart>
        <c:barDir val="bar"/>
        <c:grouping val="clustered"/>
        <c:varyColors val="0"/>
        <c:ser>
          <c:idx val="0"/>
          <c:order val="0"/>
          <c:tx>
            <c:strRef>
              <c:f>Лист1!$B$1</c:f>
              <c:strCache>
                <c:ptCount val="1"/>
                <c:pt idx="0">
                  <c:v>Поступило за 9 месяцев 2019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Лист1!$B$2:$B$7</c:f>
              <c:numCache>
                <c:formatCode>_-* #,##0.0_р_._-;\-* #,##0.0_р_._-;_-* "-"??_р_._-;_-@_-</c:formatCode>
                <c:ptCount val="6"/>
                <c:pt idx="0">
                  <c:v>73347.100000000006</c:v>
                </c:pt>
                <c:pt idx="1">
                  <c:v>603449.9</c:v>
                </c:pt>
                <c:pt idx="2">
                  <c:v>2440407.5</c:v>
                </c:pt>
                <c:pt idx="3">
                  <c:v>6599.9</c:v>
                </c:pt>
                <c:pt idx="4">
                  <c:v>965.8</c:v>
                </c:pt>
                <c:pt idx="5">
                  <c:v>-18522.3</c:v>
                </c:pt>
              </c:numCache>
            </c:numRef>
          </c:val>
        </c:ser>
        <c:ser>
          <c:idx val="1"/>
          <c:order val="1"/>
          <c:tx>
            <c:strRef>
              <c:f>Лист1!$C$1</c:f>
              <c:strCache>
                <c:ptCount val="1"/>
                <c:pt idx="0">
                  <c:v>Кассовый план на 9 месяцев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Лист1!$C$2:$C$7</c:f>
              <c:numCache>
                <c:formatCode>_-* #,##0.0_р_._-;\-* #,##0.0_р_._-;_-* "-"??_р_._-;_-@_-</c:formatCode>
                <c:ptCount val="6"/>
                <c:pt idx="0">
                  <c:v>91325</c:v>
                </c:pt>
                <c:pt idx="1">
                  <c:v>2195422.5</c:v>
                </c:pt>
                <c:pt idx="2">
                  <c:v>2647856.2000000002</c:v>
                </c:pt>
                <c:pt idx="3">
                  <c:v>49928.6</c:v>
                </c:pt>
                <c:pt idx="4">
                  <c:v>0</c:v>
                </c:pt>
              </c:numCache>
            </c:numRef>
          </c:val>
        </c:ser>
        <c:ser>
          <c:idx val="2"/>
          <c:order val="2"/>
          <c:tx>
            <c:strRef>
              <c:f>Лист1!$D$1</c:f>
              <c:strCache>
                <c:ptCount val="1"/>
                <c:pt idx="0">
                  <c:v>Поступило за 9 месяцев 2020 года</c:v>
                </c:pt>
              </c:strCache>
            </c:strRef>
          </c:tx>
          <c:invertIfNegative val="0"/>
          <c:dLbls>
            <c:spPr>
              <a:noFill/>
              <a:ln>
                <a:noFill/>
              </a:ln>
              <a:effectLst/>
            </c:spPr>
            <c:txPr>
              <a:bodyPr/>
              <a:lstStyle/>
              <a:p>
                <a:pPr>
                  <a:defRPr sz="7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Дотации</c:v>
                </c:pt>
                <c:pt idx="1">
                  <c:v>Субсидии</c:v>
                </c:pt>
                <c:pt idx="2">
                  <c:v>Субвенции</c:v>
                </c:pt>
                <c:pt idx="3">
                  <c:v>Иные межбюджетные тренсферты</c:v>
                </c:pt>
                <c:pt idx="4">
                  <c:v>Прочие безвозмездные </c:v>
                </c:pt>
                <c:pt idx="5">
                  <c:v>Возврат остатков прошлых лет</c:v>
                </c:pt>
              </c:strCache>
            </c:strRef>
          </c:cat>
          <c:val>
            <c:numRef>
              <c:f>Лист1!$D$2:$D$7</c:f>
              <c:numCache>
                <c:formatCode>_-* #,##0.0_р_._-;\-* #,##0.0_р_._-;_-* "-"??_р_._-;_-@_-</c:formatCode>
                <c:ptCount val="6"/>
                <c:pt idx="0">
                  <c:v>91325</c:v>
                </c:pt>
                <c:pt idx="1">
                  <c:v>2195422.5</c:v>
                </c:pt>
                <c:pt idx="2">
                  <c:v>2647856.2000000002</c:v>
                </c:pt>
                <c:pt idx="3">
                  <c:v>49928.6</c:v>
                </c:pt>
                <c:pt idx="4">
                  <c:v>54.4</c:v>
                </c:pt>
                <c:pt idx="5">
                  <c:v>-31742.799999999999</c:v>
                </c:pt>
              </c:numCache>
            </c:numRef>
          </c:val>
        </c:ser>
        <c:dLbls>
          <c:showLegendKey val="0"/>
          <c:showVal val="0"/>
          <c:showCatName val="0"/>
          <c:showSerName val="0"/>
          <c:showPercent val="0"/>
          <c:showBubbleSize val="0"/>
        </c:dLbls>
        <c:gapWidth val="150"/>
        <c:axId val="631224832"/>
        <c:axId val="631226008"/>
      </c:barChart>
      <c:catAx>
        <c:axId val="631224832"/>
        <c:scaling>
          <c:orientation val="minMax"/>
        </c:scaling>
        <c:delete val="0"/>
        <c:axPos val="l"/>
        <c:numFmt formatCode="General" sourceLinked="0"/>
        <c:majorTickMark val="none"/>
        <c:minorTickMark val="none"/>
        <c:tickLblPos val="nextTo"/>
        <c:crossAx val="631226008"/>
        <c:crosses val="autoZero"/>
        <c:auto val="1"/>
        <c:lblAlgn val="ctr"/>
        <c:lblOffset val="100"/>
        <c:noMultiLvlLbl val="0"/>
      </c:catAx>
      <c:valAx>
        <c:axId val="631226008"/>
        <c:scaling>
          <c:orientation val="minMax"/>
        </c:scaling>
        <c:delete val="1"/>
        <c:axPos val="b"/>
        <c:numFmt formatCode="_-* #,##0.0_р_._-;\-* #,##0.0_р_._-;_-* &quot;-&quot;??_р_._-;_-@_-" sourceLinked="1"/>
        <c:majorTickMark val="none"/>
        <c:minorTickMark val="none"/>
        <c:tickLblPos val="none"/>
        <c:crossAx val="631224832"/>
        <c:crosses val="autoZero"/>
        <c:crossBetween val="between"/>
      </c:valAx>
    </c:plotArea>
    <c:legend>
      <c:legendPos val="r"/>
      <c:layout>
        <c:manualLayout>
          <c:xMode val="edge"/>
          <c:yMode val="edge"/>
          <c:x val="0.73312150884985561"/>
          <c:y val="0.25790388733377673"/>
          <c:w val="0.23486338246181243"/>
          <c:h val="0.72111652603525667"/>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6007609140728"/>
          <c:y val="0.12429435625359778"/>
          <c:w val="0.52929097738929465"/>
          <c:h val="0.8227125352646425"/>
        </c:manualLayout>
      </c:layout>
      <c:pieChart>
        <c:varyColors val="1"/>
        <c:ser>
          <c:idx val="9"/>
          <c:order val="9"/>
          <c:tx>
            <c:strRef>
              <c:f>'[Исполнение по ГРБС, разделам, МП.xlsx]Диаграмма в пояснит'!$B$3</c:f>
              <c:strCache>
                <c:ptCount val="1"/>
                <c:pt idx="0">
                  <c:v>Исполнено за 9 месяцев 2020 года</c:v>
                </c:pt>
              </c:strCache>
            </c:strRef>
          </c:tx>
          <c:explosion val="25"/>
          <c:dPt>
            <c:idx val="5"/>
            <c:bubble3D val="0"/>
            <c:explosion val="22"/>
          </c:dPt>
          <c:dLbls>
            <c:dLbl>
              <c:idx val="0"/>
              <c:layout>
                <c:manualLayout>
                  <c:x val="0.18826454957593111"/>
                  <c:y val="6.885691920088934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21777867801441206"/>
                  <c:y val="0.17711681873099197"/>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4.5441169704960871E-2"/>
                  <c:y val="0.19872257779274916"/>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8870129792128553E-2"/>
                  <c:y val="1.941567250807681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layout>
                <c:manualLayout>
                  <c:x val="-5.8686582941434424E-2"/>
                  <c:y val="-1.6880882784856187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6.2576743124500803E-2"/>
                  <c:y val="2.888146086534925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6.7044451251373913E-2"/>
                  <c:y val="-3.377053001589721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18884904833120281"/>
                  <c:y val="-1.0281068330046666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'[Исполнение по ГРБС, разделам, МП.xlsx]Диаграмма в пояснит'!$B$4:$B$15</c:f>
              <c:numCache>
                <c:formatCode>_-* #,##0.0_р_._-;\-* #,##0.0_р_._-;_-* "-"?_р_._-;_-@_-</c:formatCode>
                <c:ptCount val="12"/>
                <c:pt idx="0">
                  <c:v>552806.9</c:v>
                </c:pt>
                <c:pt idx="1">
                  <c:v>99186.4</c:v>
                </c:pt>
                <c:pt idx="2">
                  <c:v>1148231.8</c:v>
                </c:pt>
                <c:pt idx="3">
                  <c:v>1319622.3</c:v>
                </c:pt>
                <c:pt idx="4">
                  <c:v>0</c:v>
                </c:pt>
                <c:pt idx="5">
                  <c:v>3839801</c:v>
                </c:pt>
                <c:pt idx="6">
                  <c:v>150153.1</c:v>
                </c:pt>
                <c:pt idx="7">
                  <c:v>668.4</c:v>
                </c:pt>
                <c:pt idx="8">
                  <c:v>242104.8</c:v>
                </c:pt>
                <c:pt idx="9">
                  <c:v>138385.5</c:v>
                </c:pt>
                <c:pt idx="10">
                  <c:v>47960.5</c:v>
                </c:pt>
                <c:pt idx="11">
                  <c:v>2201.6999999999998</c:v>
                </c:pt>
              </c:numCache>
            </c:numRef>
          </c:val>
        </c:ser>
        <c:ser>
          <c:idx val="8"/>
          <c:order val="8"/>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7"/>
          <c:order val="7"/>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6"/>
          <c:order val="6"/>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5"/>
          <c:order val="5"/>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4"/>
          <c:order val="4"/>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3"/>
          <c:order val="3"/>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2"/>
          <c:order val="2"/>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1"/>
          <c:order val="1"/>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ser>
          <c:idx val="0"/>
          <c:order val="0"/>
          <c:tx>
            <c:strRef>
              <c:f>'СостояниеЛС нарастающий с м (3)'!#REF!</c:f>
              <c:strCache>
                <c:ptCount val="1"/>
                <c:pt idx="0">
                  <c:v>#REF!</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'[Исполнение по ГРБС, разделам, МП.xlsx]Диаграмма в пояснит'!$A$4:$A$15</c:f>
              <c:strCache>
                <c:ptCount val="12"/>
                <c:pt idx="0">
                  <c:v> Общегосударственные вопросы</c:v>
                </c:pt>
                <c:pt idx="1">
                  <c:v>Национальная безопасность и правоохранительная деятельность</c:v>
                </c:pt>
                <c:pt idx="2">
                  <c:v> Национальная экономика</c:v>
                </c:pt>
                <c:pt idx="3">
                  <c:v> Жилищно-коммунальное хозяйство</c:v>
                </c:pt>
                <c:pt idx="4">
                  <c:v>Охрана окружающей среды</c:v>
                </c:pt>
                <c:pt idx="5">
                  <c:v>Образование</c:v>
                </c:pt>
                <c:pt idx="6">
                  <c:v> Культура, кинематография</c:v>
                </c:pt>
                <c:pt idx="7">
                  <c:v>Здравоохранение</c:v>
                </c:pt>
                <c:pt idx="8">
                  <c:v> Социальная политика</c:v>
                </c:pt>
                <c:pt idx="9">
                  <c:v>Физическая культура и спорт</c:v>
                </c:pt>
                <c:pt idx="10">
                  <c:v> Средства массовой информации</c:v>
                </c:pt>
                <c:pt idx="11">
                  <c:v> Обслуживание государственного и муниципального долга</c:v>
                </c:pt>
              </c:strCache>
            </c:strRef>
          </c:cat>
          <c:val>
            <c:numRef>
              <c:f>'СостояниеЛС нарастающий с м (3)'!#REF!</c:f>
              <c:numCache>
                <c:formatCode>General</c:formatCode>
                <c:ptCount val="1"/>
                <c:pt idx="0">
                  <c:v>1</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02FB6-6E05-45A5-AF43-6D42F98C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55</Pages>
  <Words>23916</Words>
  <Characters>136325</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Охранова Евгения Анатольевна</cp:lastModifiedBy>
  <cp:revision>49</cp:revision>
  <cp:lastPrinted>2020-10-12T04:04:00Z</cp:lastPrinted>
  <dcterms:created xsi:type="dcterms:W3CDTF">2020-07-14T10:31:00Z</dcterms:created>
  <dcterms:modified xsi:type="dcterms:W3CDTF">2020-10-12T04:37:00Z</dcterms:modified>
</cp:coreProperties>
</file>