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02" w:rsidRDefault="003C1F02" w:rsidP="003C1F02">
      <w:pPr>
        <w:pStyle w:val="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C1F02" w:rsidRDefault="003C1F02" w:rsidP="003C1F0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C1F02" w:rsidRDefault="003C1F02" w:rsidP="003C1F0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C1F02" w:rsidRDefault="003C1F02" w:rsidP="003C1F0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3C1F02" w:rsidRDefault="003C1F02" w:rsidP="003C1F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 У М А 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А</w:t>
      </w:r>
    </w:p>
    <w:p w:rsidR="003C1F02" w:rsidRDefault="003C1F02" w:rsidP="003C1F02">
      <w:pPr>
        <w:rPr>
          <w:sz w:val="28"/>
          <w:szCs w:val="28"/>
        </w:rPr>
      </w:pPr>
    </w:p>
    <w:p w:rsidR="003C1F02" w:rsidRDefault="003C1F02" w:rsidP="003C1F02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3C1F02" w:rsidRDefault="003C1F02" w:rsidP="003C1F02">
      <w:pPr>
        <w:rPr>
          <w:sz w:val="28"/>
          <w:szCs w:val="28"/>
        </w:rPr>
      </w:pPr>
      <w:r>
        <w:rPr>
          <w:sz w:val="28"/>
          <w:szCs w:val="28"/>
        </w:rPr>
        <w:t>тел. 352-458, т/ф 352-459</w:t>
      </w:r>
    </w:p>
    <w:p w:rsidR="003C1F02" w:rsidRDefault="003C1F02" w:rsidP="003C1F0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C1F02" w:rsidRDefault="003C1F02" w:rsidP="003C1F0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</w:t>
      </w:r>
    </w:p>
    <w:p w:rsidR="003C1F02" w:rsidRDefault="003C1F02" w:rsidP="003C1F0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ЗАСЕДАНИЯ КОМИТЕТА</w:t>
      </w:r>
    </w:p>
    <w:p w:rsidR="003C1F02" w:rsidRPr="002543B9" w:rsidRDefault="003C1F02" w:rsidP="002543B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 СОЦИАЛЬНОЙ ПОЛИТИКЕ</w:t>
      </w:r>
    </w:p>
    <w:p w:rsidR="003C1F02" w:rsidRDefault="003C1F02" w:rsidP="003C1F02">
      <w:pPr>
        <w:rPr>
          <w:sz w:val="28"/>
          <w:szCs w:val="28"/>
        </w:rPr>
      </w:pPr>
    </w:p>
    <w:p w:rsidR="003C1F02" w:rsidRDefault="003C1F02" w:rsidP="003C1F02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15 сентября </w:t>
      </w:r>
      <w:r>
        <w:rPr>
          <w:b/>
          <w:iCs/>
          <w:color w:val="000000"/>
          <w:sz w:val="28"/>
          <w:szCs w:val="28"/>
        </w:rPr>
        <w:t>2016 года                                                                                             № 15</w:t>
      </w:r>
    </w:p>
    <w:p w:rsidR="003C1F02" w:rsidRDefault="003C1F02" w:rsidP="003C1F02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283"/>
        <w:gridCol w:w="2410"/>
        <w:gridCol w:w="6372"/>
      </w:tblGrid>
      <w:tr w:rsidR="003C1F02" w:rsidTr="003C1F02">
        <w:trPr>
          <w:trHeight w:val="366"/>
        </w:trPr>
        <w:tc>
          <w:tcPr>
            <w:tcW w:w="697" w:type="dxa"/>
            <w:hideMark/>
          </w:tcPr>
          <w:p w:rsidR="003C1F02" w:rsidRDefault="003C1F0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38" w:type="dxa"/>
            <w:hideMark/>
          </w:tcPr>
          <w:p w:rsidR="003C1F02" w:rsidRDefault="003C1F0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3C1F02" w:rsidRDefault="003C1F0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итогах организации оздоровления, отдыха и труда детей, подростков и молодежи города летом 2016 года.</w:t>
            </w:r>
          </w:p>
        </w:tc>
      </w:tr>
      <w:tr w:rsidR="003C1F02" w:rsidTr="003C1F02">
        <w:trPr>
          <w:trHeight w:val="909"/>
        </w:trPr>
        <w:tc>
          <w:tcPr>
            <w:tcW w:w="1418" w:type="dxa"/>
            <w:gridSpan w:val="3"/>
          </w:tcPr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2" w:type="dxa"/>
            <w:hideMark/>
          </w:tcPr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>
              <w:rPr>
                <w:bCs/>
                <w:sz w:val="28"/>
                <w:szCs w:val="28"/>
                <w:lang w:eastAsia="en-US"/>
              </w:rPr>
              <w:t>Администрации города Ханты-Мансийска,</w:t>
            </w:r>
          </w:p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Лавренов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Александр Валерьевич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начальник Управления по физической культуре, спорту</w:t>
            </w:r>
            <w:r w:rsidR="00314C57">
              <w:rPr>
                <w:bCs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и молодежной политике Администрации города Ханты-Мансийска,</w:t>
            </w:r>
          </w:p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Бормотова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Татьяна Витальевна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начальник Управления опеки и попечительства Администрации города Ханты-Мансийска,</w:t>
            </w:r>
          </w:p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Липарчук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Наталья Арсеньевна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начальник управления культуры Администрации города Ханты-Мансийска,</w:t>
            </w:r>
          </w:p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C1F02">
              <w:rPr>
                <w:b/>
                <w:bCs/>
                <w:sz w:val="28"/>
                <w:szCs w:val="28"/>
                <w:lang w:eastAsia="en-US"/>
              </w:rPr>
              <w:t>Васильева Ирина Геннадьевна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заведующий отделом по организации деятельности комиссии по делам несовершеннолетних и защите их прав Администрации города Ханты-Мансийска,</w:t>
            </w:r>
          </w:p>
          <w:p w:rsidR="003C1F02" w:rsidRDefault="003C1F0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Гималов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Раймир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Рамазанович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– заведующий отделом по здравоохранению Администрации города Ханты-Мансийска</w:t>
            </w:r>
          </w:p>
        </w:tc>
      </w:tr>
    </w:tbl>
    <w:p w:rsidR="003C1F02" w:rsidRDefault="003C1F02" w:rsidP="003C1F0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283"/>
        <w:gridCol w:w="2410"/>
        <w:gridCol w:w="6372"/>
      </w:tblGrid>
      <w:tr w:rsidR="003C1F02" w:rsidTr="0009432B">
        <w:trPr>
          <w:trHeight w:val="366"/>
        </w:trPr>
        <w:tc>
          <w:tcPr>
            <w:tcW w:w="697" w:type="dxa"/>
            <w:hideMark/>
          </w:tcPr>
          <w:p w:rsidR="003C1F02" w:rsidRDefault="003C1F02" w:rsidP="0009432B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38" w:type="dxa"/>
            <w:hideMark/>
          </w:tcPr>
          <w:p w:rsidR="003C1F02" w:rsidRDefault="003C1F02" w:rsidP="0009432B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3C1F02" w:rsidRDefault="003C1F02" w:rsidP="0009432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ходе решения вопроса по сносу дома №8 по ул. Пионерской на территории СОШ №6.</w:t>
            </w:r>
          </w:p>
        </w:tc>
      </w:tr>
      <w:tr w:rsidR="003C1F02" w:rsidTr="0009432B">
        <w:trPr>
          <w:trHeight w:val="909"/>
        </w:trPr>
        <w:tc>
          <w:tcPr>
            <w:tcW w:w="1418" w:type="dxa"/>
            <w:gridSpan w:val="3"/>
          </w:tcPr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72" w:type="dxa"/>
            <w:hideMark/>
          </w:tcPr>
          <w:p w:rsidR="003C1F02" w:rsidRDefault="003C1F02" w:rsidP="0009432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C1F02">
              <w:rPr>
                <w:b/>
                <w:bCs/>
                <w:sz w:val="28"/>
                <w:szCs w:val="28"/>
                <w:lang w:eastAsia="en-US"/>
              </w:rPr>
              <w:t>Корчевская</w:t>
            </w:r>
            <w:proofErr w:type="spellEnd"/>
            <w:r w:rsidRPr="003C1F02">
              <w:rPr>
                <w:b/>
                <w:bCs/>
                <w:sz w:val="28"/>
                <w:szCs w:val="28"/>
                <w:lang w:eastAsia="en-US"/>
              </w:rPr>
              <w:t xml:space="preserve"> Елена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  <w:p w:rsidR="003C1F02" w:rsidRDefault="003C1F02" w:rsidP="0009432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Юрий Михайлович –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директор Департамента образования </w:t>
            </w:r>
            <w:r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3C1F02" w:rsidRDefault="003C1F02" w:rsidP="003C1F0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438"/>
        <w:gridCol w:w="283"/>
        <w:gridCol w:w="2410"/>
        <w:gridCol w:w="6372"/>
      </w:tblGrid>
      <w:tr w:rsidR="003C1F02" w:rsidTr="0009432B">
        <w:trPr>
          <w:trHeight w:val="366"/>
        </w:trPr>
        <w:tc>
          <w:tcPr>
            <w:tcW w:w="697" w:type="dxa"/>
            <w:hideMark/>
          </w:tcPr>
          <w:p w:rsidR="003C1F02" w:rsidRDefault="003C1F02" w:rsidP="0009432B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38" w:type="dxa"/>
            <w:hideMark/>
          </w:tcPr>
          <w:p w:rsidR="003C1F02" w:rsidRDefault="003C1F02" w:rsidP="0009432B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3C1F02" w:rsidRDefault="003C1F02" w:rsidP="0009432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одобрении проекта изменений в муниципальную программу «Социальная поддержка граждан города Ханты-Мансийска» на 2016-2018 годы».</w:t>
            </w:r>
          </w:p>
        </w:tc>
      </w:tr>
      <w:tr w:rsidR="003C1F02" w:rsidTr="00314C57">
        <w:trPr>
          <w:trHeight w:val="713"/>
        </w:trPr>
        <w:tc>
          <w:tcPr>
            <w:tcW w:w="1418" w:type="dxa"/>
            <w:gridSpan w:val="3"/>
          </w:tcPr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3C1F02" w:rsidRDefault="003C1F02" w:rsidP="0009432B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2" w:type="dxa"/>
            <w:hideMark/>
          </w:tcPr>
          <w:p w:rsidR="003C1F02" w:rsidRDefault="003C1F02" w:rsidP="0009432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543B9">
              <w:rPr>
                <w:b/>
                <w:bCs/>
                <w:sz w:val="28"/>
                <w:szCs w:val="28"/>
                <w:lang w:eastAsia="en-US"/>
              </w:rPr>
              <w:t>Люшкова Светлана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МКУ «Служба социальной поддержки населения»</w:t>
            </w:r>
          </w:p>
        </w:tc>
      </w:tr>
    </w:tbl>
    <w:p w:rsidR="003C1F02" w:rsidRDefault="003C1F02" w:rsidP="003C1F0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C1F02" w:rsidTr="003C1F02">
        <w:trPr>
          <w:trHeight w:val="344"/>
        </w:trPr>
        <w:tc>
          <w:tcPr>
            <w:tcW w:w="709" w:type="dxa"/>
          </w:tcPr>
          <w:p w:rsidR="003C1F02" w:rsidRDefault="003C1F0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3C1F02" w:rsidRDefault="003C1F02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064" w:type="dxa"/>
            <w:hideMark/>
          </w:tcPr>
          <w:p w:rsidR="003C1F02" w:rsidRDefault="003C1F02">
            <w:pPr>
              <w:spacing w:line="276" w:lineRule="auto"/>
              <w:jc w:val="both"/>
              <w:outlineLvl w:val="0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3C1F02" w:rsidRDefault="003C1F02" w:rsidP="003C1F02">
      <w:pPr>
        <w:rPr>
          <w:sz w:val="28"/>
          <w:szCs w:val="28"/>
        </w:rPr>
      </w:pPr>
    </w:p>
    <w:p w:rsidR="003C1F02" w:rsidRDefault="003C1F02" w:rsidP="003C1F02">
      <w:pPr>
        <w:rPr>
          <w:sz w:val="28"/>
          <w:szCs w:val="28"/>
        </w:rPr>
      </w:pPr>
    </w:p>
    <w:p w:rsidR="00314C57" w:rsidRDefault="00314C57" w:rsidP="00314C5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ПРИГЛАШЕННЫЕ:</w:t>
      </w:r>
    </w:p>
    <w:p w:rsidR="00314C57" w:rsidRDefault="00314C57" w:rsidP="00314C5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59"/>
        <w:gridCol w:w="6941"/>
      </w:tblGrid>
      <w:tr w:rsidR="00314C57" w:rsidTr="00314C57">
        <w:trPr>
          <w:trHeight w:val="653"/>
        </w:trPr>
        <w:tc>
          <w:tcPr>
            <w:tcW w:w="3259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3C1F02"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</w:p>
        </w:tc>
        <w:tc>
          <w:tcPr>
            <w:tcW w:w="6941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color w:val="000000"/>
                <w:szCs w:val="28"/>
                <w:lang w:eastAsia="en-US"/>
              </w:rPr>
              <w:t>заместитель Главы</w:t>
            </w:r>
            <w:r>
              <w:rPr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Администрации города Ханты-Мансийска,</w:t>
            </w:r>
          </w:p>
        </w:tc>
      </w:tr>
      <w:tr w:rsidR="00314C57" w:rsidTr="00314C57">
        <w:trPr>
          <w:trHeight w:val="653"/>
        </w:trPr>
        <w:tc>
          <w:tcPr>
            <w:tcW w:w="3259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Марютин</w:t>
            </w:r>
          </w:p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1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color w:val="000000"/>
                <w:szCs w:val="28"/>
                <w:lang w:eastAsia="en-US"/>
              </w:rPr>
              <w:t>заместитель Главы</w:t>
            </w:r>
            <w:r>
              <w:rPr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Администрации города Ханты-Мансийска,</w:t>
            </w:r>
          </w:p>
        </w:tc>
      </w:tr>
      <w:tr w:rsidR="00314C57" w:rsidTr="00314C57">
        <w:trPr>
          <w:trHeight w:val="653"/>
        </w:trPr>
        <w:tc>
          <w:tcPr>
            <w:tcW w:w="3259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 Михаил Михайлович</w:t>
            </w:r>
          </w:p>
        </w:tc>
        <w:tc>
          <w:tcPr>
            <w:tcW w:w="6941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заместитель </w:t>
            </w:r>
            <w:r>
              <w:rPr>
                <w:bCs/>
                <w:szCs w:val="28"/>
                <w:lang w:eastAsia="en-US"/>
              </w:rPr>
              <w:t>начальник</w:t>
            </w:r>
            <w:r>
              <w:rPr>
                <w:bCs/>
                <w:szCs w:val="28"/>
                <w:lang w:eastAsia="en-US"/>
              </w:rPr>
              <w:t>а</w:t>
            </w:r>
            <w:r>
              <w:rPr>
                <w:bCs/>
                <w:szCs w:val="28"/>
                <w:lang w:eastAsia="en-US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314C57" w:rsidTr="00314C57">
        <w:trPr>
          <w:trHeight w:val="358"/>
        </w:trPr>
        <w:tc>
          <w:tcPr>
            <w:tcW w:w="3259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Абашина                   Татьяна Михайловна</w:t>
            </w:r>
          </w:p>
        </w:tc>
        <w:tc>
          <w:tcPr>
            <w:tcW w:w="6941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314C57" w:rsidTr="00314C57">
        <w:trPr>
          <w:trHeight w:val="149"/>
        </w:trPr>
        <w:tc>
          <w:tcPr>
            <w:tcW w:w="3259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Юлия Валентиновна </w:t>
            </w:r>
          </w:p>
        </w:tc>
        <w:tc>
          <w:tcPr>
            <w:tcW w:w="6941" w:type="dxa"/>
            <w:hideMark/>
          </w:tcPr>
          <w:p w:rsidR="00314C57" w:rsidRDefault="00314C57" w:rsidP="00314C5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3C1F02" w:rsidRDefault="003C1F02" w:rsidP="00314C57">
      <w:pPr>
        <w:rPr>
          <w:sz w:val="28"/>
          <w:szCs w:val="28"/>
        </w:rPr>
      </w:pPr>
    </w:p>
    <w:p w:rsidR="003C1F02" w:rsidRDefault="003C1F02" w:rsidP="003C1F02">
      <w:pPr>
        <w:rPr>
          <w:sz w:val="28"/>
          <w:szCs w:val="28"/>
        </w:rPr>
      </w:pPr>
    </w:p>
    <w:p w:rsidR="003C1F02" w:rsidRDefault="003C1F02" w:rsidP="003C1F02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3C1F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69"/>
    <w:rsid w:val="002543B9"/>
    <w:rsid w:val="00314C57"/>
    <w:rsid w:val="003C1F02"/>
    <w:rsid w:val="007B1669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C1F0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3C1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3C1F0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3C1F0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1F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C1F0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3C1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unhideWhenUsed/>
    <w:qFormat/>
    <w:rsid w:val="003C1F0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3C1F0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1F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2016-09-09T06:34:00Z</dcterms:created>
  <dcterms:modified xsi:type="dcterms:W3CDTF">2016-09-09T06:54:00Z</dcterms:modified>
</cp:coreProperties>
</file>