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91" w:rsidRDefault="00985B91">
      <w:pPr>
        <w:widowControl w:val="0"/>
        <w:autoSpaceDE w:val="0"/>
        <w:autoSpaceDN w:val="0"/>
        <w:adjustRightInd w:val="0"/>
        <w:outlineLvl w:val="0"/>
        <w:rPr>
          <w:rFonts w:ascii="Calibri" w:hAnsi="Calibri" w:cs="Calibri"/>
        </w:rPr>
      </w:pPr>
    </w:p>
    <w:p w:rsidR="00985B91" w:rsidRDefault="00985B91">
      <w:pPr>
        <w:widowControl w:val="0"/>
        <w:autoSpaceDE w:val="0"/>
        <w:autoSpaceDN w:val="0"/>
        <w:adjustRightInd w:val="0"/>
        <w:jc w:val="center"/>
        <w:outlineLvl w:val="0"/>
        <w:rPr>
          <w:rFonts w:ascii="Calibri" w:hAnsi="Calibri" w:cs="Calibri"/>
          <w:b/>
          <w:bCs/>
        </w:rPr>
      </w:pPr>
      <w:bookmarkStart w:id="0" w:name="Par1"/>
      <w:bookmarkStart w:id="1" w:name="_GoBack"/>
      <w:bookmarkEnd w:id="0"/>
      <w:r>
        <w:rPr>
          <w:rFonts w:ascii="Calibri" w:hAnsi="Calibri" w:cs="Calibri"/>
          <w:b/>
          <w:bCs/>
        </w:rPr>
        <w:t>АДМИНИСТРАЦИЯ ГОРОДА ХАНТЫ-МАНСИЙСКА</w:t>
      </w:r>
    </w:p>
    <w:p w:rsidR="00985B91" w:rsidRDefault="00985B91">
      <w:pPr>
        <w:widowControl w:val="0"/>
        <w:autoSpaceDE w:val="0"/>
        <w:autoSpaceDN w:val="0"/>
        <w:adjustRightInd w:val="0"/>
        <w:jc w:val="center"/>
        <w:rPr>
          <w:rFonts w:ascii="Calibri" w:hAnsi="Calibri" w:cs="Calibri"/>
          <w:b/>
          <w:bCs/>
        </w:rPr>
      </w:pP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от 15 октября 2013 г. N 1302</w:t>
      </w:r>
    </w:p>
    <w:p w:rsidR="00985B91" w:rsidRDefault="00985B91">
      <w:pPr>
        <w:widowControl w:val="0"/>
        <w:autoSpaceDE w:val="0"/>
        <w:autoSpaceDN w:val="0"/>
        <w:adjustRightInd w:val="0"/>
        <w:jc w:val="center"/>
        <w:rPr>
          <w:rFonts w:ascii="Calibri" w:hAnsi="Calibri" w:cs="Calibri"/>
          <w:b/>
          <w:bCs/>
        </w:rPr>
      </w:pP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ОБ УТВЕРЖДЕНИИ АДМИНИСТРАТИВНОГО РЕГЛАМЕНТА</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"ВЫДАЧА ГРАДОСТРОИТЕЛЬНОГО 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Руководствуясь Федеральным </w:t>
      </w:r>
      <w:hyperlink r:id="rId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1. Утвердить административный </w:t>
      </w:r>
      <w:hyperlink w:anchor="Par29"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градостроительного плана земельного участка" согласно приложению.</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30.12.2011 N 1511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на территории города Ханты-Мансийска".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3. Настоящее постановление вступает в силу после дня его официального опубликования.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первого заместителя Главы Администрации города Ханты-Мансийска Журавлева В.В.</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right"/>
        <w:rPr>
          <w:rFonts w:ascii="Calibri" w:hAnsi="Calibri" w:cs="Calibri"/>
        </w:rPr>
      </w:pPr>
      <w:r>
        <w:rPr>
          <w:rFonts w:ascii="Calibri" w:hAnsi="Calibri" w:cs="Calibri"/>
        </w:rPr>
        <w:t>Глава Администрации</w:t>
      </w:r>
    </w:p>
    <w:p w:rsidR="00985B91" w:rsidRDefault="00985B91">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985B91" w:rsidRDefault="00985B91">
      <w:pPr>
        <w:widowControl w:val="0"/>
        <w:autoSpaceDE w:val="0"/>
        <w:autoSpaceDN w:val="0"/>
        <w:adjustRightInd w:val="0"/>
        <w:jc w:val="right"/>
        <w:rPr>
          <w:rFonts w:ascii="Calibri" w:hAnsi="Calibri" w:cs="Calibri"/>
        </w:rPr>
      </w:pPr>
      <w:r>
        <w:rPr>
          <w:rFonts w:ascii="Calibri" w:hAnsi="Calibri" w:cs="Calibri"/>
        </w:rPr>
        <w:t>М.П.РЯШИН</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right"/>
        <w:outlineLvl w:val="0"/>
        <w:rPr>
          <w:rFonts w:ascii="Calibri" w:hAnsi="Calibri" w:cs="Calibri"/>
        </w:rPr>
      </w:pPr>
      <w:bookmarkStart w:id="2" w:name="Par24"/>
      <w:bookmarkEnd w:id="2"/>
      <w:r>
        <w:rPr>
          <w:rFonts w:ascii="Calibri" w:hAnsi="Calibri" w:cs="Calibri"/>
        </w:rPr>
        <w:t>Приложение</w:t>
      </w:r>
    </w:p>
    <w:p w:rsidR="00985B91" w:rsidRDefault="00985B91">
      <w:pPr>
        <w:widowControl w:val="0"/>
        <w:autoSpaceDE w:val="0"/>
        <w:autoSpaceDN w:val="0"/>
        <w:adjustRightInd w:val="0"/>
        <w:jc w:val="right"/>
        <w:rPr>
          <w:rFonts w:ascii="Calibri" w:hAnsi="Calibri" w:cs="Calibri"/>
        </w:rPr>
      </w:pPr>
      <w:r>
        <w:rPr>
          <w:rFonts w:ascii="Calibri" w:hAnsi="Calibri" w:cs="Calibri"/>
        </w:rPr>
        <w:t>к постановлению Администрации</w:t>
      </w:r>
    </w:p>
    <w:p w:rsidR="00985B91" w:rsidRDefault="00985B91">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985B91" w:rsidRDefault="00985B91">
      <w:pPr>
        <w:widowControl w:val="0"/>
        <w:autoSpaceDE w:val="0"/>
        <w:autoSpaceDN w:val="0"/>
        <w:adjustRightInd w:val="0"/>
        <w:jc w:val="right"/>
        <w:rPr>
          <w:rFonts w:ascii="Calibri" w:hAnsi="Calibri" w:cs="Calibri"/>
        </w:rPr>
      </w:pPr>
      <w:r>
        <w:rPr>
          <w:rFonts w:ascii="Calibri" w:hAnsi="Calibri" w:cs="Calibri"/>
        </w:rPr>
        <w:t>от 15.10.2013 N 1302</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rPr>
          <w:rFonts w:ascii="Calibri" w:hAnsi="Calibri" w:cs="Calibri"/>
          <w:b/>
          <w:bCs/>
        </w:rPr>
      </w:pPr>
      <w:bookmarkStart w:id="3" w:name="Par29"/>
      <w:bookmarkEnd w:id="3"/>
      <w:r>
        <w:rPr>
          <w:rFonts w:ascii="Calibri" w:hAnsi="Calibri" w:cs="Calibri"/>
          <w:b/>
          <w:bCs/>
        </w:rPr>
        <w:t>АДМИНИСТРАТИВНЫЙ РЕГЛАМЕНТ</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"ВЫДАЧА ГРАДОСТРОИТЕЛЬНОГО 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outlineLvl w:val="1"/>
        <w:rPr>
          <w:rFonts w:ascii="Calibri" w:hAnsi="Calibri" w:cs="Calibri"/>
        </w:rPr>
      </w:pPr>
      <w:bookmarkStart w:id="4" w:name="Par33"/>
      <w:bookmarkEnd w:id="4"/>
      <w:r>
        <w:rPr>
          <w:rFonts w:ascii="Calibri" w:hAnsi="Calibri" w:cs="Calibri"/>
        </w:rPr>
        <w:t>I. Общие положения</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outlineLvl w:val="2"/>
        <w:rPr>
          <w:rFonts w:ascii="Calibri" w:hAnsi="Calibri" w:cs="Calibri"/>
        </w:rPr>
      </w:pPr>
      <w:bookmarkStart w:id="5" w:name="Par35"/>
      <w:bookmarkEnd w:id="5"/>
      <w:r>
        <w:rPr>
          <w:rFonts w:ascii="Calibri" w:hAnsi="Calibri" w:cs="Calibri"/>
        </w:rPr>
        <w:t>1.1. Предмет регулирования административного регламента</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регулирует отношения, связанные с подготовкой, утверждением и выдачей градостроительного плана земельного участка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w:t>
      </w:r>
      <w:proofErr w:type="gramEnd"/>
      <w:r>
        <w:rPr>
          <w:rFonts w:ascii="Calibri" w:hAnsi="Calibri" w:cs="Calibri"/>
        </w:rPr>
        <w:t xml:space="preserve"> услуги.</w:t>
      </w:r>
    </w:p>
    <w:p w:rsidR="00985B91" w:rsidRDefault="00985B91">
      <w:pPr>
        <w:widowControl w:val="0"/>
        <w:autoSpaceDE w:val="0"/>
        <w:autoSpaceDN w:val="0"/>
        <w:adjustRightInd w:val="0"/>
        <w:ind w:firstLine="540"/>
        <w:outlineLvl w:val="2"/>
        <w:rPr>
          <w:rFonts w:ascii="Calibri" w:hAnsi="Calibri" w:cs="Calibri"/>
        </w:rPr>
      </w:pPr>
      <w:bookmarkStart w:id="6" w:name="Par37"/>
      <w:bookmarkEnd w:id="6"/>
      <w:r>
        <w:rPr>
          <w:rFonts w:ascii="Calibri" w:hAnsi="Calibri" w:cs="Calibri"/>
        </w:rPr>
        <w:t>1.2. Круг заявителей</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Заявителями на предоставление муниципальной услуги являются правообладатели </w:t>
      </w:r>
      <w:r>
        <w:rPr>
          <w:rFonts w:ascii="Calibri" w:hAnsi="Calibri" w:cs="Calibri"/>
        </w:rPr>
        <w:lastRenderedPageBreak/>
        <w:t>земельного участка (физические или юридические лица) или уполномоченные правообладателями лица, обратившиеся за предоставлением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85B91" w:rsidRDefault="00985B91">
      <w:pPr>
        <w:widowControl w:val="0"/>
        <w:autoSpaceDE w:val="0"/>
        <w:autoSpaceDN w:val="0"/>
        <w:adjustRightInd w:val="0"/>
        <w:ind w:firstLine="540"/>
        <w:outlineLvl w:val="2"/>
        <w:rPr>
          <w:rFonts w:ascii="Calibri" w:hAnsi="Calibri" w:cs="Calibri"/>
        </w:rPr>
      </w:pPr>
      <w:bookmarkStart w:id="7" w:name="Par40"/>
      <w:bookmarkEnd w:id="7"/>
      <w:r>
        <w:rPr>
          <w:rFonts w:ascii="Calibri" w:hAnsi="Calibri" w:cs="Calibri"/>
        </w:rPr>
        <w:t>1.3. Требования к порядку информирования о правилах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bookmarkStart w:id="8" w:name="Par41"/>
      <w:bookmarkEnd w:id="8"/>
      <w:r>
        <w:rPr>
          <w:rFonts w:ascii="Calibri" w:hAnsi="Calibri" w:cs="Calibri"/>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Место нахождения Департамента: 628007, г. Ханты-Мансийск, ул. Калинина, д. 26.</w:t>
      </w:r>
    </w:p>
    <w:p w:rsidR="00985B91" w:rsidRDefault="00985B91">
      <w:pPr>
        <w:widowControl w:val="0"/>
        <w:autoSpaceDE w:val="0"/>
        <w:autoSpaceDN w:val="0"/>
        <w:adjustRightInd w:val="0"/>
        <w:ind w:firstLine="540"/>
        <w:rPr>
          <w:rFonts w:ascii="Calibri" w:hAnsi="Calibri" w:cs="Calibri"/>
        </w:rPr>
      </w:pPr>
      <w:bookmarkStart w:id="9" w:name="Par43"/>
      <w:bookmarkEnd w:id="9"/>
      <w:r>
        <w:rPr>
          <w:rFonts w:ascii="Calibri" w:hAnsi="Calibri" w:cs="Calibri"/>
        </w:rPr>
        <w:t>График работы: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понедельник - пятница: с 09.00 до 17.15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вторник: с 09.00 до 18.15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обеденный перерыв: с 12.45 до 14.00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суббота, воскресенье - выходные дни.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 приемной: (3467) 32-59-70.</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официального сайта: www.admhmansy.ru.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электронной почты Департамента: dga@admhmansy.ru.</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w:t>
      </w:r>
      <w:proofErr w:type="spellStart"/>
      <w:r>
        <w:rPr>
          <w:rFonts w:ascii="Calibri" w:hAnsi="Calibri" w:cs="Calibri"/>
        </w:rPr>
        <w:t>каб</w:t>
      </w:r>
      <w:proofErr w:type="spellEnd"/>
      <w:r>
        <w:rPr>
          <w:rFonts w:ascii="Calibri" w:hAnsi="Calibri" w:cs="Calibri"/>
        </w:rPr>
        <w:t>. 305.</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Телефон/факс Отдела: 8 (3467) 32-57-97.</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Адреса электронной почты Отдела: LevkovskayaOV@admhmansy.ru, BaevaEU@admhmansy.ru.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График работы: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понедельник - пятница: с 09.00 до 17.15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вторник: с 09.00 до 18.15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обеденный перерыв: с 12.45 до 14.00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суббота, воскресенье - выходные дни.</w:t>
      </w:r>
    </w:p>
    <w:p w:rsidR="00985B91" w:rsidRDefault="00985B91">
      <w:pPr>
        <w:widowControl w:val="0"/>
        <w:autoSpaceDE w:val="0"/>
        <w:autoSpaceDN w:val="0"/>
        <w:adjustRightInd w:val="0"/>
        <w:ind w:firstLine="540"/>
        <w:rPr>
          <w:rFonts w:ascii="Calibri" w:hAnsi="Calibri" w:cs="Calibri"/>
        </w:rPr>
      </w:pPr>
      <w:bookmarkStart w:id="10" w:name="Par60"/>
      <w:bookmarkEnd w:id="10"/>
      <w:r>
        <w:rPr>
          <w:rFonts w:ascii="Calibri" w:hAnsi="Calibri" w:cs="Calibri"/>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Место нахождения автономного учреждения "Многофункциональный центр предоставления государственных и муниципальных услуг Югры": 628012, г. Ханты-Мансийск, ул. Энгельса, д. 45, блок "В".</w:t>
      </w:r>
    </w:p>
    <w:p w:rsidR="00985B91" w:rsidRDefault="00985B91">
      <w:pPr>
        <w:widowControl w:val="0"/>
        <w:autoSpaceDE w:val="0"/>
        <w:autoSpaceDN w:val="0"/>
        <w:adjustRightInd w:val="0"/>
        <w:ind w:firstLine="540"/>
        <w:rPr>
          <w:rFonts w:ascii="Calibri" w:hAnsi="Calibri" w:cs="Calibri"/>
        </w:rPr>
      </w:pPr>
      <w:bookmarkStart w:id="11" w:name="Par62"/>
      <w:bookmarkEnd w:id="11"/>
      <w:r>
        <w:rPr>
          <w:rFonts w:ascii="Calibri" w:hAnsi="Calibri" w:cs="Calibri"/>
        </w:rPr>
        <w:t>График работы: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понедельник - пятница: с 08.00 до 20.00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суббота: с 09.00 до 15.00 час</w:t>
      </w:r>
      <w:proofErr w:type="gramStart"/>
      <w:r>
        <w:rPr>
          <w:rFonts w:ascii="Calibri" w:hAnsi="Calibri" w:cs="Calibri"/>
        </w:rPr>
        <w:t>.;</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воскресенье - выходной день.</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 8 8001010001.</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официального сайта: www.mfchmao.ru.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электронной почты: office@spkugra.ru.</w:t>
      </w:r>
    </w:p>
    <w:p w:rsidR="00985B91" w:rsidRDefault="00985B91">
      <w:pPr>
        <w:widowControl w:val="0"/>
        <w:autoSpaceDE w:val="0"/>
        <w:autoSpaceDN w:val="0"/>
        <w:adjustRightInd w:val="0"/>
        <w:ind w:firstLine="540"/>
        <w:rPr>
          <w:rFonts w:ascii="Calibri" w:hAnsi="Calibri" w:cs="Calibri"/>
        </w:rPr>
      </w:pPr>
      <w:bookmarkStart w:id="12" w:name="Par69"/>
      <w:bookmarkEnd w:id="12"/>
      <w:r>
        <w:rPr>
          <w:rFonts w:ascii="Calibri" w:hAnsi="Calibri" w:cs="Calibri"/>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bookmarkStart w:id="13" w:name="Par70"/>
      <w:bookmarkEnd w:id="13"/>
      <w:r>
        <w:rPr>
          <w:rFonts w:ascii="Calibri" w:hAnsi="Calibri" w:cs="Calibri"/>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Pr>
          <w:rFonts w:ascii="Calibri" w:hAnsi="Calibri" w:cs="Calibri"/>
        </w:rPr>
        <w:t>Росреестр</w:t>
      </w:r>
      <w:proofErr w:type="spellEnd"/>
      <w:r>
        <w:rPr>
          <w:rFonts w:ascii="Calibri" w:hAnsi="Calibri" w:cs="Calibri"/>
        </w:rPr>
        <w:t xml:space="preserve">): 628011, г. Ханты-Мансийск, ул. </w:t>
      </w:r>
      <w:proofErr w:type="gramStart"/>
      <w:r>
        <w:rPr>
          <w:rFonts w:ascii="Calibri" w:hAnsi="Calibri" w:cs="Calibri"/>
        </w:rPr>
        <w:t>Студенческая</w:t>
      </w:r>
      <w:proofErr w:type="gramEnd"/>
      <w:r>
        <w:rPr>
          <w:rFonts w:ascii="Calibri" w:hAnsi="Calibri" w:cs="Calibri"/>
        </w:rPr>
        <w:t>, д. 29.</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Телефоны: (3467) 36-77-76, 36-77-77, 36-36-65.</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официального сайта: www.to86.rosreestr.ru.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электронной почты: 86_upr@rosreestr.ru;</w:t>
      </w:r>
    </w:p>
    <w:p w:rsidR="00985B91" w:rsidRDefault="00985B91">
      <w:pPr>
        <w:widowControl w:val="0"/>
        <w:autoSpaceDE w:val="0"/>
        <w:autoSpaceDN w:val="0"/>
        <w:adjustRightInd w:val="0"/>
        <w:ind w:firstLine="540"/>
        <w:rPr>
          <w:rFonts w:ascii="Calibri" w:hAnsi="Calibri" w:cs="Calibri"/>
        </w:rPr>
      </w:pPr>
      <w:bookmarkStart w:id="14" w:name="Par74"/>
      <w:bookmarkEnd w:id="14"/>
      <w:r>
        <w:rPr>
          <w:rFonts w:ascii="Calibri" w:hAnsi="Calibri" w:cs="Calibri"/>
        </w:rPr>
        <w:t xml:space="preserve">б) Управление Федеральной налоговой службы России N 1 по Ханты-Мансийскому </w:t>
      </w:r>
      <w:r>
        <w:rPr>
          <w:rFonts w:ascii="Calibri" w:hAnsi="Calibri" w:cs="Calibri"/>
        </w:rPr>
        <w:lastRenderedPageBreak/>
        <w:t>автономному округу - Югре: 628011, г. Ханты-Мансийск, ул. Дзержинского, д. 2.</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Телефоны: (3467) 39-46-00, 33-48-07, 33-48-08.</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официального сайта: http://www.r86.nalog.ru/.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электронной почты: ufns86@r86.nalog.ru;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Служба государственной охраны объектов культурного наследия Ханты-Мансийского автономного округа - Югры: 628011, г. Ханты-Мансийск, ул. Ленина, д. 40.</w:t>
      </w:r>
    </w:p>
    <w:p w:rsidR="00985B91" w:rsidRDefault="00985B91">
      <w:pPr>
        <w:widowControl w:val="0"/>
        <w:autoSpaceDE w:val="0"/>
        <w:autoSpaceDN w:val="0"/>
        <w:adjustRightInd w:val="0"/>
        <w:ind w:firstLine="540"/>
        <w:rPr>
          <w:rFonts w:ascii="Calibri" w:hAnsi="Calibri" w:cs="Calibri"/>
        </w:rPr>
      </w:pPr>
      <w:r>
        <w:rPr>
          <w:rFonts w:ascii="Calibri" w:hAnsi="Calibri" w:cs="Calibri"/>
        </w:rPr>
        <w:t>Телефон/факс: (3467) 30-12-15, 30-12-19.</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официального сайта: www.nasledie.admhmao.ru.</w:t>
      </w:r>
    </w:p>
    <w:p w:rsidR="00985B91" w:rsidRDefault="00985B91">
      <w:pPr>
        <w:widowControl w:val="0"/>
        <w:autoSpaceDE w:val="0"/>
        <w:autoSpaceDN w:val="0"/>
        <w:adjustRightInd w:val="0"/>
        <w:ind w:firstLine="540"/>
        <w:rPr>
          <w:rFonts w:ascii="Calibri" w:hAnsi="Calibri" w:cs="Calibri"/>
        </w:rPr>
      </w:pPr>
      <w:r>
        <w:rPr>
          <w:rFonts w:ascii="Calibri" w:hAnsi="Calibri" w:cs="Calibri"/>
        </w:rPr>
        <w:t>Адрес электронной почты: nasledie@admhmao.ru.</w:t>
      </w:r>
    </w:p>
    <w:p w:rsidR="00985B91" w:rsidRDefault="00985B91">
      <w:pPr>
        <w:widowControl w:val="0"/>
        <w:autoSpaceDE w:val="0"/>
        <w:autoSpaceDN w:val="0"/>
        <w:adjustRightInd w:val="0"/>
        <w:ind w:firstLine="540"/>
        <w:rPr>
          <w:rFonts w:ascii="Calibri" w:hAnsi="Calibri" w:cs="Calibri"/>
        </w:rPr>
      </w:pPr>
      <w:bookmarkStart w:id="15" w:name="Par82"/>
      <w:bookmarkEnd w:id="15"/>
      <w:r>
        <w:rPr>
          <w:rFonts w:ascii="Calibri" w:hAnsi="Calibri" w:cs="Calibri"/>
        </w:rPr>
        <w:t xml:space="preserve">1.3.4. Сведения, указанные в </w:t>
      </w:r>
      <w:hyperlink w:anchor="Par41" w:history="1">
        <w:r>
          <w:rPr>
            <w:rFonts w:ascii="Calibri" w:hAnsi="Calibri" w:cs="Calibri"/>
            <w:color w:val="0000FF"/>
          </w:rPr>
          <w:t>подпунктах 1.3.1</w:t>
        </w:r>
      </w:hyperlink>
      <w:r>
        <w:rPr>
          <w:rFonts w:ascii="Calibri" w:hAnsi="Calibri" w:cs="Calibri"/>
        </w:rPr>
        <w:t xml:space="preserve">, </w:t>
      </w:r>
      <w:hyperlink w:anchor="Par60" w:history="1">
        <w:r>
          <w:rPr>
            <w:rFonts w:ascii="Calibri" w:hAnsi="Calibri" w:cs="Calibri"/>
            <w:color w:val="0000FF"/>
          </w:rPr>
          <w:t>1.3.2</w:t>
        </w:r>
      </w:hyperlink>
      <w:r>
        <w:rPr>
          <w:rFonts w:ascii="Calibri" w:hAnsi="Calibri" w:cs="Calibri"/>
        </w:rPr>
        <w:t xml:space="preserve">, </w:t>
      </w:r>
      <w:hyperlink w:anchor="Par69" w:history="1">
        <w:r>
          <w:rPr>
            <w:rFonts w:ascii="Calibri" w:hAnsi="Calibri" w:cs="Calibri"/>
            <w:color w:val="0000FF"/>
          </w:rPr>
          <w:t>1.3.3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85B91" w:rsidRDefault="00985B91">
      <w:pPr>
        <w:widowControl w:val="0"/>
        <w:autoSpaceDE w:val="0"/>
        <w:autoSpaceDN w:val="0"/>
        <w:adjustRightInd w:val="0"/>
        <w:ind w:firstLine="540"/>
        <w:rPr>
          <w:rFonts w:ascii="Calibri" w:hAnsi="Calibri" w:cs="Calibri"/>
        </w:rPr>
      </w:pPr>
      <w:r>
        <w:rPr>
          <w:rFonts w:ascii="Calibri" w:hAnsi="Calibri" w:cs="Calibri"/>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устной</w:t>
      </w:r>
      <w:proofErr w:type="gramEnd"/>
      <w:r>
        <w:rPr>
          <w:rFonts w:ascii="Calibri" w:hAnsi="Calibri" w:cs="Calibri"/>
        </w:rPr>
        <w:t xml:space="preserve"> (при личном обращении заявителя и/или по телефону);</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85B91" w:rsidRDefault="00985B91">
      <w:pPr>
        <w:widowControl w:val="0"/>
        <w:autoSpaceDE w:val="0"/>
        <w:autoSpaceDN w:val="0"/>
        <w:adjustRightInd w:val="0"/>
        <w:ind w:firstLine="540"/>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1.3.6. В </w:t>
      </w:r>
      <w:proofErr w:type="gramStart"/>
      <w:r>
        <w:rPr>
          <w:rFonts w:ascii="Calibri" w:hAnsi="Calibri" w:cs="Calibri"/>
        </w:rPr>
        <w:t>случае</w:t>
      </w:r>
      <w:proofErr w:type="gramEnd"/>
      <w:r>
        <w:rPr>
          <w:rFonts w:ascii="Calibri" w:hAnsi="Calibri" w:cs="Calibri"/>
        </w:rPr>
        <w:t xml:space="preserve">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1.3.7. </w:t>
      </w:r>
      <w:proofErr w:type="gramStart"/>
      <w:r>
        <w:rPr>
          <w:rFonts w:ascii="Calibri" w:hAnsi="Calibri" w:cs="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Департаменте либо в МФЦ.</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1.3.8. Для получения информации по вопросам предоставления муниципальной услуги, в </w:t>
      </w:r>
      <w:r>
        <w:rPr>
          <w:rFonts w:ascii="Calibri" w:hAnsi="Calibri" w:cs="Calibri"/>
        </w:rPr>
        <w:lastRenderedPageBreak/>
        <w:t xml:space="preserve">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82" w:history="1">
        <w:r>
          <w:rPr>
            <w:rFonts w:ascii="Calibri" w:hAnsi="Calibri" w:cs="Calibri"/>
            <w:color w:val="0000FF"/>
          </w:rPr>
          <w:t>подпункте 1.3.4 пункта 1.3</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bookmarkStart w:id="16" w:name="Par97"/>
      <w:bookmarkEnd w:id="16"/>
      <w:r>
        <w:rPr>
          <w:rFonts w:ascii="Calibri" w:hAnsi="Calibri" w:cs="Calibri"/>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основания для отказа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блок-схема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w:t>
      </w:r>
      <w:proofErr w:type="gramStart"/>
      <w:r>
        <w:rPr>
          <w:rFonts w:ascii="Calibri" w:hAnsi="Calibri" w:cs="Calibri"/>
        </w:rPr>
        <w:t>получить</w:t>
      </w:r>
      <w:proofErr w:type="gramEnd"/>
      <w:r>
        <w:rPr>
          <w:rFonts w:ascii="Calibri" w:hAnsi="Calibri" w:cs="Calibri"/>
        </w:rPr>
        <w:t xml:space="preserve"> обратившись к специалисту Отдела либо к специалисту МФЦ.</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roofErr w:type="gramEnd"/>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outlineLvl w:val="1"/>
        <w:rPr>
          <w:rFonts w:ascii="Calibri" w:hAnsi="Calibri" w:cs="Calibri"/>
        </w:rPr>
      </w:pPr>
      <w:bookmarkStart w:id="17" w:name="Par108"/>
      <w:bookmarkEnd w:id="17"/>
      <w:r>
        <w:rPr>
          <w:rFonts w:ascii="Calibri" w:hAnsi="Calibri" w:cs="Calibri"/>
        </w:rPr>
        <w:t>II. Стандарт предоставления муниципальной услуги</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outlineLvl w:val="2"/>
        <w:rPr>
          <w:rFonts w:ascii="Calibri" w:hAnsi="Calibri" w:cs="Calibri"/>
        </w:rPr>
      </w:pPr>
      <w:bookmarkStart w:id="18" w:name="Par110"/>
      <w:bookmarkEnd w:id="18"/>
      <w:r>
        <w:rPr>
          <w:rFonts w:ascii="Calibri" w:hAnsi="Calibri" w:cs="Calibri"/>
        </w:rPr>
        <w:t>2.1. Наименование муниципальной услуги: выдача градостроительного плана земельного участка.</w:t>
      </w:r>
    </w:p>
    <w:p w:rsidR="00985B91" w:rsidRDefault="00985B91">
      <w:pPr>
        <w:widowControl w:val="0"/>
        <w:autoSpaceDE w:val="0"/>
        <w:autoSpaceDN w:val="0"/>
        <w:adjustRightInd w:val="0"/>
        <w:ind w:firstLine="540"/>
        <w:outlineLvl w:val="2"/>
        <w:rPr>
          <w:rFonts w:ascii="Calibri" w:hAnsi="Calibri" w:cs="Calibri"/>
        </w:rPr>
      </w:pPr>
      <w:bookmarkStart w:id="19" w:name="Par111"/>
      <w:bookmarkEnd w:id="19"/>
      <w:r>
        <w:rPr>
          <w:rFonts w:ascii="Calibri" w:hAnsi="Calibri" w:cs="Calibri"/>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 Администрация города в лице Департамента градостроительства и архитектуры Администрации города Ханты-Мансийска.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 предоставлении муниципальной услуги Департамент осуществляет межведомственное взаимодействие со следующими органами и организациями: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985B91" w:rsidRDefault="00985B91">
      <w:pPr>
        <w:widowControl w:val="0"/>
        <w:autoSpaceDE w:val="0"/>
        <w:autoSpaceDN w:val="0"/>
        <w:adjustRightInd w:val="0"/>
        <w:ind w:firstLine="540"/>
        <w:rPr>
          <w:rFonts w:ascii="Calibri" w:hAnsi="Calibri" w:cs="Calibri"/>
        </w:rPr>
      </w:pPr>
      <w:r>
        <w:rPr>
          <w:rFonts w:ascii="Calibri" w:hAnsi="Calibri" w:cs="Calibri"/>
        </w:rPr>
        <w:t>Управлением Федеральной налоговой службы Российской Федерации по Ханты-Мансийскому автономному округу - Югре;</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Службой государственной охраны объектов культурного наследия Ханты-Мансийского автономного округа - Югры.</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 требованиями </w:t>
      </w:r>
      <w:hyperlink r:id="rId7"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w:t>
      </w:r>
      <w:r>
        <w:rPr>
          <w:rFonts w:ascii="Calibri" w:hAnsi="Calibri" w:cs="Calibri"/>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Pr>
          <w:rFonts w:ascii="Calibri" w:hAnsi="Calibri" w:cs="Calibri"/>
        </w:rPr>
        <w:t xml:space="preserve"> </w:t>
      </w:r>
      <w:proofErr w:type="gramStart"/>
      <w:r>
        <w:rPr>
          <w:rFonts w:ascii="Calibri" w:hAnsi="Calibri" w:cs="Calibri"/>
        </w:rPr>
        <w:t xml:space="preserve">информации, предоставляемых в результате предоставления таких услуг, включенных в </w:t>
      </w:r>
      <w:hyperlink r:id="rId8"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985B91" w:rsidRDefault="00985B91">
      <w:pPr>
        <w:widowControl w:val="0"/>
        <w:autoSpaceDE w:val="0"/>
        <w:autoSpaceDN w:val="0"/>
        <w:adjustRightInd w:val="0"/>
        <w:ind w:firstLine="540"/>
        <w:outlineLvl w:val="2"/>
        <w:rPr>
          <w:rFonts w:ascii="Calibri" w:hAnsi="Calibri" w:cs="Calibri"/>
        </w:rPr>
      </w:pPr>
      <w:bookmarkStart w:id="20" w:name="Par120"/>
      <w:bookmarkEnd w:id="20"/>
      <w:r>
        <w:rPr>
          <w:rFonts w:ascii="Calibri" w:hAnsi="Calibri" w:cs="Calibri"/>
        </w:rPr>
        <w:t>2.3. Результат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Результатом предоставления муниципальной услуги является: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а) выдача (направление) заявителю градостроительного плана земельного участка;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б) выдача (направление) заявителю мотивированного отказа в выдаче градостроительного плана земельного участка.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Результатом предоставления муниципальной услуги является выдача градостроительного плана земельного участка по </w:t>
      </w:r>
      <w:hyperlink r:id="rId9" w:history="1">
        <w:r>
          <w:rPr>
            <w:rFonts w:ascii="Calibri" w:hAnsi="Calibri" w:cs="Calibri"/>
            <w:color w:val="0000FF"/>
          </w:rPr>
          <w:t>форме</w:t>
        </w:r>
      </w:hyperlink>
      <w:r>
        <w:rPr>
          <w:rFonts w:ascii="Calibri" w:hAnsi="Calibri" w:cs="Calibri"/>
        </w:rPr>
        <w:t xml:space="preserve">, утвержденной Приказом </w:t>
      </w:r>
      <w:proofErr w:type="spellStart"/>
      <w:r>
        <w:rPr>
          <w:rFonts w:ascii="Calibri" w:hAnsi="Calibri" w:cs="Calibri"/>
        </w:rPr>
        <w:t>Минрегиона</w:t>
      </w:r>
      <w:proofErr w:type="spellEnd"/>
      <w:r>
        <w:rPr>
          <w:rFonts w:ascii="Calibri" w:hAnsi="Calibri" w:cs="Calibri"/>
        </w:rPr>
        <w:t xml:space="preserve"> Российской Федерации от 10.05.2011 N 207 "Об утверждении формы градостроительного плана земельного участка", который утверждается приказом Департамента "Об утверждении градостроительного плана земельного участка", или уведомление об отказе в выдаче градостроительного плана земельного участка.</w:t>
      </w:r>
    </w:p>
    <w:p w:rsidR="00985B91" w:rsidRDefault="00985B91">
      <w:pPr>
        <w:widowControl w:val="0"/>
        <w:autoSpaceDE w:val="0"/>
        <w:autoSpaceDN w:val="0"/>
        <w:adjustRightInd w:val="0"/>
        <w:ind w:firstLine="540"/>
        <w:outlineLvl w:val="2"/>
        <w:rPr>
          <w:rFonts w:ascii="Calibri" w:hAnsi="Calibri" w:cs="Calibri"/>
        </w:rPr>
      </w:pPr>
      <w:bookmarkStart w:id="21" w:name="Par125"/>
      <w:bookmarkEnd w:id="21"/>
      <w:r>
        <w:rPr>
          <w:rFonts w:ascii="Calibri" w:hAnsi="Calibri" w:cs="Calibri"/>
        </w:rPr>
        <w:t>2.4. Срок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Общий срок предоставления муниципальной услуги составляет 30 календарных дней со дня регистрации в Департаменте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исчисляется со дня передачи МФЦ таких документов в Департамент.</w:t>
      </w:r>
    </w:p>
    <w:p w:rsidR="00985B91" w:rsidRDefault="00985B91">
      <w:pPr>
        <w:widowControl w:val="0"/>
        <w:autoSpaceDE w:val="0"/>
        <w:autoSpaceDN w:val="0"/>
        <w:adjustRightInd w:val="0"/>
        <w:ind w:firstLine="540"/>
        <w:rPr>
          <w:rFonts w:ascii="Calibri" w:hAnsi="Calibri" w:cs="Calibri"/>
        </w:rPr>
      </w:pPr>
      <w:r>
        <w:rPr>
          <w:rFonts w:ascii="Calibri" w:hAnsi="Calibri" w:cs="Calibri"/>
        </w:rPr>
        <w:t>Срок принятия решения о предоставлении или об отказе в предоставлении муниципальной услуги - не позднее чем через 27 календарных дней со дня представления в Департамент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принятия одного из указанных в </w:t>
      </w:r>
      <w:hyperlink w:anchor="Par120" w:history="1">
        <w:r>
          <w:rPr>
            <w:rFonts w:ascii="Calibri" w:hAnsi="Calibri" w:cs="Calibri"/>
            <w:color w:val="0000FF"/>
          </w:rPr>
          <w:t>пункте 2.3</w:t>
        </w:r>
      </w:hyperlink>
      <w:r>
        <w:rPr>
          <w:rFonts w:ascii="Calibri" w:hAnsi="Calibri" w:cs="Calibri"/>
        </w:rPr>
        <w:t xml:space="preserve"> настоящего административного регламента решений.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985B91" w:rsidRDefault="00985B91">
      <w:pPr>
        <w:widowControl w:val="0"/>
        <w:autoSpaceDE w:val="0"/>
        <w:autoSpaceDN w:val="0"/>
        <w:adjustRightInd w:val="0"/>
        <w:ind w:firstLine="540"/>
        <w:outlineLvl w:val="2"/>
        <w:rPr>
          <w:rFonts w:ascii="Calibri" w:hAnsi="Calibri" w:cs="Calibri"/>
        </w:rPr>
      </w:pPr>
      <w:bookmarkStart w:id="22" w:name="Par132"/>
      <w:bookmarkEnd w:id="22"/>
      <w:r>
        <w:rPr>
          <w:rFonts w:ascii="Calibri" w:hAnsi="Calibri" w:cs="Calibri"/>
        </w:rPr>
        <w:t>2.5. Правовые основания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Земельным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("Российская газета", 2001, N 211-212);</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Градостроительным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("Российская газета", 2004, N 290);</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w:t>
      </w:r>
    </w:p>
    <w:p w:rsidR="00985B91" w:rsidRDefault="000E16AE">
      <w:pPr>
        <w:widowControl w:val="0"/>
        <w:autoSpaceDE w:val="0"/>
        <w:autoSpaceDN w:val="0"/>
        <w:adjustRightInd w:val="0"/>
        <w:ind w:firstLine="540"/>
        <w:rPr>
          <w:rFonts w:ascii="Calibri" w:hAnsi="Calibri" w:cs="Calibri"/>
        </w:rPr>
      </w:pPr>
      <w:hyperlink r:id="rId14" w:history="1">
        <w:r w:rsidR="00985B91">
          <w:rPr>
            <w:rFonts w:ascii="Calibri" w:hAnsi="Calibri" w:cs="Calibri"/>
            <w:color w:val="0000FF"/>
          </w:rPr>
          <w:t>Приказом</w:t>
        </w:r>
      </w:hyperlink>
      <w:r w:rsidR="00985B91">
        <w:rPr>
          <w:rFonts w:ascii="Calibri" w:hAnsi="Calibri" w:cs="Calibri"/>
        </w:rPr>
        <w:t xml:space="preserve"> </w:t>
      </w:r>
      <w:proofErr w:type="spellStart"/>
      <w:r w:rsidR="00985B91">
        <w:rPr>
          <w:rFonts w:ascii="Calibri" w:hAnsi="Calibri" w:cs="Calibri"/>
        </w:rPr>
        <w:t>Минрегиона</w:t>
      </w:r>
      <w:proofErr w:type="spellEnd"/>
      <w:r w:rsidR="00985B91">
        <w:rPr>
          <w:rFonts w:ascii="Calibri" w:hAnsi="Calibri" w:cs="Calibri"/>
        </w:rPr>
        <w:t xml:space="preserve"> Российской Федерации от 10.05.2011 N 207 "Об утверждении формы градостроительного плана земельного участка";</w:t>
      </w:r>
    </w:p>
    <w:p w:rsidR="00985B91" w:rsidRDefault="000E16AE">
      <w:pPr>
        <w:widowControl w:val="0"/>
        <w:autoSpaceDE w:val="0"/>
        <w:autoSpaceDN w:val="0"/>
        <w:adjustRightInd w:val="0"/>
        <w:ind w:firstLine="540"/>
        <w:rPr>
          <w:rFonts w:ascii="Calibri" w:hAnsi="Calibri" w:cs="Calibri"/>
        </w:rPr>
      </w:pPr>
      <w:hyperlink r:id="rId15" w:history="1">
        <w:r w:rsidR="00985B91">
          <w:rPr>
            <w:rFonts w:ascii="Calibri" w:hAnsi="Calibri" w:cs="Calibri"/>
            <w:color w:val="0000FF"/>
          </w:rPr>
          <w:t>постановлением</w:t>
        </w:r>
      </w:hyperlink>
      <w:r w:rsidR="00985B91">
        <w:rPr>
          <w:rFonts w:ascii="Calibri" w:hAnsi="Calibri" w:cs="Calibri"/>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985B91" w:rsidRDefault="000E16AE">
      <w:pPr>
        <w:widowControl w:val="0"/>
        <w:autoSpaceDE w:val="0"/>
        <w:autoSpaceDN w:val="0"/>
        <w:adjustRightInd w:val="0"/>
        <w:ind w:firstLine="540"/>
        <w:rPr>
          <w:rFonts w:ascii="Calibri" w:hAnsi="Calibri" w:cs="Calibri"/>
        </w:rPr>
      </w:pPr>
      <w:hyperlink r:id="rId16" w:history="1">
        <w:r w:rsidR="00985B91">
          <w:rPr>
            <w:rFonts w:ascii="Calibri" w:hAnsi="Calibri" w:cs="Calibri"/>
            <w:color w:val="0000FF"/>
          </w:rPr>
          <w:t>Правилами</w:t>
        </w:r>
      </w:hyperlink>
      <w:r w:rsidR="00985B91">
        <w:rPr>
          <w:rFonts w:ascii="Calibri" w:hAnsi="Calibri" w:cs="Calibri"/>
        </w:rPr>
        <w:t xml:space="preserve"> землепользования и застройки территории города Ханты-Мансийска, </w:t>
      </w:r>
      <w:r w:rsidR="00985B91">
        <w:rPr>
          <w:rFonts w:ascii="Calibri" w:hAnsi="Calibri" w:cs="Calibri"/>
        </w:rPr>
        <w:lastRenderedPageBreak/>
        <w:t>утвержденными решением Думы города Ханты-Мансийска от 26.09.2008 N 590;</w:t>
      </w:r>
    </w:p>
    <w:p w:rsidR="00985B91" w:rsidRDefault="000E16AE">
      <w:pPr>
        <w:widowControl w:val="0"/>
        <w:autoSpaceDE w:val="0"/>
        <w:autoSpaceDN w:val="0"/>
        <w:adjustRightInd w:val="0"/>
        <w:ind w:firstLine="540"/>
        <w:rPr>
          <w:rFonts w:ascii="Calibri" w:hAnsi="Calibri" w:cs="Calibri"/>
        </w:rPr>
      </w:pPr>
      <w:hyperlink r:id="rId17" w:history="1">
        <w:r w:rsidR="00985B91">
          <w:rPr>
            <w:rFonts w:ascii="Calibri" w:hAnsi="Calibri" w:cs="Calibri"/>
            <w:color w:val="0000FF"/>
          </w:rPr>
          <w:t>постановлением</w:t>
        </w:r>
      </w:hyperlink>
      <w:r w:rsidR="00985B91">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85B91">
        <w:rPr>
          <w:rFonts w:ascii="Calibri" w:hAnsi="Calibri" w:cs="Calibri"/>
        </w:rPr>
        <w:t>Самарово</w:t>
      </w:r>
      <w:proofErr w:type="spellEnd"/>
      <w:r w:rsidR="00985B91">
        <w:rPr>
          <w:rFonts w:ascii="Calibri" w:hAnsi="Calibri" w:cs="Calibri"/>
        </w:rPr>
        <w:t xml:space="preserve"> - Ханты-Мансийск", N 2, 17.01.2013);</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настоящим административным регламентом.</w:t>
      </w:r>
    </w:p>
    <w:p w:rsidR="00985B91" w:rsidRDefault="00985B91">
      <w:pPr>
        <w:widowControl w:val="0"/>
        <w:autoSpaceDE w:val="0"/>
        <w:autoSpaceDN w:val="0"/>
        <w:adjustRightInd w:val="0"/>
        <w:ind w:firstLine="540"/>
        <w:outlineLvl w:val="2"/>
        <w:rPr>
          <w:rFonts w:ascii="Calibri" w:hAnsi="Calibri" w:cs="Calibri"/>
        </w:rPr>
      </w:pPr>
      <w:bookmarkStart w:id="23" w:name="Par143"/>
      <w:bookmarkEnd w:id="23"/>
      <w:r>
        <w:rPr>
          <w:rFonts w:ascii="Calibri" w:hAnsi="Calibri" w:cs="Calibri"/>
        </w:rPr>
        <w:t>2.6. Исчерпывающий перечень документов, необходимых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bookmarkStart w:id="24" w:name="Par144"/>
      <w:bookmarkEnd w:id="24"/>
      <w:r>
        <w:rPr>
          <w:rFonts w:ascii="Calibri" w:hAnsi="Calibri" w:cs="Calibri"/>
        </w:rPr>
        <w:t>1) заявление о выдаче градостроительного плана земельного участка;</w:t>
      </w:r>
    </w:p>
    <w:p w:rsidR="00985B91" w:rsidRDefault="00985B91">
      <w:pPr>
        <w:widowControl w:val="0"/>
        <w:autoSpaceDE w:val="0"/>
        <w:autoSpaceDN w:val="0"/>
        <w:adjustRightInd w:val="0"/>
        <w:ind w:firstLine="540"/>
        <w:rPr>
          <w:rFonts w:ascii="Calibri" w:hAnsi="Calibri" w:cs="Calibri"/>
        </w:rPr>
      </w:pPr>
      <w:bookmarkStart w:id="25" w:name="Par145"/>
      <w:bookmarkEnd w:id="25"/>
      <w:r>
        <w:rPr>
          <w:rFonts w:ascii="Calibri" w:hAnsi="Calibri" w:cs="Calibri"/>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985B91" w:rsidRDefault="00985B91">
      <w:pPr>
        <w:widowControl w:val="0"/>
        <w:autoSpaceDE w:val="0"/>
        <w:autoSpaceDN w:val="0"/>
        <w:adjustRightInd w:val="0"/>
        <w:ind w:firstLine="540"/>
        <w:rPr>
          <w:rFonts w:ascii="Calibri" w:hAnsi="Calibri" w:cs="Calibri"/>
        </w:rPr>
      </w:pPr>
      <w:bookmarkStart w:id="26" w:name="Par146"/>
      <w:bookmarkEnd w:id="26"/>
      <w:r>
        <w:rPr>
          <w:rFonts w:ascii="Calibri" w:hAnsi="Calibri" w:cs="Calibri"/>
        </w:rPr>
        <w:t>3) правоустанавливающие (</w:t>
      </w:r>
      <w:proofErr w:type="spellStart"/>
      <w:r>
        <w:rPr>
          <w:rFonts w:ascii="Calibri" w:hAnsi="Calibri" w:cs="Calibri"/>
        </w:rPr>
        <w:t>правоудостоверяющие</w:t>
      </w:r>
      <w:proofErr w:type="spellEnd"/>
      <w:r>
        <w:rPr>
          <w:rFonts w:ascii="Calibri" w:hAnsi="Calibri" w:cs="Calibri"/>
        </w:rPr>
        <w:t>) документы на объекты недвижимости (земельный участок и расположенные на нем объекты капитального строительства), права на которые не зарегистрированы в Едином государственном реестре прав на недвижимое имущество и сделок с ним;</w:t>
      </w:r>
    </w:p>
    <w:p w:rsidR="00985B91" w:rsidRDefault="00985B91">
      <w:pPr>
        <w:widowControl w:val="0"/>
        <w:autoSpaceDE w:val="0"/>
        <w:autoSpaceDN w:val="0"/>
        <w:adjustRightInd w:val="0"/>
        <w:ind w:firstLine="540"/>
        <w:rPr>
          <w:rFonts w:ascii="Calibri" w:hAnsi="Calibri" w:cs="Calibri"/>
        </w:rPr>
      </w:pPr>
      <w:bookmarkStart w:id="27" w:name="Par147"/>
      <w:bookmarkEnd w:id="27"/>
      <w:r>
        <w:rPr>
          <w:rFonts w:ascii="Calibri" w:hAnsi="Calibri" w:cs="Calibri"/>
        </w:rPr>
        <w:t>4) откорректированный (актуальный) топографический план земельного участка на бумажном и/или электронном носителе (в М 1:500 при площади участка до 1 га, в М 1:2000 при площади участка до 10 га, в М 1:5000 при площади участка более 10 га);</w:t>
      </w:r>
    </w:p>
    <w:p w:rsidR="00985B91" w:rsidRDefault="00985B91">
      <w:pPr>
        <w:widowControl w:val="0"/>
        <w:autoSpaceDE w:val="0"/>
        <w:autoSpaceDN w:val="0"/>
        <w:adjustRightInd w:val="0"/>
        <w:ind w:firstLine="540"/>
        <w:rPr>
          <w:rFonts w:ascii="Calibri" w:hAnsi="Calibri" w:cs="Calibri"/>
        </w:rPr>
      </w:pPr>
      <w:bookmarkStart w:id="28" w:name="Par148"/>
      <w:bookmarkEnd w:id="28"/>
      <w:r>
        <w:rPr>
          <w:rFonts w:ascii="Calibri" w:hAnsi="Calibri" w:cs="Calibri"/>
        </w:rPr>
        <w:t>5)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985B91" w:rsidRDefault="00985B91">
      <w:pPr>
        <w:widowControl w:val="0"/>
        <w:autoSpaceDE w:val="0"/>
        <w:autoSpaceDN w:val="0"/>
        <w:adjustRightInd w:val="0"/>
        <w:ind w:firstLine="540"/>
        <w:rPr>
          <w:rFonts w:ascii="Calibri" w:hAnsi="Calibri" w:cs="Calibri"/>
        </w:rPr>
      </w:pPr>
      <w:bookmarkStart w:id="29" w:name="Par149"/>
      <w:bookmarkEnd w:id="29"/>
      <w:r>
        <w:rPr>
          <w:rFonts w:ascii="Calibri" w:hAnsi="Calibri" w:cs="Calibri"/>
        </w:rPr>
        <w:t>6) кадастровая выписка о земельном участке;</w:t>
      </w:r>
    </w:p>
    <w:p w:rsidR="00985B91" w:rsidRDefault="00985B91">
      <w:pPr>
        <w:widowControl w:val="0"/>
        <w:autoSpaceDE w:val="0"/>
        <w:autoSpaceDN w:val="0"/>
        <w:adjustRightInd w:val="0"/>
        <w:ind w:firstLine="540"/>
        <w:rPr>
          <w:rFonts w:ascii="Calibri" w:hAnsi="Calibri" w:cs="Calibri"/>
        </w:rPr>
      </w:pPr>
      <w:bookmarkStart w:id="30" w:name="Par150"/>
      <w:bookmarkEnd w:id="30"/>
      <w:r>
        <w:rPr>
          <w:rFonts w:ascii="Calibri" w:hAnsi="Calibri" w:cs="Calibri"/>
        </w:rPr>
        <w:t>7) выписка из единого государственного реестра юридических лиц в случае, если заявителем является юридическое лицо;</w:t>
      </w:r>
    </w:p>
    <w:p w:rsidR="00985B91" w:rsidRDefault="00985B91">
      <w:pPr>
        <w:widowControl w:val="0"/>
        <w:autoSpaceDE w:val="0"/>
        <w:autoSpaceDN w:val="0"/>
        <w:adjustRightInd w:val="0"/>
        <w:ind w:firstLine="540"/>
        <w:rPr>
          <w:rFonts w:ascii="Calibri" w:hAnsi="Calibri" w:cs="Calibri"/>
        </w:rPr>
      </w:pPr>
      <w:bookmarkStart w:id="31" w:name="Par151"/>
      <w:bookmarkEnd w:id="31"/>
      <w:r>
        <w:rPr>
          <w:rFonts w:ascii="Calibri" w:hAnsi="Calibri" w:cs="Calibri"/>
        </w:rPr>
        <w:t>8) информация Службы государственной охраны объектов культурного наследия Ханты-Мансийского автономного округа - Югры о расположенных в границах земельного участка объектах капитального строительства, объектах культурного наследия.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2.6.1. Документы, указанные в </w:t>
      </w:r>
      <w:hyperlink w:anchor="Par144" w:history="1">
        <w:r>
          <w:rPr>
            <w:rFonts w:ascii="Calibri" w:hAnsi="Calibri" w:cs="Calibri"/>
            <w:color w:val="0000FF"/>
          </w:rPr>
          <w:t>подпунктах 1</w:t>
        </w:r>
      </w:hyperlink>
      <w:r>
        <w:rPr>
          <w:rFonts w:ascii="Calibri" w:hAnsi="Calibri" w:cs="Calibri"/>
        </w:rPr>
        <w:t xml:space="preserve">, </w:t>
      </w:r>
      <w:hyperlink w:anchor="Par145" w:history="1">
        <w:r>
          <w:rPr>
            <w:rFonts w:ascii="Calibri" w:hAnsi="Calibri" w:cs="Calibri"/>
            <w:color w:val="0000FF"/>
          </w:rPr>
          <w:t>2</w:t>
        </w:r>
      </w:hyperlink>
      <w:r>
        <w:rPr>
          <w:rFonts w:ascii="Calibri" w:hAnsi="Calibri" w:cs="Calibri"/>
        </w:rPr>
        <w:t xml:space="preserve">, </w:t>
      </w:r>
      <w:hyperlink w:anchor="Par146" w:history="1">
        <w:r>
          <w:rPr>
            <w:rFonts w:ascii="Calibri" w:hAnsi="Calibri" w:cs="Calibri"/>
            <w:color w:val="0000FF"/>
          </w:rPr>
          <w:t>3</w:t>
        </w:r>
      </w:hyperlink>
      <w:r>
        <w:rPr>
          <w:rFonts w:ascii="Calibri" w:hAnsi="Calibri" w:cs="Calibri"/>
        </w:rPr>
        <w:t xml:space="preserve">, </w:t>
      </w:r>
      <w:hyperlink w:anchor="Par147" w:history="1">
        <w:r>
          <w:rPr>
            <w:rFonts w:ascii="Calibri" w:hAnsi="Calibri" w:cs="Calibri"/>
            <w:color w:val="0000FF"/>
          </w:rPr>
          <w:t>4 пункта 2.6</w:t>
        </w:r>
      </w:hyperlink>
      <w:r>
        <w:rPr>
          <w:rFonts w:ascii="Calibri" w:hAnsi="Calibri" w:cs="Calibri"/>
        </w:rPr>
        <w:t xml:space="preserve"> настоящего административного регламента, представляются заявителем в Департамент самостоятельно.</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2.6.2. Документы, указанные в </w:t>
      </w:r>
      <w:hyperlink w:anchor="Par148" w:history="1">
        <w:r>
          <w:rPr>
            <w:rFonts w:ascii="Calibri" w:hAnsi="Calibri" w:cs="Calibri"/>
            <w:color w:val="0000FF"/>
          </w:rPr>
          <w:t>подпунктах 5</w:t>
        </w:r>
      </w:hyperlink>
      <w:r>
        <w:rPr>
          <w:rFonts w:ascii="Calibri" w:hAnsi="Calibri" w:cs="Calibri"/>
        </w:rPr>
        <w:t xml:space="preserve">, </w:t>
      </w:r>
      <w:hyperlink w:anchor="Par149" w:history="1">
        <w:r>
          <w:rPr>
            <w:rFonts w:ascii="Calibri" w:hAnsi="Calibri" w:cs="Calibri"/>
            <w:color w:val="0000FF"/>
          </w:rPr>
          <w:t>6</w:t>
        </w:r>
      </w:hyperlink>
      <w:r>
        <w:rPr>
          <w:rFonts w:ascii="Calibri" w:hAnsi="Calibri" w:cs="Calibri"/>
        </w:rPr>
        <w:t xml:space="preserve">, </w:t>
      </w:r>
      <w:hyperlink w:anchor="Par150" w:history="1">
        <w:r>
          <w:rPr>
            <w:rFonts w:ascii="Calibri" w:hAnsi="Calibri" w:cs="Calibri"/>
            <w:color w:val="0000FF"/>
          </w:rPr>
          <w:t>7</w:t>
        </w:r>
      </w:hyperlink>
      <w:r>
        <w:rPr>
          <w:rFonts w:ascii="Calibri" w:hAnsi="Calibri" w:cs="Calibri"/>
        </w:rPr>
        <w:t xml:space="preserve">, </w:t>
      </w:r>
      <w:hyperlink w:anchor="Par15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2.6.3. Способы получения заявителями документов, указанных в </w:t>
      </w:r>
      <w:hyperlink w:anchor="Par144" w:history="1">
        <w:r>
          <w:rPr>
            <w:rFonts w:ascii="Calibri" w:hAnsi="Calibri" w:cs="Calibri"/>
            <w:color w:val="0000FF"/>
          </w:rPr>
          <w:t>подпунктах 1</w:t>
        </w:r>
      </w:hyperlink>
      <w:r>
        <w:rPr>
          <w:rFonts w:ascii="Calibri" w:hAnsi="Calibri" w:cs="Calibri"/>
        </w:rPr>
        <w:t xml:space="preserve">, </w:t>
      </w:r>
      <w:hyperlink w:anchor="Par145" w:history="1">
        <w:r>
          <w:rPr>
            <w:rFonts w:ascii="Calibri" w:hAnsi="Calibri" w:cs="Calibri"/>
            <w:color w:val="0000FF"/>
          </w:rPr>
          <w:t>2 пункта 2.6</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Форму заявления о предоставлении муниципальной услуги заявитель может получить:</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 информационном стенде в месте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у специалиста Отдела либо специалиста МФЦ;</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посредством информационно-телекоммуникационной сети Интернет на официальных портале, Едином и региональном порталах.</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Документы, указанные в </w:t>
      </w:r>
      <w:hyperlink w:anchor="Par148" w:history="1">
        <w:r>
          <w:rPr>
            <w:rFonts w:ascii="Calibri" w:hAnsi="Calibri" w:cs="Calibri"/>
            <w:color w:val="0000FF"/>
          </w:rPr>
          <w:t>подпунктах 5</w:t>
        </w:r>
      </w:hyperlink>
      <w:r>
        <w:rPr>
          <w:rFonts w:ascii="Calibri" w:hAnsi="Calibri" w:cs="Calibri"/>
        </w:rPr>
        <w:t xml:space="preserve">, </w:t>
      </w:r>
      <w:hyperlink w:anchor="Par149"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заявитель может </w:t>
      </w:r>
      <w:proofErr w:type="gramStart"/>
      <w:r>
        <w:rPr>
          <w:rFonts w:ascii="Calibri" w:hAnsi="Calibri" w:cs="Calibri"/>
        </w:rPr>
        <w:t>получить</w:t>
      </w:r>
      <w:proofErr w:type="gramEnd"/>
      <w:r>
        <w:rPr>
          <w:rFonts w:ascii="Calibri" w:hAnsi="Calibri" w:cs="Calibri"/>
        </w:rPr>
        <w:t xml:space="preserve">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70" w:history="1">
        <w:r>
          <w:rPr>
            <w:rFonts w:ascii="Calibri" w:hAnsi="Calibri" w:cs="Calibri"/>
            <w:color w:val="0000FF"/>
          </w:rPr>
          <w:t>подпункте "а" пункта 1.3.3</w:t>
        </w:r>
      </w:hyperlink>
      <w:r>
        <w:rPr>
          <w:rFonts w:ascii="Calibri" w:hAnsi="Calibri" w:cs="Calibri"/>
        </w:rPr>
        <w:t xml:space="preserve"> настоящего административного регламента).</w:t>
      </w:r>
    </w:p>
    <w:p w:rsidR="00985B91" w:rsidRDefault="00985B91">
      <w:pPr>
        <w:widowControl w:val="0"/>
        <w:pBdr>
          <w:bottom w:val="single" w:sz="6" w:space="0" w:color="auto"/>
        </w:pBdr>
        <w:autoSpaceDE w:val="0"/>
        <w:autoSpaceDN w:val="0"/>
        <w:adjustRightInd w:val="0"/>
        <w:rPr>
          <w:rFonts w:ascii="Calibri" w:hAnsi="Calibri" w:cs="Calibri"/>
          <w:sz w:val="5"/>
          <w:szCs w:val="5"/>
        </w:rPr>
      </w:pPr>
    </w:p>
    <w:p w:rsidR="00985B91" w:rsidRDefault="00985B91">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официальном </w:t>
      </w:r>
      <w:proofErr w:type="gramStart"/>
      <w:r>
        <w:rPr>
          <w:rFonts w:ascii="Calibri" w:hAnsi="Calibri" w:cs="Calibri"/>
        </w:rPr>
        <w:t>тексте</w:t>
      </w:r>
      <w:proofErr w:type="gramEnd"/>
      <w:r>
        <w:rPr>
          <w:rFonts w:ascii="Calibri" w:hAnsi="Calibri" w:cs="Calibri"/>
        </w:rPr>
        <w:t xml:space="preserve"> документа, видимо, допущена опечатка: имеется в виду подпункт 7 пункта 2.6 настоящего Административного регламента.</w:t>
      </w:r>
    </w:p>
    <w:p w:rsidR="00985B91" w:rsidRDefault="00985B91">
      <w:pPr>
        <w:widowControl w:val="0"/>
        <w:pBdr>
          <w:bottom w:val="single" w:sz="6" w:space="0" w:color="auto"/>
        </w:pBdr>
        <w:autoSpaceDE w:val="0"/>
        <w:autoSpaceDN w:val="0"/>
        <w:adjustRightInd w:val="0"/>
        <w:rPr>
          <w:rFonts w:ascii="Calibri" w:hAnsi="Calibri" w:cs="Calibri"/>
          <w:sz w:val="5"/>
          <w:szCs w:val="5"/>
        </w:rPr>
      </w:pP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Документы, указанные в </w:t>
      </w:r>
      <w:hyperlink w:anchor="Par150" w:history="1">
        <w:r>
          <w:rPr>
            <w:rFonts w:ascii="Calibri" w:hAnsi="Calibri" w:cs="Calibri"/>
            <w:color w:val="0000FF"/>
          </w:rPr>
          <w:t>подпункте 7</w:t>
        </w:r>
      </w:hyperlink>
      <w:r>
        <w:rPr>
          <w:rFonts w:ascii="Calibri" w:hAnsi="Calibri" w:cs="Calibri"/>
        </w:rPr>
        <w:t xml:space="preserve"> настоящего административного регламента, заявитель может </w:t>
      </w:r>
      <w:proofErr w:type="gramStart"/>
      <w:r>
        <w:rPr>
          <w:rFonts w:ascii="Calibri" w:hAnsi="Calibri" w:cs="Calibri"/>
        </w:rPr>
        <w:t>получить</w:t>
      </w:r>
      <w:proofErr w:type="gramEnd"/>
      <w:r>
        <w:rPr>
          <w:rFonts w:ascii="Calibri" w:hAnsi="Calibri" w:cs="Calibri"/>
        </w:rPr>
        <w:t xml:space="preserve"> обратившись в Управление Федеральной налоговой службы по Ханты-Мансийскому автономному округу - Югре (способы получения информации о месте нахождения организации указаны в </w:t>
      </w:r>
      <w:hyperlink w:anchor="Par74" w:history="1">
        <w:r>
          <w:rPr>
            <w:rFonts w:ascii="Calibri" w:hAnsi="Calibri" w:cs="Calibri"/>
            <w:color w:val="0000FF"/>
          </w:rPr>
          <w:t>подпункте "б" пункта 1.3.3</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lastRenderedPageBreak/>
        <w:t>2.6.4. Требования к документам, необходимым для предоставления муниципальной услуги</w:t>
      </w:r>
    </w:p>
    <w:p w:rsidR="00985B91" w:rsidRDefault="000E16AE">
      <w:pPr>
        <w:widowControl w:val="0"/>
        <w:autoSpaceDE w:val="0"/>
        <w:autoSpaceDN w:val="0"/>
        <w:adjustRightInd w:val="0"/>
        <w:ind w:firstLine="540"/>
        <w:rPr>
          <w:rFonts w:ascii="Calibri" w:hAnsi="Calibri" w:cs="Calibri"/>
        </w:rPr>
      </w:pPr>
      <w:hyperlink w:anchor="Par458" w:history="1">
        <w:r w:rsidR="00985B91">
          <w:rPr>
            <w:rFonts w:ascii="Calibri" w:hAnsi="Calibri" w:cs="Calibri"/>
            <w:color w:val="0000FF"/>
          </w:rPr>
          <w:t>Заявление</w:t>
        </w:r>
      </w:hyperlink>
      <w:r w:rsidR="00985B91">
        <w:rPr>
          <w:rFonts w:ascii="Calibri" w:hAnsi="Calibri" w:cs="Calibri"/>
        </w:rPr>
        <w:t xml:space="preserve"> о предоставлении муниципальной услуги представляется в свободной форме либо по рекомендуемой форме, приведенной в приложении N 2 к настоящему административному регламенту.</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заявлении</w:t>
      </w:r>
      <w:proofErr w:type="gramEnd"/>
      <w:r>
        <w:rPr>
          <w:rFonts w:ascii="Calibri" w:hAnsi="Calibri" w:cs="Calibri"/>
        </w:rP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2.6.5. Способы подачи документов заявителем:</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непосредственно заявителем в Департамент;</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 почте в Департамент;</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МФЦ;</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посредством Единого и регионального порталов.</w:t>
      </w:r>
    </w:p>
    <w:p w:rsidR="00985B91" w:rsidRDefault="00985B91">
      <w:pPr>
        <w:widowControl w:val="0"/>
        <w:autoSpaceDE w:val="0"/>
        <w:autoSpaceDN w:val="0"/>
        <w:adjustRightInd w:val="0"/>
        <w:ind w:firstLine="540"/>
        <w:rPr>
          <w:rFonts w:ascii="Calibri" w:hAnsi="Calibri" w:cs="Calibri"/>
        </w:rPr>
      </w:pPr>
      <w:r>
        <w:rPr>
          <w:rFonts w:ascii="Calibri" w:hAnsi="Calibri"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2.6.7. Запрещается требовать от заявителей: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Pr>
          <w:rFonts w:ascii="Calibri" w:hAnsi="Calibri" w:cs="Calibri"/>
        </w:rPr>
        <w:t xml:space="preserve"> </w:t>
      </w:r>
      <w:proofErr w:type="gramStart"/>
      <w:r>
        <w:rPr>
          <w:rFonts w:ascii="Calibri" w:hAnsi="Calibri" w:cs="Calibri"/>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5B91" w:rsidRDefault="00985B91">
      <w:pPr>
        <w:widowControl w:val="0"/>
        <w:autoSpaceDE w:val="0"/>
        <w:autoSpaceDN w:val="0"/>
        <w:adjustRightInd w:val="0"/>
        <w:ind w:firstLine="540"/>
        <w:outlineLvl w:val="2"/>
        <w:rPr>
          <w:rFonts w:ascii="Calibri" w:hAnsi="Calibri" w:cs="Calibri"/>
        </w:rPr>
      </w:pPr>
      <w:bookmarkStart w:id="32" w:name="Par177"/>
      <w:bookmarkEnd w:id="32"/>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Основания для отказа в приеме документов, необходимых для предоставления муниципальной услуги, отсутствуют.</w:t>
      </w:r>
    </w:p>
    <w:p w:rsidR="00985B91" w:rsidRDefault="00985B91">
      <w:pPr>
        <w:widowControl w:val="0"/>
        <w:autoSpaceDE w:val="0"/>
        <w:autoSpaceDN w:val="0"/>
        <w:adjustRightInd w:val="0"/>
        <w:ind w:firstLine="540"/>
        <w:outlineLvl w:val="2"/>
        <w:rPr>
          <w:rFonts w:ascii="Calibri" w:hAnsi="Calibri" w:cs="Calibri"/>
        </w:rPr>
      </w:pPr>
      <w:bookmarkStart w:id="33" w:name="Par179"/>
      <w:bookmarkEnd w:id="33"/>
      <w:r>
        <w:rPr>
          <w:rFonts w:ascii="Calibri" w:hAnsi="Calibri" w:cs="Calibri"/>
        </w:rPr>
        <w:t>2.8. Исчерпывающий перечень оснований для приостановления или отказа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Российской Федерации не предусмотрены.</w:t>
      </w:r>
    </w:p>
    <w:p w:rsidR="00985B91" w:rsidRDefault="00985B91">
      <w:pPr>
        <w:widowControl w:val="0"/>
        <w:autoSpaceDE w:val="0"/>
        <w:autoSpaceDN w:val="0"/>
        <w:adjustRightInd w:val="0"/>
        <w:ind w:firstLine="540"/>
        <w:rPr>
          <w:rFonts w:ascii="Calibri" w:hAnsi="Calibri" w:cs="Calibri"/>
        </w:rPr>
      </w:pPr>
      <w:bookmarkStart w:id="34" w:name="Par181"/>
      <w:bookmarkEnd w:id="34"/>
      <w:r>
        <w:rPr>
          <w:rFonts w:ascii="Calibri" w:hAnsi="Calibri" w:cs="Calibri"/>
        </w:rPr>
        <w:t>2.8.2. Отказ в выдаче градостроительного плана земельного участка допускается в случаях:</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непредставления документов, обязанность по представлению которых возложена на заявителя;</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 xml:space="preserve">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градостроительного плана земельного участка в соответствии с </w:t>
      </w:r>
      <w:hyperlink w:anchor="Par148" w:history="1">
        <w:r>
          <w:rPr>
            <w:rFonts w:ascii="Calibri" w:hAnsi="Calibri" w:cs="Calibri"/>
            <w:color w:val="0000FF"/>
          </w:rPr>
          <w:t>подпунктами 5</w:t>
        </w:r>
      </w:hyperlink>
      <w:r>
        <w:rPr>
          <w:rFonts w:ascii="Calibri" w:hAnsi="Calibri" w:cs="Calibri"/>
        </w:rPr>
        <w:t xml:space="preserve">, </w:t>
      </w:r>
      <w:hyperlink w:anchor="Par149" w:history="1">
        <w:r>
          <w:rPr>
            <w:rFonts w:ascii="Calibri" w:hAnsi="Calibri" w:cs="Calibri"/>
            <w:color w:val="0000FF"/>
          </w:rPr>
          <w:t>6</w:t>
        </w:r>
      </w:hyperlink>
      <w:r>
        <w:rPr>
          <w:rFonts w:ascii="Calibri" w:hAnsi="Calibri" w:cs="Calibri"/>
        </w:rPr>
        <w:t xml:space="preserve">, </w:t>
      </w:r>
      <w:hyperlink w:anchor="Par150" w:history="1">
        <w:r>
          <w:rPr>
            <w:rFonts w:ascii="Calibri" w:hAnsi="Calibri" w:cs="Calibri"/>
            <w:color w:val="0000FF"/>
          </w:rPr>
          <w:t>7</w:t>
        </w:r>
      </w:hyperlink>
      <w:r>
        <w:rPr>
          <w:rFonts w:ascii="Calibri" w:hAnsi="Calibri" w:cs="Calibri"/>
        </w:rPr>
        <w:t xml:space="preserve">, </w:t>
      </w:r>
      <w:hyperlink w:anchor="Par15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Pr>
          <w:rFonts w:ascii="Calibri" w:hAnsi="Calibri" w:cs="Calibri"/>
        </w:rPr>
        <w:t xml:space="preserve">. </w:t>
      </w:r>
      <w:proofErr w:type="gramStart"/>
      <w:r>
        <w:rPr>
          <w:rFonts w:ascii="Calibri" w:hAnsi="Calibri" w:cs="Calibri"/>
        </w:rPr>
        <w:t xml:space="preserve">Отказ в выдаче градостроительного плана земельного участка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градостроительного плана земельного участка в соответствии с </w:t>
      </w:r>
      <w:hyperlink w:anchor="Par148" w:history="1">
        <w:r>
          <w:rPr>
            <w:rFonts w:ascii="Calibri" w:hAnsi="Calibri" w:cs="Calibri"/>
            <w:color w:val="0000FF"/>
          </w:rPr>
          <w:t>подпунктами 5</w:t>
        </w:r>
      </w:hyperlink>
      <w:r>
        <w:rPr>
          <w:rFonts w:ascii="Calibri" w:hAnsi="Calibri" w:cs="Calibri"/>
        </w:rPr>
        <w:t xml:space="preserve">, </w:t>
      </w:r>
      <w:hyperlink w:anchor="Par149" w:history="1">
        <w:r>
          <w:rPr>
            <w:rFonts w:ascii="Calibri" w:hAnsi="Calibri" w:cs="Calibri"/>
            <w:color w:val="0000FF"/>
          </w:rPr>
          <w:t>6</w:t>
        </w:r>
      </w:hyperlink>
      <w:r>
        <w:rPr>
          <w:rFonts w:ascii="Calibri" w:hAnsi="Calibri" w:cs="Calibri"/>
        </w:rPr>
        <w:t xml:space="preserve">, </w:t>
      </w:r>
      <w:hyperlink w:anchor="Par150" w:history="1">
        <w:r>
          <w:rPr>
            <w:rFonts w:ascii="Calibri" w:hAnsi="Calibri" w:cs="Calibri"/>
            <w:color w:val="0000FF"/>
          </w:rPr>
          <w:t>7</w:t>
        </w:r>
      </w:hyperlink>
      <w:r>
        <w:rPr>
          <w:rFonts w:ascii="Calibri" w:hAnsi="Calibri" w:cs="Calibri"/>
        </w:rPr>
        <w:t xml:space="preserve">, </w:t>
      </w:r>
      <w:hyperlink w:anchor="Par15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и не получил от заявителя такие</w:t>
      </w:r>
      <w:proofErr w:type="gramEnd"/>
      <w:r>
        <w:rPr>
          <w:rFonts w:ascii="Calibri" w:hAnsi="Calibri" w:cs="Calibri"/>
        </w:rPr>
        <w:t xml:space="preserve"> документ и (или) информацию в течение 15 рабочих </w:t>
      </w:r>
      <w:r>
        <w:rPr>
          <w:rFonts w:ascii="Calibri" w:hAnsi="Calibri" w:cs="Calibri"/>
        </w:rPr>
        <w:lastRenderedPageBreak/>
        <w:t>дней со дня направления уведомления;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заявление подано лицом, не имеющим полномочий на представительство заявителя;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вступило в законную силу определение или решение суда, в соответствии с которым невозможно предоставление муниципальной услуги.</w:t>
      </w:r>
    </w:p>
    <w:p w:rsidR="00985B91" w:rsidRDefault="00985B91">
      <w:pPr>
        <w:widowControl w:val="0"/>
        <w:autoSpaceDE w:val="0"/>
        <w:autoSpaceDN w:val="0"/>
        <w:adjustRightInd w:val="0"/>
        <w:ind w:firstLine="540"/>
        <w:outlineLvl w:val="2"/>
        <w:rPr>
          <w:rFonts w:ascii="Calibri" w:hAnsi="Calibri" w:cs="Calibri"/>
        </w:rPr>
      </w:pPr>
      <w:bookmarkStart w:id="35" w:name="Par186"/>
      <w:bookmarkEnd w:id="35"/>
      <w:r>
        <w:rPr>
          <w:rFonts w:ascii="Calibri" w:hAnsi="Calibri" w:cs="Calibri"/>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Услугой, необходимой и обязательной для предоставления муниципальной услуги, является подготовка организацией, являющейся членом саморегулируемой организации, дающей право на выполнение инженерных изысканий в строительстве, откорректированного (актуального) топографического плана земельного участка на бумажном и/или электронном носителе (в М 1:500 при площади участка до 1 га, в М 1:2000 при площади участка до 10 га, в М 1:5000 при</w:t>
      </w:r>
      <w:proofErr w:type="gramEnd"/>
      <w:r>
        <w:rPr>
          <w:rFonts w:ascii="Calibri" w:hAnsi="Calibri" w:cs="Calibri"/>
        </w:rPr>
        <w:t xml:space="preserve"> площади участка более 10 га).</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В результате предоставления данной услуги заявителю выдается откорректированный (актуальный) топографический план земельного участка на бумажном и/или электронном носителе (в М 1:500 при площади участка до 1 га, в М 1:2000 при площади участка до 10 га, в М 1:5000 при площади участка более 10 га).</w:t>
      </w:r>
      <w:proofErr w:type="gramEnd"/>
    </w:p>
    <w:p w:rsidR="00985B91" w:rsidRDefault="00985B91">
      <w:pPr>
        <w:widowControl w:val="0"/>
        <w:autoSpaceDE w:val="0"/>
        <w:autoSpaceDN w:val="0"/>
        <w:adjustRightInd w:val="0"/>
        <w:ind w:firstLine="540"/>
        <w:outlineLvl w:val="2"/>
        <w:rPr>
          <w:rFonts w:ascii="Calibri" w:hAnsi="Calibri" w:cs="Calibri"/>
        </w:rPr>
      </w:pPr>
      <w:bookmarkStart w:id="36" w:name="Par189"/>
      <w:bookmarkEnd w:id="36"/>
      <w:r>
        <w:rPr>
          <w:rFonts w:ascii="Calibri" w:hAnsi="Calibri" w:cs="Calibri"/>
        </w:rPr>
        <w:t>2.10. Порядок, размер и основания взимания государственной пошлины или иной платы, взимаемой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985B91" w:rsidRDefault="00985B91">
      <w:pPr>
        <w:widowControl w:val="0"/>
        <w:autoSpaceDE w:val="0"/>
        <w:autoSpaceDN w:val="0"/>
        <w:adjustRightInd w:val="0"/>
        <w:ind w:firstLine="540"/>
        <w:outlineLvl w:val="2"/>
        <w:rPr>
          <w:rFonts w:ascii="Calibri" w:hAnsi="Calibri" w:cs="Calibri"/>
        </w:rPr>
      </w:pPr>
      <w:bookmarkStart w:id="37" w:name="Par191"/>
      <w:bookmarkEnd w:id="37"/>
      <w:r>
        <w:rPr>
          <w:rFonts w:ascii="Calibri" w:hAnsi="Calibri" w:cs="Calibri"/>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Порядок и размер платы за предоставление услуги, указанной в </w:t>
      </w:r>
      <w:hyperlink w:anchor="Par186"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определяется соглашением заявителя и организации, предоставляющей эту услугу.</w:t>
      </w:r>
    </w:p>
    <w:p w:rsidR="00985B91" w:rsidRDefault="00985B91">
      <w:pPr>
        <w:widowControl w:val="0"/>
        <w:autoSpaceDE w:val="0"/>
        <w:autoSpaceDN w:val="0"/>
        <w:adjustRightInd w:val="0"/>
        <w:ind w:firstLine="540"/>
        <w:outlineLvl w:val="2"/>
        <w:rPr>
          <w:rFonts w:ascii="Calibri" w:hAnsi="Calibri" w:cs="Calibri"/>
        </w:rPr>
      </w:pPr>
      <w:bookmarkStart w:id="38" w:name="Par193"/>
      <w:bookmarkEnd w:id="38"/>
      <w:r>
        <w:rPr>
          <w:rFonts w:ascii="Calibri" w:hAnsi="Calibri" w:cs="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5B91" w:rsidRDefault="00985B91">
      <w:pPr>
        <w:widowControl w:val="0"/>
        <w:autoSpaceDE w:val="0"/>
        <w:autoSpaceDN w:val="0"/>
        <w:adjustRightInd w:val="0"/>
        <w:ind w:firstLine="540"/>
        <w:outlineLvl w:val="2"/>
        <w:rPr>
          <w:rFonts w:ascii="Calibri" w:hAnsi="Calibri" w:cs="Calibri"/>
        </w:rPr>
      </w:pPr>
      <w:bookmarkStart w:id="39" w:name="Par195"/>
      <w:bookmarkEnd w:id="39"/>
      <w:r>
        <w:rPr>
          <w:rFonts w:ascii="Calibri" w:hAnsi="Calibri" w:cs="Calibri"/>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Письменные обращения, поступившие в адрес Департамента по почте или лично представленные заявителем, подлежат обязательной регистрации секретарем - делопроизводителем Департамента в электронном документообороте.</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Обращение заявителя, поступившее в Департамент посредством почтовой связи, а также с использованием Единого и регионального порталов, электронной почты, подлежит обязательной регистрации в течение 1 рабочего дня с момента поступления в Департамент.</w:t>
      </w:r>
    </w:p>
    <w:p w:rsidR="00985B91" w:rsidRDefault="00985B91">
      <w:pPr>
        <w:widowControl w:val="0"/>
        <w:autoSpaceDE w:val="0"/>
        <w:autoSpaceDN w:val="0"/>
        <w:adjustRightInd w:val="0"/>
        <w:ind w:firstLine="540"/>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в Отдел составляет не более 15 минут.</w:t>
      </w:r>
    </w:p>
    <w:p w:rsidR="00985B91" w:rsidRDefault="00985B91">
      <w:pPr>
        <w:widowControl w:val="0"/>
        <w:autoSpaceDE w:val="0"/>
        <w:autoSpaceDN w:val="0"/>
        <w:adjustRightInd w:val="0"/>
        <w:ind w:firstLine="540"/>
        <w:outlineLvl w:val="2"/>
        <w:rPr>
          <w:rFonts w:ascii="Calibri" w:hAnsi="Calibri" w:cs="Calibri"/>
        </w:rPr>
      </w:pPr>
      <w:bookmarkStart w:id="40" w:name="Par200"/>
      <w:bookmarkEnd w:id="40"/>
      <w:r>
        <w:rPr>
          <w:rFonts w:ascii="Calibri" w:hAnsi="Calibri" w:cs="Calibri"/>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B91" w:rsidRDefault="00985B91">
      <w:pPr>
        <w:widowControl w:val="0"/>
        <w:autoSpaceDE w:val="0"/>
        <w:autoSpaceDN w:val="0"/>
        <w:adjustRightInd w:val="0"/>
        <w:ind w:firstLine="540"/>
        <w:rPr>
          <w:rFonts w:ascii="Calibri" w:hAnsi="Calibri" w:cs="Calibri"/>
        </w:rPr>
      </w:pPr>
      <w:r>
        <w:rPr>
          <w:rFonts w:ascii="Calibri" w:hAnsi="Calibri" w:cs="Calibri"/>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Места ожидания оборудуются столами, стульями или скамьями (</w:t>
      </w:r>
      <w:proofErr w:type="spellStart"/>
      <w:r>
        <w:rPr>
          <w:rFonts w:ascii="Calibri" w:hAnsi="Calibri" w:cs="Calibri"/>
        </w:rPr>
        <w:t>банкетками</w:t>
      </w:r>
      <w:proofErr w:type="spellEnd"/>
      <w:r>
        <w:rPr>
          <w:rFonts w:ascii="Calibri" w:hAnsi="Calibri" w:cs="Calibri"/>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7" w:history="1">
        <w:r>
          <w:rPr>
            <w:rFonts w:ascii="Calibri" w:hAnsi="Calibri" w:cs="Calibri"/>
            <w:color w:val="0000FF"/>
          </w:rPr>
          <w:t>подпункте 1.3.9 пункта 1.3</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Официальный портал должен:</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предоставлять пользователям возможность распечатки бланков запросов, обмена мнениями по вопросам предоставления муниципальных услуг, направления обращения и получения ответа в электронном виде.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5B91" w:rsidRDefault="00985B91">
      <w:pPr>
        <w:widowControl w:val="0"/>
        <w:autoSpaceDE w:val="0"/>
        <w:autoSpaceDN w:val="0"/>
        <w:adjustRightInd w:val="0"/>
        <w:ind w:firstLine="540"/>
        <w:outlineLvl w:val="2"/>
        <w:rPr>
          <w:rFonts w:ascii="Calibri" w:hAnsi="Calibri" w:cs="Calibri"/>
        </w:rPr>
      </w:pPr>
      <w:bookmarkStart w:id="41" w:name="Par213"/>
      <w:bookmarkEnd w:id="41"/>
      <w:r>
        <w:rPr>
          <w:rFonts w:ascii="Calibri" w:hAnsi="Calibri" w:cs="Calibri"/>
        </w:rPr>
        <w:t>2.15. Показатели доступности и качества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2.15.1. Показателями доступности муниципальной услуги являются: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транспортная доступность к местам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возможность получения заявителем муниципальной услуги в МФЦ;</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Pr>
          <w:rFonts w:ascii="Calibri" w:hAnsi="Calibri" w:cs="Calibri"/>
        </w:rPr>
        <w:t>порталах</w:t>
      </w:r>
      <w:proofErr w:type="gramEnd"/>
      <w:r>
        <w:rPr>
          <w:rFonts w:ascii="Calibri" w:hAnsi="Calibri" w:cs="Calibri"/>
        </w:rPr>
        <w:t>, в том числе с возможностью их копирования и заполнения в электронном виде;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985B91" w:rsidRDefault="00985B91">
      <w:pPr>
        <w:widowControl w:val="0"/>
        <w:autoSpaceDE w:val="0"/>
        <w:autoSpaceDN w:val="0"/>
        <w:adjustRightInd w:val="0"/>
        <w:ind w:firstLine="540"/>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2.15.2. Показателями качества муниципальной услуги являются: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lastRenderedPageBreak/>
        <w:t>соответствие требованиям настоящего административного регламента.</w:t>
      </w:r>
    </w:p>
    <w:p w:rsidR="00985B91" w:rsidRDefault="00985B91">
      <w:pPr>
        <w:widowControl w:val="0"/>
        <w:autoSpaceDE w:val="0"/>
        <w:autoSpaceDN w:val="0"/>
        <w:adjustRightInd w:val="0"/>
        <w:ind w:firstLine="540"/>
        <w:outlineLvl w:val="2"/>
        <w:rPr>
          <w:rFonts w:ascii="Calibri" w:hAnsi="Calibri" w:cs="Calibri"/>
        </w:rPr>
      </w:pPr>
      <w:bookmarkStart w:id="42" w:name="Par226"/>
      <w:bookmarkEnd w:id="42"/>
      <w:r>
        <w:rPr>
          <w:rFonts w:ascii="Calibri" w:hAnsi="Calibri" w:cs="Calibri"/>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Calibri" w:hAnsi="Calibri" w:cs="Calibri"/>
        </w:rPr>
        <w:t xml:space="preserve"> в целях приема обращений за предоставлением такой услуги, осуществляются в соответствии с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outlineLvl w:val="1"/>
        <w:rPr>
          <w:rFonts w:ascii="Calibri" w:hAnsi="Calibri" w:cs="Calibri"/>
        </w:rPr>
      </w:pPr>
      <w:bookmarkStart w:id="43" w:name="Par230"/>
      <w:bookmarkEnd w:id="43"/>
      <w:r>
        <w:rPr>
          <w:rFonts w:ascii="Calibri" w:hAnsi="Calibri" w:cs="Calibri"/>
        </w:rPr>
        <w:t>III. Состав, последовательность и сроки выполнения</w:t>
      </w:r>
    </w:p>
    <w:p w:rsidR="00985B91" w:rsidRDefault="00985B91">
      <w:pPr>
        <w:widowControl w:val="0"/>
        <w:autoSpaceDE w:val="0"/>
        <w:autoSpaceDN w:val="0"/>
        <w:adjustRightInd w:val="0"/>
        <w:jc w:val="center"/>
        <w:rPr>
          <w:rFonts w:ascii="Calibri" w:hAnsi="Calibri" w:cs="Calibri"/>
        </w:rPr>
      </w:pPr>
      <w:r>
        <w:rPr>
          <w:rFonts w:ascii="Calibri" w:hAnsi="Calibri" w:cs="Calibri"/>
        </w:rPr>
        <w:t>административных процедур, требования к порядку</w:t>
      </w:r>
    </w:p>
    <w:p w:rsidR="00985B91" w:rsidRDefault="00985B91">
      <w:pPr>
        <w:widowControl w:val="0"/>
        <w:autoSpaceDE w:val="0"/>
        <w:autoSpaceDN w:val="0"/>
        <w:adjustRightInd w:val="0"/>
        <w:jc w:val="center"/>
        <w:rPr>
          <w:rFonts w:ascii="Calibri" w:hAnsi="Calibri" w:cs="Calibri"/>
        </w:rPr>
      </w:pPr>
      <w:r>
        <w:rPr>
          <w:rFonts w:ascii="Calibri" w:hAnsi="Calibri" w:cs="Calibri"/>
        </w:rPr>
        <w:t>их выполнения, в том числе особенности выполнения</w:t>
      </w:r>
    </w:p>
    <w:p w:rsidR="00985B91" w:rsidRDefault="00985B91">
      <w:pPr>
        <w:widowControl w:val="0"/>
        <w:autoSpaceDE w:val="0"/>
        <w:autoSpaceDN w:val="0"/>
        <w:adjustRightInd w:val="0"/>
        <w:jc w:val="center"/>
        <w:rPr>
          <w:rFonts w:ascii="Calibri" w:hAnsi="Calibri" w:cs="Calibri"/>
        </w:rPr>
      </w:pPr>
      <w:r>
        <w:rPr>
          <w:rFonts w:ascii="Calibri" w:hAnsi="Calibri" w:cs="Calibri"/>
        </w:rPr>
        <w:t>административных процедур в электронной форме</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outlineLvl w:val="2"/>
        <w:rPr>
          <w:rFonts w:ascii="Calibri" w:hAnsi="Calibri" w:cs="Calibri"/>
        </w:rPr>
      </w:pPr>
      <w:bookmarkStart w:id="44" w:name="Par235"/>
      <w:bookmarkEnd w:id="44"/>
      <w:r>
        <w:rPr>
          <w:rFonts w:ascii="Calibri" w:hAnsi="Calibri" w:cs="Calibri"/>
        </w:rPr>
        <w:t>3.1. Предоставление муниципальной услуги включает в себя следующие административные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1) прием и регистрация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2) формирование и направление межведомственных запросов в органы и организации, участвующие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4) выдача (направление) заявителю документов, являющихся результатом предоставления муниципальной услуги.</w:t>
      </w:r>
    </w:p>
    <w:p w:rsidR="00985B91" w:rsidRDefault="000E16AE">
      <w:pPr>
        <w:widowControl w:val="0"/>
        <w:autoSpaceDE w:val="0"/>
        <w:autoSpaceDN w:val="0"/>
        <w:adjustRightInd w:val="0"/>
        <w:ind w:firstLine="540"/>
        <w:rPr>
          <w:rFonts w:ascii="Calibri" w:hAnsi="Calibri" w:cs="Calibri"/>
        </w:rPr>
      </w:pPr>
      <w:hyperlink w:anchor="Par385" w:history="1">
        <w:r w:rsidR="00985B91">
          <w:rPr>
            <w:rFonts w:ascii="Calibri" w:hAnsi="Calibri" w:cs="Calibri"/>
            <w:color w:val="0000FF"/>
          </w:rPr>
          <w:t>Блок-схема</w:t>
        </w:r>
      </w:hyperlink>
      <w:r w:rsidR="00985B91">
        <w:rPr>
          <w:rFonts w:ascii="Calibri" w:hAnsi="Calibri" w:cs="Calibri"/>
        </w:rPr>
        <w:t xml:space="preserve"> предоставления муниципальной услуги приведена в приложении N 1 к настоящему административному регламенту.</w:t>
      </w:r>
    </w:p>
    <w:p w:rsidR="00985B91" w:rsidRDefault="00985B91">
      <w:pPr>
        <w:widowControl w:val="0"/>
        <w:autoSpaceDE w:val="0"/>
        <w:autoSpaceDN w:val="0"/>
        <w:adjustRightInd w:val="0"/>
        <w:ind w:firstLine="540"/>
        <w:outlineLvl w:val="2"/>
        <w:rPr>
          <w:rFonts w:ascii="Calibri" w:hAnsi="Calibri" w:cs="Calibri"/>
        </w:rPr>
      </w:pPr>
      <w:bookmarkStart w:id="45" w:name="Par241"/>
      <w:bookmarkEnd w:id="45"/>
      <w:r>
        <w:rPr>
          <w:rFonts w:ascii="Calibri" w:hAnsi="Calibri" w:cs="Calibri"/>
        </w:rPr>
        <w:t>3.2. Прием и регистрация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поступившего по почте в адрес Департамента или представленного заявителем лично в Департамент: секретарь - делопроизводитель Департамента;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представленного заявителем лично или поступившего посредством Единого и регионального порталов, электронной почты: специалист Отдела.</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Результат административной процедуры: зарегистрированное заявление о предоставлении </w:t>
      </w:r>
      <w:r>
        <w:rPr>
          <w:rFonts w:ascii="Calibri" w:hAnsi="Calibri" w:cs="Calibri"/>
        </w:rPr>
        <w:lastRenderedPageBreak/>
        <w:t>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случае поступления заявления в Департамент по почте, через МФЦ либо представленного заявителем в Департамент лично: секретарь - делопроизводитель Департамента регистрирует заявление о предоставлении муниципальной услуги в электронном документообороте;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случае поступления заявления, представленного заявителем лично либо посредством Единого и регионального порталов в Отдел, специалист Отдела регистрирует заявление о предоставлении муниципальной услуги в журнале регистрации заявлений.</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зарегистрированное заявление о предоставлении муниципальной услуги с приложениями передается в Департамент.</w:t>
      </w:r>
    </w:p>
    <w:p w:rsidR="00985B91" w:rsidRDefault="00985B91">
      <w:pPr>
        <w:widowControl w:val="0"/>
        <w:autoSpaceDE w:val="0"/>
        <w:autoSpaceDN w:val="0"/>
        <w:adjustRightInd w:val="0"/>
        <w:ind w:firstLine="540"/>
        <w:outlineLvl w:val="2"/>
        <w:rPr>
          <w:rFonts w:ascii="Calibri" w:hAnsi="Calibri" w:cs="Calibri"/>
        </w:rPr>
      </w:pPr>
      <w:bookmarkStart w:id="46" w:name="Par254"/>
      <w:bookmarkEnd w:id="46"/>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представляющие документ и информацию);</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выдачи градостроительного плана земельного участка, с предложением заявителю представить документ и (или) информацию, необходимые для выдачи градостроительного плана земельного участка (далее - уведомление) (продолжительность и (или) максимальный срок выполнения административного действия - в течение 1 рабочего дня с</w:t>
      </w:r>
      <w:proofErr w:type="gramEnd"/>
      <w:r>
        <w:rPr>
          <w:rFonts w:ascii="Calibri" w:hAnsi="Calibri" w:cs="Calibri"/>
        </w:rPr>
        <w:t xml:space="preserve">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выдачи градостроительного плана земельного участка).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8" w:history="1">
        <w:r>
          <w:rPr>
            <w:rFonts w:ascii="Calibri" w:hAnsi="Calibri" w:cs="Calibri"/>
            <w:color w:val="0000FF"/>
          </w:rPr>
          <w:t>подпунктах 5</w:t>
        </w:r>
      </w:hyperlink>
      <w:r>
        <w:rPr>
          <w:rFonts w:ascii="Calibri" w:hAnsi="Calibri" w:cs="Calibri"/>
        </w:rPr>
        <w:t xml:space="preserve">, </w:t>
      </w:r>
      <w:hyperlink w:anchor="Par149" w:history="1">
        <w:r>
          <w:rPr>
            <w:rFonts w:ascii="Calibri" w:hAnsi="Calibri" w:cs="Calibri"/>
            <w:color w:val="0000FF"/>
          </w:rPr>
          <w:t>6</w:t>
        </w:r>
      </w:hyperlink>
      <w:r>
        <w:rPr>
          <w:rFonts w:ascii="Calibri" w:hAnsi="Calibri" w:cs="Calibri"/>
        </w:rPr>
        <w:t xml:space="preserve">, </w:t>
      </w:r>
      <w:hyperlink w:anchor="Par150" w:history="1">
        <w:r>
          <w:rPr>
            <w:rFonts w:ascii="Calibri" w:hAnsi="Calibri" w:cs="Calibri"/>
            <w:color w:val="0000FF"/>
          </w:rPr>
          <w:t>7</w:t>
        </w:r>
      </w:hyperlink>
      <w:r>
        <w:rPr>
          <w:rFonts w:ascii="Calibri" w:hAnsi="Calibri" w:cs="Calibri"/>
        </w:rPr>
        <w:t xml:space="preserve">, </w:t>
      </w:r>
      <w:hyperlink w:anchor="Par15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выдачи градостроительного плана земельного участка.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полученные ответы на межведомственные запросы;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документы и (или) информация, необходимые для выдачи градостроительного плана земельного участка, дополнительно представленные заявителем в соответствии с уведомлением.</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секретарь - делопроизводитель Департамента регистрирует ответ на запрос, полученный на бумажном носителе, в электронном документообороте;</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специалист Отдела регистрирует ответ на запрос, полученный в электронном виде, в </w:t>
      </w:r>
      <w:r>
        <w:rPr>
          <w:rFonts w:ascii="Calibri" w:hAnsi="Calibri" w:cs="Calibri"/>
        </w:rPr>
        <w:lastRenderedPageBreak/>
        <w:t>журнале учета ответов на межведомственные электронные запросы;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представленные дополнительно заявителем в соответствии с уведомлением документы и (или) информация, необходимые для выдачи градостроительного плана земельного участка, принимаются специалистом Отдела и отображаются в описи поступивших документов.</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ответа на межведомственный запрос по почте в Департамент секретарь - 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985B91" w:rsidRDefault="00985B91">
      <w:pPr>
        <w:widowControl w:val="0"/>
        <w:autoSpaceDE w:val="0"/>
        <w:autoSpaceDN w:val="0"/>
        <w:adjustRightInd w:val="0"/>
        <w:ind w:firstLine="540"/>
        <w:outlineLvl w:val="2"/>
        <w:rPr>
          <w:rFonts w:ascii="Calibri" w:hAnsi="Calibri" w:cs="Calibri"/>
        </w:rPr>
      </w:pPr>
      <w:bookmarkStart w:id="47" w:name="Par271"/>
      <w:bookmarkEnd w:id="47"/>
      <w:r>
        <w:rPr>
          <w:rFonts w:ascii="Calibri" w:hAnsi="Calibri" w:cs="Calibri"/>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специалист Отдела, ответственный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 подписание решения о предоставлении муниципальной услуги - директор Департамента либо лицо, его замещающее.</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рассмотрение документов, являющихся результатом предоставления муниципальной услуги (продолжительность и (или) максимальный срок выполнения - 1 рабочий день со дня поступления в Департамент либо в Отдел ответов на межведомственные запросы);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подготовка уведомления об отказе в предоставлении муниципальной услуги (продолжительность и (или) максимальный срок выполнения 1 рабочий день со дня принятия решения);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подготовка градостроительного плана земельного участка (продолжительность и (или) максимальный срок выполнения - 3 рабочих дня со дня принятия решения);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подписание приказа Департамента "Об утверждении градостроительного плана земельного участка" (продолжительность и (или) максимальный срок выполнения - 3 рабочих дня со дня принятия решения).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81"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утвержденный градостроительный план земельного участка;</w:t>
      </w:r>
    </w:p>
    <w:p w:rsidR="00985B91" w:rsidRDefault="000E16AE">
      <w:pPr>
        <w:widowControl w:val="0"/>
        <w:autoSpaceDE w:val="0"/>
        <w:autoSpaceDN w:val="0"/>
        <w:adjustRightInd w:val="0"/>
        <w:ind w:firstLine="540"/>
        <w:rPr>
          <w:rFonts w:ascii="Calibri" w:hAnsi="Calibri" w:cs="Calibri"/>
        </w:rPr>
      </w:pPr>
      <w:hyperlink w:anchor="Par534" w:history="1">
        <w:r w:rsidR="00985B91">
          <w:rPr>
            <w:rFonts w:ascii="Calibri" w:hAnsi="Calibri" w:cs="Calibri"/>
            <w:color w:val="0000FF"/>
          </w:rPr>
          <w:t>уведомление</w:t>
        </w:r>
      </w:hyperlink>
      <w:r w:rsidR="00985B91">
        <w:rPr>
          <w:rFonts w:ascii="Calibri" w:hAnsi="Calibri" w:cs="Calibri"/>
        </w:rPr>
        <w:t xml:space="preserve"> об отказе в выдаче градостроительного плана земельного участка выдается по форме, приведенной в приложении N 3 к настоящему административному регламенту.</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выполнения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градостроительный план земельного участка подписывается специалистом Отдела, ответственным за предоставление муниципальной услуги, директором Департамента либо лицом, его замещающим, и регистрируется в журнале регистрации градостроительных планов земельных участков специалистом Отдела, ответственным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приказ Департамента о предоставлении муниципальной услуги подписывается директором Департамента либо лицом, его замещающим, и регистрируется в журнале регистрации градостроительных планов земельных участков специалистом Отдела, ответственным за предоставление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985B91" w:rsidRDefault="00985B91">
      <w:pPr>
        <w:widowControl w:val="0"/>
        <w:autoSpaceDE w:val="0"/>
        <w:autoSpaceDN w:val="0"/>
        <w:adjustRightInd w:val="0"/>
        <w:ind w:firstLine="540"/>
        <w:outlineLvl w:val="2"/>
        <w:rPr>
          <w:rFonts w:ascii="Calibri" w:hAnsi="Calibri" w:cs="Calibri"/>
        </w:rPr>
      </w:pPr>
      <w:bookmarkStart w:id="48" w:name="Par289"/>
      <w:bookmarkEnd w:id="48"/>
      <w:r>
        <w:rPr>
          <w:rFonts w:ascii="Calibri" w:hAnsi="Calibri" w:cs="Calibri"/>
        </w:rPr>
        <w:t>3.5. Выдача (направление) заявителю документов, являющихся результатом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lastRenderedPageBreak/>
        <w:t>Основанием начала административной процедуры является: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 за направление документов, являющихся результатом предоставления муниципальной услуги, заявителю почтой - секретарь - делопроизводитель Департамента.</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85B91" w:rsidRDefault="00985B91">
      <w:pPr>
        <w:widowControl w:val="0"/>
        <w:autoSpaceDE w:val="0"/>
        <w:autoSpaceDN w:val="0"/>
        <w:adjustRightInd w:val="0"/>
        <w:ind w:firstLine="540"/>
        <w:rPr>
          <w:rFonts w:ascii="Calibri" w:hAnsi="Calibri" w:cs="Calibri"/>
        </w:rPr>
      </w:pPr>
      <w:r>
        <w:rPr>
          <w:rFonts w:ascii="Calibri" w:hAnsi="Calibri" w:cs="Calibri"/>
        </w:rPr>
        <w:t>Способ фиксации: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outlineLvl w:val="1"/>
        <w:rPr>
          <w:rFonts w:ascii="Calibri" w:hAnsi="Calibri" w:cs="Calibri"/>
        </w:rPr>
      </w:pPr>
      <w:bookmarkStart w:id="49" w:name="Par301"/>
      <w:bookmarkEnd w:id="49"/>
      <w:r>
        <w:rPr>
          <w:rFonts w:ascii="Calibri" w:hAnsi="Calibri" w:cs="Calibri"/>
        </w:rPr>
        <w:t>IV. Формы контроля</w:t>
      </w:r>
    </w:p>
    <w:p w:rsidR="00985B91" w:rsidRDefault="00985B91">
      <w:pPr>
        <w:widowControl w:val="0"/>
        <w:autoSpaceDE w:val="0"/>
        <w:autoSpaceDN w:val="0"/>
        <w:adjustRightInd w:val="0"/>
        <w:jc w:val="center"/>
        <w:rPr>
          <w:rFonts w:ascii="Calibri" w:hAnsi="Calibri" w:cs="Calibri"/>
        </w:rPr>
      </w:pPr>
      <w:r>
        <w:rPr>
          <w:rFonts w:ascii="Calibri" w:hAnsi="Calibri" w:cs="Calibri"/>
        </w:rPr>
        <w:t>за исполнением административного регламента</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градостроительной деятельности управления градостроительной деятельности Департамента, заместителем директора Департамента.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85B91" w:rsidRDefault="00985B91">
      <w:pPr>
        <w:widowControl w:val="0"/>
        <w:autoSpaceDE w:val="0"/>
        <w:autoSpaceDN w:val="0"/>
        <w:adjustRightInd w:val="0"/>
        <w:ind w:firstLine="540"/>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случае проведения внеплановой проверки по конкретному обращению </w:t>
      </w:r>
      <w:proofErr w:type="gramStart"/>
      <w:r>
        <w:rPr>
          <w:rFonts w:ascii="Calibri" w:hAnsi="Calibri" w:cs="Calibri"/>
        </w:rPr>
        <w:t>заявителя</w:t>
      </w:r>
      <w:proofErr w:type="gramEnd"/>
      <w:r>
        <w:rPr>
          <w:rFonts w:ascii="Calibri" w:hAnsi="Calibri" w:cs="Calibri"/>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85B91" w:rsidRDefault="00985B91">
      <w:pPr>
        <w:widowControl w:val="0"/>
        <w:autoSpaceDE w:val="0"/>
        <w:autoSpaceDN w:val="0"/>
        <w:adjustRightInd w:val="0"/>
        <w:ind w:firstLine="540"/>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w:t>
      </w:r>
      <w:r>
        <w:rPr>
          <w:rFonts w:ascii="Calibri" w:hAnsi="Calibri" w:cs="Calibri"/>
        </w:rPr>
        <w:lastRenderedPageBreak/>
        <w:t>(осуществляемые) в ходе предоставления муниципальной услуги, в том числе за необоснованные межведомственные запросы.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outlineLvl w:val="1"/>
        <w:rPr>
          <w:rFonts w:ascii="Calibri" w:hAnsi="Calibri" w:cs="Calibri"/>
        </w:rPr>
      </w:pPr>
      <w:bookmarkStart w:id="50" w:name="Par315"/>
      <w:bookmarkEnd w:id="50"/>
      <w:r>
        <w:rPr>
          <w:rFonts w:ascii="Calibri" w:hAnsi="Calibri" w:cs="Calibri"/>
        </w:rPr>
        <w:t>V. Досудебный (внесудебный) порядок обжалования</w:t>
      </w:r>
    </w:p>
    <w:p w:rsidR="00985B91" w:rsidRDefault="00985B91">
      <w:pPr>
        <w:widowControl w:val="0"/>
        <w:autoSpaceDE w:val="0"/>
        <w:autoSpaceDN w:val="0"/>
        <w:adjustRightInd w:val="0"/>
        <w:jc w:val="center"/>
        <w:rPr>
          <w:rFonts w:ascii="Calibri" w:hAnsi="Calibri" w:cs="Calibri"/>
        </w:rPr>
      </w:pPr>
      <w:r>
        <w:rPr>
          <w:rFonts w:ascii="Calibri" w:hAnsi="Calibri" w:cs="Calibri"/>
        </w:rPr>
        <w:t>решений и действий (бездействия) органа, предоставляющего</w:t>
      </w:r>
    </w:p>
    <w:p w:rsidR="00985B91" w:rsidRDefault="00985B91">
      <w:pPr>
        <w:widowControl w:val="0"/>
        <w:autoSpaceDE w:val="0"/>
        <w:autoSpaceDN w:val="0"/>
        <w:adjustRightInd w:val="0"/>
        <w:jc w:val="center"/>
        <w:rPr>
          <w:rFonts w:ascii="Calibri" w:hAnsi="Calibri" w:cs="Calibri"/>
        </w:rPr>
      </w:pPr>
      <w:r>
        <w:rPr>
          <w:rFonts w:ascii="Calibri" w:hAnsi="Calibri" w:cs="Calibri"/>
        </w:rPr>
        <w:t>муниципальную услугу, а также должностных лиц</w:t>
      </w:r>
    </w:p>
    <w:p w:rsidR="00985B91" w:rsidRDefault="00985B91">
      <w:pPr>
        <w:widowControl w:val="0"/>
        <w:autoSpaceDE w:val="0"/>
        <w:autoSpaceDN w:val="0"/>
        <w:adjustRightInd w:val="0"/>
        <w:jc w:val="center"/>
        <w:rPr>
          <w:rFonts w:ascii="Calibri" w:hAnsi="Calibri" w:cs="Calibri"/>
        </w:rPr>
      </w:pPr>
      <w:r>
        <w:rPr>
          <w:rFonts w:ascii="Calibri" w:hAnsi="Calibri" w:cs="Calibri"/>
        </w:rPr>
        <w:t>и муниципальных служащих, обеспечивающих ее предоставление</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ind w:firstLine="540"/>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985B91" w:rsidRDefault="00985B91">
      <w:pPr>
        <w:widowControl w:val="0"/>
        <w:autoSpaceDE w:val="0"/>
        <w:autoSpaceDN w:val="0"/>
        <w:adjustRightInd w:val="0"/>
        <w:ind w:firstLine="540"/>
        <w:rPr>
          <w:rFonts w:ascii="Calibri" w:hAnsi="Calibri" w:cs="Calibri"/>
        </w:rPr>
      </w:pPr>
      <w:r>
        <w:rPr>
          <w:rFonts w:ascii="Calibri" w:hAnsi="Calibri" w:cs="Calibri"/>
        </w:rPr>
        <w:t>5.2.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нарушения срока предоставления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985B91" w:rsidRDefault="00985B91">
      <w:pPr>
        <w:widowControl w:val="0"/>
        <w:autoSpaceDE w:val="0"/>
        <w:autoSpaceDN w:val="0"/>
        <w:adjustRightInd w:val="0"/>
        <w:ind w:firstLine="540"/>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в МФЦ.</w:t>
      </w:r>
    </w:p>
    <w:p w:rsidR="00985B91" w:rsidRDefault="00985B91">
      <w:pPr>
        <w:widowControl w:val="0"/>
        <w:autoSpaceDE w:val="0"/>
        <w:autoSpaceDN w:val="0"/>
        <w:adjustRightInd w:val="0"/>
        <w:ind w:firstLine="540"/>
        <w:rPr>
          <w:rFonts w:ascii="Calibri" w:hAnsi="Calibri" w:cs="Calibri"/>
        </w:rPr>
      </w:pPr>
      <w:r>
        <w:rPr>
          <w:rFonts w:ascii="Calibri" w:hAnsi="Calibri" w:cs="Calibri"/>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Прием жалоб в письменной форме осуществляется в месте предоставления муниципальной </w:t>
      </w:r>
      <w:r>
        <w:rPr>
          <w:rFonts w:ascii="Calibri" w:hAnsi="Calibri" w:cs="Calibri"/>
        </w:rPr>
        <w:lastRenderedPageBreak/>
        <w:t>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Прием жалоб осуществляется в соответствии с графиком предоставления муниципальной услуги, указанным в </w:t>
      </w:r>
      <w:hyperlink w:anchor="Par43" w:history="1">
        <w:r>
          <w:rPr>
            <w:rFonts w:ascii="Calibri" w:hAnsi="Calibri" w:cs="Calibri"/>
            <w:color w:val="0000FF"/>
          </w:rPr>
          <w:t>подпунктах 1.3.1</w:t>
        </w:r>
      </w:hyperlink>
      <w:r>
        <w:rPr>
          <w:rFonts w:ascii="Calibri" w:hAnsi="Calibri" w:cs="Calibri"/>
        </w:rPr>
        <w:t xml:space="preserve">, </w:t>
      </w:r>
      <w:hyperlink w:anchor="Par62" w:history="1">
        <w:r>
          <w:rPr>
            <w:rFonts w:ascii="Calibri" w:hAnsi="Calibri" w:cs="Calibri"/>
            <w:color w:val="0000FF"/>
          </w:rPr>
          <w:t>1.3.2 пункта 1.3</w:t>
        </w:r>
      </w:hyperlink>
      <w:r>
        <w:rPr>
          <w:rFonts w:ascii="Calibri" w:hAnsi="Calibri" w:cs="Calibri"/>
        </w:rPr>
        <w:t xml:space="preserve"> настоящего регламента.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Заявитель в жалобе указывает следующую информацию:</w:t>
      </w:r>
    </w:p>
    <w:p w:rsidR="00985B91" w:rsidRDefault="00985B91">
      <w:pPr>
        <w:widowControl w:val="0"/>
        <w:autoSpaceDE w:val="0"/>
        <w:autoSpaceDN w:val="0"/>
        <w:adjustRightInd w:val="0"/>
        <w:ind w:firstLine="540"/>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85B91" w:rsidRDefault="00985B91">
      <w:pPr>
        <w:widowControl w:val="0"/>
        <w:autoSpaceDE w:val="0"/>
        <w:autoSpaceDN w:val="0"/>
        <w:adjustRightInd w:val="0"/>
        <w:ind w:firstLine="540"/>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w:t>
      </w:r>
      <w:proofErr w:type="gramStart"/>
      <w:r>
        <w:rPr>
          <w:rFonts w:ascii="Calibri" w:hAnsi="Calibri" w:cs="Calibri"/>
        </w:rPr>
        <w:t>качестве</w:t>
      </w:r>
      <w:proofErr w:type="gramEnd"/>
      <w:r>
        <w:rPr>
          <w:rFonts w:ascii="Calibri" w:hAnsi="Calibri" w:cs="Calibri"/>
        </w:rPr>
        <w:t xml:space="preserve"> такого документа может быть:</w:t>
      </w:r>
    </w:p>
    <w:p w:rsidR="00985B91" w:rsidRDefault="00985B91">
      <w:pPr>
        <w:widowControl w:val="0"/>
        <w:autoSpaceDE w:val="0"/>
        <w:autoSpaceDN w:val="0"/>
        <w:adjustRightInd w:val="0"/>
        <w:ind w:firstLine="540"/>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985B91" w:rsidRDefault="00985B91">
      <w:pPr>
        <w:widowControl w:val="0"/>
        <w:autoSpaceDE w:val="0"/>
        <w:autoSpaceDN w:val="0"/>
        <w:adjustRightInd w:val="0"/>
        <w:ind w:firstLine="540"/>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B91" w:rsidRDefault="00985B91">
      <w:pPr>
        <w:widowControl w:val="0"/>
        <w:autoSpaceDE w:val="0"/>
        <w:autoSpaceDN w:val="0"/>
        <w:adjustRightInd w:val="0"/>
        <w:ind w:firstLine="540"/>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985B91" w:rsidRDefault="00985B91">
      <w:pPr>
        <w:widowControl w:val="0"/>
        <w:autoSpaceDE w:val="0"/>
        <w:autoSpaceDN w:val="0"/>
        <w:adjustRightInd w:val="0"/>
        <w:ind w:firstLine="540"/>
        <w:rPr>
          <w:rFonts w:ascii="Calibri" w:hAnsi="Calibri" w:cs="Calibri"/>
        </w:rPr>
      </w:pPr>
      <w:r>
        <w:rPr>
          <w:rFonts w:ascii="Calibri" w:hAnsi="Calibri" w:cs="Calibri"/>
        </w:rPr>
        <w:t>5.7. Жалоба, поступившая в Департамент, подлежит регистрации не позднее следующего рабочего дня со дня ее поступления.</w:t>
      </w:r>
    </w:p>
    <w:p w:rsidR="00985B91" w:rsidRDefault="00985B91">
      <w:pPr>
        <w:widowControl w:val="0"/>
        <w:autoSpaceDE w:val="0"/>
        <w:autoSpaceDN w:val="0"/>
        <w:adjustRightInd w:val="0"/>
        <w:ind w:firstLine="540"/>
        <w:rPr>
          <w:rFonts w:ascii="Calibri" w:hAnsi="Calibri" w:cs="Calibri"/>
        </w:rPr>
      </w:pPr>
      <w:proofErr w:type="gramStart"/>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5B91" w:rsidRDefault="00985B91">
      <w:pPr>
        <w:widowControl w:val="0"/>
        <w:autoSpaceDE w:val="0"/>
        <w:autoSpaceDN w:val="0"/>
        <w:adjustRightInd w:val="0"/>
        <w:ind w:firstLine="540"/>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85B91" w:rsidRDefault="00985B91">
      <w:pPr>
        <w:widowControl w:val="0"/>
        <w:autoSpaceDE w:val="0"/>
        <w:autoSpaceDN w:val="0"/>
        <w:adjustRightInd w:val="0"/>
        <w:ind w:firstLine="540"/>
        <w:rPr>
          <w:rFonts w:ascii="Calibri" w:hAnsi="Calibri" w:cs="Calibri"/>
        </w:rPr>
      </w:pPr>
      <w:r>
        <w:rPr>
          <w:rFonts w:ascii="Calibri" w:hAnsi="Calibri" w:cs="Calibri"/>
        </w:rPr>
        <w:t>По результатам рассмотрения жалобы Департамент принимает решение об ее удовлетворении либо об отказе в ее удовлетворении в форме своего акта.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ответе</w:t>
      </w:r>
      <w:proofErr w:type="gramEnd"/>
      <w:r>
        <w:rPr>
          <w:rFonts w:ascii="Calibri" w:hAnsi="Calibri" w:cs="Calibri"/>
        </w:rPr>
        <w:t xml:space="preserve"> по результатам рассмотрения жалобы указываются: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w:t>
      </w:r>
      <w:r>
        <w:rPr>
          <w:rFonts w:ascii="Calibri" w:hAnsi="Calibri" w:cs="Calibri"/>
        </w:rPr>
        <w:lastRenderedPageBreak/>
        <w:t>наличии) его должностного лица, принявшего решение по жалобе;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фамилия, имя, отчество (при наличии) или наименование заявителя;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г) основания для принятия решения по жалобе;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д) принятое по жалобе решение;</w:t>
      </w:r>
    </w:p>
    <w:p w:rsidR="00985B91" w:rsidRDefault="00985B91">
      <w:pPr>
        <w:widowControl w:val="0"/>
        <w:autoSpaceDE w:val="0"/>
        <w:autoSpaceDN w:val="0"/>
        <w:adjustRightInd w:val="0"/>
        <w:ind w:firstLine="540"/>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ж) сведения о порядке обжалования принятого по жалобе решения.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985B91" w:rsidRDefault="00985B91">
      <w:pPr>
        <w:widowControl w:val="0"/>
        <w:autoSpaceDE w:val="0"/>
        <w:autoSpaceDN w:val="0"/>
        <w:adjustRightInd w:val="0"/>
        <w:ind w:firstLine="540"/>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B91" w:rsidRDefault="00985B91">
      <w:pPr>
        <w:widowControl w:val="0"/>
        <w:autoSpaceDE w:val="0"/>
        <w:autoSpaceDN w:val="0"/>
        <w:adjustRightInd w:val="0"/>
        <w:ind w:firstLine="540"/>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Департамент отказывает в удовлетворении жалобы в следующих случаях:</w:t>
      </w:r>
    </w:p>
    <w:p w:rsidR="00985B91" w:rsidRDefault="00985B91">
      <w:pPr>
        <w:widowControl w:val="0"/>
        <w:autoSpaceDE w:val="0"/>
        <w:autoSpaceDN w:val="0"/>
        <w:adjustRightInd w:val="0"/>
        <w:ind w:firstLine="540"/>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985B91" w:rsidRDefault="00985B91">
      <w:pPr>
        <w:widowControl w:val="0"/>
        <w:autoSpaceDE w:val="0"/>
        <w:autoSpaceDN w:val="0"/>
        <w:adjustRightInd w:val="0"/>
        <w:ind w:firstLine="540"/>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Департамент оставляет жалобу без ответа в следующих случаях:</w:t>
      </w:r>
    </w:p>
    <w:p w:rsidR="00985B91" w:rsidRDefault="00985B91">
      <w:pPr>
        <w:widowControl w:val="0"/>
        <w:autoSpaceDE w:val="0"/>
        <w:autoSpaceDN w:val="0"/>
        <w:adjustRightInd w:val="0"/>
        <w:ind w:firstLine="540"/>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5B91" w:rsidRDefault="00985B91">
      <w:pPr>
        <w:widowControl w:val="0"/>
        <w:autoSpaceDE w:val="0"/>
        <w:autoSpaceDN w:val="0"/>
        <w:adjustRightInd w:val="0"/>
        <w:ind w:firstLine="540"/>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w:t>
      </w:r>
    </w:p>
    <w:p w:rsidR="00985B91" w:rsidRDefault="00985B91">
      <w:pPr>
        <w:widowControl w:val="0"/>
        <w:autoSpaceDE w:val="0"/>
        <w:autoSpaceDN w:val="0"/>
        <w:adjustRightInd w:val="0"/>
        <w:ind w:firstLine="540"/>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5.12.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985B91" w:rsidRDefault="00985B91">
      <w:pPr>
        <w:widowControl w:val="0"/>
        <w:autoSpaceDE w:val="0"/>
        <w:autoSpaceDN w:val="0"/>
        <w:adjustRightInd w:val="0"/>
        <w:ind w:firstLine="540"/>
        <w:rPr>
          <w:rFonts w:ascii="Calibri" w:hAnsi="Calibri" w:cs="Calibri"/>
        </w:rPr>
      </w:pPr>
      <w:r>
        <w:rPr>
          <w:rFonts w:ascii="Calibri" w:hAnsi="Calibri" w:cs="Calibri"/>
        </w:rPr>
        <w:t>Все решения, действия (бездействие) должностного лица Департамента, муниципального служащего Департамента заявитель вправе оспорить в судебном порядке.</w:t>
      </w:r>
    </w:p>
    <w:p w:rsidR="00985B91" w:rsidRDefault="00985B91">
      <w:pPr>
        <w:widowControl w:val="0"/>
        <w:autoSpaceDE w:val="0"/>
        <w:autoSpaceDN w:val="0"/>
        <w:adjustRightInd w:val="0"/>
        <w:ind w:firstLine="540"/>
        <w:rPr>
          <w:rFonts w:ascii="Calibri" w:hAnsi="Calibri" w:cs="Calibri"/>
        </w:rPr>
      </w:pPr>
      <w:r>
        <w:rPr>
          <w:rFonts w:ascii="Calibri" w:hAnsi="Calibri" w:cs="Calibri"/>
        </w:rPr>
        <w:t xml:space="preserve">5.13. </w:t>
      </w:r>
      <w:proofErr w:type="gramStart"/>
      <w:r>
        <w:rPr>
          <w:rFonts w:ascii="Calibri" w:hAnsi="Calibri" w:cs="Calibri"/>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985B91" w:rsidRDefault="00985B91">
      <w:pPr>
        <w:widowControl w:val="0"/>
        <w:autoSpaceDE w:val="0"/>
        <w:autoSpaceDN w:val="0"/>
        <w:adjustRightInd w:val="0"/>
        <w:rPr>
          <w:rFonts w:ascii="Calibri" w:hAnsi="Calibri" w:cs="Calibri"/>
        </w:rPr>
      </w:pPr>
    </w:p>
    <w:bookmarkEnd w:id="1"/>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right"/>
        <w:outlineLvl w:val="1"/>
        <w:rPr>
          <w:rFonts w:ascii="Calibri" w:hAnsi="Calibri" w:cs="Calibri"/>
        </w:rPr>
      </w:pPr>
      <w:bookmarkStart w:id="51" w:name="Par379"/>
      <w:bookmarkEnd w:id="51"/>
      <w:r>
        <w:rPr>
          <w:rFonts w:ascii="Calibri" w:hAnsi="Calibri" w:cs="Calibri"/>
        </w:rPr>
        <w:t>Приложение N 1</w:t>
      </w:r>
    </w:p>
    <w:p w:rsidR="00985B91" w:rsidRDefault="00985B91">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985B91" w:rsidRDefault="00985B91">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985B91" w:rsidRDefault="00985B91">
      <w:pPr>
        <w:widowControl w:val="0"/>
        <w:autoSpaceDE w:val="0"/>
        <w:autoSpaceDN w:val="0"/>
        <w:adjustRightInd w:val="0"/>
        <w:jc w:val="right"/>
        <w:rPr>
          <w:rFonts w:ascii="Calibri" w:hAnsi="Calibri" w:cs="Calibri"/>
        </w:rPr>
      </w:pPr>
      <w:r>
        <w:rPr>
          <w:rFonts w:ascii="Calibri" w:hAnsi="Calibri" w:cs="Calibri"/>
        </w:rPr>
        <w:t xml:space="preserve">"Выдача </w:t>
      </w:r>
      <w:proofErr w:type="gramStart"/>
      <w:r>
        <w:rPr>
          <w:rFonts w:ascii="Calibri" w:hAnsi="Calibri" w:cs="Calibri"/>
        </w:rPr>
        <w:t>градостроительного</w:t>
      </w:r>
      <w:proofErr w:type="gramEnd"/>
    </w:p>
    <w:p w:rsidR="00985B91" w:rsidRDefault="00985B91">
      <w:pPr>
        <w:widowControl w:val="0"/>
        <w:autoSpaceDE w:val="0"/>
        <w:autoSpaceDN w:val="0"/>
        <w:adjustRightInd w:val="0"/>
        <w:jc w:val="right"/>
        <w:rPr>
          <w:rFonts w:ascii="Calibri" w:hAnsi="Calibri" w:cs="Calibri"/>
        </w:rPr>
      </w:pPr>
      <w:r>
        <w:rPr>
          <w:rFonts w:ascii="Calibri" w:hAnsi="Calibri" w:cs="Calibri"/>
        </w:rPr>
        <w:t>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center"/>
        <w:rPr>
          <w:rFonts w:ascii="Calibri" w:hAnsi="Calibri" w:cs="Calibri"/>
          <w:b/>
          <w:bCs/>
        </w:rPr>
      </w:pPr>
      <w:bookmarkStart w:id="52" w:name="Par385"/>
      <w:bookmarkEnd w:id="52"/>
      <w:r>
        <w:rPr>
          <w:rFonts w:ascii="Calibri" w:hAnsi="Calibri" w:cs="Calibri"/>
          <w:b/>
          <w:bCs/>
        </w:rPr>
        <w:t>БЛОК-СХЕМА</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w:t>
      </w:r>
    </w:p>
    <w:p w:rsidR="00985B91" w:rsidRDefault="00985B91">
      <w:pPr>
        <w:widowControl w:val="0"/>
        <w:autoSpaceDE w:val="0"/>
        <w:autoSpaceDN w:val="0"/>
        <w:adjustRightInd w:val="0"/>
        <w:jc w:val="center"/>
        <w:rPr>
          <w:rFonts w:ascii="Calibri" w:hAnsi="Calibri" w:cs="Calibri"/>
          <w:b/>
          <w:bCs/>
        </w:rPr>
      </w:pPr>
      <w:r>
        <w:rPr>
          <w:rFonts w:ascii="Calibri" w:hAnsi="Calibri" w:cs="Calibri"/>
          <w:b/>
          <w:bCs/>
        </w:rPr>
        <w:t>"ВЫДАЧА ГРАДОСТРОИТЕЛЬНОГО 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pStyle w:val="ConsPlusNonformat"/>
      </w:pPr>
      <w:r>
        <w:lastRenderedPageBreak/>
        <w:t xml:space="preserve">    ┌────────────────────────────────────────────────────────────────┐</w:t>
      </w:r>
    </w:p>
    <w:p w:rsidR="00985B91" w:rsidRDefault="00985B91">
      <w:pPr>
        <w:pStyle w:val="ConsPlusNonformat"/>
      </w:pPr>
      <w:r>
        <w:t xml:space="preserve">    │                  Прием и регистрация заявления                 │</w:t>
      </w:r>
    </w:p>
    <w:p w:rsidR="00985B91" w:rsidRDefault="00985B91">
      <w:pPr>
        <w:pStyle w:val="ConsPlusNonformat"/>
      </w:pPr>
      <w:r>
        <w:t xml:space="preserve">    │              о предоставлении муниципальной услуги             │</w:t>
      </w:r>
    </w:p>
    <w:p w:rsidR="00985B91" w:rsidRDefault="00985B91">
      <w:pPr>
        <w:pStyle w:val="ConsPlusNonformat"/>
      </w:pPr>
      <w:r>
        <w:t xml:space="preserve">    └────────────────────────────────────────────────────────────────┘</w:t>
      </w:r>
    </w:p>
    <w:p w:rsidR="00985B91" w:rsidRDefault="00985B91">
      <w:pPr>
        <w:pStyle w:val="ConsPlusNonformat"/>
      </w:pPr>
      <w:r>
        <w:t xml:space="preserve">                       /                          \</w:t>
      </w:r>
    </w:p>
    <w:p w:rsidR="00985B91" w:rsidRDefault="00985B91">
      <w:pPr>
        <w:pStyle w:val="ConsPlusNonformat"/>
      </w:pPr>
      <w:r>
        <w:t xml:space="preserve">                      \/                          \/</w:t>
      </w:r>
    </w:p>
    <w:p w:rsidR="00985B91" w:rsidRDefault="00985B91">
      <w:pPr>
        <w:pStyle w:val="ConsPlusNonformat"/>
      </w:pPr>
      <w:r>
        <w:t>┌────────────────────────────────┐      ┌─────────────────────────────────┐</w:t>
      </w:r>
    </w:p>
    <w:p w:rsidR="00985B91" w:rsidRDefault="00985B91">
      <w:pPr>
        <w:pStyle w:val="ConsPlusNonformat"/>
      </w:pPr>
      <w:r>
        <w:t>│      Наличие документов,       │      │      Отсутствие документов,     │</w:t>
      </w:r>
    </w:p>
    <w:p w:rsidR="00985B91" w:rsidRDefault="00985B91">
      <w:pPr>
        <w:pStyle w:val="ConsPlusNonformat"/>
      </w:pPr>
      <w:r>
        <w:t xml:space="preserve">│ </w:t>
      </w:r>
      <w:proofErr w:type="gramStart"/>
      <w:r>
        <w:t>необходимых</w:t>
      </w:r>
      <w:proofErr w:type="gramEnd"/>
      <w:r>
        <w:t xml:space="preserve"> для предоставления │      │  необходимых для предоставления │</w:t>
      </w:r>
    </w:p>
    <w:p w:rsidR="00985B91" w:rsidRDefault="00985B91">
      <w:pPr>
        <w:pStyle w:val="ConsPlusNonformat"/>
      </w:pPr>
      <w:r>
        <w:t xml:space="preserve">│муниципальной услуги, </w:t>
      </w:r>
      <w:proofErr w:type="gramStart"/>
      <w:r>
        <w:t>указанных</w:t>
      </w:r>
      <w:proofErr w:type="gramEnd"/>
      <w:r>
        <w:t xml:space="preserve"> │      │ муниципальной услуги, указанных │</w:t>
      </w:r>
    </w:p>
    <w:p w:rsidR="00985B91" w:rsidRDefault="00985B91">
      <w:pPr>
        <w:pStyle w:val="ConsPlusNonformat"/>
      </w:pPr>
      <w:r>
        <w:t xml:space="preserve">│     в настоящем </w:t>
      </w:r>
      <w:hyperlink w:anchor="Par29" w:history="1">
        <w:r>
          <w:rPr>
            <w:color w:val="0000FF"/>
          </w:rPr>
          <w:t>регламенте</w:t>
        </w:r>
      </w:hyperlink>
      <w:r>
        <w:t xml:space="preserve">     │      │      в настоящем </w:t>
      </w:r>
      <w:hyperlink w:anchor="Par29" w:history="1">
        <w:r>
          <w:rPr>
            <w:color w:val="0000FF"/>
          </w:rPr>
          <w:t>регламенте</w:t>
        </w:r>
      </w:hyperlink>
      <w:r>
        <w:t xml:space="preserve">     │</w:t>
      </w:r>
    </w:p>
    <w:p w:rsidR="00985B91" w:rsidRDefault="00985B91">
      <w:pPr>
        <w:pStyle w:val="ConsPlusNonformat"/>
      </w:pPr>
      <w:r>
        <w:t>└────────────────────────────────┘      └─────────────────────────────────┘</w:t>
      </w:r>
    </w:p>
    <w:p w:rsidR="00985B91" w:rsidRDefault="00985B91">
      <w:pPr>
        <w:pStyle w:val="ConsPlusNonformat"/>
      </w:pPr>
      <w:r>
        <w:t xml:space="preserve">                 \                                 /</w:t>
      </w:r>
    </w:p>
    <w:p w:rsidR="00985B91" w:rsidRDefault="00985B91">
      <w:pPr>
        <w:pStyle w:val="ConsPlusNonformat"/>
      </w:pPr>
      <w:r>
        <w:t xml:space="preserve">                 \/                               \/</w:t>
      </w:r>
    </w:p>
    <w:p w:rsidR="00985B91" w:rsidRDefault="00985B91">
      <w:pPr>
        <w:pStyle w:val="ConsPlusNonformat"/>
      </w:pPr>
      <w:r>
        <w:t xml:space="preserve">    ┌────────────────────────────────────────────────────────────────┐</w:t>
      </w:r>
    </w:p>
    <w:p w:rsidR="00985B91" w:rsidRDefault="00985B91">
      <w:pPr>
        <w:pStyle w:val="ConsPlusNonformat"/>
      </w:pPr>
      <w:r>
        <w:t xml:space="preserve">    │  Формирование и направление межведомственного запроса в органы │</w:t>
      </w:r>
    </w:p>
    <w:p w:rsidR="00985B91" w:rsidRDefault="00985B91">
      <w:pPr>
        <w:pStyle w:val="ConsPlusNonformat"/>
      </w:pPr>
      <w:r>
        <w:t xml:space="preserve">    │(организации), участвующие в предоставлении муниципальной услуги│</w:t>
      </w:r>
    </w:p>
    <w:p w:rsidR="00985B91" w:rsidRDefault="00985B91">
      <w:pPr>
        <w:pStyle w:val="ConsPlusNonformat"/>
      </w:pPr>
      <w:r>
        <w:t xml:space="preserve">    └────────────────────────────────────────────────────────────────┘</w:t>
      </w:r>
    </w:p>
    <w:p w:rsidR="00985B91" w:rsidRDefault="00985B91">
      <w:pPr>
        <w:pStyle w:val="ConsPlusNonformat"/>
      </w:pPr>
      <w:r>
        <w:t xml:space="preserve">                      /                         \</w:t>
      </w:r>
    </w:p>
    <w:p w:rsidR="00985B91" w:rsidRDefault="00985B91">
      <w:pPr>
        <w:pStyle w:val="ConsPlusNonformat"/>
      </w:pPr>
      <w:r>
        <w:t xml:space="preserve">                     \/                         \/</w:t>
      </w:r>
    </w:p>
    <w:p w:rsidR="00985B91" w:rsidRDefault="00985B91">
      <w:pPr>
        <w:pStyle w:val="ConsPlusNonformat"/>
      </w:pPr>
      <w:r>
        <w:t>┌─────────────────────────┐               ┌──────────────────────────────┐</w:t>
      </w:r>
    </w:p>
    <w:p w:rsidR="00985B91" w:rsidRDefault="00985B91">
      <w:pPr>
        <w:pStyle w:val="ConsPlusNonformat"/>
      </w:pPr>
      <w:r>
        <w:t>│  Положительные ответы   │               │Ответ из органов (организаций)│</w:t>
      </w:r>
    </w:p>
    <w:p w:rsidR="00985B91" w:rsidRDefault="00985B91">
      <w:pPr>
        <w:pStyle w:val="ConsPlusNonformat"/>
      </w:pPr>
      <w:r>
        <w:t>│из органов (организаций) │               │   об отсутствии информации   │</w:t>
      </w:r>
    </w:p>
    <w:p w:rsidR="00985B91" w:rsidRDefault="00985B91">
      <w:pPr>
        <w:pStyle w:val="ConsPlusNonformat"/>
      </w:pPr>
      <w:r>
        <w:t>└─────────────────────┬───┘               └───────────────┬──────────────┘</w:t>
      </w:r>
    </w:p>
    <w:p w:rsidR="00985B91" w:rsidRDefault="00985B91">
      <w:pPr>
        <w:pStyle w:val="ConsPlusNonformat"/>
      </w:pPr>
      <w:r>
        <w:t xml:space="preserve">                      │                                   \/</w:t>
      </w:r>
    </w:p>
    <w:p w:rsidR="00985B91" w:rsidRDefault="00985B91">
      <w:pPr>
        <w:pStyle w:val="ConsPlusNonformat"/>
      </w:pPr>
      <w:r>
        <w:t xml:space="preserve">                      │                 ┌─────────────────────────────────┐</w:t>
      </w:r>
    </w:p>
    <w:p w:rsidR="00985B91" w:rsidRDefault="00985B91">
      <w:pPr>
        <w:pStyle w:val="ConsPlusNonformat"/>
      </w:pPr>
      <w:r>
        <w:t xml:space="preserve">                      │                 │     Направление уведомления     │</w:t>
      </w:r>
    </w:p>
    <w:p w:rsidR="00985B91" w:rsidRDefault="00985B91">
      <w:pPr>
        <w:pStyle w:val="ConsPlusNonformat"/>
      </w:pPr>
      <w:r>
        <w:t xml:space="preserve">                      │                 │     заявителю об отсутствии     │</w:t>
      </w:r>
    </w:p>
    <w:p w:rsidR="00985B91" w:rsidRDefault="00985B91">
      <w:pPr>
        <w:pStyle w:val="ConsPlusNonformat"/>
      </w:pPr>
      <w:r>
        <w:t xml:space="preserve">                      │                 │            информации           │</w:t>
      </w:r>
    </w:p>
    <w:p w:rsidR="00985B91" w:rsidRDefault="00985B91">
      <w:pPr>
        <w:pStyle w:val="ConsPlusNonformat"/>
      </w:pPr>
      <w:r>
        <w:t xml:space="preserve">                      │                 └─────────────────┬───────────────┘</w:t>
      </w:r>
    </w:p>
    <w:p w:rsidR="00985B91" w:rsidRDefault="00985B91">
      <w:pPr>
        <w:pStyle w:val="ConsPlusNonformat"/>
      </w:pPr>
      <w:r>
        <w:t xml:space="preserve">                      \/                                  \/</w:t>
      </w:r>
    </w:p>
    <w:p w:rsidR="00985B91" w:rsidRDefault="00985B91">
      <w:pPr>
        <w:pStyle w:val="ConsPlusNonformat"/>
      </w:pPr>
      <w:r>
        <w:t xml:space="preserve">    ┌────────────────────────────────────────────────────────────────┐</w:t>
      </w:r>
    </w:p>
    <w:p w:rsidR="00985B91" w:rsidRDefault="00985B91">
      <w:pPr>
        <w:pStyle w:val="ConsPlusNonformat"/>
      </w:pPr>
      <w:r>
        <w:t xml:space="preserve">    │             Рассмотрение представленных документов,            │</w:t>
      </w:r>
    </w:p>
    <w:p w:rsidR="00985B91" w:rsidRDefault="00985B91">
      <w:pPr>
        <w:pStyle w:val="ConsPlusNonformat"/>
      </w:pPr>
      <w:r>
        <w:t xml:space="preserve">    │       </w:t>
      </w:r>
      <w:proofErr w:type="gramStart"/>
      <w:r>
        <w:t>необходимых</w:t>
      </w:r>
      <w:proofErr w:type="gramEnd"/>
      <w:r>
        <w:t xml:space="preserve"> для предоставления муниципальной услуги      │</w:t>
      </w:r>
    </w:p>
    <w:p w:rsidR="00985B91" w:rsidRDefault="00985B91">
      <w:pPr>
        <w:pStyle w:val="ConsPlusNonformat"/>
      </w:pPr>
      <w:r>
        <w:t xml:space="preserve">    └────────┬────────────────────────────────────────────┬──────────┘</w:t>
      </w:r>
    </w:p>
    <w:p w:rsidR="00985B91" w:rsidRDefault="00985B91">
      <w:pPr>
        <w:pStyle w:val="ConsPlusNonformat"/>
      </w:pPr>
      <w:r>
        <w:t xml:space="preserve">             \/                                           \/</w:t>
      </w:r>
    </w:p>
    <w:p w:rsidR="00985B91" w:rsidRDefault="00985B91">
      <w:pPr>
        <w:pStyle w:val="ConsPlusNonformat"/>
      </w:pPr>
      <w:r>
        <w:t>┌─────────────────────────┐               ┌──────────────────────────────┐</w:t>
      </w:r>
    </w:p>
    <w:p w:rsidR="00985B91" w:rsidRDefault="00985B91">
      <w:pPr>
        <w:pStyle w:val="ConsPlusNonformat"/>
      </w:pPr>
      <w:r>
        <w:t>│      Отсутствуют        │               │      Наличие оснований       │</w:t>
      </w:r>
    </w:p>
    <w:p w:rsidR="00985B91" w:rsidRDefault="00985B91">
      <w:pPr>
        <w:pStyle w:val="ConsPlusNonformat"/>
      </w:pPr>
      <w:r>
        <w:t>│  основания для отказа   │               │          для отказа          │</w:t>
      </w:r>
    </w:p>
    <w:p w:rsidR="00985B91" w:rsidRDefault="00985B91">
      <w:pPr>
        <w:pStyle w:val="ConsPlusNonformat"/>
      </w:pPr>
      <w:r>
        <w:t>│    в предоставлении     │               │       в предоставлении       │</w:t>
      </w:r>
    </w:p>
    <w:p w:rsidR="00985B91" w:rsidRDefault="00985B91">
      <w:pPr>
        <w:pStyle w:val="ConsPlusNonformat"/>
      </w:pPr>
      <w:r>
        <w:t>│  муниципальной услуги   │               │     муниципальной услуги     │</w:t>
      </w:r>
    </w:p>
    <w:p w:rsidR="00985B91" w:rsidRDefault="00985B91">
      <w:pPr>
        <w:pStyle w:val="ConsPlusNonformat"/>
      </w:pPr>
      <w:r>
        <w:t>└────────────┬────────────┘               └───────────────┬──────────────┘</w:t>
      </w:r>
    </w:p>
    <w:p w:rsidR="00985B91" w:rsidRDefault="00985B91">
      <w:pPr>
        <w:pStyle w:val="ConsPlusNonformat"/>
      </w:pPr>
      <w:r>
        <w:t xml:space="preserve">             \/                                           \/</w:t>
      </w:r>
    </w:p>
    <w:p w:rsidR="00985B91" w:rsidRDefault="00985B91">
      <w:pPr>
        <w:pStyle w:val="ConsPlusNonformat"/>
      </w:pPr>
      <w:r>
        <w:t>┌────────────────────────────────┐      ┌─────────────────────────────────┐</w:t>
      </w:r>
    </w:p>
    <w:p w:rsidR="00985B91" w:rsidRDefault="00985B91">
      <w:pPr>
        <w:pStyle w:val="ConsPlusNonformat"/>
      </w:pPr>
      <w:r>
        <w:t>│ Выдача (направление) заявителю │      │       Оформление и выдача       │</w:t>
      </w:r>
    </w:p>
    <w:p w:rsidR="00985B91" w:rsidRDefault="00985B91">
      <w:pPr>
        <w:pStyle w:val="ConsPlusNonformat"/>
      </w:pPr>
      <w:r>
        <w:t>│    градостроительного плана    │      │     (направление) заявителю     │</w:t>
      </w:r>
    </w:p>
    <w:p w:rsidR="00985B91" w:rsidRDefault="00985B91">
      <w:pPr>
        <w:pStyle w:val="ConsPlusNonformat"/>
      </w:pPr>
      <w:r>
        <w:t>│       земельного участка       │      │      уведомления об отказе      │</w:t>
      </w:r>
    </w:p>
    <w:p w:rsidR="00985B91" w:rsidRDefault="00985B91">
      <w:pPr>
        <w:pStyle w:val="ConsPlusNonformat"/>
      </w:pPr>
      <w:r>
        <w:t>│                                │      │         в предоставлении        │</w:t>
      </w:r>
    </w:p>
    <w:p w:rsidR="00985B91" w:rsidRDefault="00985B91">
      <w:pPr>
        <w:pStyle w:val="ConsPlusNonformat"/>
      </w:pPr>
      <w:r>
        <w:t>│                                │      │       муниципальной услуги      │</w:t>
      </w:r>
    </w:p>
    <w:p w:rsidR="00985B91" w:rsidRDefault="00985B91">
      <w:pPr>
        <w:pStyle w:val="ConsPlusNonformat"/>
      </w:pPr>
      <w:r>
        <w:t>└────────────────────────────────┘      └─────────────────────────────────┘</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right"/>
        <w:outlineLvl w:val="1"/>
        <w:rPr>
          <w:rFonts w:ascii="Calibri" w:hAnsi="Calibri" w:cs="Calibri"/>
        </w:rPr>
      </w:pPr>
      <w:bookmarkStart w:id="53" w:name="Par444"/>
      <w:bookmarkEnd w:id="53"/>
      <w:r>
        <w:rPr>
          <w:rFonts w:ascii="Calibri" w:hAnsi="Calibri" w:cs="Calibri"/>
        </w:rPr>
        <w:t>Приложение N 2</w:t>
      </w:r>
    </w:p>
    <w:p w:rsidR="00985B91" w:rsidRDefault="00985B91">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985B91" w:rsidRDefault="00985B91">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985B91" w:rsidRDefault="00985B91">
      <w:pPr>
        <w:widowControl w:val="0"/>
        <w:autoSpaceDE w:val="0"/>
        <w:autoSpaceDN w:val="0"/>
        <w:adjustRightInd w:val="0"/>
        <w:jc w:val="right"/>
        <w:rPr>
          <w:rFonts w:ascii="Calibri" w:hAnsi="Calibri" w:cs="Calibri"/>
        </w:rPr>
      </w:pPr>
      <w:r>
        <w:rPr>
          <w:rFonts w:ascii="Calibri" w:hAnsi="Calibri" w:cs="Calibri"/>
        </w:rPr>
        <w:t xml:space="preserve">"Выдача </w:t>
      </w:r>
      <w:proofErr w:type="gramStart"/>
      <w:r>
        <w:rPr>
          <w:rFonts w:ascii="Calibri" w:hAnsi="Calibri" w:cs="Calibri"/>
        </w:rPr>
        <w:t>градостроительного</w:t>
      </w:r>
      <w:proofErr w:type="gramEnd"/>
    </w:p>
    <w:p w:rsidR="00985B91" w:rsidRDefault="00985B91">
      <w:pPr>
        <w:widowControl w:val="0"/>
        <w:autoSpaceDE w:val="0"/>
        <w:autoSpaceDN w:val="0"/>
        <w:adjustRightInd w:val="0"/>
        <w:jc w:val="right"/>
        <w:rPr>
          <w:rFonts w:ascii="Calibri" w:hAnsi="Calibri" w:cs="Calibri"/>
        </w:rPr>
      </w:pPr>
      <w:r>
        <w:rPr>
          <w:rFonts w:ascii="Calibri" w:hAnsi="Calibri" w:cs="Calibri"/>
        </w:rPr>
        <w:t>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pStyle w:val="ConsPlusNonformat"/>
      </w:pPr>
      <w:r>
        <w:t xml:space="preserve">                                                     Директору Департамента</w:t>
      </w:r>
    </w:p>
    <w:p w:rsidR="00985B91" w:rsidRDefault="00985B91">
      <w:pPr>
        <w:pStyle w:val="ConsPlusNonformat"/>
      </w:pPr>
      <w:r>
        <w:lastRenderedPageBreak/>
        <w:t xml:space="preserve">                                           градостроительства и архитектуры</w:t>
      </w:r>
    </w:p>
    <w:p w:rsidR="00985B91" w:rsidRDefault="00985B91">
      <w:pPr>
        <w:pStyle w:val="ConsPlusNonformat"/>
      </w:pPr>
      <w:r>
        <w:t xml:space="preserve">                                       Администрации города Ханты-Мансийска</w:t>
      </w:r>
    </w:p>
    <w:p w:rsidR="00985B91" w:rsidRDefault="00985B91">
      <w:pPr>
        <w:pStyle w:val="ConsPlusNonformat"/>
      </w:pPr>
      <w:r>
        <w:t xml:space="preserve">                                 __________________________________________</w:t>
      </w:r>
    </w:p>
    <w:p w:rsidR="00985B91" w:rsidRDefault="00985B91">
      <w:pPr>
        <w:pStyle w:val="ConsPlusNonformat"/>
      </w:pPr>
      <w:r>
        <w:t xml:space="preserve">                                         (сведения о заявителе) </w:t>
      </w:r>
      <w:hyperlink w:anchor="Par509" w:history="1">
        <w:r>
          <w:rPr>
            <w:color w:val="0000FF"/>
          </w:rPr>
          <w:t>&lt;*&gt;</w:t>
        </w:r>
      </w:hyperlink>
    </w:p>
    <w:p w:rsidR="00985B91" w:rsidRDefault="00985B91">
      <w:pPr>
        <w:pStyle w:val="ConsPlusNonformat"/>
      </w:pPr>
      <w:r>
        <w:t xml:space="preserve">                                 __________________________________________</w:t>
      </w:r>
    </w:p>
    <w:p w:rsidR="00985B91" w:rsidRDefault="00985B91">
      <w:pPr>
        <w:pStyle w:val="ConsPlusNonformat"/>
      </w:pPr>
    </w:p>
    <w:p w:rsidR="00985B91" w:rsidRDefault="00985B91">
      <w:pPr>
        <w:pStyle w:val="ConsPlusNonformat"/>
      </w:pPr>
    </w:p>
    <w:p w:rsidR="00985B91" w:rsidRDefault="00985B91">
      <w:pPr>
        <w:pStyle w:val="ConsPlusNonformat"/>
      </w:pPr>
      <w:bookmarkStart w:id="54" w:name="Par458"/>
      <w:bookmarkEnd w:id="54"/>
      <w:r>
        <w:t xml:space="preserve">                                 Заявление</w:t>
      </w:r>
    </w:p>
    <w:p w:rsidR="00985B91" w:rsidRDefault="00985B91">
      <w:pPr>
        <w:pStyle w:val="ConsPlusNonformat"/>
      </w:pPr>
    </w:p>
    <w:p w:rsidR="00985B91" w:rsidRDefault="00985B91">
      <w:pPr>
        <w:pStyle w:val="ConsPlusNonformat"/>
      </w:pPr>
      <w:r>
        <w:t xml:space="preserve">    Прошу   (просим)  выдать  градостроительный  план  земельного  участка,</w:t>
      </w:r>
    </w:p>
    <w:p w:rsidR="00985B91" w:rsidRDefault="00985B91">
      <w:pPr>
        <w:pStyle w:val="ConsPlusNonformat"/>
      </w:pPr>
      <w:proofErr w:type="gramStart"/>
      <w:r>
        <w:t>расположенного</w:t>
      </w:r>
      <w:proofErr w:type="gramEnd"/>
      <w:r>
        <w:t xml:space="preserve"> по адресу:</w:t>
      </w:r>
    </w:p>
    <w:p w:rsidR="00985B91" w:rsidRDefault="00985B91">
      <w:pPr>
        <w:pStyle w:val="ConsPlusNonformat"/>
      </w:pPr>
      <w:r>
        <w:t>___________________________________________________________________________</w:t>
      </w:r>
    </w:p>
    <w:p w:rsidR="00985B91" w:rsidRDefault="00985B91">
      <w:pPr>
        <w:pStyle w:val="ConsPlusNonformat"/>
      </w:pPr>
      <w:r>
        <w:t xml:space="preserve"> </w:t>
      </w:r>
      <w:proofErr w:type="gramStart"/>
      <w:r>
        <w:t>(область, муниципальное образование, район, населенный пункт, улица, дом,</w:t>
      </w:r>
      <w:proofErr w:type="gramEnd"/>
    </w:p>
    <w:p w:rsidR="00985B91" w:rsidRDefault="00985B91">
      <w:pPr>
        <w:pStyle w:val="ConsPlusNonformat"/>
      </w:pPr>
      <w:r>
        <w:t xml:space="preserve">                             корпус, строение)</w:t>
      </w:r>
    </w:p>
    <w:p w:rsidR="00985B91" w:rsidRDefault="00985B91">
      <w:pPr>
        <w:pStyle w:val="ConsPlusNonformat"/>
      </w:pPr>
      <w:r>
        <w:t>__________________________________________________________________________.</w:t>
      </w:r>
    </w:p>
    <w:p w:rsidR="00985B91" w:rsidRDefault="00985B91">
      <w:pPr>
        <w:pStyle w:val="ConsPlusNonformat"/>
      </w:pPr>
    </w:p>
    <w:p w:rsidR="00985B91" w:rsidRDefault="00985B91">
      <w:pPr>
        <w:pStyle w:val="ConsPlusNonformat"/>
      </w:pPr>
    </w:p>
    <w:p w:rsidR="00985B91" w:rsidRDefault="00985B91">
      <w:pPr>
        <w:pStyle w:val="ConsPlusNonformat"/>
      </w:pPr>
      <w:r>
        <w:t>К заявлению прилагаются:</w:t>
      </w:r>
    </w:p>
    <w:p w:rsidR="00985B91" w:rsidRDefault="00985B91">
      <w:pPr>
        <w:pStyle w:val="ConsPlusNonformat"/>
      </w:pPr>
    </w:p>
    <w:p w:rsidR="00985B91" w:rsidRDefault="00985B91">
      <w:pPr>
        <w:pStyle w:val="ConsPlusNonformat"/>
      </w:pPr>
      <w:r>
        <w:t xml:space="preserve">    представляются самостоятельно:</w:t>
      </w:r>
    </w:p>
    <w:p w:rsidR="00985B91" w:rsidRDefault="00985B91">
      <w:pPr>
        <w:pStyle w:val="ConsPlusNonformat"/>
      </w:pPr>
      <w:r>
        <w:t xml:space="preserve">    1) заявление о выдаче градостроительного плана земельного участка;</w:t>
      </w:r>
    </w:p>
    <w:p w:rsidR="00985B91" w:rsidRDefault="00985B91">
      <w:pPr>
        <w:pStyle w:val="ConsPlusNonformat"/>
      </w:pPr>
      <w:r>
        <w:t xml:space="preserve">    2)    документ,   удостоверяющий   права   (полномочия)   представителя</w:t>
      </w:r>
    </w:p>
    <w:p w:rsidR="00985B91" w:rsidRDefault="00985B91">
      <w:pPr>
        <w:pStyle w:val="ConsPlusNonformat"/>
      </w:pPr>
      <w:r>
        <w:t xml:space="preserve">юридического лица (физического лица или индивидуального предпринимателя), </w:t>
      </w:r>
      <w:proofErr w:type="gramStart"/>
      <w:r>
        <w:t>в</w:t>
      </w:r>
      <w:proofErr w:type="gramEnd"/>
    </w:p>
    <w:p w:rsidR="00985B91" w:rsidRDefault="00985B91">
      <w:pPr>
        <w:pStyle w:val="ConsPlusNonformat"/>
      </w:pPr>
      <w:proofErr w:type="gramStart"/>
      <w:r>
        <w:t>случае</w:t>
      </w:r>
      <w:proofErr w:type="gramEnd"/>
      <w:r>
        <w:t xml:space="preserve"> обращения с заявлением представителя заявителя;</w:t>
      </w:r>
    </w:p>
    <w:p w:rsidR="00985B91" w:rsidRDefault="00985B91">
      <w:pPr>
        <w:pStyle w:val="ConsPlusNonformat"/>
      </w:pPr>
      <w:r>
        <w:t xml:space="preserve">    3)  правоустанавливающие  (</w:t>
      </w:r>
      <w:proofErr w:type="spellStart"/>
      <w:r>
        <w:t>правоудостоверяющие</w:t>
      </w:r>
      <w:proofErr w:type="spellEnd"/>
      <w:r>
        <w:t>)  документы  на  объекты</w:t>
      </w:r>
    </w:p>
    <w:p w:rsidR="00985B91" w:rsidRDefault="00985B91">
      <w:pPr>
        <w:pStyle w:val="ConsPlusNonformat"/>
      </w:pPr>
      <w:proofErr w:type="gramStart"/>
      <w:r>
        <w:t>недвижимости (земельный участок и расположенные на нем объекты капитального</w:t>
      </w:r>
      <w:proofErr w:type="gramEnd"/>
    </w:p>
    <w:p w:rsidR="00985B91" w:rsidRDefault="00985B91">
      <w:pPr>
        <w:pStyle w:val="ConsPlusNonformat"/>
      </w:pPr>
      <w:r>
        <w:t xml:space="preserve">строительства),   права   на   которые   не   зарегистрированы   в   </w:t>
      </w:r>
      <w:proofErr w:type="gramStart"/>
      <w:r>
        <w:t>Едином</w:t>
      </w:r>
      <w:proofErr w:type="gramEnd"/>
    </w:p>
    <w:p w:rsidR="00985B91" w:rsidRDefault="00985B91">
      <w:pPr>
        <w:pStyle w:val="ConsPlusNonformat"/>
      </w:pPr>
      <w:r>
        <w:t xml:space="preserve">государственном </w:t>
      </w:r>
      <w:proofErr w:type="gramStart"/>
      <w:r>
        <w:t>реестре</w:t>
      </w:r>
      <w:proofErr w:type="gramEnd"/>
      <w:r>
        <w:t xml:space="preserve"> прав на недвижимое имущество и сделок с ним;</w:t>
      </w:r>
    </w:p>
    <w:p w:rsidR="00985B91" w:rsidRDefault="00985B91">
      <w:pPr>
        <w:pStyle w:val="ConsPlusNonformat"/>
      </w:pPr>
      <w:r>
        <w:t xml:space="preserve">    4)  откорректированный  (актуальный)  топографический  план  </w:t>
      </w:r>
      <w:proofErr w:type="gramStart"/>
      <w:r>
        <w:t>земельного</w:t>
      </w:r>
      <w:proofErr w:type="gramEnd"/>
    </w:p>
    <w:p w:rsidR="00985B91" w:rsidRDefault="00985B91">
      <w:pPr>
        <w:pStyle w:val="ConsPlusNonformat"/>
      </w:pPr>
      <w:proofErr w:type="gramStart"/>
      <w:r>
        <w:t>участка  на  бумажном  и/или  электронном  носителе  (в М 1:500 при площади</w:t>
      </w:r>
      <w:proofErr w:type="gramEnd"/>
    </w:p>
    <w:p w:rsidR="00985B91" w:rsidRDefault="00985B91">
      <w:pPr>
        <w:pStyle w:val="ConsPlusNonformat"/>
      </w:pPr>
      <w:r>
        <w:t xml:space="preserve">участка  до  1  га, в М 1:2000 при площади участка до 10 га, в М 1:5000 </w:t>
      </w:r>
      <w:proofErr w:type="gramStart"/>
      <w:r>
        <w:t>при</w:t>
      </w:r>
      <w:proofErr w:type="gramEnd"/>
    </w:p>
    <w:p w:rsidR="00985B91" w:rsidRDefault="00985B91">
      <w:pPr>
        <w:pStyle w:val="ConsPlusNonformat"/>
      </w:pPr>
      <w:r>
        <w:t>площади участка более 10 га);</w:t>
      </w:r>
    </w:p>
    <w:p w:rsidR="00985B91" w:rsidRDefault="00985B91">
      <w:pPr>
        <w:pStyle w:val="ConsPlusNonformat"/>
      </w:pPr>
      <w:r>
        <w:t xml:space="preserve">    представляются по собственной инициативе:</w:t>
      </w:r>
    </w:p>
    <w:p w:rsidR="00985B91" w:rsidRDefault="00985B91">
      <w:pPr>
        <w:pStyle w:val="ConsPlusNonformat"/>
      </w:pPr>
      <w:r>
        <w:t xml:space="preserve">    5)  выписка  из  Единого  государственного  реестра  прав на </w:t>
      </w:r>
      <w:proofErr w:type="gramStart"/>
      <w:r>
        <w:t>недвижимое</w:t>
      </w:r>
      <w:proofErr w:type="gramEnd"/>
    </w:p>
    <w:p w:rsidR="00985B91" w:rsidRDefault="00985B91">
      <w:pPr>
        <w:pStyle w:val="ConsPlusNonformat"/>
      </w:pPr>
      <w:r>
        <w:t>имущество  и  сделок  с  ним  о  правах  на  земельный  участок  или объект</w:t>
      </w:r>
    </w:p>
    <w:p w:rsidR="00985B91" w:rsidRDefault="00985B91">
      <w:pPr>
        <w:pStyle w:val="ConsPlusNonformat"/>
      </w:pPr>
      <w:r>
        <w:t xml:space="preserve">капитального строительства, </w:t>
      </w:r>
      <w:proofErr w:type="gramStart"/>
      <w:r>
        <w:t>принадлежащий</w:t>
      </w:r>
      <w:proofErr w:type="gramEnd"/>
      <w:r>
        <w:t xml:space="preserve"> заявителю;</w:t>
      </w:r>
    </w:p>
    <w:p w:rsidR="00985B91" w:rsidRDefault="00985B91">
      <w:pPr>
        <w:pStyle w:val="ConsPlusNonformat"/>
      </w:pPr>
      <w:r>
        <w:t xml:space="preserve">    6) кадастровая выписка о земельном участке;</w:t>
      </w:r>
    </w:p>
    <w:p w:rsidR="00985B91" w:rsidRDefault="00985B91">
      <w:pPr>
        <w:pStyle w:val="ConsPlusNonformat"/>
      </w:pPr>
      <w:r>
        <w:t xml:space="preserve">    7)  выписка  из  единого  государственного  реестра  юридических  лиц </w:t>
      </w:r>
      <w:proofErr w:type="gramStart"/>
      <w:r>
        <w:t>в</w:t>
      </w:r>
      <w:proofErr w:type="gramEnd"/>
    </w:p>
    <w:p w:rsidR="00985B91" w:rsidRDefault="00985B91">
      <w:pPr>
        <w:pStyle w:val="ConsPlusNonformat"/>
      </w:pPr>
      <w:proofErr w:type="gramStart"/>
      <w:r>
        <w:t>случае</w:t>
      </w:r>
      <w:proofErr w:type="gramEnd"/>
      <w:r>
        <w:t>, если заявителем является юридическое лицо;</w:t>
      </w:r>
    </w:p>
    <w:p w:rsidR="00985B91" w:rsidRDefault="00985B91">
      <w:pPr>
        <w:pStyle w:val="ConsPlusNonformat"/>
      </w:pPr>
      <w:r>
        <w:t xml:space="preserve">    8)   информация  Службы  государственной  охраны  объектов  </w:t>
      </w:r>
      <w:proofErr w:type="gramStart"/>
      <w:r>
        <w:t>культурного</w:t>
      </w:r>
      <w:proofErr w:type="gramEnd"/>
    </w:p>
    <w:p w:rsidR="00985B91" w:rsidRDefault="00985B91">
      <w:pPr>
        <w:pStyle w:val="ConsPlusNonformat"/>
      </w:pPr>
      <w:r>
        <w:t xml:space="preserve">наследия  Ханты-Мансийского  автономного  округа  -  Югры о </w:t>
      </w:r>
      <w:proofErr w:type="gramStart"/>
      <w:r>
        <w:t>расположенных</w:t>
      </w:r>
      <w:proofErr w:type="gramEnd"/>
      <w:r>
        <w:t xml:space="preserve"> в</w:t>
      </w:r>
    </w:p>
    <w:p w:rsidR="00985B91" w:rsidRDefault="00985B91">
      <w:pPr>
        <w:pStyle w:val="ConsPlusNonformat"/>
      </w:pPr>
      <w:proofErr w:type="gramStart"/>
      <w:r>
        <w:t>границах</w:t>
      </w:r>
      <w:proofErr w:type="gramEnd"/>
      <w:r>
        <w:t xml:space="preserve">  земельного  участка объектах капитального строительства, объектах</w:t>
      </w:r>
    </w:p>
    <w:p w:rsidR="00985B91" w:rsidRDefault="00985B91">
      <w:pPr>
        <w:pStyle w:val="ConsPlusNonformat"/>
      </w:pPr>
      <w:r>
        <w:t>культурного наследия.</w:t>
      </w:r>
    </w:p>
    <w:p w:rsidR="00985B91" w:rsidRDefault="00985B91">
      <w:pPr>
        <w:pStyle w:val="ConsPlusNonformat"/>
      </w:pPr>
    </w:p>
    <w:p w:rsidR="00985B91" w:rsidRDefault="00985B91">
      <w:pPr>
        <w:pStyle w:val="ConsPlusNonformat"/>
      </w:pPr>
      <w:r>
        <w:t xml:space="preserve">    В   </w:t>
      </w:r>
      <w:proofErr w:type="gramStart"/>
      <w:r>
        <w:t>соответствии</w:t>
      </w:r>
      <w:proofErr w:type="gramEnd"/>
      <w:r>
        <w:t xml:space="preserve">   с  Федеральным  </w:t>
      </w:r>
      <w:hyperlink r:id="rId21" w:history="1">
        <w:r>
          <w:rPr>
            <w:color w:val="0000FF"/>
          </w:rPr>
          <w:t>законом</w:t>
        </w:r>
      </w:hyperlink>
      <w:r>
        <w:t xml:space="preserve">  от  27.07.2006  N 152-ФЗ "О</w:t>
      </w:r>
    </w:p>
    <w:p w:rsidR="00985B91" w:rsidRDefault="00985B91">
      <w:pPr>
        <w:pStyle w:val="ConsPlusNonformat"/>
      </w:pPr>
      <w:r>
        <w:t>персональных  данных"  даю  согласие  на обработку моих персональных данных</w:t>
      </w:r>
    </w:p>
    <w:p w:rsidR="00985B91" w:rsidRDefault="00985B91">
      <w:pPr>
        <w:pStyle w:val="ConsPlusNonformat"/>
      </w:pPr>
      <w:r>
        <w:t>(для физических лиц)</w:t>
      </w:r>
    </w:p>
    <w:p w:rsidR="00985B91" w:rsidRDefault="00985B91">
      <w:pPr>
        <w:pStyle w:val="ConsPlusNonformat"/>
      </w:pPr>
      <w:r>
        <w:t>__________________   ________________________________   _________________</w:t>
      </w:r>
    </w:p>
    <w:p w:rsidR="00985B91" w:rsidRDefault="00985B91">
      <w:pPr>
        <w:pStyle w:val="ConsPlusNonformat"/>
      </w:pPr>
      <w:r>
        <w:t xml:space="preserve">      (дата)                 Ф.И.О. заявителя            Подпись, печать</w:t>
      </w:r>
    </w:p>
    <w:p w:rsidR="00985B91" w:rsidRDefault="00985B91">
      <w:pPr>
        <w:pStyle w:val="ConsPlusNonformat"/>
      </w:pPr>
      <w:r>
        <w:t>__________________   ________________________________   _________________</w:t>
      </w:r>
    </w:p>
    <w:p w:rsidR="00985B91" w:rsidRDefault="00985B91">
      <w:pPr>
        <w:pStyle w:val="ConsPlusNonformat"/>
      </w:pPr>
      <w:r>
        <w:t xml:space="preserve">      (дата)               Ф.И.О. представителя          Подпись, печать</w:t>
      </w:r>
    </w:p>
    <w:p w:rsidR="00985B91" w:rsidRDefault="00985B91">
      <w:pPr>
        <w:pStyle w:val="ConsPlusNonformat"/>
      </w:pPr>
    </w:p>
    <w:p w:rsidR="00985B91" w:rsidRDefault="00985B91">
      <w:pPr>
        <w:pStyle w:val="ConsPlusNonformat"/>
      </w:pPr>
    </w:p>
    <w:p w:rsidR="00985B91" w:rsidRDefault="00985B91">
      <w:pPr>
        <w:pStyle w:val="ConsPlusNonformat"/>
      </w:pPr>
    </w:p>
    <w:p w:rsidR="00985B91" w:rsidRDefault="00985B91">
      <w:pPr>
        <w:pStyle w:val="ConsPlusNonformat"/>
      </w:pPr>
      <w:r>
        <w:t>Принял: специалист отдела документационного обеспечения  __________________</w:t>
      </w:r>
    </w:p>
    <w:p w:rsidR="00985B91" w:rsidRDefault="00985B91">
      <w:pPr>
        <w:pStyle w:val="ConsPlusNonformat"/>
      </w:pPr>
      <w:r>
        <w:t xml:space="preserve">                                                          (Ф.И.О., подпись)</w:t>
      </w:r>
    </w:p>
    <w:p w:rsidR="00985B91" w:rsidRDefault="00985B91">
      <w:pPr>
        <w:pStyle w:val="ConsPlusNonformat"/>
      </w:pPr>
    </w:p>
    <w:p w:rsidR="00985B91" w:rsidRDefault="00985B91">
      <w:pPr>
        <w:pStyle w:val="ConsPlusNonformat"/>
      </w:pPr>
      <w:r>
        <w:t xml:space="preserve">    --------------------------------</w:t>
      </w:r>
    </w:p>
    <w:p w:rsidR="00985B91" w:rsidRDefault="00985B91">
      <w:pPr>
        <w:pStyle w:val="ConsPlusNonformat"/>
      </w:pPr>
      <w:bookmarkStart w:id="55" w:name="Par509"/>
      <w:bookmarkEnd w:id="55"/>
      <w:r>
        <w:t xml:space="preserve">    &lt;*&gt; Сведения о заявителе:</w:t>
      </w:r>
    </w:p>
    <w:p w:rsidR="00985B91" w:rsidRDefault="00985B91">
      <w:pPr>
        <w:pStyle w:val="ConsPlusNonformat"/>
      </w:pPr>
      <w:r>
        <w:t xml:space="preserve">    Для   физических  лиц  (индивидуальных  предпринимателей)  указываются:</w:t>
      </w:r>
    </w:p>
    <w:p w:rsidR="00985B91" w:rsidRDefault="00985B91">
      <w:pPr>
        <w:pStyle w:val="ConsPlusNonformat"/>
      </w:pPr>
      <w:r>
        <w:t>фамилия,  имя,  отчество,  реквизиты  документа,  удостоверяющего  личность</w:t>
      </w:r>
    </w:p>
    <w:p w:rsidR="00985B91" w:rsidRDefault="00985B91">
      <w:pPr>
        <w:pStyle w:val="ConsPlusNonformat"/>
      </w:pPr>
      <w:r>
        <w:t xml:space="preserve">(серия,  номер,  кем  и когда выдан), место жительства, номер телефона; </w:t>
      </w:r>
      <w:proofErr w:type="gramStart"/>
      <w:r>
        <w:t>для</w:t>
      </w:r>
      <w:proofErr w:type="gramEnd"/>
    </w:p>
    <w:p w:rsidR="00985B91" w:rsidRDefault="00985B91">
      <w:pPr>
        <w:pStyle w:val="ConsPlusNonformat"/>
      </w:pPr>
      <w:r>
        <w:t>представителя   физического   лица   указываются:  фамилия,  имя,  отчество</w:t>
      </w:r>
    </w:p>
    <w:p w:rsidR="00985B91" w:rsidRDefault="00985B91">
      <w:pPr>
        <w:pStyle w:val="ConsPlusNonformat"/>
      </w:pPr>
      <w:r>
        <w:t>представителя, реквизиты доверенности, которая прилагается к заявлению.</w:t>
      </w:r>
    </w:p>
    <w:p w:rsidR="00985B91" w:rsidRDefault="00985B91">
      <w:pPr>
        <w:pStyle w:val="ConsPlusNonformat"/>
      </w:pPr>
      <w:r>
        <w:lastRenderedPageBreak/>
        <w:t xml:space="preserve">    Для  юридических лиц указываются: наименование, </w:t>
      </w:r>
      <w:proofErr w:type="gramStart"/>
      <w:r>
        <w:t>организационно-правовая</w:t>
      </w:r>
      <w:proofErr w:type="gramEnd"/>
    </w:p>
    <w:p w:rsidR="00985B91" w:rsidRDefault="00985B91">
      <w:pPr>
        <w:pStyle w:val="ConsPlusNonformat"/>
      </w:pPr>
      <w:r>
        <w:t>форма, адрес места нахождения, номер телефона, фамилия, имя, отчество лица,</w:t>
      </w:r>
    </w:p>
    <w:p w:rsidR="00985B91" w:rsidRDefault="00985B91">
      <w:pPr>
        <w:pStyle w:val="ConsPlusNonformat"/>
      </w:pPr>
      <w:r>
        <w:t>уполномоченного   представлять  интересы  юридического  лица,  с  указанием</w:t>
      </w:r>
    </w:p>
    <w:p w:rsidR="00985B91" w:rsidRDefault="00985B91">
      <w:pPr>
        <w:pStyle w:val="ConsPlusNonformat"/>
      </w:pPr>
      <w:r>
        <w:t xml:space="preserve">реквизитов  документа,  удостоверяющего  эти  полномочия  и  прилагаемого </w:t>
      </w:r>
      <w:proofErr w:type="gramStart"/>
      <w:r>
        <w:t>к</w:t>
      </w:r>
      <w:proofErr w:type="gramEnd"/>
    </w:p>
    <w:p w:rsidR="00985B91" w:rsidRDefault="00985B91">
      <w:pPr>
        <w:pStyle w:val="ConsPlusNonformat"/>
      </w:pPr>
      <w:r>
        <w:t>заявлению.</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jc w:val="right"/>
        <w:outlineLvl w:val="1"/>
        <w:rPr>
          <w:rFonts w:ascii="Calibri" w:hAnsi="Calibri" w:cs="Calibri"/>
        </w:rPr>
      </w:pPr>
      <w:bookmarkStart w:id="56" w:name="Par525"/>
      <w:bookmarkEnd w:id="56"/>
      <w:r>
        <w:rPr>
          <w:rFonts w:ascii="Calibri" w:hAnsi="Calibri" w:cs="Calibri"/>
        </w:rPr>
        <w:t>Приложение N 3</w:t>
      </w:r>
    </w:p>
    <w:p w:rsidR="00985B91" w:rsidRDefault="00985B91">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985B91" w:rsidRDefault="00985B91">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985B91" w:rsidRDefault="00985B91">
      <w:pPr>
        <w:widowControl w:val="0"/>
        <w:autoSpaceDE w:val="0"/>
        <w:autoSpaceDN w:val="0"/>
        <w:adjustRightInd w:val="0"/>
        <w:jc w:val="right"/>
        <w:rPr>
          <w:rFonts w:ascii="Calibri" w:hAnsi="Calibri" w:cs="Calibri"/>
        </w:rPr>
      </w:pPr>
      <w:r>
        <w:rPr>
          <w:rFonts w:ascii="Calibri" w:hAnsi="Calibri" w:cs="Calibri"/>
        </w:rPr>
        <w:t xml:space="preserve">"Выдача </w:t>
      </w:r>
      <w:proofErr w:type="gramStart"/>
      <w:r>
        <w:rPr>
          <w:rFonts w:ascii="Calibri" w:hAnsi="Calibri" w:cs="Calibri"/>
        </w:rPr>
        <w:t>градостроительного</w:t>
      </w:r>
      <w:proofErr w:type="gramEnd"/>
    </w:p>
    <w:p w:rsidR="00985B91" w:rsidRDefault="00985B91">
      <w:pPr>
        <w:widowControl w:val="0"/>
        <w:autoSpaceDE w:val="0"/>
        <w:autoSpaceDN w:val="0"/>
        <w:adjustRightInd w:val="0"/>
        <w:jc w:val="right"/>
        <w:rPr>
          <w:rFonts w:ascii="Calibri" w:hAnsi="Calibri" w:cs="Calibri"/>
        </w:rPr>
      </w:pPr>
      <w:r>
        <w:rPr>
          <w:rFonts w:ascii="Calibri" w:hAnsi="Calibri" w:cs="Calibri"/>
        </w:rPr>
        <w:t>плана земельного участка"</w:t>
      </w:r>
    </w:p>
    <w:p w:rsidR="00985B91" w:rsidRDefault="00985B91">
      <w:pPr>
        <w:widowControl w:val="0"/>
        <w:autoSpaceDE w:val="0"/>
        <w:autoSpaceDN w:val="0"/>
        <w:adjustRightInd w:val="0"/>
        <w:rPr>
          <w:rFonts w:ascii="Calibri" w:hAnsi="Calibri" w:cs="Calibri"/>
        </w:rPr>
      </w:pPr>
    </w:p>
    <w:p w:rsidR="00985B91" w:rsidRDefault="00985B91">
      <w:pPr>
        <w:pStyle w:val="ConsPlusNonformat"/>
      </w:pPr>
      <w:r>
        <w:t xml:space="preserve">            На бланке органа, уполномоченного принимать решение</w:t>
      </w:r>
    </w:p>
    <w:p w:rsidR="00985B91" w:rsidRDefault="00985B91">
      <w:pPr>
        <w:pStyle w:val="ConsPlusNonformat"/>
      </w:pPr>
    </w:p>
    <w:p w:rsidR="00985B91" w:rsidRDefault="00985B91">
      <w:pPr>
        <w:pStyle w:val="ConsPlusNonformat"/>
      </w:pPr>
    </w:p>
    <w:p w:rsidR="00985B91" w:rsidRDefault="00985B91">
      <w:pPr>
        <w:pStyle w:val="ConsPlusNonformat"/>
      </w:pPr>
      <w:bookmarkStart w:id="57" w:name="Par534"/>
      <w:bookmarkEnd w:id="57"/>
      <w:r>
        <w:t xml:space="preserve">                                Уведомление</w:t>
      </w:r>
    </w:p>
    <w:p w:rsidR="00985B91" w:rsidRDefault="00985B91">
      <w:pPr>
        <w:pStyle w:val="ConsPlusNonformat"/>
      </w:pPr>
      <w:r>
        <w:t xml:space="preserve">              об отказе в предоставлении муниципальной услуги</w:t>
      </w:r>
    </w:p>
    <w:p w:rsidR="00985B91" w:rsidRDefault="00985B91">
      <w:pPr>
        <w:pStyle w:val="ConsPlusNonformat"/>
      </w:pPr>
      <w:r>
        <w:t xml:space="preserve">           "Выдача градостроительного плана земельного участка"</w:t>
      </w:r>
    </w:p>
    <w:p w:rsidR="00985B91" w:rsidRDefault="00985B91">
      <w:pPr>
        <w:pStyle w:val="ConsPlusNonformat"/>
      </w:pPr>
    </w:p>
    <w:p w:rsidR="00985B91" w:rsidRDefault="00985B91">
      <w:pPr>
        <w:pStyle w:val="ConsPlusNonformat"/>
      </w:pPr>
    </w:p>
    <w:p w:rsidR="00985B91" w:rsidRDefault="00985B91">
      <w:pPr>
        <w:pStyle w:val="ConsPlusNonformat"/>
      </w:pPr>
      <w:r>
        <w:t xml:space="preserve">    Департаментом  градостроительства  и  архитектуры  Администрации города</w:t>
      </w:r>
    </w:p>
    <w:p w:rsidR="00985B91" w:rsidRDefault="00985B91">
      <w:pPr>
        <w:pStyle w:val="ConsPlusNonformat"/>
      </w:pPr>
      <w:r>
        <w:t>Ханты-Мансийска  рассмотрено Ваше заявление от "___" ____________ 20__ года</w:t>
      </w:r>
    </w:p>
    <w:p w:rsidR="00985B91" w:rsidRDefault="00985B91">
      <w:pPr>
        <w:pStyle w:val="ConsPlusNonformat"/>
      </w:pPr>
      <w:r>
        <w:t>N ______ о выдаче градостроительного плана земельного участка.</w:t>
      </w:r>
    </w:p>
    <w:p w:rsidR="00985B91" w:rsidRDefault="00985B91">
      <w:pPr>
        <w:pStyle w:val="ConsPlusNonformat"/>
      </w:pPr>
      <w:r>
        <w:t xml:space="preserve">    Уведомляем   Вас,   что   по   результатам   рассмотрения  заявления  и</w:t>
      </w:r>
    </w:p>
    <w:p w:rsidR="00985B91" w:rsidRDefault="00985B91">
      <w:pPr>
        <w:pStyle w:val="ConsPlusNonformat"/>
      </w:pPr>
      <w:r>
        <w:t xml:space="preserve">представленных   документов   на   основании  </w:t>
      </w:r>
      <w:hyperlink w:anchor="Par181" w:history="1">
        <w:r>
          <w:rPr>
            <w:color w:val="0000FF"/>
          </w:rPr>
          <w:t>подпункта  2.8.2  пункта  2.8</w:t>
        </w:r>
      </w:hyperlink>
    </w:p>
    <w:p w:rsidR="00985B91" w:rsidRDefault="00985B91">
      <w:pPr>
        <w:pStyle w:val="ConsPlusNonformat"/>
      </w:pPr>
      <w:r>
        <w:t>настоящего административного регламента предоставления муниципальной услуги</w:t>
      </w:r>
    </w:p>
    <w:p w:rsidR="00985B91" w:rsidRDefault="00985B91">
      <w:pPr>
        <w:pStyle w:val="ConsPlusNonformat"/>
      </w:pPr>
      <w:r>
        <w:t xml:space="preserve">"Выдача  градостроительного  плана  земельного  участка" принято решение </w:t>
      </w:r>
      <w:proofErr w:type="gramStart"/>
      <w:r>
        <w:t>об</w:t>
      </w:r>
      <w:proofErr w:type="gramEnd"/>
    </w:p>
    <w:p w:rsidR="00985B91" w:rsidRDefault="00985B91">
      <w:pPr>
        <w:pStyle w:val="ConsPlusNonformat"/>
      </w:pPr>
      <w:r>
        <w:t xml:space="preserve">отказе  в  выдаче  градостроительного  плана  земельного  участка в связи </w:t>
      </w:r>
      <w:proofErr w:type="gramStart"/>
      <w:r>
        <w:t>с</w:t>
      </w:r>
      <w:proofErr w:type="gramEnd"/>
    </w:p>
    <w:p w:rsidR="00985B91" w:rsidRDefault="00985B91">
      <w:pPr>
        <w:pStyle w:val="ConsPlusNonformat"/>
      </w:pPr>
      <w:r>
        <w:t>__________________________________________________________________________.</w:t>
      </w:r>
    </w:p>
    <w:p w:rsidR="00985B91" w:rsidRDefault="00985B91">
      <w:pPr>
        <w:pStyle w:val="ConsPlusNonformat"/>
      </w:pPr>
      <w:r>
        <w:t xml:space="preserve">     (конкретная причина отказа в предоставлении муниципальной услуги)</w:t>
      </w:r>
    </w:p>
    <w:p w:rsidR="00985B91" w:rsidRDefault="00985B91">
      <w:pPr>
        <w:pStyle w:val="ConsPlusNonformat"/>
      </w:pPr>
    </w:p>
    <w:p w:rsidR="00985B91" w:rsidRDefault="00985B91">
      <w:pPr>
        <w:pStyle w:val="ConsPlusNonformat"/>
      </w:pPr>
      <w:r>
        <w:t xml:space="preserve">    Отказ  в предоставлении муниципальной услуги "Выдача </w:t>
      </w:r>
      <w:proofErr w:type="gramStart"/>
      <w:r>
        <w:t>градостроительного</w:t>
      </w:r>
      <w:proofErr w:type="gramEnd"/>
    </w:p>
    <w:p w:rsidR="00985B91" w:rsidRDefault="00985B91">
      <w:pPr>
        <w:pStyle w:val="ConsPlusNonformat"/>
      </w:pPr>
      <w:r>
        <w:t xml:space="preserve">плана земельного участка" может быть </w:t>
      </w:r>
      <w:proofErr w:type="gramStart"/>
      <w:r>
        <w:t>обжалован</w:t>
      </w:r>
      <w:proofErr w:type="gramEnd"/>
      <w:r>
        <w:t xml:space="preserve"> в судебном порядке.</w:t>
      </w:r>
    </w:p>
    <w:p w:rsidR="00985B91" w:rsidRDefault="00985B91">
      <w:pPr>
        <w:pStyle w:val="ConsPlusNonformat"/>
      </w:pPr>
    </w:p>
    <w:p w:rsidR="00985B91" w:rsidRDefault="00985B91">
      <w:pPr>
        <w:pStyle w:val="ConsPlusNonformat"/>
      </w:pPr>
    </w:p>
    <w:p w:rsidR="00985B91" w:rsidRDefault="00985B91">
      <w:pPr>
        <w:pStyle w:val="ConsPlusNonformat"/>
      </w:pPr>
    </w:p>
    <w:p w:rsidR="00985B91" w:rsidRDefault="00985B91">
      <w:pPr>
        <w:pStyle w:val="ConsPlusNonformat"/>
      </w:pPr>
    </w:p>
    <w:p w:rsidR="00985B91" w:rsidRDefault="00985B91">
      <w:pPr>
        <w:pStyle w:val="ConsPlusNonformat"/>
      </w:pPr>
      <w:r>
        <w:t>Директор Департамента      ________________      _______________________</w:t>
      </w:r>
    </w:p>
    <w:p w:rsidR="00985B91" w:rsidRDefault="00985B91">
      <w:pPr>
        <w:pStyle w:val="ConsPlusNonformat"/>
      </w:pPr>
      <w:r>
        <w:t xml:space="preserve">                              (подпись)                  (Ф.И.О.)</w:t>
      </w:r>
    </w:p>
    <w:p w:rsidR="00985B91" w:rsidRDefault="00985B91">
      <w:pPr>
        <w:widowControl w:val="0"/>
        <w:autoSpaceDE w:val="0"/>
        <w:autoSpaceDN w:val="0"/>
        <w:adjustRightInd w:val="0"/>
        <w:rPr>
          <w:rFonts w:ascii="Calibri" w:hAnsi="Calibri" w:cs="Calibri"/>
        </w:rPr>
      </w:pPr>
    </w:p>
    <w:p w:rsidR="00985B91" w:rsidRDefault="00985B91">
      <w:pPr>
        <w:widowControl w:val="0"/>
        <w:autoSpaceDE w:val="0"/>
        <w:autoSpaceDN w:val="0"/>
        <w:adjustRightInd w:val="0"/>
        <w:rPr>
          <w:rFonts w:ascii="Calibri" w:hAnsi="Calibri" w:cs="Calibri"/>
        </w:rPr>
      </w:pPr>
    </w:p>
    <w:p w:rsidR="00985B91" w:rsidRDefault="00985B91">
      <w:pPr>
        <w:widowControl w:val="0"/>
        <w:pBdr>
          <w:bottom w:val="single" w:sz="6" w:space="0" w:color="auto"/>
        </w:pBdr>
        <w:autoSpaceDE w:val="0"/>
        <w:autoSpaceDN w:val="0"/>
        <w:adjustRightInd w:val="0"/>
        <w:rPr>
          <w:rFonts w:ascii="Calibri" w:hAnsi="Calibri" w:cs="Calibri"/>
          <w:sz w:val="5"/>
          <w:szCs w:val="5"/>
        </w:rPr>
      </w:pPr>
    </w:p>
    <w:p w:rsidR="00CD649F" w:rsidRDefault="00CD649F"/>
    <w:sectPr w:rsidR="00CD649F" w:rsidSect="00AC2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1"/>
    <w:rsid w:val="00005A74"/>
    <w:rsid w:val="00010136"/>
    <w:rsid w:val="0001306C"/>
    <w:rsid w:val="0001614D"/>
    <w:rsid w:val="000166C4"/>
    <w:rsid w:val="00016AEA"/>
    <w:rsid w:val="00017043"/>
    <w:rsid w:val="0002214A"/>
    <w:rsid w:val="000256D2"/>
    <w:rsid w:val="00027EC2"/>
    <w:rsid w:val="00027F10"/>
    <w:rsid w:val="00031629"/>
    <w:rsid w:val="00031ACB"/>
    <w:rsid w:val="000330D8"/>
    <w:rsid w:val="000357FB"/>
    <w:rsid w:val="000405C3"/>
    <w:rsid w:val="000407B6"/>
    <w:rsid w:val="000413AA"/>
    <w:rsid w:val="00044410"/>
    <w:rsid w:val="0004747A"/>
    <w:rsid w:val="00054C3E"/>
    <w:rsid w:val="00056A3F"/>
    <w:rsid w:val="00056F4C"/>
    <w:rsid w:val="0006061F"/>
    <w:rsid w:val="00060D84"/>
    <w:rsid w:val="00062C9A"/>
    <w:rsid w:val="00065400"/>
    <w:rsid w:val="00065ADB"/>
    <w:rsid w:val="00065CA7"/>
    <w:rsid w:val="0006649E"/>
    <w:rsid w:val="00074F0C"/>
    <w:rsid w:val="00074F63"/>
    <w:rsid w:val="00075416"/>
    <w:rsid w:val="00077E23"/>
    <w:rsid w:val="00080B3E"/>
    <w:rsid w:val="00084898"/>
    <w:rsid w:val="000859AB"/>
    <w:rsid w:val="000876B2"/>
    <w:rsid w:val="00092117"/>
    <w:rsid w:val="000A2B1C"/>
    <w:rsid w:val="000A3314"/>
    <w:rsid w:val="000A53FD"/>
    <w:rsid w:val="000B0610"/>
    <w:rsid w:val="000B2E0A"/>
    <w:rsid w:val="000B4B2C"/>
    <w:rsid w:val="000B4EC4"/>
    <w:rsid w:val="000B6389"/>
    <w:rsid w:val="000C63CD"/>
    <w:rsid w:val="000C6BFF"/>
    <w:rsid w:val="000C7B86"/>
    <w:rsid w:val="000D0476"/>
    <w:rsid w:val="000D1321"/>
    <w:rsid w:val="000D38A4"/>
    <w:rsid w:val="000D5269"/>
    <w:rsid w:val="000D7885"/>
    <w:rsid w:val="000D7BB8"/>
    <w:rsid w:val="000E03D5"/>
    <w:rsid w:val="000E16AE"/>
    <w:rsid w:val="000E3187"/>
    <w:rsid w:val="000E7CC2"/>
    <w:rsid w:val="000F0DD2"/>
    <w:rsid w:val="00105942"/>
    <w:rsid w:val="001076AE"/>
    <w:rsid w:val="00110583"/>
    <w:rsid w:val="001114AC"/>
    <w:rsid w:val="001156A4"/>
    <w:rsid w:val="00116783"/>
    <w:rsid w:val="00117781"/>
    <w:rsid w:val="00117EFD"/>
    <w:rsid w:val="00124F78"/>
    <w:rsid w:val="00125162"/>
    <w:rsid w:val="001260FD"/>
    <w:rsid w:val="001307DC"/>
    <w:rsid w:val="00134C96"/>
    <w:rsid w:val="001460B2"/>
    <w:rsid w:val="001465CB"/>
    <w:rsid w:val="00153BBA"/>
    <w:rsid w:val="00161A22"/>
    <w:rsid w:val="00162878"/>
    <w:rsid w:val="00163C00"/>
    <w:rsid w:val="00164E50"/>
    <w:rsid w:val="001715DB"/>
    <w:rsid w:val="00171C14"/>
    <w:rsid w:val="00174016"/>
    <w:rsid w:val="0018364A"/>
    <w:rsid w:val="001839DD"/>
    <w:rsid w:val="0018508D"/>
    <w:rsid w:val="00194A50"/>
    <w:rsid w:val="00195170"/>
    <w:rsid w:val="001A7929"/>
    <w:rsid w:val="001A7B31"/>
    <w:rsid w:val="001B3F5C"/>
    <w:rsid w:val="001B5DC8"/>
    <w:rsid w:val="001B5F9B"/>
    <w:rsid w:val="001C1B14"/>
    <w:rsid w:val="001C2B1D"/>
    <w:rsid w:val="001C54FB"/>
    <w:rsid w:val="001D3CE3"/>
    <w:rsid w:val="001D69AA"/>
    <w:rsid w:val="001E1BEC"/>
    <w:rsid w:val="001E31A5"/>
    <w:rsid w:val="001E3AA7"/>
    <w:rsid w:val="001E7346"/>
    <w:rsid w:val="00203372"/>
    <w:rsid w:val="00204B63"/>
    <w:rsid w:val="00205647"/>
    <w:rsid w:val="00205DE3"/>
    <w:rsid w:val="00206DC7"/>
    <w:rsid w:val="00211F04"/>
    <w:rsid w:val="00212E31"/>
    <w:rsid w:val="00212ECE"/>
    <w:rsid w:val="00220956"/>
    <w:rsid w:val="00220D5E"/>
    <w:rsid w:val="0022392E"/>
    <w:rsid w:val="00223CCC"/>
    <w:rsid w:val="00233284"/>
    <w:rsid w:val="00235752"/>
    <w:rsid w:val="00235F3B"/>
    <w:rsid w:val="002373BC"/>
    <w:rsid w:val="00240838"/>
    <w:rsid w:val="002410E1"/>
    <w:rsid w:val="002467ED"/>
    <w:rsid w:val="00246A37"/>
    <w:rsid w:val="00246FFD"/>
    <w:rsid w:val="00252552"/>
    <w:rsid w:val="00254AF8"/>
    <w:rsid w:val="0025535C"/>
    <w:rsid w:val="00263E96"/>
    <w:rsid w:val="00263FF4"/>
    <w:rsid w:val="002715E2"/>
    <w:rsid w:val="00271A56"/>
    <w:rsid w:val="00273846"/>
    <w:rsid w:val="00276872"/>
    <w:rsid w:val="00280E5D"/>
    <w:rsid w:val="002909A1"/>
    <w:rsid w:val="00291219"/>
    <w:rsid w:val="002A103E"/>
    <w:rsid w:val="002A5C6A"/>
    <w:rsid w:val="002B09CD"/>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7FFC"/>
    <w:rsid w:val="00381FB2"/>
    <w:rsid w:val="00383AED"/>
    <w:rsid w:val="00387FBD"/>
    <w:rsid w:val="003913E2"/>
    <w:rsid w:val="00393AE4"/>
    <w:rsid w:val="00396509"/>
    <w:rsid w:val="003A164A"/>
    <w:rsid w:val="003A20DE"/>
    <w:rsid w:val="003B3812"/>
    <w:rsid w:val="003B4B96"/>
    <w:rsid w:val="003B4DD5"/>
    <w:rsid w:val="003C01CF"/>
    <w:rsid w:val="003C27F1"/>
    <w:rsid w:val="003C4909"/>
    <w:rsid w:val="003D296F"/>
    <w:rsid w:val="003E1C46"/>
    <w:rsid w:val="003E4113"/>
    <w:rsid w:val="003F144D"/>
    <w:rsid w:val="003F7C44"/>
    <w:rsid w:val="00404B68"/>
    <w:rsid w:val="0040554F"/>
    <w:rsid w:val="0040610C"/>
    <w:rsid w:val="00407615"/>
    <w:rsid w:val="00407BCF"/>
    <w:rsid w:val="00410232"/>
    <w:rsid w:val="00411CA6"/>
    <w:rsid w:val="004143FC"/>
    <w:rsid w:val="00423B3F"/>
    <w:rsid w:val="00425449"/>
    <w:rsid w:val="004315A8"/>
    <w:rsid w:val="00433EB7"/>
    <w:rsid w:val="00435BB3"/>
    <w:rsid w:val="00435BD0"/>
    <w:rsid w:val="004425DF"/>
    <w:rsid w:val="00442685"/>
    <w:rsid w:val="0044344D"/>
    <w:rsid w:val="00444DB4"/>
    <w:rsid w:val="00447F15"/>
    <w:rsid w:val="00455651"/>
    <w:rsid w:val="00463EDC"/>
    <w:rsid w:val="00464A97"/>
    <w:rsid w:val="00467111"/>
    <w:rsid w:val="00470024"/>
    <w:rsid w:val="004713EE"/>
    <w:rsid w:val="00472AA8"/>
    <w:rsid w:val="004732F9"/>
    <w:rsid w:val="00475F92"/>
    <w:rsid w:val="00480BB9"/>
    <w:rsid w:val="004811F6"/>
    <w:rsid w:val="004813D9"/>
    <w:rsid w:val="00491AB2"/>
    <w:rsid w:val="00497410"/>
    <w:rsid w:val="004A1402"/>
    <w:rsid w:val="004A456F"/>
    <w:rsid w:val="004A4EE0"/>
    <w:rsid w:val="004A720C"/>
    <w:rsid w:val="004B4318"/>
    <w:rsid w:val="004B58A5"/>
    <w:rsid w:val="004C2EB0"/>
    <w:rsid w:val="004D01D7"/>
    <w:rsid w:val="004D06D9"/>
    <w:rsid w:val="004D2C4F"/>
    <w:rsid w:val="004D3026"/>
    <w:rsid w:val="004D403E"/>
    <w:rsid w:val="004E6543"/>
    <w:rsid w:val="004E70AB"/>
    <w:rsid w:val="004E7CE0"/>
    <w:rsid w:val="004F027E"/>
    <w:rsid w:val="004F328D"/>
    <w:rsid w:val="004F38DC"/>
    <w:rsid w:val="004F45A0"/>
    <w:rsid w:val="005014B1"/>
    <w:rsid w:val="005034D5"/>
    <w:rsid w:val="0050606D"/>
    <w:rsid w:val="005104F1"/>
    <w:rsid w:val="00510EED"/>
    <w:rsid w:val="005134C7"/>
    <w:rsid w:val="00513DCF"/>
    <w:rsid w:val="00514F9D"/>
    <w:rsid w:val="00516DA6"/>
    <w:rsid w:val="00517265"/>
    <w:rsid w:val="005315C6"/>
    <w:rsid w:val="0053547F"/>
    <w:rsid w:val="00535A10"/>
    <w:rsid w:val="00541E5E"/>
    <w:rsid w:val="00545B71"/>
    <w:rsid w:val="00552C36"/>
    <w:rsid w:val="0055567C"/>
    <w:rsid w:val="0055614D"/>
    <w:rsid w:val="005657C3"/>
    <w:rsid w:val="005718AC"/>
    <w:rsid w:val="00572FD1"/>
    <w:rsid w:val="00573247"/>
    <w:rsid w:val="005767EA"/>
    <w:rsid w:val="00577FD7"/>
    <w:rsid w:val="00582B1E"/>
    <w:rsid w:val="00591030"/>
    <w:rsid w:val="0059163A"/>
    <w:rsid w:val="00591B72"/>
    <w:rsid w:val="00593006"/>
    <w:rsid w:val="0059337D"/>
    <w:rsid w:val="005A0AB7"/>
    <w:rsid w:val="005A1BD0"/>
    <w:rsid w:val="005A2B1D"/>
    <w:rsid w:val="005A4073"/>
    <w:rsid w:val="005A58D1"/>
    <w:rsid w:val="005B0067"/>
    <w:rsid w:val="005B3B26"/>
    <w:rsid w:val="005C1E31"/>
    <w:rsid w:val="005C2DE3"/>
    <w:rsid w:val="005C3501"/>
    <w:rsid w:val="005C3DE8"/>
    <w:rsid w:val="005C596C"/>
    <w:rsid w:val="005C7593"/>
    <w:rsid w:val="005D14CF"/>
    <w:rsid w:val="005D3B01"/>
    <w:rsid w:val="005D7B6B"/>
    <w:rsid w:val="005E3C84"/>
    <w:rsid w:val="005E6ED7"/>
    <w:rsid w:val="005E73BB"/>
    <w:rsid w:val="005F7D49"/>
    <w:rsid w:val="00601EB5"/>
    <w:rsid w:val="00605D7C"/>
    <w:rsid w:val="00611772"/>
    <w:rsid w:val="00614023"/>
    <w:rsid w:val="0061467A"/>
    <w:rsid w:val="00617511"/>
    <w:rsid w:val="006221B3"/>
    <w:rsid w:val="00623005"/>
    <w:rsid w:val="006251A6"/>
    <w:rsid w:val="0064078F"/>
    <w:rsid w:val="006431DF"/>
    <w:rsid w:val="00645599"/>
    <w:rsid w:val="00652475"/>
    <w:rsid w:val="0065403A"/>
    <w:rsid w:val="00656DAE"/>
    <w:rsid w:val="00663767"/>
    <w:rsid w:val="00667268"/>
    <w:rsid w:val="00672C84"/>
    <w:rsid w:val="00672FBB"/>
    <w:rsid w:val="006734CA"/>
    <w:rsid w:val="00691259"/>
    <w:rsid w:val="006970F7"/>
    <w:rsid w:val="006A02DB"/>
    <w:rsid w:val="006A1D9E"/>
    <w:rsid w:val="006A265B"/>
    <w:rsid w:val="006A270F"/>
    <w:rsid w:val="006B6B76"/>
    <w:rsid w:val="006C1C8A"/>
    <w:rsid w:val="006C3367"/>
    <w:rsid w:val="006C50DE"/>
    <w:rsid w:val="006C69E9"/>
    <w:rsid w:val="006C6E59"/>
    <w:rsid w:val="006C6EE5"/>
    <w:rsid w:val="006D0044"/>
    <w:rsid w:val="006D1619"/>
    <w:rsid w:val="006D72F3"/>
    <w:rsid w:val="006E1FD4"/>
    <w:rsid w:val="006E253B"/>
    <w:rsid w:val="006E7960"/>
    <w:rsid w:val="006F1195"/>
    <w:rsid w:val="006F265B"/>
    <w:rsid w:val="006F3A53"/>
    <w:rsid w:val="006F3D43"/>
    <w:rsid w:val="006F4639"/>
    <w:rsid w:val="006F4BFF"/>
    <w:rsid w:val="006F4C76"/>
    <w:rsid w:val="006F4E9B"/>
    <w:rsid w:val="006F7DC3"/>
    <w:rsid w:val="00706C7B"/>
    <w:rsid w:val="00710316"/>
    <w:rsid w:val="007106C4"/>
    <w:rsid w:val="00723511"/>
    <w:rsid w:val="00723CD0"/>
    <w:rsid w:val="00740FAA"/>
    <w:rsid w:val="007422C1"/>
    <w:rsid w:val="007424C4"/>
    <w:rsid w:val="00743466"/>
    <w:rsid w:val="0075049C"/>
    <w:rsid w:val="0075776E"/>
    <w:rsid w:val="0076438A"/>
    <w:rsid w:val="0076635E"/>
    <w:rsid w:val="00774B25"/>
    <w:rsid w:val="0078798C"/>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36B1"/>
    <w:rsid w:val="007D4FF1"/>
    <w:rsid w:val="007D5985"/>
    <w:rsid w:val="007D6215"/>
    <w:rsid w:val="007D70FC"/>
    <w:rsid w:val="007E07C9"/>
    <w:rsid w:val="007E3BA1"/>
    <w:rsid w:val="007E66FE"/>
    <w:rsid w:val="007F1793"/>
    <w:rsid w:val="007F301A"/>
    <w:rsid w:val="007F7422"/>
    <w:rsid w:val="007F7BC3"/>
    <w:rsid w:val="007F7DED"/>
    <w:rsid w:val="00801E65"/>
    <w:rsid w:val="0080282B"/>
    <w:rsid w:val="00806DAC"/>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F9E"/>
    <w:rsid w:val="00862575"/>
    <w:rsid w:val="0086290C"/>
    <w:rsid w:val="00865A3F"/>
    <w:rsid w:val="00885870"/>
    <w:rsid w:val="0089744A"/>
    <w:rsid w:val="008A021B"/>
    <w:rsid w:val="008A533C"/>
    <w:rsid w:val="008B4180"/>
    <w:rsid w:val="008B532B"/>
    <w:rsid w:val="008B667A"/>
    <w:rsid w:val="008B71DF"/>
    <w:rsid w:val="008B74C7"/>
    <w:rsid w:val="008C14C5"/>
    <w:rsid w:val="008C73B8"/>
    <w:rsid w:val="008D65B9"/>
    <w:rsid w:val="008D7041"/>
    <w:rsid w:val="008E0753"/>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411C6"/>
    <w:rsid w:val="009426C6"/>
    <w:rsid w:val="00944483"/>
    <w:rsid w:val="009451A2"/>
    <w:rsid w:val="009474FA"/>
    <w:rsid w:val="009478A7"/>
    <w:rsid w:val="009479E0"/>
    <w:rsid w:val="00950AAD"/>
    <w:rsid w:val="00951927"/>
    <w:rsid w:val="00952588"/>
    <w:rsid w:val="00963C19"/>
    <w:rsid w:val="00964DBE"/>
    <w:rsid w:val="00975236"/>
    <w:rsid w:val="00976272"/>
    <w:rsid w:val="00976F18"/>
    <w:rsid w:val="009855B4"/>
    <w:rsid w:val="00985B91"/>
    <w:rsid w:val="00987655"/>
    <w:rsid w:val="00987C4D"/>
    <w:rsid w:val="00991517"/>
    <w:rsid w:val="0099409B"/>
    <w:rsid w:val="009A0989"/>
    <w:rsid w:val="009A0A35"/>
    <w:rsid w:val="009A1570"/>
    <w:rsid w:val="009A1A7E"/>
    <w:rsid w:val="009B0253"/>
    <w:rsid w:val="009B3148"/>
    <w:rsid w:val="009B51AC"/>
    <w:rsid w:val="009B59A9"/>
    <w:rsid w:val="009B5C09"/>
    <w:rsid w:val="009B742C"/>
    <w:rsid w:val="009B7933"/>
    <w:rsid w:val="009C08A0"/>
    <w:rsid w:val="009C380A"/>
    <w:rsid w:val="009C5784"/>
    <w:rsid w:val="009D0314"/>
    <w:rsid w:val="009D2785"/>
    <w:rsid w:val="009D312B"/>
    <w:rsid w:val="009D37D0"/>
    <w:rsid w:val="009D3B68"/>
    <w:rsid w:val="009D6148"/>
    <w:rsid w:val="009D785A"/>
    <w:rsid w:val="009E4B97"/>
    <w:rsid w:val="009F4B9F"/>
    <w:rsid w:val="00A01B6C"/>
    <w:rsid w:val="00A02EAB"/>
    <w:rsid w:val="00A04FBF"/>
    <w:rsid w:val="00A1166A"/>
    <w:rsid w:val="00A12DD2"/>
    <w:rsid w:val="00A162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76C0"/>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54CE"/>
    <w:rsid w:val="00AC0530"/>
    <w:rsid w:val="00AC2DF7"/>
    <w:rsid w:val="00AC442B"/>
    <w:rsid w:val="00AC4728"/>
    <w:rsid w:val="00AC54DB"/>
    <w:rsid w:val="00AC589D"/>
    <w:rsid w:val="00AC5A62"/>
    <w:rsid w:val="00AC5FC2"/>
    <w:rsid w:val="00AC7777"/>
    <w:rsid w:val="00AD1B30"/>
    <w:rsid w:val="00AD3992"/>
    <w:rsid w:val="00AD4067"/>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13584"/>
    <w:rsid w:val="00B138E3"/>
    <w:rsid w:val="00B141B9"/>
    <w:rsid w:val="00B24190"/>
    <w:rsid w:val="00B3287F"/>
    <w:rsid w:val="00B32BE9"/>
    <w:rsid w:val="00B345A4"/>
    <w:rsid w:val="00B44791"/>
    <w:rsid w:val="00B545ED"/>
    <w:rsid w:val="00B6326C"/>
    <w:rsid w:val="00B67E63"/>
    <w:rsid w:val="00B7249A"/>
    <w:rsid w:val="00B72E0D"/>
    <w:rsid w:val="00B80FBA"/>
    <w:rsid w:val="00B83C1D"/>
    <w:rsid w:val="00B85938"/>
    <w:rsid w:val="00B86AAC"/>
    <w:rsid w:val="00B8757E"/>
    <w:rsid w:val="00B97005"/>
    <w:rsid w:val="00BA04D0"/>
    <w:rsid w:val="00BA141F"/>
    <w:rsid w:val="00BA1495"/>
    <w:rsid w:val="00BA24DA"/>
    <w:rsid w:val="00BB19F2"/>
    <w:rsid w:val="00BB7633"/>
    <w:rsid w:val="00BC403F"/>
    <w:rsid w:val="00BC424C"/>
    <w:rsid w:val="00BC5E49"/>
    <w:rsid w:val="00BC6B6F"/>
    <w:rsid w:val="00BD3306"/>
    <w:rsid w:val="00BD496D"/>
    <w:rsid w:val="00BF00B8"/>
    <w:rsid w:val="00BF0F2E"/>
    <w:rsid w:val="00BF2884"/>
    <w:rsid w:val="00BF2953"/>
    <w:rsid w:val="00BF31A0"/>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53B3"/>
    <w:rsid w:val="00C95874"/>
    <w:rsid w:val="00CA34D4"/>
    <w:rsid w:val="00CA4A54"/>
    <w:rsid w:val="00CA5B46"/>
    <w:rsid w:val="00CA79D3"/>
    <w:rsid w:val="00CB69D1"/>
    <w:rsid w:val="00CC63D7"/>
    <w:rsid w:val="00CD02D2"/>
    <w:rsid w:val="00CD1336"/>
    <w:rsid w:val="00CD2E64"/>
    <w:rsid w:val="00CD649F"/>
    <w:rsid w:val="00CE433F"/>
    <w:rsid w:val="00CE4B9D"/>
    <w:rsid w:val="00CF3524"/>
    <w:rsid w:val="00CF6AF4"/>
    <w:rsid w:val="00CF73EC"/>
    <w:rsid w:val="00D00DD3"/>
    <w:rsid w:val="00D04C99"/>
    <w:rsid w:val="00D10A72"/>
    <w:rsid w:val="00D11F23"/>
    <w:rsid w:val="00D20FEB"/>
    <w:rsid w:val="00D269A9"/>
    <w:rsid w:val="00D36A07"/>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812AA"/>
    <w:rsid w:val="00D84150"/>
    <w:rsid w:val="00D84850"/>
    <w:rsid w:val="00D86335"/>
    <w:rsid w:val="00D878B8"/>
    <w:rsid w:val="00DA2B34"/>
    <w:rsid w:val="00DA7822"/>
    <w:rsid w:val="00DA7A3D"/>
    <w:rsid w:val="00DB31CB"/>
    <w:rsid w:val="00DC3F19"/>
    <w:rsid w:val="00DC6A69"/>
    <w:rsid w:val="00DD02BD"/>
    <w:rsid w:val="00DD0AEB"/>
    <w:rsid w:val="00DD6E28"/>
    <w:rsid w:val="00DE0429"/>
    <w:rsid w:val="00DE0874"/>
    <w:rsid w:val="00DE11AA"/>
    <w:rsid w:val="00DE21C2"/>
    <w:rsid w:val="00DE3CD4"/>
    <w:rsid w:val="00DE5EB4"/>
    <w:rsid w:val="00DF6115"/>
    <w:rsid w:val="00DF774C"/>
    <w:rsid w:val="00E01DF4"/>
    <w:rsid w:val="00E02FEA"/>
    <w:rsid w:val="00E03637"/>
    <w:rsid w:val="00E05643"/>
    <w:rsid w:val="00E124F0"/>
    <w:rsid w:val="00E15FA9"/>
    <w:rsid w:val="00E20AC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6322C"/>
    <w:rsid w:val="00E66B1F"/>
    <w:rsid w:val="00E66F5C"/>
    <w:rsid w:val="00E7033F"/>
    <w:rsid w:val="00E72A3E"/>
    <w:rsid w:val="00E7663F"/>
    <w:rsid w:val="00E8413D"/>
    <w:rsid w:val="00E85696"/>
    <w:rsid w:val="00E86CF9"/>
    <w:rsid w:val="00EA211B"/>
    <w:rsid w:val="00EA30FB"/>
    <w:rsid w:val="00EA353E"/>
    <w:rsid w:val="00EA51FC"/>
    <w:rsid w:val="00EA54B8"/>
    <w:rsid w:val="00EA5CB1"/>
    <w:rsid w:val="00EA5E5D"/>
    <w:rsid w:val="00EC111E"/>
    <w:rsid w:val="00EC7252"/>
    <w:rsid w:val="00ED1CC6"/>
    <w:rsid w:val="00ED3A6E"/>
    <w:rsid w:val="00ED47E8"/>
    <w:rsid w:val="00ED4EF4"/>
    <w:rsid w:val="00ED7E37"/>
    <w:rsid w:val="00EE03CE"/>
    <w:rsid w:val="00EE15E1"/>
    <w:rsid w:val="00EE39E3"/>
    <w:rsid w:val="00EF11FB"/>
    <w:rsid w:val="00EF2E19"/>
    <w:rsid w:val="00EF2F04"/>
    <w:rsid w:val="00EF540B"/>
    <w:rsid w:val="00F005FF"/>
    <w:rsid w:val="00F0083A"/>
    <w:rsid w:val="00F227C6"/>
    <w:rsid w:val="00F231FB"/>
    <w:rsid w:val="00F234A4"/>
    <w:rsid w:val="00F2500F"/>
    <w:rsid w:val="00F36D3E"/>
    <w:rsid w:val="00F37CB2"/>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911F3"/>
    <w:rsid w:val="00FB50BA"/>
    <w:rsid w:val="00FC1259"/>
    <w:rsid w:val="00FC1EAA"/>
    <w:rsid w:val="00FC65FC"/>
    <w:rsid w:val="00FC706D"/>
    <w:rsid w:val="00FD2DE3"/>
    <w:rsid w:val="00FE03D1"/>
    <w:rsid w:val="00FE29F2"/>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5B91"/>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5B91"/>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2EE26A761C594997A5F7FF36241DF79549DACB0544E3729FB891D9F727C36B01ED5EFA3C8208CF16628mAL9E" TargetMode="External"/><Relationship Id="rId13" Type="http://schemas.openxmlformats.org/officeDocument/2006/relationships/hyperlink" Target="consultantplus://offline/ref=1932EE26A761C594997A4172E50E16D07E5BCAA6BD57466577A4D240C8m7LBE" TargetMode="External"/><Relationship Id="rId18" Type="http://schemas.openxmlformats.org/officeDocument/2006/relationships/hyperlink" Target="consultantplus://offline/ref=1932EE26A761C594997A4172E50E16D07E5BCBA8B152466577A4D240C87B7661F7518CADE7C5218DmFL1E" TargetMode="External"/><Relationship Id="rId3" Type="http://schemas.openxmlformats.org/officeDocument/2006/relationships/settings" Target="settings.xml"/><Relationship Id="rId21" Type="http://schemas.openxmlformats.org/officeDocument/2006/relationships/hyperlink" Target="consultantplus://offline/ref=1932EE26A761C594997A4172E50E16D07E5BCAA6BC52466577A4D240C8m7LBE" TargetMode="External"/><Relationship Id="rId7" Type="http://schemas.openxmlformats.org/officeDocument/2006/relationships/hyperlink" Target="consultantplus://offline/ref=1932EE26A761C594997A4172E50E16D07E5BCBA8B152466577A4D240C87B7661F7518CAFmELFE" TargetMode="External"/><Relationship Id="rId12" Type="http://schemas.openxmlformats.org/officeDocument/2006/relationships/hyperlink" Target="consultantplus://offline/ref=1932EE26A761C594997A4172E50E16D07E5BCBA8B152466577A4D240C87B7661F7518CADE7C52185mFL5E" TargetMode="External"/><Relationship Id="rId17" Type="http://schemas.openxmlformats.org/officeDocument/2006/relationships/hyperlink" Target="consultantplus://offline/ref=1932EE26A761C594997A5F7FF36241DF79549DACB053443A2EFB891D9F727C36mBL0E" TargetMode="External"/><Relationship Id="rId2" Type="http://schemas.microsoft.com/office/2007/relationships/stylesWithEffects" Target="stylesWithEffects.xml"/><Relationship Id="rId16" Type="http://schemas.openxmlformats.org/officeDocument/2006/relationships/hyperlink" Target="consultantplus://offline/ref=1932EE26A761C594997A5F7FF36241DF79549DACB155443622FB891D9F727C36B01ED5EFA3C8208CF16628mAL8E" TargetMode="External"/><Relationship Id="rId20" Type="http://schemas.openxmlformats.org/officeDocument/2006/relationships/hyperlink" Target="consultantplus://offline/ref=1932EE26A761C594997A4172E50E16D07E5CC7A4B857466577A4D240C8m7LBE" TargetMode="External"/><Relationship Id="rId1" Type="http://schemas.openxmlformats.org/officeDocument/2006/relationships/styles" Target="styles.xml"/><Relationship Id="rId6" Type="http://schemas.openxmlformats.org/officeDocument/2006/relationships/hyperlink" Target="consultantplus://offline/ref=1932EE26A761C594997A5F7FF36241DF79549DACBF534F3122FB891D9F727C36mBL0E" TargetMode="External"/><Relationship Id="rId11" Type="http://schemas.openxmlformats.org/officeDocument/2006/relationships/hyperlink" Target="consultantplus://offline/ref=1932EE26A761C594997A4172E50E16D07E5AC0A4BA5D466577A4D240C87B7661F7518CADE7C52784mFL2E" TargetMode="External"/><Relationship Id="rId5" Type="http://schemas.openxmlformats.org/officeDocument/2006/relationships/hyperlink" Target="consultantplus://offline/ref=1932EE26A761C594997A4172E50E16D07E5BCBA8B152466577A4D240C87B7661F7518CADE7C52185mFL5E" TargetMode="External"/><Relationship Id="rId15" Type="http://schemas.openxmlformats.org/officeDocument/2006/relationships/hyperlink" Target="consultantplus://offline/ref=1932EE26A761C594997A4172E50E16D07E5FC6A8B852466577A4D240C8m7LBE" TargetMode="External"/><Relationship Id="rId23" Type="http://schemas.openxmlformats.org/officeDocument/2006/relationships/theme" Target="theme/theme1.xml"/><Relationship Id="rId10" Type="http://schemas.openxmlformats.org/officeDocument/2006/relationships/hyperlink" Target="consultantplus://offline/ref=1932EE26A761C594997A4172E50E16D07E5BC4A4B953466577A4D240C8m7LBE" TargetMode="External"/><Relationship Id="rId19" Type="http://schemas.openxmlformats.org/officeDocument/2006/relationships/hyperlink" Target="consultantplus://offline/ref=1932EE26A761C594997A4172E50E16D07E5BCBA8B152466577A4D240C87B7661F7518CA8mEL4E" TargetMode="External"/><Relationship Id="rId4" Type="http://schemas.openxmlformats.org/officeDocument/2006/relationships/webSettings" Target="webSettings.xml"/><Relationship Id="rId9" Type="http://schemas.openxmlformats.org/officeDocument/2006/relationships/hyperlink" Target="consultantplus://offline/ref=1932EE26A761C594997A4172E50E16D07E5EC7A5B850466577A4D240C87B7661F7518CADE7C5218DmFL0E" TargetMode="External"/><Relationship Id="rId14" Type="http://schemas.openxmlformats.org/officeDocument/2006/relationships/hyperlink" Target="consultantplus://offline/ref=1932EE26A761C594997A4172E50E16D07E5EC7A5B850466577A4D240C8m7L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Болдышева Надежда Михайловна</cp:lastModifiedBy>
  <cp:revision>2</cp:revision>
  <dcterms:created xsi:type="dcterms:W3CDTF">2015-09-07T06:08:00Z</dcterms:created>
  <dcterms:modified xsi:type="dcterms:W3CDTF">2015-09-07T06:08:00Z</dcterms:modified>
</cp:coreProperties>
</file>